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2FF1A" w14:textId="62E1012B" w:rsidR="007F15B7" w:rsidRPr="0051282C" w:rsidRDefault="00967CDF" w:rsidP="008D4D28">
      <w:pPr>
        <w:jc w:val="center"/>
        <w:rPr>
          <w:rFonts w:cstheme="minorHAnsi"/>
          <w:b/>
          <w:bCs/>
        </w:rPr>
      </w:pPr>
      <w:r w:rsidRPr="0051282C">
        <w:rPr>
          <w:rFonts w:cstheme="minorHAnsi"/>
          <w:b/>
          <w:bCs/>
        </w:rPr>
        <w:t>Príloha č.</w:t>
      </w:r>
      <w:r w:rsidR="004F46E4">
        <w:rPr>
          <w:rFonts w:cstheme="minorHAnsi"/>
          <w:b/>
          <w:bCs/>
        </w:rPr>
        <w:t xml:space="preserve"> </w:t>
      </w:r>
      <w:r w:rsidR="005723D6">
        <w:rPr>
          <w:rFonts w:cstheme="minorHAnsi"/>
          <w:b/>
          <w:bCs/>
        </w:rPr>
        <w:t>4</w:t>
      </w:r>
      <w:r w:rsidRPr="0051282C">
        <w:rPr>
          <w:rFonts w:cstheme="minorHAnsi"/>
          <w:b/>
          <w:bCs/>
        </w:rPr>
        <w:t xml:space="preserve"> </w:t>
      </w:r>
      <w:r w:rsidR="004D570F">
        <w:rPr>
          <w:rFonts w:cstheme="minorHAnsi"/>
          <w:b/>
          <w:bCs/>
        </w:rPr>
        <w:t>Cenník za p</w:t>
      </w:r>
      <w:r w:rsidR="008D4D28">
        <w:rPr>
          <w:rFonts w:cstheme="minorHAnsi"/>
          <w:b/>
          <w:bCs/>
        </w:rPr>
        <w:t>ravide</w:t>
      </w:r>
      <w:r w:rsidR="00127BC4">
        <w:rPr>
          <w:rFonts w:cstheme="minorHAnsi"/>
          <w:b/>
          <w:bCs/>
        </w:rPr>
        <w:t>lný záručný servis klimatizačných jednotiek</w:t>
      </w:r>
      <w:r w:rsidR="004F46E4">
        <w:rPr>
          <w:rFonts w:cstheme="minorHAnsi"/>
          <w:b/>
          <w:bCs/>
        </w:rPr>
        <w:t xml:space="preserve"> </w:t>
      </w:r>
      <w:r w:rsidR="00711FDF">
        <w:rPr>
          <w:rFonts w:cstheme="minorHAnsi"/>
          <w:b/>
          <w:bCs/>
        </w:rPr>
        <w:t>n</w:t>
      </w:r>
      <w:r w:rsidR="003F44FE">
        <w:rPr>
          <w:rFonts w:cstheme="minorHAnsi"/>
          <w:b/>
          <w:bCs/>
        </w:rPr>
        <w:t xml:space="preserve">a 24 mesiacov </w:t>
      </w:r>
      <w:r w:rsidR="004F46E4">
        <w:rPr>
          <w:rFonts w:cstheme="minorHAnsi"/>
          <w:b/>
          <w:bCs/>
        </w:rPr>
        <w:t xml:space="preserve">pre závod </w:t>
      </w:r>
      <w:r w:rsidR="005723D6">
        <w:rPr>
          <w:rFonts w:cstheme="minorHAnsi"/>
          <w:b/>
          <w:bCs/>
        </w:rPr>
        <w:t>Martin</w:t>
      </w:r>
    </w:p>
    <w:p w14:paraId="2CE87432" w14:textId="77777777" w:rsidR="00967CDF" w:rsidRPr="00475322" w:rsidRDefault="00967CDF" w:rsidP="00967CDF">
      <w:pPr>
        <w:jc w:val="center"/>
        <w:rPr>
          <w:rFonts w:cstheme="minorHAnsi"/>
        </w:rPr>
      </w:pPr>
    </w:p>
    <w:p w14:paraId="5E18F88A" w14:textId="223C3B60" w:rsidR="00967CDF" w:rsidRDefault="006910D1" w:rsidP="00967CDF">
      <w:pPr>
        <w:rPr>
          <w:rFonts w:cstheme="minorHAnsi"/>
          <w:b/>
          <w:bCs/>
        </w:rPr>
      </w:pPr>
      <w:r w:rsidRPr="004D6B06">
        <w:rPr>
          <w:rFonts w:cstheme="minorHAnsi"/>
          <w:b/>
          <w:bCs/>
        </w:rPr>
        <w:t>Cenník</w:t>
      </w:r>
    </w:p>
    <w:p w14:paraId="0C3C1507" w14:textId="77777777" w:rsidR="004D6B06" w:rsidRPr="004D6B06" w:rsidRDefault="004D6B06" w:rsidP="00967CDF">
      <w:pPr>
        <w:rPr>
          <w:rFonts w:cstheme="minorHAnsi"/>
          <w:b/>
          <w:bCs/>
        </w:rPr>
      </w:pPr>
    </w:p>
    <w:p w14:paraId="512B3E2F" w14:textId="29BE98BF" w:rsidR="00CA28AD" w:rsidRDefault="00F93831" w:rsidP="00967CDF">
      <w:pPr>
        <w:rPr>
          <w:rFonts w:cstheme="minorHAnsi"/>
        </w:rPr>
      </w:pPr>
      <w:r w:rsidRPr="00CA28AD">
        <w:rPr>
          <w:rFonts w:cstheme="minorHAnsi"/>
          <w:b/>
          <w:bCs/>
        </w:rPr>
        <w:t>PREDSEZÓNNA ÚDRŽBA</w:t>
      </w:r>
      <w:r w:rsidR="000E637E">
        <w:rPr>
          <w:rFonts w:cstheme="minorHAnsi"/>
        </w:rPr>
        <w:t xml:space="preserve"> </w:t>
      </w:r>
      <w:r w:rsidR="00572440">
        <w:rPr>
          <w:rFonts w:cstheme="minorHAnsi"/>
        </w:rPr>
        <w:t>klimatizačných jednotiek</w:t>
      </w:r>
    </w:p>
    <w:p w14:paraId="2D15ACFE" w14:textId="69909A7A" w:rsidR="00CA28AD" w:rsidRDefault="00A56915" w:rsidP="00967CDF">
      <w:pPr>
        <w:rPr>
          <w:rFonts w:cstheme="minorHAnsi"/>
        </w:rPr>
      </w:pPr>
      <w:r>
        <w:rPr>
          <w:rFonts w:cstheme="minorHAnsi"/>
        </w:rPr>
        <w:t xml:space="preserve">Cena </w:t>
      </w:r>
      <w:r w:rsidR="00B27F1E">
        <w:rPr>
          <w:rFonts w:cstheme="minorHAnsi"/>
        </w:rPr>
        <w:t>z</w:t>
      </w:r>
      <w:r>
        <w:rPr>
          <w:rFonts w:cstheme="minorHAnsi"/>
        </w:rPr>
        <w:t xml:space="preserve">a </w:t>
      </w:r>
      <w:r w:rsidR="004A5389">
        <w:rPr>
          <w:rFonts w:cstheme="minorHAnsi"/>
        </w:rPr>
        <w:t xml:space="preserve">jednu </w:t>
      </w:r>
      <w:r w:rsidR="00B27F1E">
        <w:rPr>
          <w:rFonts w:cstheme="minorHAnsi"/>
        </w:rPr>
        <w:t xml:space="preserve">predsezónnu údržbu </w:t>
      </w:r>
      <w:r w:rsidR="00CE11BD">
        <w:rPr>
          <w:rFonts w:cstheme="minorHAnsi"/>
        </w:rPr>
        <w:t>(</w:t>
      </w:r>
      <w:r w:rsidR="009035A2">
        <w:rPr>
          <w:rFonts w:cstheme="minorHAnsi"/>
        </w:rPr>
        <w:t xml:space="preserve">za </w:t>
      </w:r>
      <w:r w:rsidR="00CE11BD">
        <w:rPr>
          <w:rFonts w:cstheme="minorHAnsi"/>
        </w:rPr>
        <w:t>2ks vonkajšia jednotka + 2ks vnútorná jednotka, vrátane F-plynov)</w:t>
      </w:r>
      <w:r w:rsidR="006266C6">
        <w:rPr>
          <w:rFonts w:cstheme="minorHAnsi"/>
        </w:rPr>
        <w:t xml:space="preserve"> </w:t>
      </w:r>
      <w:r w:rsidR="00C555FF" w:rsidRPr="00B27F1E">
        <w:rPr>
          <w:rFonts w:cstheme="minorHAnsi"/>
          <w:highlight w:val="yellow"/>
        </w:rPr>
        <w:t>...........</w:t>
      </w:r>
      <w:r w:rsidR="00C555FF">
        <w:rPr>
          <w:rFonts w:cstheme="minorHAnsi"/>
        </w:rPr>
        <w:t xml:space="preserve"> </w:t>
      </w:r>
      <w:r w:rsidR="001E2A35">
        <w:rPr>
          <w:rFonts w:cstheme="minorHAnsi"/>
        </w:rPr>
        <w:t xml:space="preserve"> € </w:t>
      </w:r>
      <w:r w:rsidR="00703AE6">
        <w:rPr>
          <w:rFonts w:cstheme="minorHAnsi"/>
        </w:rPr>
        <w:t>celkom.</w:t>
      </w:r>
      <w:r w:rsidR="00907205">
        <w:rPr>
          <w:rFonts w:cstheme="minorHAnsi"/>
        </w:rPr>
        <w:t xml:space="preserve"> </w:t>
      </w:r>
    </w:p>
    <w:p w14:paraId="7304D105" w14:textId="7DBAE525" w:rsidR="00D73B70" w:rsidRDefault="0044333A" w:rsidP="00967CDF">
      <w:pPr>
        <w:rPr>
          <w:rFonts w:cstheme="minorHAnsi"/>
        </w:rPr>
      </w:pPr>
      <w:r>
        <w:rPr>
          <w:rFonts w:cstheme="minorHAnsi"/>
        </w:rPr>
        <w:t>P</w:t>
      </w:r>
      <w:r w:rsidR="00F31A85">
        <w:rPr>
          <w:rFonts w:cstheme="minorHAnsi"/>
        </w:rPr>
        <w:t>redsezónn</w:t>
      </w:r>
      <w:r>
        <w:rPr>
          <w:rFonts w:cstheme="minorHAnsi"/>
        </w:rPr>
        <w:t>a</w:t>
      </w:r>
      <w:r w:rsidR="00F31A85">
        <w:rPr>
          <w:rFonts w:cstheme="minorHAnsi"/>
        </w:rPr>
        <w:t xml:space="preserve"> údržb</w:t>
      </w:r>
      <w:r>
        <w:rPr>
          <w:rFonts w:cstheme="minorHAnsi"/>
        </w:rPr>
        <w:t>a</w:t>
      </w:r>
      <w:r w:rsidR="00F31A85">
        <w:rPr>
          <w:rFonts w:cstheme="minorHAnsi"/>
        </w:rPr>
        <w:t xml:space="preserve"> </w:t>
      </w:r>
      <w:r w:rsidR="0091655D">
        <w:rPr>
          <w:rFonts w:cstheme="minorHAnsi"/>
        </w:rPr>
        <w:t xml:space="preserve">po dobu záručnej doby </w:t>
      </w:r>
      <w:r>
        <w:rPr>
          <w:rFonts w:cstheme="minorHAnsi"/>
        </w:rPr>
        <w:t>t.</w:t>
      </w:r>
      <w:r w:rsidR="007B4E62">
        <w:rPr>
          <w:rFonts w:cstheme="minorHAnsi"/>
        </w:rPr>
        <w:t xml:space="preserve"> </w:t>
      </w:r>
      <w:r>
        <w:rPr>
          <w:rFonts w:cstheme="minorHAnsi"/>
        </w:rPr>
        <w:t>j (2 krát)</w:t>
      </w:r>
      <w:r w:rsidR="009035A2">
        <w:rPr>
          <w:rFonts w:cstheme="minorHAnsi"/>
        </w:rPr>
        <w:t xml:space="preserve"> </w:t>
      </w:r>
      <w:r w:rsidR="0069460A" w:rsidRPr="00023650">
        <w:rPr>
          <w:rFonts w:cstheme="minorHAnsi"/>
          <w:highlight w:val="yellow"/>
        </w:rPr>
        <w:t>.......</w:t>
      </w:r>
      <w:r w:rsidR="00023650" w:rsidRPr="00023650">
        <w:rPr>
          <w:rFonts w:cstheme="minorHAnsi"/>
          <w:highlight w:val="yellow"/>
        </w:rPr>
        <w:t>.....</w:t>
      </w:r>
      <w:r w:rsidR="0069460A" w:rsidRPr="0069460A">
        <w:rPr>
          <w:rFonts w:cstheme="minorHAnsi"/>
        </w:rPr>
        <w:t xml:space="preserve"> </w:t>
      </w:r>
      <w:r w:rsidR="0069460A">
        <w:rPr>
          <w:rFonts w:cstheme="minorHAnsi"/>
        </w:rPr>
        <w:t>€ celkom</w:t>
      </w:r>
    </w:p>
    <w:p w14:paraId="40727013" w14:textId="77777777" w:rsidR="00CA28AD" w:rsidRDefault="00CA28AD" w:rsidP="00967CDF">
      <w:pPr>
        <w:rPr>
          <w:rFonts w:cstheme="minorHAnsi"/>
        </w:rPr>
      </w:pPr>
    </w:p>
    <w:p w14:paraId="5815CDD7" w14:textId="3628051E" w:rsidR="00A63708" w:rsidRDefault="00F93831" w:rsidP="00C555FF">
      <w:pPr>
        <w:rPr>
          <w:rFonts w:cstheme="minorHAnsi"/>
        </w:rPr>
      </w:pPr>
      <w:r w:rsidRPr="00CA28AD">
        <w:rPr>
          <w:rFonts w:cstheme="minorHAnsi"/>
          <w:b/>
          <w:bCs/>
        </w:rPr>
        <w:t>POSEZÓNNA ÚDRŽBA</w:t>
      </w:r>
      <w:r w:rsidR="000E637E" w:rsidRPr="00CA28AD">
        <w:rPr>
          <w:rFonts w:cstheme="minorHAnsi"/>
          <w:b/>
          <w:bCs/>
        </w:rPr>
        <w:t xml:space="preserve"> </w:t>
      </w:r>
      <w:r w:rsidR="00572440" w:rsidRPr="00572440">
        <w:rPr>
          <w:rFonts w:cstheme="minorHAnsi"/>
        </w:rPr>
        <w:t>k</w:t>
      </w:r>
      <w:r w:rsidR="000E637E" w:rsidRPr="00572440">
        <w:rPr>
          <w:rFonts w:cstheme="minorHAnsi"/>
        </w:rPr>
        <w:t>limatizačných</w:t>
      </w:r>
      <w:r w:rsidR="000E637E">
        <w:rPr>
          <w:rFonts w:cstheme="minorHAnsi"/>
        </w:rPr>
        <w:t xml:space="preserve"> </w:t>
      </w:r>
      <w:r w:rsidR="00F539B8">
        <w:rPr>
          <w:rFonts w:cstheme="minorHAnsi"/>
        </w:rPr>
        <w:t>jednotiek</w:t>
      </w:r>
      <w:r w:rsidR="00C555FF">
        <w:rPr>
          <w:rFonts w:cstheme="minorHAnsi"/>
        </w:rPr>
        <w:t xml:space="preserve"> </w:t>
      </w:r>
    </w:p>
    <w:p w14:paraId="074562CE" w14:textId="6B832624" w:rsidR="00D45890" w:rsidRDefault="00D45890" w:rsidP="00D45890">
      <w:pPr>
        <w:rPr>
          <w:rFonts w:cstheme="minorHAnsi"/>
        </w:rPr>
      </w:pPr>
      <w:r>
        <w:rPr>
          <w:rFonts w:cstheme="minorHAnsi"/>
        </w:rPr>
        <w:t xml:space="preserve">Cena za jednu posezónnu údržbu (za 2ks vonkajšia jednotka + 2ks vnútorná jednotka) </w:t>
      </w:r>
      <w:r w:rsidR="004870C7">
        <w:rPr>
          <w:rFonts w:cstheme="minorHAnsi"/>
        </w:rPr>
        <w:t xml:space="preserve">               </w:t>
      </w:r>
      <w:r w:rsidRPr="00B27F1E">
        <w:rPr>
          <w:rFonts w:cstheme="minorHAnsi"/>
          <w:highlight w:val="yellow"/>
        </w:rPr>
        <w:t>...........</w:t>
      </w:r>
      <w:r w:rsidR="004870C7">
        <w:rPr>
          <w:rFonts w:cstheme="minorHAnsi"/>
        </w:rPr>
        <w:t>..</w:t>
      </w:r>
      <w:r>
        <w:rPr>
          <w:rFonts w:cstheme="minorHAnsi"/>
        </w:rPr>
        <w:t>€</w:t>
      </w:r>
      <w:r w:rsidR="004870C7">
        <w:rPr>
          <w:rFonts w:cstheme="minorHAnsi"/>
        </w:rPr>
        <w:t xml:space="preserve"> </w:t>
      </w:r>
      <w:r>
        <w:rPr>
          <w:rFonts w:cstheme="minorHAnsi"/>
        </w:rPr>
        <w:t xml:space="preserve">celkom. </w:t>
      </w:r>
    </w:p>
    <w:p w14:paraId="21FC1F24" w14:textId="66908BB3" w:rsidR="001F7A74" w:rsidRDefault="001F7A74" w:rsidP="001F7A74">
      <w:pPr>
        <w:rPr>
          <w:rFonts w:cstheme="minorHAnsi"/>
        </w:rPr>
      </w:pPr>
      <w:r>
        <w:rPr>
          <w:rFonts w:cstheme="minorHAnsi"/>
        </w:rPr>
        <w:t xml:space="preserve">Posezónna údržba po dobu </w:t>
      </w:r>
      <w:r w:rsidR="000323BA">
        <w:rPr>
          <w:rFonts w:cstheme="minorHAnsi"/>
        </w:rPr>
        <w:t xml:space="preserve">celej </w:t>
      </w:r>
      <w:r>
        <w:rPr>
          <w:rFonts w:cstheme="minorHAnsi"/>
        </w:rPr>
        <w:t xml:space="preserve">záručnej doby t. j (2 krát) </w:t>
      </w:r>
      <w:r w:rsidRPr="00023650">
        <w:rPr>
          <w:rFonts w:cstheme="minorHAnsi"/>
          <w:highlight w:val="yellow"/>
        </w:rPr>
        <w:t>.........</w:t>
      </w:r>
      <w:r w:rsidR="00023650" w:rsidRPr="00023650">
        <w:rPr>
          <w:rFonts w:cstheme="minorHAnsi"/>
          <w:highlight w:val="yellow"/>
        </w:rPr>
        <w:t>...</w:t>
      </w:r>
      <w:r w:rsidRPr="0069460A">
        <w:rPr>
          <w:rFonts w:cstheme="minorHAnsi"/>
        </w:rPr>
        <w:t xml:space="preserve"> </w:t>
      </w:r>
      <w:r>
        <w:rPr>
          <w:rFonts w:cstheme="minorHAnsi"/>
        </w:rPr>
        <w:t>€ celkom</w:t>
      </w:r>
    </w:p>
    <w:p w14:paraId="311D3CF0" w14:textId="77777777" w:rsidR="001F7A74" w:rsidRDefault="001F7A74" w:rsidP="00D45890">
      <w:pPr>
        <w:rPr>
          <w:rFonts w:cstheme="minorHAnsi"/>
        </w:rPr>
      </w:pPr>
    </w:p>
    <w:p w14:paraId="6F7BAB2A" w14:textId="400F0E56" w:rsidR="00F93831" w:rsidRPr="00475322" w:rsidRDefault="0079258C" w:rsidP="00F93831">
      <w:pPr>
        <w:rPr>
          <w:rFonts w:cstheme="minorHAnsi"/>
        </w:rPr>
      </w:pPr>
      <w:r w:rsidRPr="0079258C">
        <w:rPr>
          <w:rFonts w:cstheme="minorHAnsi"/>
          <w:b/>
          <w:bCs/>
        </w:rPr>
        <w:t>Cena c</w:t>
      </w:r>
      <w:r w:rsidR="009C2795" w:rsidRPr="0079258C">
        <w:rPr>
          <w:rFonts w:cstheme="minorHAnsi"/>
          <w:b/>
          <w:bCs/>
        </w:rPr>
        <w:t>elkom za pravidelný záručný servis</w:t>
      </w:r>
      <w:r w:rsidR="001D756B" w:rsidRPr="0079258C">
        <w:rPr>
          <w:rFonts w:cstheme="minorHAnsi"/>
          <w:b/>
          <w:bCs/>
        </w:rPr>
        <w:t xml:space="preserve"> klimatizačných jednotiek</w:t>
      </w:r>
      <w:r w:rsidR="006766FE">
        <w:rPr>
          <w:rFonts w:cstheme="minorHAnsi"/>
          <w:b/>
          <w:bCs/>
        </w:rPr>
        <w:t xml:space="preserve"> </w:t>
      </w:r>
      <w:r w:rsidR="006766FE" w:rsidRPr="006766FE">
        <w:rPr>
          <w:rFonts w:cstheme="minorHAnsi"/>
        </w:rPr>
        <w:t>(po dobu 24 mesiacov)</w:t>
      </w:r>
      <w:r w:rsidR="001D756B" w:rsidRPr="006766FE">
        <w:rPr>
          <w:rFonts w:cstheme="minorHAnsi"/>
        </w:rPr>
        <w:t>:</w:t>
      </w:r>
      <w:r w:rsidR="003F286E">
        <w:rPr>
          <w:rFonts w:cstheme="minorHAnsi"/>
        </w:rPr>
        <w:t xml:space="preserve"> </w:t>
      </w:r>
      <w:r w:rsidR="00156E41" w:rsidRPr="00D31A91">
        <w:rPr>
          <w:rFonts w:cstheme="minorHAnsi"/>
          <w:highlight w:val="yellow"/>
        </w:rPr>
        <w:t>....</w:t>
      </w:r>
      <w:r w:rsidR="004C6FC4" w:rsidRPr="00D31A91">
        <w:rPr>
          <w:rFonts w:cstheme="minorHAnsi"/>
          <w:highlight w:val="yellow"/>
        </w:rPr>
        <w:t>.....</w:t>
      </w:r>
      <w:r w:rsidR="007F445B" w:rsidRPr="00D31A91">
        <w:rPr>
          <w:rFonts w:cstheme="minorHAnsi"/>
          <w:highlight w:val="yellow"/>
        </w:rPr>
        <w:t>.....</w:t>
      </w:r>
      <w:r w:rsidR="005723D6">
        <w:rPr>
          <w:rFonts w:cstheme="minorHAnsi"/>
        </w:rPr>
        <w:t>...</w:t>
      </w:r>
      <w:r w:rsidR="004F7449">
        <w:rPr>
          <w:rFonts w:cstheme="minorHAnsi"/>
        </w:rPr>
        <w:t>€</w:t>
      </w:r>
      <w:r w:rsidR="00B35DFC">
        <w:rPr>
          <w:rFonts w:cstheme="minorHAnsi"/>
        </w:rPr>
        <w:t xml:space="preserve"> (2x </w:t>
      </w:r>
      <w:r w:rsidR="009515C6">
        <w:rPr>
          <w:rFonts w:cstheme="minorHAnsi"/>
        </w:rPr>
        <w:t>predsezónna údržba + 2x posezónna údržba</w:t>
      </w:r>
      <w:r w:rsidR="00B35DFC">
        <w:rPr>
          <w:rFonts w:cstheme="minorHAnsi"/>
        </w:rPr>
        <w:t>)</w:t>
      </w:r>
    </w:p>
    <w:p w14:paraId="6CDA4FB2" w14:textId="77777777" w:rsidR="00156E41" w:rsidRDefault="00156E41" w:rsidP="00E85246">
      <w:pPr>
        <w:rPr>
          <w:rFonts w:cstheme="minorHAnsi"/>
        </w:rPr>
      </w:pPr>
    </w:p>
    <w:p w14:paraId="6C2EEC6A" w14:textId="0A6C03CC" w:rsidR="006910D1" w:rsidRDefault="006134BD" w:rsidP="00E85246">
      <w:pPr>
        <w:rPr>
          <w:rFonts w:cstheme="minorHAnsi"/>
        </w:rPr>
      </w:pPr>
      <w:r>
        <w:rPr>
          <w:rFonts w:cstheme="minorHAnsi"/>
        </w:rPr>
        <w:t>V</w:t>
      </w:r>
      <w:r w:rsidR="00ED5983" w:rsidRPr="00ED5983">
        <w:rPr>
          <w:rFonts w:cstheme="minorHAnsi"/>
        </w:rPr>
        <w:t xml:space="preserve"> cene sú zahrnuté všetky náklady potrebné na vykonanie záručného servisu (údržby), vrátane </w:t>
      </w:r>
      <w:r w:rsidR="009A3AC9">
        <w:rPr>
          <w:rFonts w:cstheme="minorHAnsi"/>
        </w:rPr>
        <w:t>spotre</w:t>
      </w:r>
      <w:r w:rsidR="00F759D9">
        <w:rPr>
          <w:rFonts w:cstheme="minorHAnsi"/>
        </w:rPr>
        <w:t xml:space="preserve">bného materiálu, </w:t>
      </w:r>
      <w:r w:rsidR="00E85246">
        <w:rPr>
          <w:rFonts w:cstheme="minorHAnsi"/>
        </w:rPr>
        <w:t xml:space="preserve">práce, dopravy a straty času na ceste. </w:t>
      </w:r>
    </w:p>
    <w:p w14:paraId="25690A63" w14:textId="70CE5FCB" w:rsidR="002F2FBE" w:rsidRDefault="002F2FBE" w:rsidP="00E85246">
      <w:pPr>
        <w:rPr>
          <w:rFonts w:cstheme="minorHAnsi"/>
        </w:rPr>
      </w:pPr>
      <w:r>
        <w:rPr>
          <w:rFonts w:cstheme="minorHAnsi"/>
        </w:rPr>
        <w:t>Ceny je potrebné uv</w:t>
      </w:r>
      <w:r w:rsidR="00C261EC">
        <w:rPr>
          <w:rFonts w:cstheme="minorHAnsi"/>
        </w:rPr>
        <w:t>ádzať v € bez DPH.</w:t>
      </w:r>
    </w:p>
    <w:p w14:paraId="75F2D5B2" w14:textId="6D347972" w:rsidR="003948C5" w:rsidRDefault="003948C5" w:rsidP="00E85246">
      <w:pPr>
        <w:rPr>
          <w:rFonts w:cstheme="minorHAnsi"/>
        </w:rPr>
      </w:pPr>
      <w:r>
        <w:rPr>
          <w:rFonts w:cstheme="minorHAnsi"/>
        </w:rPr>
        <w:t>Rozsah</w:t>
      </w:r>
      <w:r w:rsidR="00676582">
        <w:rPr>
          <w:rFonts w:cstheme="minorHAnsi"/>
        </w:rPr>
        <w:t xml:space="preserve"> záručnéh</w:t>
      </w:r>
      <w:r w:rsidR="0019439A">
        <w:rPr>
          <w:rFonts w:cstheme="minorHAnsi"/>
        </w:rPr>
        <w:t>o servisu</w:t>
      </w:r>
      <w:r>
        <w:rPr>
          <w:rFonts w:cstheme="minorHAnsi"/>
        </w:rPr>
        <w:t xml:space="preserve"> je definovaný v Prílohe č.</w:t>
      </w:r>
      <w:r w:rsidR="004F46E4">
        <w:rPr>
          <w:rFonts w:cstheme="minorHAnsi"/>
        </w:rPr>
        <w:t xml:space="preserve"> </w:t>
      </w:r>
      <w:r w:rsidR="00A5084E">
        <w:rPr>
          <w:rFonts w:cstheme="minorHAnsi"/>
        </w:rPr>
        <w:t xml:space="preserve">3 </w:t>
      </w:r>
      <w:r w:rsidR="000B4196" w:rsidRPr="000B4196">
        <w:rPr>
          <w:rFonts w:cstheme="minorHAnsi"/>
        </w:rPr>
        <w:t>Rozpis činností pre pravidelný záručný servis</w:t>
      </w:r>
      <w:r w:rsidR="000B4196">
        <w:rPr>
          <w:rFonts w:cstheme="minorHAnsi"/>
        </w:rPr>
        <w:t>.</w:t>
      </w:r>
    </w:p>
    <w:p w14:paraId="37FA1D8E" w14:textId="77777777" w:rsidR="00A62949" w:rsidRDefault="00A62949" w:rsidP="006910D1">
      <w:pPr>
        <w:rPr>
          <w:rFonts w:cstheme="minorHAnsi"/>
        </w:rPr>
      </w:pPr>
    </w:p>
    <w:p w14:paraId="2689D7A4" w14:textId="77777777" w:rsidR="00A53C2C" w:rsidRPr="006910D1" w:rsidRDefault="00A53C2C" w:rsidP="006910D1">
      <w:pPr>
        <w:rPr>
          <w:rFonts w:cstheme="minorHAnsi"/>
        </w:rPr>
      </w:pPr>
    </w:p>
    <w:sectPr w:rsidR="00A53C2C" w:rsidRPr="00691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5C2"/>
    <w:multiLevelType w:val="hybridMultilevel"/>
    <w:tmpl w:val="6D20C254"/>
    <w:lvl w:ilvl="0" w:tplc="39D2BE7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3263FEF"/>
    <w:multiLevelType w:val="hybridMultilevel"/>
    <w:tmpl w:val="7E587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24C28"/>
    <w:multiLevelType w:val="hybridMultilevel"/>
    <w:tmpl w:val="3EFA5C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7832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6973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7560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DF"/>
    <w:rsid w:val="00005798"/>
    <w:rsid w:val="00005E64"/>
    <w:rsid w:val="00023650"/>
    <w:rsid w:val="000323BA"/>
    <w:rsid w:val="00093524"/>
    <w:rsid w:val="000B4196"/>
    <w:rsid w:val="000E637E"/>
    <w:rsid w:val="00127BC4"/>
    <w:rsid w:val="001368EE"/>
    <w:rsid w:val="00147629"/>
    <w:rsid w:val="00156E41"/>
    <w:rsid w:val="0019439A"/>
    <w:rsid w:val="001D756B"/>
    <w:rsid w:val="001E2A35"/>
    <w:rsid w:val="001F7A74"/>
    <w:rsid w:val="002A66BE"/>
    <w:rsid w:val="002C31A6"/>
    <w:rsid w:val="002E5A8A"/>
    <w:rsid w:val="002F2FBE"/>
    <w:rsid w:val="0033657B"/>
    <w:rsid w:val="003948C5"/>
    <w:rsid w:val="003C0B66"/>
    <w:rsid w:val="003F286E"/>
    <w:rsid w:val="003F44FE"/>
    <w:rsid w:val="00425E51"/>
    <w:rsid w:val="00441E68"/>
    <w:rsid w:val="00442B23"/>
    <w:rsid w:val="0044333A"/>
    <w:rsid w:val="00475322"/>
    <w:rsid w:val="004870C7"/>
    <w:rsid w:val="004A5389"/>
    <w:rsid w:val="004B0D05"/>
    <w:rsid w:val="004C6FC4"/>
    <w:rsid w:val="004D570F"/>
    <w:rsid w:val="004D6B06"/>
    <w:rsid w:val="004F46E4"/>
    <w:rsid w:val="004F7449"/>
    <w:rsid w:val="0051282C"/>
    <w:rsid w:val="005723D6"/>
    <w:rsid w:val="00572440"/>
    <w:rsid w:val="005A54A1"/>
    <w:rsid w:val="005B0C54"/>
    <w:rsid w:val="006134BD"/>
    <w:rsid w:val="006266C6"/>
    <w:rsid w:val="00676582"/>
    <w:rsid w:val="006766FE"/>
    <w:rsid w:val="0068194C"/>
    <w:rsid w:val="006910D1"/>
    <w:rsid w:val="0069460A"/>
    <w:rsid w:val="00703AE6"/>
    <w:rsid w:val="00711FDF"/>
    <w:rsid w:val="00722739"/>
    <w:rsid w:val="007319A5"/>
    <w:rsid w:val="00754113"/>
    <w:rsid w:val="0079258C"/>
    <w:rsid w:val="007B4E62"/>
    <w:rsid w:val="007F15B7"/>
    <w:rsid w:val="007F445B"/>
    <w:rsid w:val="008D4D28"/>
    <w:rsid w:val="009035A2"/>
    <w:rsid w:val="00907205"/>
    <w:rsid w:val="0091655D"/>
    <w:rsid w:val="00942108"/>
    <w:rsid w:val="009515C6"/>
    <w:rsid w:val="00967CDF"/>
    <w:rsid w:val="009A0116"/>
    <w:rsid w:val="009A3AC9"/>
    <w:rsid w:val="009C2795"/>
    <w:rsid w:val="009E2917"/>
    <w:rsid w:val="00A5084E"/>
    <w:rsid w:val="00A53C2C"/>
    <w:rsid w:val="00A56915"/>
    <w:rsid w:val="00A62949"/>
    <w:rsid w:val="00A63708"/>
    <w:rsid w:val="00B27F1E"/>
    <w:rsid w:val="00B35DFC"/>
    <w:rsid w:val="00BE7A0B"/>
    <w:rsid w:val="00C261EC"/>
    <w:rsid w:val="00C555FF"/>
    <w:rsid w:val="00CA28AD"/>
    <w:rsid w:val="00CA5D25"/>
    <w:rsid w:val="00CE11BD"/>
    <w:rsid w:val="00D31A91"/>
    <w:rsid w:val="00D45890"/>
    <w:rsid w:val="00D73B70"/>
    <w:rsid w:val="00DB077D"/>
    <w:rsid w:val="00DB73CA"/>
    <w:rsid w:val="00DD6F8C"/>
    <w:rsid w:val="00E435E5"/>
    <w:rsid w:val="00E717DD"/>
    <w:rsid w:val="00E85246"/>
    <w:rsid w:val="00ED5983"/>
    <w:rsid w:val="00F31A85"/>
    <w:rsid w:val="00F539B8"/>
    <w:rsid w:val="00F759D9"/>
    <w:rsid w:val="00F93831"/>
    <w:rsid w:val="00F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8AEF"/>
  <w15:chartTrackingRefBased/>
  <w15:docId w15:val="{F0C28B12-EB4A-450F-A433-A2A74E1D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7CDF"/>
    <w:pPr>
      <w:spacing w:after="0" w:line="240" w:lineRule="auto"/>
      <w:ind w:left="720"/>
    </w:pPr>
    <w:rPr>
      <w:rFonts w:ascii="Calibri" w:hAnsi="Calibri" w:cs="Calibri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</dc:creator>
  <cp:keywords/>
  <dc:description/>
  <cp:lastModifiedBy>Kretovičová Mária</cp:lastModifiedBy>
  <cp:revision>32</cp:revision>
  <dcterms:created xsi:type="dcterms:W3CDTF">2026-08-04T13:35:00Z</dcterms:created>
  <dcterms:modified xsi:type="dcterms:W3CDTF">2026-08-05T08:11:00Z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2023-11-15T11:16:34Z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2df00ed6-dacd-40c9-872f-edc7d6701750</vt:lpwstr>
  </property>
  <property fmtid="{D5CDD505-2E9C-101B-9397-08002B2CF9AE}" pid="8" name="MSIP_Label_c2332907-a3a7-49f7-8c30-bde89ea6dd47_ContentBits">
    <vt:lpwstr>0</vt:lpwstr>
  </property>
</Properties>
</file>