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68225" w14:textId="41258BCE" w:rsidR="00A3277A" w:rsidRDefault="00A3277A" w:rsidP="00A3277A">
      <w:r w:rsidRPr="00A3277A">
        <w:rPr>
          <w:b/>
          <w:bCs/>
        </w:rPr>
        <w:t>Príloha č.</w:t>
      </w:r>
      <w:r w:rsidR="009F0C44">
        <w:rPr>
          <w:b/>
          <w:bCs/>
        </w:rPr>
        <w:t xml:space="preserve"> 3</w:t>
      </w:r>
      <w:r>
        <w:rPr>
          <w:b/>
          <w:bCs/>
        </w:rPr>
        <w:t xml:space="preserve"> </w:t>
      </w:r>
      <w:r w:rsidR="009F0C44" w:rsidRPr="009F0C44">
        <w:rPr>
          <w:b/>
          <w:bCs/>
        </w:rPr>
        <w:t xml:space="preserve">Rozpis činnosti pre pravidelný záručný servis  </w:t>
      </w:r>
    </w:p>
    <w:p w14:paraId="76F49B3F" w14:textId="77777777" w:rsidR="00A3277A" w:rsidRDefault="00A3277A" w:rsidP="00A3277A">
      <w:pPr>
        <w:rPr>
          <w:b/>
          <w:bCs/>
        </w:rPr>
      </w:pPr>
    </w:p>
    <w:p w14:paraId="0AC2395B" w14:textId="70771C96" w:rsidR="00AC5F78" w:rsidRPr="00A3277A" w:rsidRDefault="00107678" w:rsidP="00A3277A">
      <w:pPr>
        <w:rPr>
          <w:b/>
          <w:bCs/>
        </w:rPr>
      </w:pPr>
      <w:r>
        <w:rPr>
          <w:b/>
          <w:bCs/>
        </w:rPr>
        <w:t xml:space="preserve">A. </w:t>
      </w:r>
      <w:r w:rsidR="002165F8">
        <w:rPr>
          <w:b/>
          <w:bCs/>
        </w:rPr>
        <w:t>Záručné</w:t>
      </w:r>
      <w:r w:rsidR="00AC5F78">
        <w:rPr>
          <w:b/>
          <w:bCs/>
        </w:rPr>
        <w:t xml:space="preserve"> servisné úkony</w:t>
      </w:r>
    </w:p>
    <w:p w14:paraId="208DF231" w14:textId="0F120D57" w:rsidR="00A3277A" w:rsidRDefault="00A3277A" w:rsidP="00A3277A">
      <w:r>
        <w:t>1. Na vonkajších a vnútorných klimatizačných a vzduchových zariadeniach</w:t>
      </w:r>
    </w:p>
    <w:p w14:paraId="00911221" w14:textId="77777777" w:rsidR="00A3277A" w:rsidRDefault="00A3277A" w:rsidP="00A3277A">
      <w:pPr>
        <w:ind w:firstLine="708"/>
      </w:pPr>
      <w:r>
        <w:t>A. Na vonkajšej jednotke:</w:t>
      </w:r>
    </w:p>
    <w:p w14:paraId="587124AC" w14:textId="6894E484" w:rsidR="00A3277A" w:rsidRDefault="00A3277A" w:rsidP="00A3277A">
      <w:pPr>
        <w:pStyle w:val="Odsekzoznamu"/>
        <w:numPr>
          <w:ilvl w:val="0"/>
          <w:numId w:val="3"/>
        </w:numPr>
      </w:pPr>
      <w:r>
        <w:t>Kontrola zanesenia a poškodenia ventilátora</w:t>
      </w:r>
    </w:p>
    <w:p w14:paraId="0798CC88" w14:textId="1725322A" w:rsidR="00A3277A" w:rsidRDefault="00A3277A" w:rsidP="00A3277A">
      <w:pPr>
        <w:pStyle w:val="Odsekzoznamu"/>
        <w:numPr>
          <w:ilvl w:val="0"/>
          <w:numId w:val="3"/>
        </w:numPr>
      </w:pPr>
      <w:r>
        <w:t>Kontrola vyváženosti kolesa a ložísk</w:t>
      </w:r>
    </w:p>
    <w:p w14:paraId="0BEB2785" w14:textId="532E7D9B" w:rsidR="00A3277A" w:rsidRDefault="00A3277A" w:rsidP="00A3277A">
      <w:pPr>
        <w:pStyle w:val="Odsekzoznamu"/>
        <w:numPr>
          <w:ilvl w:val="0"/>
          <w:numId w:val="3"/>
        </w:numPr>
      </w:pPr>
      <w:r>
        <w:t>Kontrola hlučnosti a krytov ventilátora</w:t>
      </w:r>
    </w:p>
    <w:p w14:paraId="5757CFF0" w14:textId="4D19781B" w:rsidR="00A3277A" w:rsidRDefault="00A3277A" w:rsidP="00A3277A">
      <w:pPr>
        <w:pStyle w:val="Odsekzoznamu"/>
        <w:numPr>
          <w:ilvl w:val="0"/>
          <w:numId w:val="3"/>
        </w:numPr>
      </w:pPr>
      <w:r>
        <w:t>Čistenie ventilátora (podľa potreby)</w:t>
      </w:r>
    </w:p>
    <w:p w14:paraId="5ED113FC" w14:textId="6ADD7297" w:rsidR="00A3277A" w:rsidRDefault="00A3277A" w:rsidP="00A3277A">
      <w:pPr>
        <w:pStyle w:val="Odsekzoznamu"/>
        <w:numPr>
          <w:ilvl w:val="0"/>
          <w:numId w:val="3"/>
        </w:numPr>
      </w:pPr>
      <w:r>
        <w:t xml:space="preserve">Kontrola </w:t>
      </w:r>
      <w:proofErr w:type="spellStart"/>
      <w:r>
        <w:t>solenoidov</w:t>
      </w:r>
      <w:proofErr w:type="spellEnd"/>
      <w:r>
        <w:t xml:space="preserve"> a kapilár (podľa potreby)</w:t>
      </w:r>
    </w:p>
    <w:p w14:paraId="15F896AC" w14:textId="6D562E65" w:rsidR="00A3277A" w:rsidRDefault="00A3277A" w:rsidP="00A3277A">
      <w:pPr>
        <w:pStyle w:val="Odsekzoznamu"/>
        <w:numPr>
          <w:ilvl w:val="0"/>
          <w:numId w:val="3"/>
        </w:numPr>
      </w:pPr>
      <w:r>
        <w:t>Kontrola zanesenia a poškodenia kondenzátora</w:t>
      </w:r>
    </w:p>
    <w:p w14:paraId="7CB8FC14" w14:textId="66E6B85D" w:rsidR="00A3277A" w:rsidRDefault="00A3277A" w:rsidP="00A3277A">
      <w:pPr>
        <w:pStyle w:val="Odsekzoznamu"/>
        <w:numPr>
          <w:ilvl w:val="0"/>
          <w:numId w:val="3"/>
        </w:numPr>
      </w:pPr>
      <w:r>
        <w:t>Ošetrenie lamiel kondenzátora (podľa potreby)</w:t>
      </w:r>
    </w:p>
    <w:p w14:paraId="5FAB82ED" w14:textId="47F9130C" w:rsidR="00A3277A" w:rsidRDefault="00A3277A" w:rsidP="00A3277A">
      <w:pPr>
        <w:pStyle w:val="Odsekzoznamu"/>
        <w:numPr>
          <w:ilvl w:val="0"/>
          <w:numId w:val="3"/>
        </w:numPr>
      </w:pPr>
      <w:r>
        <w:t>Chemické čistenie kondenzátora (podľa potreby)</w:t>
      </w:r>
    </w:p>
    <w:p w14:paraId="51CA9B15" w14:textId="64E63801" w:rsidR="00A3277A" w:rsidRDefault="00A3277A" w:rsidP="00A3277A">
      <w:pPr>
        <w:pStyle w:val="Odsekzoznamu"/>
        <w:numPr>
          <w:ilvl w:val="0"/>
          <w:numId w:val="3"/>
        </w:numPr>
      </w:pPr>
      <w:r>
        <w:t>Kontrola kondenzačných teplôt</w:t>
      </w:r>
    </w:p>
    <w:p w14:paraId="64AC5E6D" w14:textId="359E6D52" w:rsidR="00A3277A" w:rsidRDefault="00A3277A" w:rsidP="00A3277A">
      <w:pPr>
        <w:pStyle w:val="Odsekzoznamu"/>
        <w:numPr>
          <w:ilvl w:val="0"/>
          <w:numId w:val="3"/>
        </w:numPr>
      </w:pPr>
      <w:r>
        <w:t>Kontrola sacieho a výtlačného tlaku kompresora</w:t>
      </w:r>
    </w:p>
    <w:p w14:paraId="43AF67B8" w14:textId="4874BBD0" w:rsidR="00A3277A" w:rsidRDefault="00A3277A" w:rsidP="00A3277A">
      <w:pPr>
        <w:pStyle w:val="Odsekzoznamu"/>
        <w:numPr>
          <w:ilvl w:val="0"/>
          <w:numId w:val="3"/>
        </w:numPr>
      </w:pPr>
      <w:r>
        <w:t>Kontrola tesnosti chladiaceho okruhu v zmysle vyhlášky o F-plynoch</w:t>
      </w:r>
    </w:p>
    <w:p w14:paraId="3B2ADBCE" w14:textId="3348A277" w:rsidR="00A3277A" w:rsidRDefault="00A3277A" w:rsidP="00A3277A">
      <w:pPr>
        <w:pStyle w:val="Odsekzoznamu"/>
        <w:numPr>
          <w:ilvl w:val="0"/>
          <w:numId w:val="3"/>
        </w:numPr>
      </w:pPr>
      <w:r>
        <w:t>Kontrola pružného uloženia kompresora</w:t>
      </w:r>
    </w:p>
    <w:p w14:paraId="763F3F21" w14:textId="3EE90CF9" w:rsidR="00A3277A" w:rsidRDefault="00A3277A" w:rsidP="00A3277A">
      <w:pPr>
        <w:pStyle w:val="Odsekzoznamu"/>
        <w:numPr>
          <w:ilvl w:val="0"/>
          <w:numId w:val="3"/>
        </w:numPr>
      </w:pPr>
      <w:r>
        <w:t>Diagnostika zvukov kompresora</w:t>
      </w:r>
    </w:p>
    <w:p w14:paraId="7365D843" w14:textId="1B3EBC5C" w:rsidR="00A3277A" w:rsidRDefault="00A3277A" w:rsidP="00A3277A">
      <w:pPr>
        <w:pStyle w:val="Odsekzoznamu"/>
        <w:numPr>
          <w:ilvl w:val="0"/>
          <w:numId w:val="3"/>
        </w:numPr>
      </w:pPr>
      <w:r>
        <w:t>Meranie odberu elektrického prúdu kompresora (podľa potreby)</w:t>
      </w:r>
    </w:p>
    <w:p w14:paraId="2526652C" w14:textId="6FD5F62E" w:rsidR="00A3277A" w:rsidRDefault="00A3277A" w:rsidP="00A3277A">
      <w:pPr>
        <w:pStyle w:val="Odsekzoznamu"/>
        <w:numPr>
          <w:ilvl w:val="0"/>
          <w:numId w:val="3"/>
        </w:numPr>
      </w:pPr>
      <w:r>
        <w:t>Kontrola silových obvodov</w:t>
      </w:r>
    </w:p>
    <w:p w14:paraId="4D0412F0" w14:textId="4C87F8CC" w:rsidR="00A3277A" w:rsidRDefault="00A3277A" w:rsidP="00A3277A">
      <w:pPr>
        <w:pStyle w:val="Odsekzoznamu"/>
        <w:numPr>
          <w:ilvl w:val="0"/>
          <w:numId w:val="3"/>
        </w:numPr>
      </w:pPr>
      <w:r>
        <w:t>Dotiahnutie elektrických spojov</w:t>
      </w:r>
    </w:p>
    <w:p w14:paraId="305765BE" w14:textId="1A382370" w:rsidR="00A3277A" w:rsidRDefault="00A3277A" w:rsidP="00A3277A">
      <w:pPr>
        <w:pStyle w:val="Odsekzoznamu"/>
        <w:numPr>
          <w:ilvl w:val="0"/>
          <w:numId w:val="3"/>
        </w:numPr>
      </w:pPr>
      <w:r>
        <w:t>Kontrola istiacich a spínacích prvkov</w:t>
      </w:r>
    </w:p>
    <w:p w14:paraId="23E6FAB9" w14:textId="27124AC4" w:rsidR="00A3277A" w:rsidRDefault="00A3277A" w:rsidP="00A3277A">
      <w:pPr>
        <w:pStyle w:val="Odsekzoznamu"/>
        <w:numPr>
          <w:ilvl w:val="0"/>
          <w:numId w:val="3"/>
        </w:numPr>
      </w:pPr>
      <w:r>
        <w:t>Kontrola poškodenia, prípadne oprava izolácie medených rozvodov</w:t>
      </w:r>
    </w:p>
    <w:p w14:paraId="6F2D56BB" w14:textId="77777777" w:rsidR="00A3277A" w:rsidRDefault="00A3277A" w:rsidP="00A3277A">
      <w:pPr>
        <w:ind w:firstLine="360"/>
      </w:pPr>
      <w:r>
        <w:t>B. Na vnútornej jednotke</w:t>
      </w:r>
    </w:p>
    <w:p w14:paraId="396547BC" w14:textId="1C87386C" w:rsidR="00A3277A" w:rsidRDefault="00A3277A" w:rsidP="00A3277A">
      <w:pPr>
        <w:pStyle w:val="Odsekzoznamu"/>
        <w:numPr>
          <w:ilvl w:val="0"/>
          <w:numId w:val="3"/>
        </w:numPr>
      </w:pPr>
      <w:r>
        <w:t>Kontrola zanesenia výparníka</w:t>
      </w:r>
    </w:p>
    <w:p w14:paraId="7D7DBE40" w14:textId="05C9F364" w:rsidR="00A3277A" w:rsidRDefault="00A3277A" w:rsidP="00A3277A">
      <w:pPr>
        <w:pStyle w:val="Odsekzoznamu"/>
        <w:numPr>
          <w:ilvl w:val="0"/>
          <w:numId w:val="3"/>
        </w:numPr>
      </w:pPr>
      <w:r>
        <w:t>Kontrola odparovaných teplôt</w:t>
      </w:r>
    </w:p>
    <w:p w14:paraId="5BF89DFA" w14:textId="2D959870" w:rsidR="00A3277A" w:rsidRDefault="00A3277A" w:rsidP="00A3277A">
      <w:pPr>
        <w:pStyle w:val="Odsekzoznamu"/>
        <w:numPr>
          <w:ilvl w:val="0"/>
          <w:numId w:val="3"/>
        </w:numPr>
      </w:pPr>
      <w:r>
        <w:t>Kontrola expanzných ventilov (podľa potreby)</w:t>
      </w:r>
    </w:p>
    <w:p w14:paraId="6BD15C0E" w14:textId="0129AFEE" w:rsidR="00A3277A" w:rsidRDefault="00A3277A" w:rsidP="00A3277A">
      <w:pPr>
        <w:pStyle w:val="Odsekzoznamu"/>
        <w:numPr>
          <w:ilvl w:val="0"/>
          <w:numId w:val="3"/>
        </w:numPr>
      </w:pPr>
      <w:r>
        <w:t>Kontrola teplotného spádu</w:t>
      </w:r>
    </w:p>
    <w:p w14:paraId="59C575ED" w14:textId="023FDB9C" w:rsidR="00A3277A" w:rsidRDefault="00A3277A" w:rsidP="00A3277A">
      <w:pPr>
        <w:pStyle w:val="Odsekzoznamu"/>
        <w:numPr>
          <w:ilvl w:val="0"/>
          <w:numId w:val="3"/>
        </w:numPr>
      </w:pPr>
      <w:r>
        <w:t>Antibakteriálne čistenie výparníka</w:t>
      </w:r>
    </w:p>
    <w:p w14:paraId="0749F438" w14:textId="4417EFB5" w:rsidR="00A3277A" w:rsidRDefault="00A3277A" w:rsidP="00A3277A">
      <w:pPr>
        <w:pStyle w:val="Odsekzoznamu"/>
        <w:numPr>
          <w:ilvl w:val="0"/>
          <w:numId w:val="3"/>
        </w:numPr>
      </w:pPr>
      <w:r>
        <w:t>Kontrola zanesenia a poškodenia filtračných vložiek</w:t>
      </w:r>
    </w:p>
    <w:p w14:paraId="3B2ACA22" w14:textId="215B35B2" w:rsidR="00A3277A" w:rsidRDefault="00A3277A" w:rsidP="00A3277A">
      <w:pPr>
        <w:pStyle w:val="Odsekzoznamu"/>
        <w:numPr>
          <w:ilvl w:val="0"/>
          <w:numId w:val="3"/>
        </w:numPr>
      </w:pPr>
      <w:r>
        <w:t>Čistenie filtračných vložiek</w:t>
      </w:r>
    </w:p>
    <w:p w14:paraId="73994042" w14:textId="6CB46CE8" w:rsidR="00A3277A" w:rsidRDefault="00A3277A" w:rsidP="00A3277A">
      <w:pPr>
        <w:pStyle w:val="Odsekzoznamu"/>
        <w:numPr>
          <w:ilvl w:val="0"/>
          <w:numId w:val="3"/>
        </w:numPr>
      </w:pPr>
      <w:r>
        <w:t>Kontrola odvodu kondenzátu</w:t>
      </w:r>
    </w:p>
    <w:p w14:paraId="59430FDF" w14:textId="08830077" w:rsidR="00A3277A" w:rsidRDefault="00A3277A" w:rsidP="00A3277A">
      <w:pPr>
        <w:pStyle w:val="Odsekzoznamu"/>
        <w:numPr>
          <w:ilvl w:val="0"/>
          <w:numId w:val="3"/>
        </w:numPr>
      </w:pPr>
      <w:r>
        <w:t xml:space="preserve">Čistenie </w:t>
      </w:r>
      <w:proofErr w:type="spellStart"/>
      <w:r>
        <w:t>kondenzovej</w:t>
      </w:r>
      <w:proofErr w:type="spellEnd"/>
      <w:r>
        <w:t xml:space="preserve"> vane a odvodu kondenzátu (podľa potreby)</w:t>
      </w:r>
    </w:p>
    <w:p w14:paraId="7CC4CD6D" w14:textId="14868A35" w:rsidR="00A3277A" w:rsidRDefault="00A3277A" w:rsidP="00A3277A">
      <w:pPr>
        <w:pStyle w:val="Odsekzoznamu"/>
        <w:numPr>
          <w:ilvl w:val="0"/>
          <w:numId w:val="3"/>
        </w:numPr>
      </w:pPr>
      <w:r>
        <w:t>Kontrola nastavenia výfukových klapiek</w:t>
      </w:r>
    </w:p>
    <w:p w14:paraId="2509D2A0" w14:textId="0DE108F8" w:rsidR="00A3277A" w:rsidRDefault="00A3277A" w:rsidP="00A3277A">
      <w:pPr>
        <w:pStyle w:val="Odsekzoznamu"/>
        <w:numPr>
          <w:ilvl w:val="0"/>
          <w:numId w:val="3"/>
        </w:numPr>
      </w:pPr>
      <w:r>
        <w:t>Kontrola, prípadne čistenie krytov jednotky (podľa potreby)</w:t>
      </w:r>
    </w:p>
    <w:p w14:paraId="04E1F9B4" w14:textId="40376027" w:rsidR="00A3277A" w:rsidRDefault="00A3277A" w:rsidP="00A3277A">
      <w:pPr>
        <w:pStyle w:val="Odsekzoznamu"/>
        <w:numPr>
          <w:ilvl w:val="0"/>
          <w:numId w:val="3"/>
        </w:numPr>
      </w:pPr>
      <w:r>
        <w:t>Kontrola a nastavenie riadiacej jednotky</w:t>
      </w:r>
    </w:p>
    <w:p w14:paraId="6C351CFE" w14:textId="131ABB81" w:rsidR="00A3277A" w:rsidRDefault="00A3277A" w:rsidP="00A3277A">
      <w:pPr>
        <w:pStyle w:val="Odsekzoznamu"/>
        <w:numPr>
          <w:ilvl w:val="0"/>
          <w:numId w:val="3"/>
        </w:numPr>
      </w:pPr>
      <w:r>
        <w:t>Kontrola ovládača, prípadne výmena batérií (podľa potreby)</w:t>
      </w:r>
    </w:p>
    <w:p w14:paraId="4AC8886E" w14:textId="50580C2D" w:rsidR="00AC5F78" w:rsidRDefault="00AC5F78" w:rsidP="00310425"/>
    <w:p w14:paraId="6E4F22A4" w14:textId="77777777" w:rsidR="009D251D" w:rsidRDefault="009D251D" w:rsidP="00310425"/>
    <w:p w14:paraId="70FBCD8B" w14:textId="77777777" w:rsidR="009D251D" w:rsidRDefault="009D251D" w:rsidP="00310425"/>
    <w:p w14:paraId="2A926537" w14:textId="77777777" w:rsidR="009D251D" w:rsidRDefault="009D251D" w:rsidP="00AC4C14">
      <w:pPr>
        <w:spacing w:after="0"/>
      </w:pPr>
    </w:p>
    <w:p w14:paraId="762894DE" w14:textId="04397035" w:rsidR="00A3277A" w:rsidRDefault="00A37D01" w:rsidP="00AC4C14">
      <w:pPr>
        <w:spacing w:after="0"/>
      </w:pPr>
      <w:r>
        <w:lastRenderedPageBreak/>
        <w:t>2</w:t>
      </w:r>
      <w:r w:rsidR="00A63DE7">
        <w:t xml:space="preserve">. </w:t>
      </w:r>
      <w:r w:rsidR="00A3277A">
        <w:t>Spoločné servisné pravidlá pre všetky zariadenia:</w:t>
      </w:r>
    </w:p>
    <w:p w14:paraId="07F44070" w14:textId="77777777" w:rsidR="009D251D" w:rsidRDefault="009D251D" w:rsidP="00AC4C14">
      <w:pPr>
        <w:spacing w:after="0"/>
      </w:pPr>
    </w:p>
    <w:p w14:paraId="5340EE89" w14:textId="77777777" w:rsidR="00AC5F78" w:rsidRDefault="00A3277A" w:rsidP="00AC4C14">
      <w:pPr>
        <w:spacing w:after="0"/>
      </w:pPr>
      <w:r>
        <w:t xml:space="preserve">Dodávateľ pri servisnej prehliadke hodnotí celkový stav a funkčnosť zariadenia. V prípade potreby odstráni drobné </w:t>
      </w:r>
      <w:proofErr w:type="spellStart"/>
      <w:r>
        <w:t>závady</w:t>
      </w:r>
      <w:proofErr w:type="spellEnd"/>
      <w:r>
        <w:t xml:space="preserve"> a nedostatky. Skontroluje a sleduje výkonovú rezervu zariadenia, aby bolo možné včas odstrániť nedostatok chladiaceho výkonu zariadenia, predovšetkým v priestoroch so zvýšenými nárokmi na spoľahlivosť zariadení (napr. serverovňa, technická miestnosť). Všetky zistené </w:t>
      </w:r>
      <w:proofErr w:type="spellStart"/>
      <w:r>
        <w:t>závady</w:t>
      </w:r>
      <w:proofErr w:type="spellEnd"/>
      <w:r>
        <w:t xml:space="preserve"> a nedostatky po servisnej prehliadke zapíše do servisného protokolu</w:t>
      </w:r>
      <w:r w:rsidR="009061C6">
        <w:t xml:space="preserve"> a písomne oznámi Objednávateľa</w:t>
      </w:r>
      <w:r>
        <w:t xml:space="preserve">. </w:t>
      </w:r>
    </w:p>
    <w:p w14:paraId="0D22BC6E" w14:textId="52513425" w:rsidR="00FD42D8" w:rsidRDefault="00FD42D8" w:rsidP="00AC4C14">
      <w:pPr>
        <w:spacing w:after="0"/>
      </w:pPr>
    </w:p>
    <w:p w14:paraId="57925B40" w14:textId="77777777" w:rsidR="00085361" w:rsidRPr="00085361" w:rsidRDefault="00085361" w:rsidP="00085361">
      <w:pPr>
        <w:spacing w:after="0"/>
        <w:rPr>
          <w:b/>
          <w:bCs/>
          <w:u w:val="single"/>
        </w:rPr>
      </w:pPr>
      <w:r w:rsidRPr="00085361">
        <w:rPr>
          <w:b/>
          <w:bCs/>
          <w:u w:val="single"/>
        </w:rPr>
        <w:t>Servisný interval:</w:t>
      </w:r>
    </w:p>
    <w:p w14:paraId="24C3985E" w14:textId="77777777" w:rsidR="00085361" w:rsidRPr="00085361" w:rsidRDefault="00085361" w:rsidP="00085361">
      <w:pPr>
        <w:spacing w:after="0"/>
      </w:pPr>
      <w:r w:rsidRPr="00085361">
        <w:t>1x za 6 mesiacov (PREDSEZÓNNA ÚDRŽBA a POSEZÓNNA ÚDRŽBA)</w:t>
      </w:r>
    </w:p>
    <w:p w14:paraId="446E8860" w14:textId="77777777" w:rsidR="00AC5F78" w:rsidRDefault="00AC5F78" w:rsidP="00AC4C14">
      <w:pPr>
        <w:spacing w:after="0"/>
      </w:pPr>
    </w:p>
    <w:sectPr w:rsidR="00AC5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70BA6"/>
    <w:multiLevelType w:val="hybridMultilevel"/>
    <w:tmpl w:val="16FAB8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2771F"/>
    <w:multiLevelType w:val="hybridMultilevel"/>
    <w:tmpl w:val="6774611E"/>
    <w:lvl w:ilvl="0" w:tplc="EE4C890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6A5"/>
    <w:multiLevelType w:val="hybridMultilevel"/>
    <w:tmpl w:val="C90A3EFC"/>
    <w:lvl w:ilvl="0" w:tplc="CF163EC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D31CC"/>
    <w:multiLevelType w:val="hybridMultilevel"/>
    <w:tmpl w:val="BE4609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45149"/>
    <w:multiLevelType w:val="hybridMultilevel"/>
    <w:tmpl w:val="6A8E63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9288F"/>
    <w:multiLevelType w:val="hybridMultilevel"/>
    <w:tmpl w:val="CB8E837A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E352D"/>
    <w:multiLevelType w:val="hybridMultilevel"/>
    <w:tmpl w:val="8B8C01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643059">
    <w:abstractNumId w:val="4"/>
  </w:num>
  <w:num w:numId="2" w16cid:durableId="1548177098">
    <w:abstractNumId w:val="2"/>
  </w:num>
  <w:num w:numId="3" w16cid:durableId="375275192">
    <w:abstractNumId w:val="3"/>
  </w:num>
  <w:num w:numId="4" w16cid:durableId="1118136163">
    <w:abstractNumId w:val="0"/>
  </w:num>
  <w:num w:numId="5" w16cid:durableId="1120875898">
    <w:abstractNumId w:val="6"/>
  </w:num>
  <w:num w:numId="6" w16cid:durableId="1873683934">
    <w:abstractNumId w:val="1"/>
  </w:num>
  <w:num w:numId="7" w16cid:durableId="1131903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7A"/>
    <w:rsid w:val="00035090"/>
    <w:rsid w:val="00085361"/>
    <w:rsid w:val="00107678"/>
    <w:rsid w:val="001664D1"/>
    <w:rsid w:val="001F357D"/>
    <w:rsid w:val="002052E6"/>
    <w:rsid w:val="00207E27"/>
    <w:rsid w:val="002164FD"/>
    <w:rsid w:val="002165F8"/>
    <w:rsid w:val="002254FA"/>
    <w:rsid w:val="0025335A"/>
    <w:rsid w:val="00310425"/>
    <w:rsid w:val="00360F15"/>
    <w:rsid w:val="003C4121"/>
    <w:rsid w:val="003F3DE5"/>
    <w:rsid w:val="00474FEE"/>
    <w:rsid w:val="004E1FC4"/>
    <w:rsid w:val="005B43A3"/>
    <w:rsid w:val="006C70D9"/>
    <w:rsid w:val="007363AC"/>
    <w:rsid w:val="00792312"/>
    <w:rsid w:val="007B74DD"/>
    <w:rsid w:val="008543FF"/>
    <w:rsid w:val="008E6EFB"/>
    <w:rsid w:val="009061C6"/>
    <w:rsid w:val="00930AD2"/>
    <w:rsid w:val="0099693A"/>
    <w:rsid w:val="009D251D"/>
    <w:rsid w:val="009D4A84"/>
    <w:rsid w:val="009F0C44"/>
    <w:rsid w:val="00A3277A"/>
    <w:rsid w:val="00A37D01"/>
    <w:rsid w:val="00A63DE7"/>
    <w:rsid w:val="00A7092B"/>
    <w:rsid w:val="00A72F46"/>
    <w:rsid w:val="00A76125"/>
    <w:rsid w:val="00AC4C14"/>
    <w:rsid w:val="00AC5F78"/>
    <w:rsid w:val="00B355B6"/>
    <w:rsid w:val="00B408D1"/>
    <w:rsid w:val="00B459F2"/>
    <w:rsid w:val="00C51186"/>
    <w:rsid w:val="00CB4984"/>
    <w:rsid w:val="00CD4B43"/>
    <w:rsid w:val="00D7273A"/>
    <w:rsid w:val="00DC35B4"/>
    <w:rsid w:val="00E71565"/>
    <w:rsid w:val="00F87B74"/>
    <w:rsid w:val="00FD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CE70"/>
  <w15:chartTrackingRefBased/>
  <w15:docId w15:val="{1235CF75-D657-4EF9-A12E-FB99361A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277A"/>
    <w:pPr>
      <w:ind w:left="720"/>
      <w:contextualSpacing/>
    </w:pPr>
  </w:style>
  <w:style w:type="paragraph" w:styleId="Revzia">
    <w:name w:val="Revision"/>
    <w:hidden/>
    <w:uiPriority w:val="99"/>
    <w:semiHidden/>
    <w:rsid w:val="00A63D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b84e91-7284-4238-8333-85dd15e132d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3F5AA609A9A746BE41AB35A70FF57D" ma:contentTypeVersion="10" ma:contentTypeDescription="Umožňuje vytvoriť nový dokument." ma:contentTypeScope="" ma:versionID="d713bea5e75e3fa3225263de592414f9">
  <xsd:schema xmlns:xsd="http://www.w3.org/2001/XMLSchema" xmlns:xs="http://www.w3.org/2001/XMLSchema" xmlns:p="http://schemas.microsoft.com/office/2006/metadata/properties" xmlns:ns2="efb84e91-7284-4238-8333-85dd15e132d7" targetNamespace="http://schemas.microsoft.com/office/2006/metadata/properties" ma:root="true" ma:fieldsID="260cc8d95919e4cfeac549feff007d98" ns2:_="">
    <xsd:import namespace="efb84e91-7284-4238-8333-85dd15e132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84e91-7284-4238-8333-85dd15e132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6A56CF-B157-47DE-B7D2-36280A8391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DAFC01-F73C-4FBB-A1C8-8222014F2D30}">
  <ds:schemaRefs>
    <ds:schemaRef ds:uri="http://schemas.microsoft.com/office/2006/metadata/properties"/>
    <ds:schemaRef ds:uri="http://schemas.microsoft.com/office/infopath/2007/PartnerControls"/>
    <ds:schemaRef ds:uri="efb84e91-7284-4238-8333-85dd15e132d7"/>
  </ds:schemaRefs>
</ds:datastoreItem>
</file>

<file path=customXml/itemProps3.xml><?xml version="1.0" encoding="utf-8"?>
<ds:datastoreItem xmlns:ds="http://schemas.openxmlformats.org/officeDocument/2006/customXml" ds:itemID="{C3934E98-9D45-46C5-927A-5AAF16838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b84e91-7284-4238-8333-85dd15e13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Kretovičová Mária MHTH</dc:creator>
  <cp:keywords/>
  <dc:description/>
  <cp:lastModifiedBy>Kretovičová Mária</cp:lastModifiedBy>
  <cp:revision>10</cp:revision>
  <dcterms:created xsi:type="dcterms:W3CDTF">2026-08-05T07:30:00Z</dcterms:created>
  <dcterms:modified xsi:type="dcterms:W3CDTF">2026-08-05T07:43:00Z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0x0101007A3F5AA609A9A746BE41AB35A70FF57D</vt:lpwstr>
  </property>
  <property fmtid="{D5CDD505-2E9C-101B-9397-08002B2CF9AE}" pid="3" name="MediaServiceImageTags">
    <vt:lpwstr/>
  </property>
</Properties>
</file>