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461B" w14:textId="5F7F7A33" w:rsidR="003C0A19" w:rsidRPr="005B1CEC" w:rsidRDefault="003C0A19" w:rsidP="003C0A19">
      <w:pPr>
        <w:pStyle w:val="Nzov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B1CEC">
        <w:rPr>
          <w:rFonts w:asciiTheme="minorHAnsi" w:hAnsiTheme="minorHAnsi" w:cstheme="minorHAnsi"/>
          <w:b/>
          <w:bCs/>
          <w:sz w:val="22"/>
          <w:szCs w:val="22"/>
        </w:rPr>
        <w:t>PRÍLOHA č. 1</w:t>
      </w:r>
      <w:r w:rsidR="007816F5" w:rsidRPr="005B1C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0555" w:rsidRPr="005B1CEC">
        <w:rPr>
          <w:rFonts w:asciiTheme="minorHAnsi" w:hAnsiTheme="minorHAnsi" w:cstheme="minorHAnsi"/>
          <w:b/>
          <w:bCs/>
          <w:sz w:val="22"/>
          <w:szCs w:val="22"/>
        </w:rPr>
        <w:t xml:space="preserve">Pozvánky </w:t>
      </w:r>
      <w:r w:rsidR="0037087F" w:rsidRPr="005B1CEC">
        <w:rPr>
          <w:rFonts w:asciiTheme="minorHAnsi" w:hAnsiTheme="minorHAnsi" w:cstheme="minorHAnsi"/>
          <w:b/>
          <w:bCs/>
          <w:sz w:val="22"/>
          <w:szCs w:val="22"/>
        </w:rPr>
        <w:t xml:space="preserve">do výberového konania </w:t>
      </w:r>
    </w:p>
    <w:p w14:paraId="1B39F084" w14:textId="77777777" w:rsidR="0091554C" w:rsidRPr="005B1CEC" w:rsidRDefault="0091554C" w:rsidP="003C0A19">
      <w:pPr>
        <w:pStyle w:val="Nzov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D7465" w14:textId="55182B17" w:rsidR="003C0A19" w:rsidRPr="005B1CEC" w:rsidRDefault="003C0A19" w:rsidP="003C0A19">
      <w:pPr>
        <w:pStyle w:val="Nzov"/>
        <w:rPr>
          <w:rFonts w:asciiTheme="minorHAnsi" w:hAnsiTheme="minorHAnsi" w:cstheme="minorHAnsi"/>
          <w:b/>
          <w:bCs/>
          <w:sz w:val="26"/>
          <w:szCs w:val="26"/>
        </w:rPr>
      </w:pPr>
      <w:r w:rsidRPr="005B1CEC">
        <w:rPr>
          <w:rFonts w:asciiTheme="minorHAnsi" w:hAnsiTheme="minorHAnsi" w:cstheme="minorHAnsi"/>
          <w:b/>
          <w:bCs/>
          <w:sz w:val="26"/>
          <w:szCs w:val="26"/>
        </w:rPr>
        <w:t xml:space="preserve">Čestné vyhlásenie účastníka </w:t>
      </w:r>
    </w:p>
    <w:p w14:paraId="7AB70075" w14:textId="61D183D6" w:rsidR="003C0A19" w:rsidRPr="005B1CEC" w:rsidRDefault="003C0A19" w:rsidP="003C0A19">
      <w:pPr>
        <w:rPr>
          <w:rFonts w:asciiTheme="minorHAnsi" w:hAnsiTheme="minorHAnsi" w:cstheme="minorHAnsi"/>
          <w:sz w:val="22"/>
          <w:szCs w:val="22"/>
        </w:rPr>
      </w:pPr>
    </w:p>
    <w:p w14:paraId="3DBB8A86" w14:textId="228DE42E" w:rsidR="0091554C" w:rsidRPr="005B1CEC" w:rsidRDefault="0091554C" w:rsidP="003C0A19">
      <w:pPr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Účastník týmto vyhlasuje:</w:t>
      </w:r>
    </w:p>
    <w:p w14:paraId="2863253E" w14:textId="77777777" w:rsidR="0091554C" w:rsidRPr="005B1CEC" w:rsidRDefault="0091554C" w:rsidP="003C0A19">
      <w:pPr>
        <w:rPr>
          <w:rFonts w:asciiTheme="minorHAnsi" w:hAnsiTheme="minorHAnsi" w:cstheme="minorHAnsi"/>
          <w:sz w:val="22"/>
          <w:szCs w:val="22"/>
        </w:rPr>
      </w:pPr>
    </w:p>
    <w:p w14:paraId="59998A6E" w14:textId="6B94120C" w:rsidR="003C0A19" w:rsidRPr="00E466F7" w:rsidRDefault="00B93FB8" w:rsidP="00FF5F1D">
      <w:pPr>
        <w:pStyle w:val="Odsekzoznamu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E466F7">
        <w:rPr>
          <w:rFonts w:asciiTheme="minorHAnsi" w:hAnsiTheme="minorHAnsi" w:cstheme="minorHAnsi"/>
          <w:sz w:val="22"/>
          <w:szCs w:val="22"/>
        </w:rPr>
        <w:t>ž</w:t>
      </w:r>
      <w:r w:rsidR="001D3A63" w:rsidRPr="00E466F7">
        <w:rPr>
          <w:rFonts w:asciiTheme="minorHAnsi" w:hAnsiTheme="minorHAnsi" w:cstheme="minorHAnsi"/>
          <w:sz w:val="22"/>
          <w:szCs w:val="22"/>
        </w:rPr>
        <w:t xml:space="preserve">e 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bez výhrady a obmedzenia </w:t>
      </w:r>
      <w:r w:rsidR="00E466F7" w:rsidRPr="00E466F7">
        <w:rPr>
          <w:rFonts w:asciiTheme="minorHAnsi" w:hAnsiTheme="minorHAnsi" w:cstheme="minorHAnsi"/>
          <w:sz w:val="22"/>
          <w:szCs w:val="22"/>
        </w:rPr>
        <w:t>bude súhlasiť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 so zverejnením uzatvorenej </w:t>
      </w:r>
      <w:r w:rsidRPr="00E466F7">
        <w:rPr>
          <w:rFonts w:asciiTheme="minorHAnsi" w:hAnsiTheme="minorHAnsi" w:cstheme="minorHAnsi"/>
          <w:sz w:val="22"/>
          <w:szCs w:val="22"/>
        </w:rPr>
        <w:t xml:space="preserve">Zmluvy o dielo 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v Centrálnom registri zmlúv v zmysle platných právnych predpisov a so zverejnením </w:t>
      </w:r>
      <w:r w:rsidR="000742A7" w:rsidRPr="00E466F7">
        <w:rPr>
          <w:rFonts w:asciiTheme="minorHAnsi" w:hAnsiTheme="minorHAnsi" w:cstheme="minorHAnsi"/>
          <w:sz w:val="22"/>
          <w:szCs w:val="22"/>
        </w:rPr>
        <w:t>objednávky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 vyplývajúcej zo Zmluvy o dielo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 na web stránke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 obstarávateľa </w:t>
      </w:r>
      <w:r w:rsidR="0091554C" w:rsidRPr="00E466F7">
        <w:rPr>
          <w:rFonts w:asciiTheme="minorHAnsi" w:eastAsia="Calibri" w:hAnsiTheme="minorHAnsi" w:cstheme="minorHAnsi"/>
          <w:bCs/>
          <w:sz w:val="22"/>
          <w:szCs w:val="22"/>
        </w:rPr>
        <w:t xml:space="preserve">Zvolenská </w:t>
      </w:r>
      <w:r w:rsidR="00E466F7" w:rsidRPr="00E466F7">
        <w:rPr>
          <w:rFonts w:asciiTheme="minorHAnsi" w:eastAsia="Calibri" w:hAnsiTheme="minorHAnsi" w:cstheme="minorHAnsi"/>
          <w:bCs/>
          <w:sz w:val="22"/>
          <w:szCs w:val="22"/>
        </w:rPr>
        <w:t>t</w:t>
      </w:r>
      <w:r w:rsidR="0091554C" w:rsidRPr="00E466F7">
        <w:rPr>
          <w:rFonts w:asciiTheme="minorHAnsi" w:eastAsia="Calibri" w:hAnsiTheme="minorHAnsi" w:cstheme="minorHAnsi"/>
          <w:bCs/>
          <w:sz w:val="22"/>
          <w:szCs w:val="22"/>
        </w:rPr>
        <w:t xml:space="preserve">eplárenská, a.s. </w:t>
      </w:r>
      <w:r w:rsidR="003C0A19" w:rsidRPr="00E466F7">
        <w:rPr>
          <w:rFonts w:asciiTheme="minorHAnsi" w:hAnsiTheme="minorHAnsi" w:cstheme="minorHAnsi"/>
          <w:sz w:val="22"/>
          <w:szCs w:val="22"/>
        </w:rPr>
        <w:t>v súlade s ustanoveniami zákona č. 211/2000 Z. z. o slobodnom prístupe k informáciám a o zmene a doplnení niektorých zákonov v znení neskorších predpisov</w:t>
      </w:r>
    </w:p>
    <w:p w14:paraId="72607699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všetky doklady, dokumenty a údaje uvedené v ponuke sú pravdivé a úplné</w:t>
      </w:r>
    </w:p>
    <w:p w14:paraId="79B2C736" w14:textId="53B828CC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súhlasí s podmienkami určenými obstaráva</w:t>
      </w:r>
      <w:r w:rsidR="00C67E83" w:rsidRPr="005B1CEC">
        <w:rPr>
          <w:rFonts w:asciiTheme="minorHAnsi" w:hAnsiTheme="minorHAnsi" w:cstheme="minorHAnsi"/>
          <w:sz w:val="22"/>
          <w:szCs w:val="22"/>
        </w:rPr>
        <w:t>teľom v súťažných podkladoch a </w:t>
      </w:r>
      <w:r w:rsidRPr="005B1CEC">
        <w:rPr>
          <w:rFonts w:asciiTheme="minorHAnsi" w:hAnsiTheme="minorHAnsi" w:cstheme="minorHAnsi"/>
          <w:sz w:val="22"/>
          <w:szCs w:val="22"/>
        </w:rPr>
        <w:t xml:space="preserve">vo výzve </w:t>
      </w:r>
      <w:r w:rsidR="00FF5F1D" w:rsidRPr="005B1CEC">
        <w:rPr>
          <w:rFonts w:asciiTheme="minorHAnsi" w:hAnsiTheme="minorHAnsi" w:cstheme="minorHAnsi"/>
          <w:sz w:val="22"/>
          <w:szCs w:val="22"/>
        </w:rPr>
        <w:t>na predkladanie ponúk</w:t>
      </w:r>
    </w:p>
    <w:p w14:paraId="5A9157BB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si je vedomý a bude v plnom rozsahu rešpektovať oprávnenia obstarávateľa zmeniť súťažné podmienky, rozhodnúť o splnení podmienok účastníka a požiadaviek v súťaži,</w:t>
      </w:r>
      <w:r w:rsidRPr="005B1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B1CEC">
        <w:rPr>
          <w:rFonts w:asciiTheme="minorHAnsi" w:hAnsiTheme="minorHAnsi" w:cstheme="minorHAnsi"/>
          <w:bCs/>
          <w:sz w:val="22"/>
          <w:szCs w:val="22"/>
        </w:rPr>
        <w:t>rokovať s účastníkom/účastníkmi</w:t>
      </w:r>
      <w:r w:rsidRPr="005B1CEC">
        <w:rPr>
          <w:rFonts w:asciiTheme="minorHAnsi" w:hAnsiTheme="minorHAnsi" w:cstheme="minorHAnsi"/>
          <w:sz w:val="22"/>
          <w:szCs w:val="22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14DF772E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5BEBD5CF" w14:textId="219E5F9B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01764596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členom kartelových dohôd obmedzujúcich transparentný priebeh obstarania predmetu zákazky</w:t>
      </w:r>
    </w:p>
    <w:p w14:paraId="315847BC" w14:textId="2844793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v situácii, kedy by bol povinný podať v zmysle § 11 ods. 2 zák. č. 7/2005 Z. z. o konkurze a</w:t>
      </w:r>
      <w:r w:rsidR="00FF5F1D" w:rsidRPr="005B1CEC">
        <w:rPr>
          <w:rFonts w:asciiTheme="minorHAnsi" w:hAnsiTheme="minorHAnsi" w:cstheme="minorHAnsi"/>
          <w:sz w:val="22"/>
          <w:szCs w:val="22"/>
        </w:rPr>
        <w:t> </w:t>
      </w:r>
      <w:r w:rsidRPr="005B1CEC">
        <w:rPr>
          <w:rFonts w:asciiTheme="minorHAnsi" w:hAnsiTheme="minorHAnsi" w:cstheme="minorHAnsi"/>
          <w:sz w:val="22"/>
          <w:szCs w:val="22"/>
        </w:rPr>
        <w:t>reštrukturalizácii</w:t>
      </w:r>
      <w:r w:rsidR="00FF5F1D" w:rsidRPr="005B1CEC">
        <w:rPr>
          <w:rFonts w:asciiTheme="minorHAnsi" w:hAnsiTheme="minorHAnsi" w:cstheme="minorHAnsi"/>
          <w:sz w:val="22"/>
          <w:szCs w:val="22"/>
        </w:rPr>
        <w:t xml:space="preserve"> </w:t>
      </w:r>
      <w:r w:rsidRPr="005B1CEC">
        <w:rPr>
          <w:rFonts w:asciiTheme="minorHAnsi" w:hAnsiTheme="minorHAnsi" w:cstheme="minorHAnsi"/>
          <w:sz w:val="22"/>
          <w:szCs w:val="22"/>
        </w:rPr>
        <w:t>návrh na vyhlásenie konkurzu</w:t>
      </w:r>
    </w:p>
    <w:p w14:paraId="65EB0A45" w14:textId="37459712" w:rsidR="001D3A63" w:rsidRPr="005B1CEC" w:rsidRDefault="001D3A63" w:rsidP="001D3A6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nemá nedoplatky poistného na zdravotné poistenie, sociálne poistenie, príspevkoch na starobné dôchodkové sporenie a nedoplatky na daniach</w:t>
      </w:r>
    </w:p>
    <w:p w14:paraId="22C4D2A3" w14:textId="6E9BC705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v súdnom spore s obstarávateľom ku dňu uplynutia lehoty na predkladanie ponúk</w:t>
      </w:r>
    </w:p>
    <w:p w14:paraId="481A1A51" w14:textId="504E093A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 xml:space="preserve">že </w:t>
      </w:r>
      <w:r w:rsidRPr="005B1CEC">
        <w:rPr>
          <w:rFonts w:asciiTheme="minorHAnsi" w:hAnsiTheme="minorHAnsi" w:cstheme="minorHAnsi"/>
          <w:color w:val="000000"/>
          <w:sz w:val="22"/>
          <w:szCs w:val="22"/>
        </w:rPr>
        <w:t xml:space="preserve">neeviduje </w:t>
      </w:r>
      <w:proofErr w:type="spellStart"/>
      <w:r w:rsidRPr="005B1CEC">
        <w:rPr>
          <w:rFonts w:asciiTheme="minorHAnsi" w:hAnsiTheme="minorHAnsi" w:cstheme="minorHAnsi"/>
          <w:color w:val="000000"/>
          <w:sz w:val="22"/>
          <w:szCs w:val="22"/>
        </w:rPr>
        <w:t>nevysporiadané</w:t>
      </w:r>
      <w:proofErr w:type="spellEnd"/>
      <w:r w:rsidRPr="005B1CEC">
        <w:rPr>
          <w:rFonts w:asciiTheme="minorHAnsi" w:hAnsiTheme="minorHAnsi" w:cstheme="minorHAnsi"/>
          <w:color w:val="000000"/>
          <w:sz w:val="22"/>
          <w:szCs w:val="22"/>
        </w:rPr>
        <w:t xml:space="preserve">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</w:t>
      </w:r>
    </w:p>
    <w:p w14:paraId="2C706BAB" w14:textId="77777777" w:rsidR="003C0A19" w:rsidRPr="005B1CEC" w:rsidRDefault="003C0A19" w:rsidP="003C0A19">
      <w:pPr>
        <w:rPr>
          <w:rFonts w:asciiTheme="minorHAnsi" w:hAnsiTheme="minorHAnsi" w:cstheme="minorHAnsi"/>
          <w:sz w:val="22"/>
          <w:szCs w:val="22"/>
        </w:rPr>
      </w:pPr>
    </w:p>
    <w:p w14:paraId="6FDF5B94" w14:textId="77777777" w:rsidR="008923F8" w:rsidRPr="005B1CEC" w:rsidRDefault="008923F8" w:rsidP="003C0A19">
      <w:pPr>
        <w:rPr>
          <w:rFonts w:asciiTheme="minorHAnsi" w:hAnsiTheme="minorHAnsi" w:cstheme="minorHAnsi"/>
          <w:sz w:val="22"/>
          <w:szCs w:val="22"/>
        </w:rPr>
      </w:pPr>
    </w:p>
    <w:p w14:paraId="66C94283" w14:textId="731FB8FF" w:rsidR="008923F8" w:rsidRPr="005B1CEC" w:rsidRDefault="008923F8" w:rsidP="003C0A19">
      <w:pPr>
        <w:rPr>
          <w:rFonts w:asciiTheme="minorHAnsi" w:hAnsiTheme="minorHAnsi" w:cstheme="minorHAnsi"/>
          <w:sz w:val="22"/>
          <w:szCs w:val="22"/>
        </w:rPr>
      </w:pPr>
    </w:p>
    <w:p w14:paraId="2308F358" w14:textId="04D129FE" w:rsidR="00C67E83" w:rsidRPr="005B1CEC" w:rsidRDefault="00C67E83" w:rsidP="003C0A19">
      <w:pPr>
        <w:rPr>
          <w:rFonts w:asciiTheme="minorHAnsi" w:hAnsiTheme="minorHAnsi" w:cstheme="minorHAnsi"/>
          <w:sz w:val="22"/>
          <w:szCs w:val="22"/>
        </w:rPr>
      </w:pPr>
    </w:p>
    <w:p w14:paraId="6744A021" w14:textId="77777777" w:rsidR="00C67E83" w:rsidRPr="005B1CEC" w:rsidRDefault="00C67E83" w:rsidP="003C0A19">
      <w:pPr>
        <w:rPr>
          <w:rFonts w:asciiTheme="minorHAnsi" w:hAnsiTheme="minorHAnsi" w:cstheme="minorHAnsi"/>
          <w:sz w:val="22"/>
          <w:szCs w:val="22"/>
        </w:rPr>
      </w:pPr>
    </w:p>
    <w:p w14:paraId="52097E45" w14:textId="1F502CC0" w:rsidR="003C0A19" w:rsidRPr="005B1CEC" w:rsidRDefault="003C0A19" w:rsidP="0091554C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5B1CEC">
        <w:rPr>
          <w:rFonts w:asciiTheme="minorHAnsi" w:hAnsiTheme="minorHAnsi" w:cstheme="minorHAnsi"/>
          <w:b/>
          <w:bCs/>
          <w:sz w:val="22"/>
          <w:szCs w:val="22"/>
        </w:rPr>
        <w:t>-------------------------------------------------------------------------------------</w:t>
      </w:r>
      <w:r w:rsidR="0091554C" w:rsidRPr="005B1CEC">
        <w:rPr>
          <w:rFonts w:asciiTheme="minorHAnsi" w:hAnsiTheme="minorHAnsi" w:cstheme="minorHAnsi"/>
          <w:b/>
          <w:bCs/>
          <w:sz w:val="22"/>
          <w:szCs w:val="22"/>
        </w:rPr>
        <w:t>-----------</w:t>
      </w:r>
    </w:p>
    <w:p w14:paraId="513DFF5F" w14:textId="77777777" w:rsidR="003C0A19" w:rsidRPr="005B1CEC" w:rsidRDefault="003C0A19" w:rsidP="003C0A1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AC557" w14:textId="77777777" w:rsidR="00575BE2" w:rsidRPr="005B1CEC" w:rsidRDefault="003C0A19" w:rsidP="003C0A19">
      <w:pPr>
        <w:pStyle w:val="Oznaitext"/>
        <w:ind w:left="2160" w:right="21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sectPr w:rsidR="00575BE2" w:rsidRPr="005B1CEC" w:rsidSect="00D702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F646" w14:textId="77777777" w:rsidR="00702B5E" w:rsidRDefault="00702B5E" w:rsidP="003C0A19">
      <w:r>
        <w:separator/>
      </w:r>
    </w:p>
  </w:endnote>
  <w:endnote w:type="continuationSeparator" w:id="0">
    <w:p w14:paraId="1ECBA8A3" w14:textId="77777777" w:rsidR="00702B5E" w:rsidRDefault="00702B5E" w:rsidP="003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A7B5" w14:textId="77777777" w:rsidR="002B1DC3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2A1E7CF5" w14:textId="77777777" w:rsidR="002B1DC3" w:rsidRDefault="00702B5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300E" w14:textId="52DECC98" w:rsidR="002B1DC3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F50080">
      <w:rPr>
        <w:rStyle w:val="slostrany"/>
        <w:noProof/>
      </w:rPr>
      <w:t>1</w:t>
    </w:r>
    <w:r>
      <w:rPr>
        <w:rStyle w:val="slostrany"/>
      </w:rPr>
      <w:fldChar w:fldCharType="end"/>
    </w:r>
  </w:p>
  <w:p w14:paraId="11F3774F" w14:textId="062B88D6" w:rsidR="002B1DC3" w:rsidRDefault="00702B5E" w:rsidP="00FF5F1D">
    <w:pPr>
      <w:pStyle w:val="Pta"/>
      <w:tabs>
        <w:tab w:val="clear" w:pos="9072"/>
        <w:tab w:val="right" w:pos="9000"/>
      </w:tabs>
      <w:ind w:right="360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91C1" w14:textId="77777777" w:rsidR="002B1DC3" w:rsidRDefault="00702B5E">
    <w:pPr>
      <w:pStyle w:val="Pta"/>
      <w:jc w:val="both"/>
      <w:rPr>
        <w:sz w:val="6"/>
        <w:lang w:val="en-US"/>
      </w:rPr>
    </w:pPr>
  </w:p>
  <w:p w14:paraId="15B28457" w14:textId="77777777" w:rsidR="002B1DC3" w:rsidRDefault="00B83D8F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15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5754" w14:textId="77777777" w:rsidR="00702B5E" w:rsidRDefault="00702B5E" w:rsidP="003C0A19">
      <w:r>
        <w:separator/>
      </w:r>
    </w:p>
  </w:footnote>
  <w:footnote w:type="continuationSeparator" w:id="0">
    <w:p w14:paraId="0AC9E5A8" w14:textId="77777777" w:rsidR="00702B5E" w:rsidRDefault="00702B5E" w:rsidP="003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700C" w14:textId="77777777" w:rsidR="00794029" w:rsidRDefault="00702B5E">
    <w:pPr>
      <w:pStyle w:val="Hlavika"/>
    </w:pPr>
  </w:p>
  <w:p w14:paraId="73F65FF0" w14:textId="77777777" w:rsidR="00794029" w:rsidRDefault="00702B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9416" w14:textId="77777777" w:rsidR="002B1DC3" w:rsidRDefault="00B83D8F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64B"/>
    <w:multiLevelType w:val="hybridMultilevel"/>
    <w:tmpl w:val="1FE855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95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19"/>
    <w:rsid w:val="000742A7"/>
    <w:rsid w:val="00110BE0"/>
    <w:rsid w:val="001A488A"/>
    <w:rsid w:val="001D3A63"/>
    <w:rsid w:val="00330BED"/>
    <w:rsid w:val="0037087F"/>
    <w:rsid w:val="003C0A19"/>
    <w:rsid w:val="00480023"/>
    <w:rsid w:val="00500FFD"/>
    <w:rsid w:val="00504311"/>
    <w:rsid w:val="00575BE2"/>
    <w:rsid w:val="005B1CEC"/>
    <w:rsid w:val="006846F5"/>
    <w:rsid w:val="00702B5E"/>
    <w:rsid w:val="007816F5"/>
    <w:rsid w:val="007E6E7A"/>
    <w:rsid w:val="007F5581"/>
    <w:rsid w:val="0083295C"/>
    <w:rsid w:val="008923F8"/>
    <w:rsid w:val="00910F98"/>
    <w:rsid w:val="0091554C"/>
    <w:rsid w:val="009E6841"/>
    <w:rsid w:val="00B174D7"/>
    <w:rsid w:val="00B83D8F"/>
    <w:rsid w:val="00B93FB8"/>
    <w:rsid w:val="00C67E83"/>
    <w:rsid w:val="00E466F7"/>
    <w:rsid w:val="00F30624"/>
    <w:rsid w:val="00F50080"/>
    <w:rsid w:val="00F83BC7"/>
    <w:rsid w:val="00FF0555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9245"/>
  <w15:chartTrackingRefBased/>
  <w15:docId w15:val="{FD49D830-3758-4946-BC0A-EB96A28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C0A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3C0A19"/>
  </w:style>
  <w:style w:type="paragraph" w:styleId="Pta">
    <w:name w:val="footer"/>
    <w:basedOn w:val="Normlny"/>
    <w:link w:val="PtaChar"/>
    <w:semiHidden/>
    <w:rsid w:val="003C0A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C0A19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3C0A19"/>
    <w:rPr>
      <w:rFonts w:ascii="Arial" w:eastAsia="Times New Roman" w:hAnsi="Arial" w:cs="Times New Roman"/>
      <w:sz w:val="28"/>
      <w:szCs w:val="24"/>
      <w:lang w:eastAsia="sk-SK"/>
    </w:rPr>
  </w:style>
  <w:style w:type="paragraph" w:styleId="Oznaitext">
    <w:name w:val="Block Text"/>
    <w:basedOn w:val="Normlny"/>
    <w:semiHidden/>
    <w:rsid w:val="003C0A19"/>
    <w:pPr>
      <w:ind w:left="900" w:right="1101"/>
      <w:jc w:val="both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67E83"/>
    <w:pPr>
      <w:spacing w:before="100" w:beforeAutospacing="1" w:after="100" w:afterAutospacing="1"/>
    </w:pPr>
    <w:rPr>
      <w:rFonts w:eastAsiaTheme="minorHAnsi"/>
    </w:rPr>
  </w:style>
  <w:style w:type="paragraph" w:styleId="Odsekzoznamu">
    <w:name w:val="List Paragraph"/>
    <w:basedOn w:val="Normlny"/>
    <w:uiPriority w:val="34"/>
    <w:qFormat/>
    <w:rsid w:val="00FF5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8a918a80b68540e3a79edf9f4f07005d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1965c26ef5de03b98bd5290125b583bd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0B40F-7920-4AD4-A034-306D9B7A7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57DE7-3BCB-438E-93FA-46553707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2E490-9AE3-462C-9603-767B978118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Turanská Ľudmila ZV</cp:lastModifiedBy>
  <cp:revision>2</cp:revision>
  <dcterms:created xsi:type="dcterms:W3CDTF">2022-04-08T13:30:00Z</dcterms:created>
  <dcterms:modified xsi:type="dcterms:W3CDTF">2022-04-08T13:30:00Z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</Properties>
</file>