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2CE7" w14:textId="019ED942" w:rsidR="00096F16" w:rsidRPr="0017593D" w:rsidRDefault="001946A4" w:rsidP="3B0D1EBE">
      <w:pPr>
        <w:autoSpaceDE w:val="0"/>
        <w:autoSpaceDN w:val="0"/>
        <w:adjustRightInd w:val="0"/>
        <w:rPr>
          <w:rFonts w:asciiTheme="minorHAnsi" w:hAnsiTheme="minorHAnsi" w:cstheme="minorBidi"/>
          <w:b/>
          <w:bCs/>
          <w:color w:val="000000"/>
          <w:sz w:val="22"/>
          <w:szCs w:val="22"/>
        </w:rPr>
      </w:pPr>
      <w:r>
        <w:rPr>
          <w:rFonts w:asciiTheme="minorHAnsi" w:hAnsiTheme="minorHAnsi" w:cstheme="minorBidi"/>
          <w:b/>
          <w:bCs/>
          <w:color w:val="000000"/>
          <w:sz w:val="22"/>
          <w:szCs w:val="22"/>
        </w:rPr>
        <w:t xml:space="preserve"> </w:t>
      </w:r>
    </w:p>
    <w:p w14:paraId="7F8481D7" w14:textId="77777777" w:rsidR="00C10BAA" w:rsidRPr="00631795" w:rsidRDefault="00C10BAA" w:rsidP="00C10BAA">
      <w:pPr>
        <w:autoSpaceDE w:val="0"/>
        <w:autoSpaceDN w:val="0"/>
        <w:adjustRightInd w:val="0"/>
        <w:jc w:val="center"/>
        <w:rPr>
          <w:rFonts w:asciiTheme="minorHAnsi" w:hAnsiTheme="minorHAnsi" w:cstheme="minorBidi"/>
          <w:b/>
          <w:sz w:val="22"/>
          <w:szCs w:val="22"/>
        </w:rPr>
      </w:pPr>
      <w:r w:rsidRPr="54DCD25F">
        <w:rPr>
          <w:rFonts w:asciiTheme="minorHAnsi" w:hAnsiTheme="minorHAnsi" w:cstheme="minorBidi"/>
          <w:b/>
          <w:color w:val="000000" w:themeColor="text1"/>
          <w:sz w:val="22"/>
          <w:szCs w:val="22"/>
        </w:rPr>
        <w:t xml:space="preserve">Z </w:t>
      </w:r>
      <w:r w:rsidRPr="54DCD25F">
        <w:rPr>
          <w:rFonts w:asciiTheme="minorHAnsi" w:hAnsiTheme="minorHAnsi" w:cstheme="minorBidi"/>
          <w:b/>
          <w:sz w:val="22"/>
          <w:szCs w:val="22"/>
        </w:rPr>
        <w:t xml:space="preserve">M L U V A   O   D I E L </w:t>
      </w:r>
      <w:commentRangeStart w:id="0"/>
      <w:r w:rsidRPr="54DCD25F">
        <w:rPr>
          <w:rFonts w:asciiTheme="minorHAnsi" w:hAnsiTheme="minorHAnsi" w:cstheme="minorBidi"/>
          <w:b/>
          <w:sz w:val="22"/>
          <w:szCs w:val="22"/>
        </w:rPr>
        <w:t>O</w:t>
      </w:r>
      <w:commentRangeEnd w:id="0"/>
      <w:r w:rsidRPr="00631795">
        <w:rPr>
          <w:rStyle w:val="Odkaznakomentr"/>
          <w:rFonts w:asciiTheme="minorHAnsi" w:hAnsiTheme="minorHAnsi" w:cstheme="minorBidi"/>
          <w:b/>
          <w:sz w:val="22"/>
          <w:szCs w:val="22"/>
        </w:rPr>
        <w:commentReference w:id="0"/>
      </w:r>
    </w:p>
    <w:p w14:paraId="197612D6" w14:textId="3FE1D9AD"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uzatvorená podľa ust</w:t>
      </w:r>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 536</w:t>
      </w:r>
      <w:r w:rsidR="006F76D7" w:rsidRPr="006E288A">
        <w:rPr>
          <w:rFonts w:asciiTheme="minorHAnsi" w:hAnsiTheme="minorHAnsi" w:cstheme="minorHAnsi"/>
          <w:sz w:val="22"/>
          <w:szCs w:val="22"/>
        </w:rPr>
        <w:t xml:space="preserve"> a nasl.</w:t>
      </w:r>
      <w:r w:rsidRPr="006E288A">
        <w:rPr>
          <w:rFonts w:asciiTheme="minorHAnsi" w:hAnsiTheme="minorHAnsi" w:cstheme="minorHAnsi"/>
          <w:sz w:val="22"/>
          <w:szCs w:val="22"/>
        </w:rPr>
        <w:t xml:space="preserve"> </w:t>
      </w:r>
      <w:r w:rsidR="007E2933" w:rsidRPr="006E288A">
        <w:rPr>
          <w:rFonts w:asciiTheme="minorHAnsi" w:hAnsiTheme="minorHAnsi" w:cstheme="minorHAnsi"/>
          <w:sz w:val="22"/>
          <w:szCs w:val="22"/>
        </w:rPr>
        <w:t xml:space="preserve">zákona </w:t>
      </w:r>
      <w:r w:rsidRPr="006E288A">
        <w:rPr>
          <w:rFonts w:asciiTheme="minorHAnsi" w:hAnsiTheme="minorHAnsi" w:cstheme="minorHAnsi"/>
          <w:sz w:val="22"/>
          <w:szCs w:val="22"/>
        </w:rPr>
        <w:t>č. 513/1991 Zb.</w:t>
      </w:r>
      <w:r w:rsidR="007E2933" w:rsidRPr="006E288A">
        <w:rPr>
          <w:rFonts w:asciiTheme="minorHAnsi" w:hAnsiTheme="minorHAnsi" w:cstheme="minorHAnsi"/>
          <w:sz w:val="22"/>
          <w:szCs w:val="22"/>
        </w:rPr>
        <w:t xml:space="preserve"> Obchodný zákonník</w:t>
      </w:r>
      <w:r w:rsidRPr="006E288A">
        <w:rPr>
          <w:rFonts w:asciiTheme="minorHAnsi" w:hAnsiTheme="minorHAnsi" w:cstheme="minorHAnsi"/>
          <w:sz w:val="22"/>
          <w:szCs w:val="22"/>
        </w:rPr>
        <w:t xml:space="preserve"> </w:t>
      </w:r>
    </w:p>
    <w:p w14:paraId="33D60AF5" w14:textId="31BEAB3C" w:rsidR="006E288A" w:rsidRDefault="00C10BAA" w:rsidP="00C564AD">
      <w:pPr>
        <w:autoSpaceDE w:val="0"/>
        <w:autoSpaceDN w:val="0"/>
        <w:adjustRightInd w:val="0"/>
        <w:jc w:val="center"/>
        <w:rPr>
          <w:rFonts w:asciiTheme="minorHAnsi" w:hAnsiTheme="minorHAnsi" w:cstheme="minorHAnsi"/>
          <w:b/>
          <w:bCs/>
          <w:sz w:val="22"/>
          <w:szCs w:val="22"/>
        </w:rPr>
      </w:pPr>
      <w:r w:rsidRPr="006E288A">
        <w:rPr>
          <w:rFonts w:asciiTheme="minorHAnsi" w:hAnsiTheme="minorHAnsi" w:cstheme="minorHAnsi"/>
          <w:sz w:val="22"/>
          <w:szCs w:val="22"/>
        </w:rPr>
        <w:t xml:space="preserve">v znení neskorších predpisov </w:t>
      </w:r>
    </w:p>
    <w:p w14:paraId="4C580D39" w14:textId="77777777" w:rsidR="006E288A" w:rsidRDefault="00B57EFE" w:rsidP="00C10BAA">
      <w:pPr>
        <w:autoSpaceDE w:val="0"/>
        <w:autoSpaceDN w:val="0"/>
        <w:adjustRightInd w:val="0"/>
        <w:jc w:val="center"/>
        <w:rPr>
          <w:rFonts w:asciiTheme="minorHAnsi" w:hAnsiTheme="minorHAnsi" w:cstheme="minorHAnsi"/>
          <w:sz w:val="22"/>
          <w:szCs w:val="22"/>
        </w:rPr>
      </w:pPr>
      <w:r w:rsidRPr="005B0329">
        <w:rPr>
          <w:rFonts w:asciiTheme="minorHAnsi" w:hAnsiTheme="minorHAnsi" w:cstheme="minorHAnsi"/>
          <w:sz w:val="22"/>
          <w:szCs w:val="22"/>
        </w:rPr>
        <w:t xml:space="preserve">(ďalej len </w:t>
      </w:r>
      <w:r w:rsidRPr="00B57EFE">
        <w:rPr>
          <w:rFonts w:asciiTheme="minorHAnsi" w:hAnsiTheme="minorHAnsi" w:cstheme="minorHAnsi"/>
          <w:b/>
          <w:bCs/>
          <w:sz w:val="22"/>
          <w:szCs w:val="22"/>
        </w:rPr>
        <w:t>„zmluva“</w:t>
      </w:r>
      <w:r w:rsidRPr="005B0329">
        <w:rPr>
          <w:rFonts w:asciiTheme="minorHAnsi" w:hAnsiTheme="minorHAnsi" w:cstheme="minorHAnsi"/>
          <w:sz w:val="22"/>
          <w:szCs w:val="22"/>
        </w:rPr>
        <w:t>)</w:t>
      </w:r>
    </w:p>
    <w:p w14:paraId="442D7E7D" w14:textId="4C2897E5" w:rsidR="00B57EFE" w:rsidRDefault="00B57EFE" w:rsidP="00C10BAA">
      <w:pPr>
        <w:autoSpaceDE w:val="0"/>
        <w:autoSpaceDN w:val="0"/>
        <w:adjustRightInd w:val="0"/>
        <w:jc w:val="center"/>
        <w:rPr>
          <w:rFonts w:asciiTheme="minorHAnsi" w:hAnsiTheme="minorHAnsi" w:cstheme="minorHAnsi"/>
          <w:b/>
          <w:bCs/>
          <w:sz w:val="22"/>
          <w:szCs w:val="22"/>
        </w:rPr>
      </w:pPr>
      <w:r w:rsidRPr="0017593D">
        <w:rPr>
          <w:rFonts w:asciiTheme="minorHAnsi" w:hAnsiTheme="minorHAnsi" w:cstheme="minorHAnsi"/>
          <w:b/>
          <w:bCs/>
          <w:sz w:val="22"/>
          <w:szCs w:val="22"/>
        </w:rPr>
        <w:t xml:space="preserve"> </w:t>
      </w:r>
    </w:p>
    <w:p w14:paraId="61BD6DC9" w14:textId="2A0CB2A0"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medzi</w:t>
      </w:r>
      <w:r w:rsidR="00B57EFE" w:rsidRPr="006E288A">
        <w:rPr>
          <w:rFonts w:asciiTheme="minorHAnsi" w:hAnsiTheme="minorHAnsi" w:cstheme="minorHAnsi"/>
          <w:sz w:val="22"/>
          <w:szCs w:val="22"/>
        </w:rPr>
        <w:t xml:space="preserve"> zmluvnými stranami</w:t>
      </w:r>
    </w:p>
    <w:p w14:paraId="3B29B440" w14:textId="2C66D97D" w:rsidR="00C10BAA" w:rsidRPr="006E288A" w:rsidRDefault="00C10BAA" w:rsidP="00C10BAA">
      <w:pPr>
        <w:autoSpaceDE w:val="0"/>
        <w:autoSpaceDN w:val="0"/>
        <w:adjustRightInd w:val="0"/>
        <w:jc w:val="center"/>
        <w:rPr>
          <w:rFonts w:asciiTheme="minorHAnsi" w:hAnsiTheme="minorHAnsi" w:cstheme="minorHAnsi"/>
          <w:sz w:val="22"/>
          <w:szCs w:val="22"/>
        </w:rPr>
      </w:pPr>
    </w:p>
    <w:p w14:paraId="10E42818" w14:textId="686150F0" w:rsidR="00CC4A7F" w:rsidRDefault="00632312" w:rsidP="00D81729">
      <w:pPr>
        <w:jc w:val="both"/>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r w:rsidR="00C564AD">
        <w:rPr>
          <w:rFonts w:asciiTheme="minorHAnsi" w:hAnsiTheme="minorHAnsi" w:cstheme="minorHAnsi"/>
          <w:b/>
          <w:bCs/>
          <w:sz w:val="22"/>
          <w:szCs w:val="22"/>
        </w:rPr>
        <w:t>:</w:t>
      </w:r>
    </w:p>
    <w:p w14:paraId="03BDFE37" w14:textId="67F3B25D" w:rsidR="00CC4A7F" w:rsidRPr="0002522E" w:rsidRDefault="00C564AD" w:rsidP="00CC4A7F">
      <w:pPr>
        <w:pStyle w:val="Zkladntext"/>
        <w:ind w:left="3261" w:hanging="3255"/>
        <w:rPr>
          <w:rFonts w:asciiTheme="minorHAnsi" w:hAnsiTheme="minorHAnsi" w:cstheme="minorHAnsi"/>
          <w:b/>
          <w:bCs/>
          <w:szCs w:val="22"/>
        </w:rPr>
      </w:pPr>
      <w:r w:rsidRPr="00D81729">
        <w:rPr>
          <w:rFonts w:asciiTheme="minorHAnsi" w:hAnsiTheme="minorHAnsi" w:cstheme="minorHAnsi"/>
          <w:szCs w:val="22"/>
        </w:rPr>
        <w:t>obchodné meno:</w:t>
      </w:r>
      <w:r>
        <w:rPr>
          <w:rFonts w:asciiTheme="minorHAnsi" w:hAnsiTheme="minorHAnsi" w:cstheme="minorHAnsi"/>
          <w:b/>
          <w:bCs/>
          <w:szCs w:val="22"/>
        </w:rPr>
        <w:t xml:space="preserve"> </w:t>
      </w:r>
      <w:r w:rsidR="009609C0" w:rsidRPr="009609C0">
        <w:rPr>
          <w:rFonts w:asciiTheme="minorHAnsi" w:hAnsiTheme="minorHAnsi" w:cstheme="minorHAnsi"/>
          <w:b/>
          <w:bCs/>
          <w:szCs w:val="22"/>
        </w:rPr>
        <w:t>TH Správa, s. r. o.</w:t>
      </w:r>
    </w:p>
    <w:p w14:paraId="2ACE2C85" w14:textId="3FC98AC9"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C564AD">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 xml:space="preserve">Turbínová </w:t>
      </w:r>
      <w:r w:rsidR="00C5608B">
        <w:rPr>
          <w:rStyle w:val="ra"/>
          <w:rFonts w:asciiTheme="minorHAnsi" w:hAnsiTheme="minorHAnsi" w:cstheme="minorHAnsi"/>
          <w:sz w:val="22"/>
          <w:szCs w:val="22"/>
        </w:rPr>
        <w:t>10321/</w:t>
      </w:r>
      <w:r w:rsidRPr="0002522E">
        <w:rPr>
          <w:rStyle w:val="ra"/>
          <w:rFonts w:asciiTheme="minorHAnsi" w:hAnsiTheme="minorHAnsi" w:cstheme="minorHAnsi"/>
          <w:sz w:val="22"/>
          <w:szCs w:val="22"/>
        </w:rPr>
        <w:t>3, 831 04 Bratislava – mestská časť Nové Mesto</w:t>
      </w:r>
      <w:r w:rsidRPr="0002522E">
        <w:rPr>
          <w:rFonts w:asciiTheme="minorHAnsi" w:hAnsiTheme="minorHAnsi" w:cstheme="minorHAnsi"/>
          <w:sz w:val="22"/>
          <w:szCs w:val="22"/>
        </w:rPr>
        <w:t xml:space="preserve"> </w:t>
      </w:r>
    </w:p>
    <w:p w14:paraId="428EA80F" w14:textId="52F37836"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w:t>
      </w:r>
      <w:r w:rsidR="00DB0133" w:rsidRPr="00DB0133">
        <w:rPr>
          <w:rStyle w:val="ra"/>
          <w:rFonts w:asciiTheme="minorHAnsi" w:hAnsiTheme="minorHAnsi" w:cstheme="minorHAnsi"/>
          <w:sz w:val="22"/>
          <w:szCs w:val="22"/>
        </w:rPr>
        <w:t>56</w:t>
      </w:r>
      <w:r w:rsidR="00DB0133">
        <w:rPr>
          <w:rStyle w:val="ra"/>
          <w:rFonts w:asciiTheme="minorHAnsi" w:hAnsiTheme="minorHAnsi" w:cstheme="minorHAnsi"/>
          <w:sz w:val="22"/>
          <w:szCs w:val="22"/>
        </w:rPr>
        <w:t> </w:t>
      </w:r>
      <w:r w:rsidR="00DB0133" w:rsidRPr="00DB0133">
        <w:rPr>
          <w:rStyle w:val="ra"/>
          <w:rFonts w:asciiTheme="minorHAnsi" w:hAnsiTheme="minorHAnsi" w:cstheme="minorHAnsi"/>
          <w:sz w:val="22"/>
          <w:szCs w:val="22"/>
        </w:rPr>
        <w:t>927</w:t>
      </w:r>
      <w:r w:rsidR="00DB0133">
        <w:rPr>
          <w:rStyle w:val="ra"/>
          <w:rFonts w:asciiTheme="minorHAnsi" w:hAnsiTheme="minorHAnsi" w:cstheme="minorHAnsi"/>
          <w:sz w:val="22"/>
          <w:szCs w:val="22"/>
        </w:rPr>
        <w:t xml:space="preserve"> </w:t>
      </w:r>
      <w:r w:rsidR="00DB0133" w:rsidRPr="00DB0133">
        <w:rPr>
          <w:rStyle w:val="ra"/>
          <w:rFonts w:asciiTheme="minorHAnsi" w:hAnsiTheme="minorHAnsi" w:cstheme="minorHAnsi"/>
          <w:sz w:val="22"/>
          <w:szCs w:val="22"/>
        </w:rPr>
        <w:t>088</w:t>
      </w:r>
      <w:r w:rsidRPr="0002522E">
        <w:rPr>
          <w:rFonts w:asciiTheme="minorHAnsi" w:hAnsiTheme="minorHAnsi" w:cstheme="minorHAnsi"/>
          <w:sz w:val="22"/>
          <w:szCs w:val="22"/>
        </w:rPr>
        <w:t xml:space="preserve"> | DIČ</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w:t>
      </w:r>
      <w:r w:rsidR="00F620BB" w:rsidRPr="00F620BB">
        <w:rPr>
          <w:rFonts w:asciiTheme="minorHAnsi" w:hAnsiTheme="minorHAnsi" w:cstheme="minorHAnsi"/>
          <w:sz w:val="22"/>
          <w:szCs w:val="22"/>
        </w:rPr>
        <w:t>2122499115</w:t>
      </w:r>
      <w:r w:rsidRPr="0002522E">
        <w:rPr>
          <w:rFonts w:asciiTheme="minorHAnsi" w:hAnsiTheme="minorHAnsi" w:cstheme="minorHAnsi"/>
          <w:sz w:val="22"/>
          <w:szCs w:val="22"/>
        </w:rPr>
        <w:t xml:space="preserve"> | IČ DPH</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w:t>
      </w:r>
      <w:r w:rsidR="00CB3433">
        <w:rPr>
          <w:rFonts w:asciiTheme="minorHAnsi" w:hAnsiTheme="minorHAnsi" w:cstheme="minorHAnsi"/>
          <w:sz w:val="22"/>
          <w:szCs w:val="22"/>
        </w:rPr>
        <w:t>SK</w:t>
      </w:r>
      <w:r w:rsidR="003878BC" w:rsidRPr="003878BC">
        <w:rPr>
          <w:rFonts w:asciiTheme="minorHAnsi" w:hAnsiTheme="minorHAnsi" w:cstheme="minorHAnsi"/>
          <w:sz w:val="22"/>
          <w:szCs w:val="22"/>
        </w:rPr>
        <w:t>2122499115</w:t>
      </w:r>
      <w:r w:rsidRPr="0002522E">
        <w:rPr>
          <w:rFonts w:asciiTheme="minorHAnsi" w:hAnsiTheme="minorHAnsi" w:cstheme="minorHAnsi"/>
          <w:sz w:val="22"/>
          <w:szCs w:val="22"/>
        </w:rPr>
        <w:t xml:space="preserve"> | IBAN</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w:t>
      </w:r>
      <w:r w:rsidR="00572B05" w:rsidRPr="00572B05">
        <w:rPr>
          <w:rFonts w:asciiTheme="minorHAnsi" w:hAnsiTheme="minorHAnsi" w:cstheme="minorHAnsi"/>
          <w:sz w:val="22"/>
          <w:szCs w:val="22"/>
        </w:rPr>
        <w:t>SK50 1100 0000 0029 4918 1687</w:t>
      </w:r>
    </w:p>
    <w:p w14:paraId="75D214B3" w14:textId="49FCF374"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zapísaná v</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8154FB" w:rsidRPr="00D00B63">
        <w:rPr>
          <w:rFonts w:asciiTheme="minorHAnsi" w:hAnsiTheme="minorHAnsi" w:cstheme="minorHAnsi"/>
          <w:sz w:val="22"/>
          <w:szCs w:val="22"/>
        </w:rPr>
        <w:t>Mestského súdu Bratislava III</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v</w:t>
      </w:r>
      <w:r w:rsidR="00C564AD">
        <w:rPr>
          <w:rFonts w:asciiTheme="minorHAnsi" w:hAnsiTheme="minorHAnsi" w:cstheme="minorHAnsi"/>
          <w:sz w:val="22"/>
          <w:szCs w:val="22"/>
        </w:rPr>
        <w:t> </w:t>
      </w:r>
      <w:r w:rsidRPr="0002522E">
        <w:rPr>
          <w:rFonts w:asciiTheme="minorHAnsi" w:hAnsiTheme="minorHAnsi" w:cstheme="minorHAnsi"/>
          <w:sz w:val="22"/>
          <w:szCs w:val="22"/>
        </w:rPr>
        <w:t>oddiele</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S</w:t>
      </w:r>
      <w:r w:rsidR="00572B05">
        <w:rPr>
          <w:rFonts w:asciiTheme="minorHAnsi" w:hAnsiTheme="minorHAnsi" w:cstheme="minorHAnsi"/>
          <w:sz w:val="22"/>
          <w:szCs w:val="22"/>
        </w:rPr>
        <w:t>ro</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vo vložke č.</w:t>
      </w:r>
      <w:r w:rsidR="00C564AD">
        <w:rPr>
          <w:rFonts w:asciiTheme="minorHAnsi" w:hAnsiTheme="minorHAnsi" w:cstheme="minorHAnsi"/>
          <w:sz w:val="22"/>
          <w:szCs w:val="22"/>
        </w:rPr>
        <w:t>:</w:t>
      </w:r>
      <w:r w:rsidRPr="0002522E">
        <w:rPr>
          <w:rFonts w:asciiTheme="minorHAnsi" w:hAnsiTheme="minorHAnsi" w:cstheme="minorHAnsi"/>
          <w:sz w:val="22"/>
          <w:szCs w:val="22"/>
        </w:rPr>
        <w:t xml:space="preserve"> </w:t>
      </w:r>
      <w:r w:rsidR="006F1E79">
        <w:rPr>
          <w:rFonts w:asciiTheme="minorHAnsi" w:hAnsiTheme="minorHAnsi" w:cstheme="minorHAnsi"/>
          <w:sz w:val="22"/>
          <w:szCs w:val="22"/>
        </w:rPr>
        <w:t>187368</w:t>
      </w:r>
      <w:r w:rsidRPr="0002522E">
        <w:rPr>
          <w:rFonts w:asciiTheme="minorHAnsi" w:hAnsiTheme="minorHAnsi" w:cstheme="minorHAnsi"/>
          <w:sz w:val="22"/>
          <w:szCs w:val="22"/>
        </w:rPr>
        <w:t>/B</w:t>
      </w:r>
    </w:p>
    <w:p w14:paraId="0AC71BB5" w14:textId="30828B0B" w:rsidR="00EA6FA2" w:rsidRPr="00003560" w:rsidRDefault="00CC4A7F" w:rsidP="00EA6FA2">
      <w:pPr>
        <w:jc w:val="both"/>
        <w:rPr>
          <w:rFonts w:asciiTheme="minorHAnsi" w:hAnsiTheme="minorHAnsi" w:cstheme="minorHAnsi"/>
          <w:sz w:val="22"/>
          <w:szCs w:val="22"/>
        </w:rPr>
      </w:pPr>
      <w:r w:rsidRPr="0002522E">
        <w:rPr>
          <w:rFonts w:asciiTheme="minorHAnsi" w:hAnsiTheme="minorHAnsi" w:cstheme="minorHAnsi"/>
          <w:sz w:val="22"/>
          <w:szCs w:val="22"/>
        </w:rPr>
        <w:t>v mene spoločnosti koná</w:t>
      </w:r>
      <w:r w:rsidR="00C564AD">
        <w:rPr>
          <w:rFonts w:asciiTheme="minorHAnsi" w:hAnsiTheme="minorHAnsi" w:cstheme="minorHAnsi"/>
          <w:sz w:val="22"/>
          <w:szCs w:val="22"/>
        </w:rPr>
        <w:t>:</w:t>
      </w:r>
      <w:r>
        <w:rPr>
          <w:rFonts w:asciiTheme="minorHAnsi" w:hAnsiTheme="minorHAnsi" w:cstheme="minorHAnsi"/>
          <w:sz w:val="22"/>
          <w:szCs w:val="22"/>
        </w:rPr>
        <w:tab/>
      </w:r>
      <w:r w:rsidR="007553D9" w:rsidRPr="007553D9">
        <w:rPr>
          <w:rFonts w:asciiTheme="minorHAnsi" w:hAnsiTheme="minorHAnsi" w:cstheme="minorHAnsi"/>
          <w:sz w:val="22"/>
          <w:szCs w:val="22"/>
        </w:rPr>
        <w:t>Ing. Ľuboš Kertész</w:t>
      </w:r>
      <w:r w:rsidR="007553D9">
        <w:rPr>
          <w:rFonts w:asciiTheme="minorHAnsi" w:hAnsiTheme="minorHAnsi" w:cstheme="minorHAnsi"/>
          <w:sz w:val="22"/>
          <w:szCs w:val="22"/>
        </w:rPr>
        <w:t>, konateľ</w:t>
      </w:r>
      <w:r w:rsidR="00EA6FA2" w:rsidRPr="00003560">
        <w:rPr>
          <w:rFonts w:asciiTheme="minorHAnsi" w:hAnsiTheme="minorHAnsi" w:cstheme="minorHAnsi"/>
          <w:sz w:val="22"/>
          <w:szCs w:val="22"/>
        </w:rPr>
        <w:t xml:space="preserve"> </w:t>
      </w:r>
    </w:p>
    <w:p w14:paraId="137EB557" w14:textId="74905CCC" w:rsidR="00EA6FA2" w:rsidRPr="00003560" w:rsidRDefault="00EA6FA2" w:rsidP="00EA6FA2">
      <w:pPr>
        <w:jc w:val="both"/>
        <w:rPr>
          <w:rFonts w:asciiTheme="minorHAnsi" w:hAnsiTheme="minorHAnsi" w:cstheme="minorHAnsi"/>
          <w:sz w:val="22"/>
          <w:szCs w:val="22"/>
        </w:rPr>
      </w:pPr>
      <w:r w:rsidRPr="00003560">
        <w:rPr>
          <w:rFonts w:asciiTheme="minorHAnsi" w:hAnsiTheme="minorHAnsi" w:cstheme="minorHAnsi"/>
          <w:sz w:val="22"/>
          <w:szCs w:val="22"/>
        </w:rPr>
        <w:tab/>
      </w:r>
      <w:r w:rsidRPr="00003560">
        <w:rPr>
          <w:rFonts w:asciiTheme="minorHAnsi" w:hAnsiTheme="minorHAnsi" w:cstheme="minorHAnsi"/>
          <w:sz w:val="22"/>
          <w:szCs w:val="22"/>
        </w:rPr>
        <w:tab/>
      </w:r>
      <w:r w:rsidRPr="00003560">
        <w:rPr>
          <w:rFonts w:asciiTheme="minorHAnsi" w:hAnsiTheme="minorHAnsi" w:cstheme="minorHAnsi"/>
          <w:sz w:val="22"/>
          <w:szCs w:val="22"/>
        </w:rPr>
        <w:tab/>
      </w:r>
      <w:r w:rsidRPr="00003560">
        <w:rPr>
          <w:rFonts w:asciiTheme="minorHAnsi" w:hAnsiTheme="minorHAnsi" w:cstheme="minorHAnsi"/>
          <w:sz w:val="22"/>
          <w:szCs w:val="22"/>
        </w:rPr>
        <w:tab/>
      </w:r>
      <w:r w:rsidR="007A7836" w:rsidRPr="007A7836">
        <w:rPr>
          <w:rFonts w:asciiTheme="minorHAnsi" w:hAnsiTheme="minorHAnsi" w:cstheme="minorHAnsi"/>
          <w:sz w:val="22"/>
          <w:szCs w:val="22"/>
        </w:rPr>
        <w:t>JUDr. Miloš Mrváň , PhD., LL.M</w:t>
      </w:r>
      <w:r w:rsidR="007A7836">
        <w:rPr>
          <w:rFonts w:asciiTheme="minorHAnsi" w:hAnsiTheme="minorHAnsi" w:cstheme="minorHAnsi"/>
          <w:sz w:val="22"/>
          <w:szCs w:val="22"/>
        </w:rPr>
        <w:t>, konateľ</w:t>
      </w:r>
    </w:p>
    <w:p w14:paraId="3093AB2F" w14:textId="77777777" w:rsidR="0022555A" w:rsidRPr="0017593D" w:rsidRDefault="0022555A" w:rsidP="0022555A">
      <w:pPr>
        <w:jc w:val="both"/>
        <w:rPr>
          <w:rFonts w:asciiTheme="minorHAnsi" w:hAnsiTheme="minorHAnsi" w:cstheme="minorHAnsi"/>
          <w:sz w:val="22"/>
          <w:szCs w:val="22"/>
        </w:rPr>
      </w:pPr>
    </w:p>
    <w:p w14:paraId="2C1AF1C8"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3853DDE" w14:textId="77777777" w:rsidR="009900CC" w:rsidRDefault="009900CC" w:rsidP="009900CC">
      <w:pPr>
        <w:jc w:val="both"/>
        <w:rPr>
          <w:rFonts w:asciiTheme="minorHAnsi" w:hAnsiTheme="minorHAnsi" w:cstheme="minorHAnsi"/>
          <w:b/>
          <w:bCs/>
          <w:sz w:val="22"/>
          <w:szCs w:val="22"/>
        </w:rPr>
      </w:pPr>
    </w:p>
    <w:p w14:paraId="20278C6E" w14:textId="36DC7416" w:rsidR="009900CC" w:rsidRPr="00E57023" w:rsidRDefault="009900CC" w:rsidP="00E34A79">
      <w:pPr>
        <w:tabs>
          <w:tab w:val="left" w:pos="3765"/>
        </w:tabs>
        <w:jc w:val="both"/>
        <w:rPr>
          <w:rFonts w:asciiTheme="minorHAnsi" w:hAnsiTheme="minorHAnsi" w:cstheme="minorHAnsi"/>
          <w:b/>
          <w:bCs/>
          <w:sz w:val="22"/>
          <w:szCs w:val="22"/>
        </w:rPr>
      </w:pPr>
      <w:r w:rsidRPr="00E57023">
        <w:rPr>
          <w:rFonts w:asciiTheme="minorHAnsi" w:hAnsiTheme="minorHAnsi" w:cstheme="minorHAnsi"/>
          <w:b/>
          <w:bCs/>
          <w:sz w:val="22"/>
          <w:szCs w:val="22"/>
        </w:rPr>
        <w:t>2. Zhotoviteľom</w:t>
      </w:r>
      <w:r w:rsidR="00C564AD">
        <w:rPr>
          <w:rFonts w:asciiTheme="minorHAnsi" w:hAnsiTheme="minorHAnsi" w:cstheme="minorHAnsi"/>
          <w:b/>
          <w:bCs/>
          <w:sz w:val="22"/>
          <w:szCs w:val="22"/>
        </w:rPr>
        <w:t>:</w:t>
      </w:r>
      <w:r w:rsidR="00E34A79">
        <w:rPr>
          <w:rFonts w:asciiTheme="minorHAnsi" w:hAnsiTheme="minorHAnsi" w:cstheme="minorHAnsi"/>
          <w:b/>
          <w:bCs/>
          <w:sz w:val="22"/>
          <w:szCs w:val="22"/>
        </w:rPr>
        <w:tab/>
      </w:r>
    </w:p>
    <w:p w14:paraId="151E3520" w14:textId="0D77FF8E" w:rsidR="00A0790D" w:rsidRPr="00D81729" w:rsidRDefault="00C564AD" w:rsidP="00A0790D">
      <w:pPr>
        <w:jc w:val="both"/>
        <w:rPr>
          <w:rFonts w:asciiTheme="minorHAnsi" w:hAnsiTheme="minorHAnsi" w:cstheme="minorHAnsi"/>
          <w:sz w:val="22"/>
          <w:szCs w:val="22"/>
        </w:rPr>
      </w:pPr>
      <w:r w:rsidRPr="00D81729">
        <w:rPr>
          <w:rFonts w:asciiTheme="minorHAnsi" w:hAnsiTheme="minorHAnsi" w:cstheme="minorHAnsi"/>
          <w:sz w:val="22"/>
          <w:szCs w:val="22"/>
        </w:rPr>
        <w:t xml:space="preserve">obchodné meno: </w:t>
      </w:r>
      <w:r w:rsidR="00A0790D" w:rsidRPr="00D81729">
        <w:rPr>
          <w:rFonts w:asciiTheme="minorHAnsi" w:hAnsiTheme="minorHAnsi" w:cstheme="minorHAnsi"/>
          <w:sz w:val="22"/>
          <w:szCs w:val="22"/>
        </w:rPr>
        <w:t>............................</w:t>
      </w:r>
    </w:p>
    <w:p w14:paraId="42E8D588" w14:textId="478AD1E9"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so sídlom</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w:t>
      </w:r>
    </w:p>
    <w:p w14:paraId="79549220" w14:textId="7FED7F7D"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IČO</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 DIČ</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 IČ DPH</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 | IBAN</w:t>
      </w:r>
      <w:r w:rsidR="00C564AD">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C76E005" w14:textId="6DC1B65E" w:rsidR="00A0790D" w:rsidRPr="00B00D8E" w:rsidRDefault="00A0790D" w:rsidP="00A0790D">
      <w:pPr>
        <w:jc w:val="both"/>
        <w:rPr>
          <w:rFonts w:asciiTheme="minorHAnsi" w:hAnsiTheme="minorHAnsi" w:cstheme="minorHAnsi"/>
          <w:sz w:val="22"/>
          <w:szCs w:val="22"/>
        </w:rPr>
      </w:pPr>
      <w:r w:rsidRPr="00B00D8E">
        <w:rPr>
          <w:rFonts w:asciiTheme="minorHAnsi" w:hAnsiTheme="minorHAnsi" w:cstheme="minorHAnsi"/>
          <w:sz w:val="22"/>
          <w:szCs w:val="22"/>
        </w:rPr>
        <w:t>zapísaná v</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Obchodnom registri </w:t>
      </w:r>
      <w:r w:rsidR="008154FB" w:rsidRPr="00B00D8E">
        <w:rPr>
          <w:rFonts w:asciiTheme="minorHAnsi" w:hAnsiTheme="minorHAnsi" w:cstheme="minorHAnsi"/>
          <w:sz w:val="22"/>
          <w:szCs w:val="22"/>
        </w:rPr>
        <w:t xml:space="preserve">........................... </w:t>
      </w:r>
      <w:r w:rsidRPr="00B00D8E">
        <w:rPr>
          <w:rFonts w:asciiTheme="minorHAnsi" w:hAnsiTheme="minorHAnsi" w:cstheme="minorHAnsi"/>
          <w:sz w:val="22"/>
          <w:szCs w:val="22"/>
        </w:rPr>
        <w:t>súdu ............................</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v</w:t>
      </w:r>
      <w:r w:rsidR="00C564AD">
        <w:rPr>
          <w:rFonts w:asciiTheme="minorHAnsi" w:hAnsiTheme="minorHAnsi" w:cstheme="minorHAnsi"/>
          <w:sz w:val="22"/>
          <w:szCs w:val="22"/>
        </w:rPr>
        <w:t> </w:t>
      </w:r>
      <w:r w:rsidRPr="00B00D8E">
        <w:rPr>
          <w:rFonts w:asciiTheme="minorHAnsi" w:hAnsiTheme="minorHAnsi" w:cstheme="minorHAnsi"/>
          <w:sz w:val="22"/>
          <w:szCs w:val="22"/>
        </w:rPr>
        <w:t>oddiele</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w:t>
      </w:r>
      <w:r w:rsidR="00A4765B" w:rsidRPr="00B00D8E">
        <w:rPr>
          <w:rFonts w:asciiTheme="minorHAnsi" w:hAnsiTheme="minorHAnsi" w:cstheme="minorHAnsi"/>
          <w:sz w:val="22"/>
          <w:szCs w:val="22"/>
        </w:rPr>
        <w:t>....</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vo vložke č.</w:t>
      </w:r>
      <w:r w:rsidR="00C564AD">
        <w:rPr>
          <w:rFonts w:asciiTheme="minorHAnsi" w:hAnsiTheme="minorHAnsi" w:cstheme="minorHAnsi"/>
          <w:sz w:val="22"/>
          <w:szCs w:val="22"/>
        </w:rPr>
        <w:t>:</w:t>
      </w:r>
      <w:r w:rsidRPr="00B00D8E">
        <w:rPr>
          <w:rFonts w:asciiTheme="minorHAnsi" w:hAnsiTheme="minorHAnsi" w:cstheme="minorHAnsi"/>
          <w:sz w:val="22"/>
          <w:szCs w:val="22"/>
        </w:rPr>
        <w:t>........................</w:t>
      </w:r>
    </w:p>
    <w:p w14:paraId="377CE62D" w14:textId="3B7E376C" w:rsidR="00A0790D" w:rsidRPr="00B00D8E" w:rsidRDefault="00A0790D" w:rsidP="00A0790D">
      <w:pPr>
        <w:jc w:val="both"/>
        <w:rPr>
          <w:rFonts w:asciiTheme="minorHAnsi" w:hAnsiTheme="minorHAnsi" w:cstheme="minorHAnsi"/>
          <w:sz w:val="22"/>
          <w:szCs w:val="22"/>
        </w:rPr>
      </w:pPr>
      <w:r w:rsidRPr="00B00D8E">
        <w:rPr>
          <w:rFonts w:asciiTheme="minorHAnsi" w:hAnsiTheme="minorHAnsi" w:cstheme="minorHAnsi"/>
          <w:sz w:val="22"/>
          <w:szCs w:val="22"/>
        </w:rPr>
        <w:t>v mene spoločnosti koná</w:t>
      </w:r>
      <w:r w:rsidR="00C564AD">
        <w:rPr>
          <w:rFonts w:asciiTheme="minorHAnsi" w:hAnsiTheme="minorHAnsi" w:cstheme="minorHAnsi"/>
          <w:sz w:val="22"/>
          <w:szCs w:val="22"/>
        </w:rPr>
        <w:t>:</w:t>
      </w:r>
      <w:r w:rsidRPr="00B00D8E">
        <w:rPr>
          <w:rFonts w:asciiTheme="minorHAnsi" w:hAnsiTheme="minorHAnsi" w:cstheme="minorHAnsi"/>
          <w:sz w:val="22"/>
          <w:szCs w:val="22"/>
        </w:rPr>
        <w:t xml:space="preserve"> .............................</w:t>
      </w:r>
    </w:p>
    <w:p w14:paraId="3261F474" w14:textId="77777777" w:rsidR="00A0790D" w:rsidRPr="00B00D8E"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Pr="00B00D8E" w:rsidRDefault="00C10BAA" w:rsidP="00C10BAA">
      <w:pPr>
        <w:autoSpaceDE w:val="0"/>
        <w:autoSpaceDN w:val="0"/>
        <w:adjustRightInd w:val="0"/>
        <w:jc w:val="both"/>
        <w:rPr>
          <w:rFonts w:asciiTheme="minorHAnsi" w:hAnsiTheme="minorHAnsi" w:cstheme="minorHAnsi"/>
          <w:sz w:val="22"/>
          <w:szCs w:val="22"/>
        </w:rPr>
      </w:pPr>
      <w:r w:rsidRPr="00B00D8E">
        <w:rPr>
          <w:rFonts w:asciiTheme="minorHAnsi" w:hAnsiTheme="minorHAnsi" w:cstheme="minorHAnsi"/>
          <w:sz w:val="22"/>
          <w:szCs w:val="22"/>
        </w:rPr>
        <w:t>(ďalej len</w:t>
      </w:r>
      <w:r w:rsidRPr="00B00D8E">
        <w:rPr>
          <w:rFonts w:asciiTheme="minorHAnsi" w:hAnsiTheme="minorHAnsi" w:cstheme="minorHAnsi"/>
          <w:b/>
          <w:sz w:val="22"/>
          <w:szCs w:val="22"/>
        </w:rPr>
        <w:t xml:space="preserve"> </w:t>
      </w:r>
      <w:r w:rsidRPr="00B00D8E">
        <w:rPr>
          <w:rFonts w:asciiTheme="minorHAnsi" w:hAnsiTheme="minorHAnsi" w:cstheme="minorHAnsi"/>
          <w:sz w:val="22"/>
          <w:szCs w:val="22"/>
        </w:rPr>
        <w:t>„</w:t>
      </w:r>
      <w:r w:rsidRPr="00B00D8E">
        <w:rPr>
          <w:rFonts w:asciiTheme="minorHAnsi" w:hAnsiTheme="minorHAnsi" w:cstheme="minorHAnsi"/>
          <w:b/>
          <w:sz w:val="22"/>
          <w:szCs w:val="22"/>
        </w:rPr>
        <w:t>zhotoviteľ</w:t>
      </w:r>
      <w:r w:rsidRPr="00B00D8E">
        <w:rPr>
          <w:rFonts w:asciiTheme="minorHAnsi" w:hAnsiTheme="minorHAnsi" w:cstheme="minorHAnsi"/>
          <w:sz w:val="22"/>
          <w:szCs w:val="22"/>
        </w:rPr>
        <w:t xml:space="preserve">“) </w:t>
      </w:r>
    </w:p>
    <w:p w14:paraId="3C9CE52D" w14:textId="77777777" w:rsidR="008C37D6" w:rsidRPr="00B00D8E" w:rsidRDefault="008C37D6" w:rsidP="00C10BAA">
      <w:pPr>
        <w:autoSpaceDE w:val="0"/>
        <w:autoSpaceDN w:val="0"/>
        <w:adjustRightInd w:val="0"/>
        <w:jc w:val="both"/>
        <w:rPr>
          <w:rFonts w:asciiTheme="minorHAnsi" w:hAnsiTheme="minorHAnsi" w:cstheme="minorHAnsi"/>
          <w:sz w:val="22"/>
          <w:szCs w:val="22"/>
        </w:rPr>
      </w:pPr>
    </w:p>
    <w:p w14:paraId="22D4E054" w14:textId="74210D10" w:rsidR="00C10BAA" w:rsidRPr="00B00D8E" w:rsidRDefault="00C10BAA" w:rsidP="00C10BAA">
      <w:pPr>
        <w:autoSpaceDE w:val="0"/>
        <w:autoSpaceDN w:val="0"/>
        <w:adjustRightInd w:val="0"/>
        <w:jc w:val="both"/>
        <w:rPr>
          <w:rFonts w:asciiTheme="minorHAnsi" w:hAnsiTheme="minorHAnsi" w:cstheme="minorHAnsi"/>
          <w:bCs/>
          <w:iCs/>
          <w:sz w:val="22"/>
          <w:szCs w:val="22"/>
        </w:rPr>
      </w:pPr>
      <w:r w:rsidRPr="00B00D8E">
        <w:rPr>
          <w:rFonts w:asciiTheme="minorHAnsi" w:hAnsiTheme="minorHAnsi" w:cstheme="minorHAnsi"/>
          <w:sz w:val="22"/>
          <w:szCs w:val="22"/>
        </w:rPr>
        <w:t>(</w:t>
      </w:r>
      <w:r w:rsidR="007F185E">
        <w:rPr>
          <w:rFonts w:asciiTheme="minorHAnsi" w:hAnsiTheme="minorHAnsi" w:cstheme="minorHAnsi"/>
          <w:sz w:val="22"/>
          <w:szCs w:val="22"/>
        </w:rPr>
        <w:t xml:space="preserve">objednávateľ a zhotoviteľ </w:t>
      </w:r>
      <w:r w:rsidR="008C38D7">
        <w:rPr>
          <w:rFonts w:asciiTheme="minorHAnsi" w:hAnsiTheme="minorHAnsi" w:cstheme="minorHAnsi"/>
          <w:sz w:val="22"/>
          <w:szCs w:val="22"/>
        </w:rPr>
        <w:t xml:space="preserve">ďalej </w:t>
      </w:r>
      <w:r w:rsidRPr="00B00D8E">
        <w:rPr>
          <w:rFonts w:asciiTheme="minorHAnsi" w:hAnsiTheme="minorHAnsi" w:cstheme="minorHAnsi"/>
          <w:sz w:val="22"/>
          <w:szCs w:val="22"/>
        </w:rPr>
        <w:t>spolu len „</w:t>
      </w:r>
      <w:r w:rsidRPr="00B00D8E">
        <w:rPr>
          <w:rFonts w:asciiTheme="minorHAnsi" w:hAnsiTheme="minorHAnsi" w:cstheme="minorHAnsi"/>
          <w:b/>
          <w:sz w:val="22"/>
          <w:szCs w:val="22"/>
        </w:rPr>
        <w:t>zmluvné strany</w:t>
      </w:r>
      <w:r w:rsidRPr="00B00D8E">
        <w:rPr>
          <w:rFonts w:asciiTheme="minorHAnsi" w:hAnsiTheme="minorHAnsi" w:cstheme="minorHAnsi"/>
          <w:sz w:val="22"/>
          <w:szCs w:val="22"/>
        </w:rPr>
        <w:t>“</w:t>
      </w:r>
      <w:r w:rsidR="008C38D7">
        <w:rPr>
          <w:rFonts w:asciiTheme="minorHAnsi" w:hAnsiTheme="minorHAnsi" w:cstheme="minorHAnsi"/>
          <w:sz w:val="22"/>
          <w:szCs w:val="22"/>
        </w:rPr>
        <w:t xml:space="preserve">, </w:t>
      </w:r>
      <w:r w:rsidR="00E958C9" w:rsidRPr="00003560">
        <w:rPr>
          <w:rFonts w:asciiTheme="minorHAnsi" w:hAnsiTheme="minorHAnsi" w:cstheme="minorHAnsi"/>
          <w:sz w:val="22"/>
          <w:szCs w:val="22"/>
        </w:rPr>
        <w:t>jednotlivo ďalej tiež len „</w:t>
      </w:r>
      <w:r w:rsidR="00E958C9" w:rsidRPr="00003560">
        <w:rPr>
          <w:rFonts w:asciiTheme="minorHAnsi" w:hAnsiTheme="minorHAnsi" w:cstheme="minorHAnsi"/>
          <w:b/>
          <w:bCs/>
          <w:sz w:val="22"/>
          <w:szCs w:val="22"/>
        </w:rPr>
        <w:t>zmluvná strana</w:t>
      </w:r>
      <w:r w:rsidR="00E958C9" w:rsidRPr="00003560">
        <w:rPr>
          <w:rFonts w:asciiTheme="minorHAnsi" w:hAnsiTheme="minorHAnsi" w:cstheme="minorHAnsi"/>
          <w:sz w:val="22"/>
          <w:szCs w:val="22"/>
        </w:rPr>
        <w:t>“</w:t>
      </w:r>
      <w:r w:rsidRPr="00B00D8E">
        <w:rPr>
          <w:rFonts w:asciiTheme="minorHAnsi" w:hAnsiTheme="minorHAnsi" w:cstheme="minorHAnsi"/>
          <w:sz w:val="22"/>
          <w:szCs w:val="22"/>
        </w:rPr>
        <w:t>)</w:t>
      </w:r>
    </w:p>
    <w:p w14:paraId="5BAEC364" w14:textId="77777777" w:rsidR="00C10BAA" w:rsidRPr="00B00D8E" w:rsidRDefault="00C10BAA" w:rsidP="00C10BAA">
      <w:pPr>
        <w:jc w:val="both"/>
        <w:rPr>
          <w:rFonts w:asciiTheme="minorHAnsi" w:hAnsiTheme="minorHAnsi" w:cstheme="minorHAnsi"/>
          <w:b/>
          <w:sz w:val="22"/>
          <w:szCs w:val="22"/>
        </w:rPr>
      </w:pPr>
    </w:p>
    <w:p w14:paraId="5A8ABB1A" w14:textId="77777777" w:rsidR="00C10BAA" w:rsidRPr="00B00D8E" w:rsidRDefault="00C10BAA" w:rsidP="00C10BAA">
      <w:pPr>
        <w:autoSpaceDE w:val="0"/>
        <w:autoSpaceDN w:val="0"/>
        <w:adjustRightInd w:val="0"/>
        <w:jc w:val="both"/>
        <w:rPr>
          <w:rFonts w:asciiTheme="minorHAnsi" w:hAnsiTheme="minorHAnsi" w:cstheme="minorHAnsi"/>
          <w:b/>
          <w:sz w:val="22"/>
          <w:szCs w:val="22"/>
        </w:rPr>
      </w:pPr>
      <w:r w:rsidRPr="00B00D8E">
        <w:rPr>
          <w:rFonts w:asciiTheme="minorHAnsi" w:hAnsiTheme="minorHAnsi" w:cstheme="minorHAnsi"/>
          <w:b/>
          <w:sz w:val="22"/>
          <w:szCs w:val="22"/>
        </w:rPr>
        <w:t>takto:</w:t>
      </w:r>
    </w:p>
    <w:p w14:paraId="1738C43E" w14:textId="77777777" w:rsidR="00C10BAA" w:rsidRPr="00B00D8E"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B00D8E"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B00D8E" w:rsidRDefault="00C10BAA">
      <w:pPr>
        <w:numPr>
          <w:ilvl w:val="0"/>
          <w:numId w:val="1"/>
        </w:numPr>
        <w:jc w:val="both"/>
        <w:rPr>
          <w:rFonts w:asciiTheme="minorHAnsi" w:hAnsiTheme="minorHAnsi" w:cstheme="minorHAnsi"/>
          <w:b/>
          <w:sz w:val="22"/>
          <w:szCs w:val="22"/>
        </w:rPr>
      </w:pPr>
      <w:bookmarkStart w:id="1" w:name="_Ref156885972"/>
      <w:r w:rsidRPr="00B00D8E">
        <w:rPr>
          <w:rFonts w:asciiTheme="minorHAnsi" w:hAnsiTheme="minorHAnsi" w:cstheme="minorHAnsi"/>
          <w:b/>
          <w:sz w:val="22"/>
          <w:szCs w:val="22"/>
        </w:rPr>
        <w:t>PREDMET ZMLUVY</w:t>
      </w:r>
      <w:bookmarkEnd w:id="1"/>
    </w:p>
    <w:p w14:paraId="3F763627" w14:textId="77777777" w:rsidR="00C10BAA" w:rsidRPr="00B00D8E" w:rsidRDefault="00C10BAA" w:rsidP="00C10BAA">
      <w:pPr>
        <w:jc w:val="both"/>
        <w:rPr>
          <w:rFonts w:asciiTheme="minorHAnsi" w:hAnsiTheme="minorHAnsi" w:cstheme="minorHAnsi"/>
          <w:sz w:val="22"/>
          <w:szCs w:val="22"/>
        </w:rPr>
      </w:pPr>
    </w:p>
    <w:p w14:paraId="3508521B" w14:textId="35DB2F47" w:rsidR="00C10BAA" w:rsidRPr="00B00D8E" w:rsidRDefault="006B5170" w:rsidP="006B5170">
      <w:pPr>
        <w:ind w:left="567" w:hanging="567"/>
        <w:rPr>
          <w:rFonts w:asciiTheme="minorHAnsi" w:hAnsiTheme="minorHAnsi" w:cstheme="minorBidi"/>
          <w:sz w:val="22"/>
          <w:szCs w:val="22"/>
        </w:rPr>
      </w:pPr>
      <w:r w:rsidRPr="00B00D8E">
        <w:rPr>
          <w:rFonts w:asciiTheme="minorHAnsi" w:hAnsiTheme="minorHAnsi" w:cstheme="minorBidi"/>
          <w:sz w:val="22"/>
          <w:szCs w:val="22"/>
        </w:rPr>
        <w:t>1.1</w:t>
      </w:r>
      <w:r w:rsidRPr="00B00D8E">
        <w:rPr>
          <w:rFonts w:asciiTheme="minorHAnsi" w:hAnsiTheme="minorHAnsi" w:cstheme="minorHAnsi"/>
          <w:sz w:val="22"/>
          <w:szCs w:val="22"/>
        </w:rPr>
        <w:tab/>
      </w:r>
      <w:r w:rsidR="00D412AC" w:rsidRPr="00B00D8E">
        <w:rPr>
          <w:rFonts w:asciiTheme="minorHAnsi" w:hAnsiTheme="minorHAnsi" w:cstheme="minorBidi"/>
          <w:sz w:val="22"/>
          <w:szCs w:val="22"/>
        </w:rPr>
        <w:t xml:space="preserve">Predmetom tejto zmluvy je záväzok zhotoviteľa </w:t>
      </w:r>
      <w:r w:rsidR="75F43891" w:rsidRPr="00B00D8E">
        <w:rPr>
          <w:rFonts w:asciiTheme="minorHAnsi" w:hAnsiTheme="minorHAnsi" w:cstheme="minorBidi"/>
          <w:sz w:val="22"/>
          <w:szCs w:val="22"/>
        </w:rPr>
        <w:t>vykonať</w:t>
      </w:r>
      <w:r w:rsidR="00D412AC" w:rsidRPr="00B00D8E">
        <w:rPr>
          <w:rFonts w:asciiTheme="minorHAnsi" w:hAnsiTheme="minorHAnsi" w:cstheme="minorBidi"/>
          <w:sz w:val="22"/>
          <w:szCs w:val="22"/>
        </w:rPr>
        <w:t xml:space="preserve"> riadne a včas pre objednávateľa dielo:</w:t>
      </w:r>
    </w:p>
    <w:p w14:paraId="1B42AAC8" w14:textId="77777777" w:rsidR="00D412AC" w:rsidRPr="00B00D8E" w:rsidRDefault="00D412AC" w:rsidP="00C10BAA">
      <w:pPr>
        <w:rPr>
          <w:rFonts w:asciiTheme="minorHAnsi" w:hAnsiTheme="minorHAnsi" w:cstheme="minorHAnsi"/>
          <w:sz w:val="22"/>
          <w:szCs w:val="22"/>
        </w:rPr>
      </w:pPr>
    </w:p>
    <w:p w14:paraId="687F7D59" w14:textId="3B4D22A3" w:rsidR="00E945F9" w:rsidRPr="002F5A75" w:rsidRDefault="00E945F9" w:rsidP="00BB5332">
      <w:pPr>
        <w:jc w:val="center"/>
        <w:rPr>
          <w:rFonts w:asciiTheme="minorHAnsi" w:hAnsiTheme="minorHAnsi" w:cstheme="minorHAnsi"/>
          <w:b/>
          <w:bCs/>
          <w:sz w:val="22"/>
          <w:szCs w:val="22"/>
        </w:rPr>
      </w:pPr>
      <w:r w:rsidRPr="002F5A75">
        <w:rPr>
          <w:rFonts w:asciiTheme="minorHAnsi" w:hAnsiTheme="minorHAnsi" w:cstheme="minorHAnsi"/>
          <w:b/>
          <w:bCs/>
          <w:sz w:val="22"/>
          <w:szCs w:val="22"/>
        </w:rPr>
        <w:t>„</w:t>
      </w:r>
      <w:r w:rsidR="005954BC" w:rsidRPr="005954BC">
        <w:rPr>
          <w:rFonts w:asciiTheme="minorHAnsi" w:hAnsiTheme="minorHAnsi" w:cstheme="minorHAnsi"/>
          <w:b/>
          <w:bCs/>
          <w:sz w:val="22"/>
          <w:szCs w:val="22"/>
        </w:rPr>
        <w:t>Návrh, dodávka a montáž prúdových transformátorov (PTP) na prívodných linkách 110 kV – rozvodňa r1.1</w:t>
      </w:r>
      <w:r w:rsidRPr="002F5A75">
        <w:rPr>
          <w:rFonts w:asciiTheme="minorHAnsi" w:hAnsiTheme="minorHAnsi" w:cstheme="minorHAnsi"/>
          <w:b/>
          <w:bCs/>
          <w:sz w:val="22"/>
          <w:szCs w:val="22"/>
        </w:rPr>
        <w:t>“</w:t>
      </w:r>
    </w:p>
    <w:p w14:paraId="43D72151" w14:textId="656AD4FD" w:rsidR="00260B3C" w:rsidRPr="00B00D8E" w:rsidRDefault="00F02944" w:rsidP="00F02944">
      <w:pPr>
        <w:jc w:val="center"/>
        <w:rPr>
          <w:rFonts w:asciiTheme="minorHAnsi" w:hAnsiTheme="minorHAnsi" w:cstheme="minorHAnsi"/>
          <w:sz w:val="22"/>
          <w:szCs w:val="22"/>
        </w:rPr>
      </w:pPr>
      <w:r w:rsidRPr="00B00D8E">
        <w:rPr>
          <w:rFonts w:asciiTheme="minorHAnsi" w:hAnsiTheme="minorHAnsi" w:cstheme="minorHAnsi"/>
          <w:sz w:val="22"/>
          <w:szCs w:val="22"/>
        </w:rPr>
        <w:t>(ďalej len „</w:t>
      </w:r>
      <w:r w:rsidRPr="00B00D8E">
        <w:rPr>
          <w:rFonts w:asciiTheme="minorHAnsi" w:hAnsiTheme="minorHAnsi" w:cstheme="minorHAnsi"/>
          <w:b/>
          <w:bCs/>
          <w:sz w:val="22"/>
          <w:szCs w:val="22"/>
        </w:rPr>
        <w:t>dielo</w:t>
      </w:r>
      <w:r w:rsidRPr="00B00D8E">
        <w:rPr>
          <w:rFonts w:asciiTheme="minorHAnsi" w:hAnsiTheme="minorHAnsi" w:cstheme="minorHAnsi"/>
          <w:sz w:val="22"/>
          <w:szCs w:val="22"/>
        </w:rPr>
        <w:t>“ alebo „</w:t>
      </w:r>
      <w:r w:rsidRPr="00B00D8E">
        <w:rPr>
          <w:rFonts w:asciiTheme="minorHAnsi" w:hAnsiTheme="minorHAnsi" w:cstheme="minorHAnsi"/>
          <w:b/>
          <w:bCs/>
          <w:sz w:val="22"/>
          <w:szCs w:val="22"/>
        </w:rPr>
        <w:t>predmet zmluvy</w:t>
      </w:r>
      <w:r w:rsidRPr="00B00D8E">
        <w:rPr>
          <w:rFonts w:asciiTheme="minorHAnsi" w:hAnsiTheme="minorHAnsi" w:cstheme="minorHAnsi"/>
          <w:sz w:val="22"/>
          <w:szCs w:val="22"/>
        </w:rPr>
        <w:t>“)</w:t>
      </w:r>
      <w:r w:rsidR="00280E69">
        <w:rPr>
          <w:rFonts w:asciiTheme="minorHAnsi" w:hAnsiTheme="minorHAnsi" w:cstheme="minorHAnsi"/>
          <w:sz w:val="22"/>
          <w:szCs w:val="22"/>
        </w:rPr>
        <w:t>,</w:t>
      </w:r>
    </w:p>
    <w:p w14:paraId="7BDE6D87" w14:textId="77777777" w:rsidR="00F02944" w:rsidRPr="00B00D8E" w:rsidRDefault="00F02944" w:rsidP="00C10BAA">
      <w:pPr>
        <w:rPr>
          <w:rFonts w:asciiTheme="minorHAnsi" w:hAnsiTheme="minorHAnsi" w:cstheme="minorHAnsi"/>
          <w:sz w:val="22"/>
          <w:szCs w:val="22"/>
        </w:rPr>
      </w:pPr>
    </w:p>
    <w:p w14:paraId="2F25FCAA" w14:textId="06815FB8" w:rsidR="00C10BAA" w:rsidRPr="00B00D8E" w:rsidRDefault="00CB3433" w:rsidP="00BE3C66">
      <w:pPr>
        <w:ind w:left="567"/>
        <w:jc w:val="both"/>
        <w:rPr>
          <w:rFonts w:asciiTheme="minorHAnsi" w:hAnsiTheme="minorHAnsi" w:cstheme="minorHAnsi"/>
          <w:sz w:val="22"/>
          <w:szCs w:val="22"/>
        </w:rPr>
      </w:pPr>
      <w:r>
        <w:rPr>
          <w:rFonts w:asciiTheme="minorHAnsi" w:hAnsiTheme="minorHAnsi" w:cstheme="minorHAnsi"/>
          <w:sz w:val="22"/>
          <w:szCs w:val="22"/>
        </w:rPr>
        <w:t>n</w:t>
      </w:r>
      <w:r w:rsidR="003021F2">
        <w:rPr>
          <w:rFonts w:asciiTheme="minorHAnsi" w:hAnsiTheme="minorHAnsi" w:cstheme="minorHAnsi"/>
          <w:sz w:val="22"/>
          <w:szCs w:val="22"/>
        </w:rPr>
        <w:t xml:space="preserve">a základe Opisu predmetu </w:t>
      </w:r>
      <w:r>
        <w:rPr>
          <w:rFonts w:asciiTheme="minorHAnsi" w:hAnsiTheme="minorHAnsi" w:cstheme="minorHAnsi"/>
          <w:sz w:val="22"/>
          <w:szCs w:val="22"/>
        </w:rPr>
        <w:t>zmluvy</w:t>
      </w:r>
      <w:r w:rsidR="007D7810">
        <w:rPr>
          <w:rFonts w:asciiTheme="minorHAnsi" w:hAnsiTheme="minorHAnsi" w:cstheme="minorHAnsi"/>
          <w:sz w:val="22"/>
          <w:szCs w:val="22"/>
        </w:rPr>
        <w:t>, ktorý tvorí prílohu č</w:t>
      </w:r>
      <w:r w:rsidR="00B63866">
        <w:rPr>
          <w:rFonts w:asciiTheme="minorHAnsi" w:hAnsiTheme="minorHAnsi" w:cstheme="minorHAnsi"/>
          <w:sz w:val="22"/>
          <w:szCs w:val="22"/>
        </w:rPr>
        <w:t>.5</w:t>
      </w:r>
      <w:r w:rsidR="007D7810">
        <w:rPr>
          <w:rFonts w:asciiTheme="minorHAnsi" w:hAnsiTheme="minorHAnsi" w:cstheme="minorHAnsi"/>
          <w:sz w:val="22"/>
          <w:szCs w:val="22"/>
        </w:rPr>
        <w:t xml:space="preserve"> tejto zmluvy, </w:t>
      </w:r>
      <w:r w:rsidR="00D412AC" w:rsidRPr="00B00D8E">
        <w:rPr>
          <w:rFonts w:asciiTheme="minorHAnsi" w:hAnsiTheme="minorHAnsi" w:cstheme="minorHAnsi"/>
          <w:sz w:val="22"/>
          <w:szCs w:val="22"/>
        </w:rPr>
        <w:t>vrátane vykonania nasledovných činností:</w:t>
      </w:r>
    </w:p>
    <w:p w14:paraId="5F5AD03C" w14:textId="77777777" w:rsidR="00260B3C" w:rsidRPr="00B00D8E" w:rsidRDefault="00260B3C" w:rsidP="00C10BAA">
      <w:pPr>
        <w:rPr>
          <w:rFonts w:asciiTheme="minorHAnsi" w:hAnsiTheme="minorHAnsi" w:cstheme="minorHAnsi"/>
          <w:sz w:val="22"/>
          <w:szCs w:val="22"/>
          <w:lang w:val="cs-CZ"/>
        </w:rPr>
      </w:pPr>
    </w:p>
    <w:p w14:paraId="5473AE69" w14:textId="2C41B6D0" w:rsidR="00A461EA" w:rsidRPr="00B00D8E" w:rsidRDefault="00534440" w:rsidP="00585117">
      <w:pPr>
        <w:pStyle w:val="Nadpis1"/>
        <w:tabs>
          <w:tab w:val="clear" w:pos="705"/>
          <w:tab w:val="left" w:pos="567"/>
        </w:tabs>
        <w:ind w:left="709" w:hanging="709"/>
        <w:rPr>
          <w:rFonts w:asciiTheme="minorHAnsi" w:hAnsiTheme="minorHAnsi" w:cstheme="minorHAnsi"/>
        </w:rPr>
      </w:pPr>
      <w:r w:rsidRPr="00585117">
        <w:rPr>
          <w:rFonts w:asciiTheme="minorHAnsi" w:hAnsiTheme="minorHAnsi" w:cstheme="minorHAnsi"/>
          <w:b w:val="0"/>
          <w:bCs/>
        </w:rPr>
        <w:t>1.1.1</w:t>
      </w:r>
      <w:r>
        <w:rPr>
          <w:rFonts w:asciiTheme="minorHAnsi" w:hAnsiTheme="minorHAnsi" w:cstheme="minorHAnsi"/>
        </w:rPr>
        <w:tab/>
      </w:r>
      <w:r w:rsidR="00A461EA" w:rsidRPr="00B00D8E">
        <w:rPr>
          <w:rFonts w:asciiTheme="minorHAnsi" w:hAnsiTheme="minorHAnsi" w:cstheme="minorHAnsi"/>
        </w:rPr>
        <w:t xml:space="preserve">Projektové a inžinierske činnosti vo vzťahu k dielu: </w:t>
      </w:r>
    </w:p>
    <w:p w14:paraId="74F6DE1D" w14:textId="77777777" w:rsidR="00A461EA" w:rsidRPr="00B00D8E" w:rsidRDefault="00A461EA" w:rsidP="00A461EA">
      <w:pPr>
        <w:rPr>
          <w:rFonts w:asciiTheme="minorHAnsi" w:hAnsiTheme="minorHAnsi" w:cstheme="minorHAnsi"/>
          <w:sz w:val="22"/>
          <w:szCs w:val="22"/>
          <w:lang w:eastAsia="cs-CZ"/>
        </w:rPr>
      </w:pPr>
    </w:p>
    <w:p w14:paraId="432385B0" w14:textId="67B229AA" w:rsidR="00A347C5" w:rsidRPr="00660807" w:rsidRDefault="00142C77" w:rsidP="00BE3C66">
      <w:pPr>
        <w:pStyle w:val="Odsekzoznamu"/>
        <w:numPr>
          <w:ilvl w:val="0"/>
          <w:numId w:val="31"/>
        </w:numPr>
        <w:ind w:left="993"/>
        <w:rPr>
          <w:rFonts w:asciiTheme="minorHAnsi" w:hAnsiTheme="minorHAnsi" w:cstheme="minorBidi"/>
        </w:rPr>
      </w:pPr>
      <w:bookmarkStart w:id="2" w:name="_Ref150853842"/>
      <w:r w:rsidRPr="77AB302F">
        <w:rPr>
          <w:rFonts w:asciiTheme="minorHAnsi" w:hAnsiTheme="minorHAnsi" w:cstheme="minorBidi"/>
          <w:sz w:val="22"/>
          <w:szCs w:val="22"/>
        </w:rPr>
        <w:t>vyprac</w:t>
      </w:r>
      <w:r w:rsidR="00FF5130" w:rsidRPr="77AB302F">
        <w:rPr>
          <w:rFonts w:asciiTheme="minorHAnsi" w:hAnsiTheme="minorHAnsi" w:cstheme="minorBidi"/>
          <w:sz w:val="22"/>
          <w:szCs w:val="22"/>
        </w:rPr>
        <w:t>ovanie</w:t>
      </w:r>
      <w:r w:rsidRPr="77AB302F">
        <w:rPr>
          <w:rFonts w:asciiTheme="minorHAnsi" w:hAnsiTheme="minorHAnsi" w:cstheme="minorBidi"/>
          <w:sz w:val="22"/>
          <w:szCs w:val="22"/>
        </w:rPr>
        <w:t xml:space="preserve"> </w:t>
      </w:r>
      <w:r w:rsidR="0059047B" w:rsidRPr="77AB302F">
        <w:rPr>
          <w:rFonts w:asciiTheme="minorHAnsi" w:hAnsiTheme="minorHAnsi" w:cstheme="minorBidi"/>
          <w:sz w:val="22"/>
          <w:szCs w:val="22"/>
        </w:rPr>
        <w:t>návrh</w:t>
      </w:r>
      <w:r w:rsidR="00FF5130" w:rsidRPr="77AB302F">
        <w:rPr>
          <w:rFonts w:asciiTheme="minorHAnsi" w:hAnsiTheme="minorHAnsi" w:cstheme="minorBidi"/>
          <w:sz w:val="22"/>
          <w:szCs w:val="22"/>
        </w:rPr>
        <w:t>u</w:t>
      </w:r>
      <w:r w:rsidR="0059047B" w:rsidRPr="77AB302F">
        <w:rPr>
          <w:rFonts w:asciiTheme="minorHAnsi" w:hAnsiTheme="minorHAnsi" w:cstheme="minorBidi"/>
          <w:sz w:val="22"/>
          <w:szCs w:val="22"/>
        </w:rPr>
        <w:t xml:space="preserve"> </w:t>
      </w:r>
      <w:r w:rsidR="00A347C5" w:rsidRPr="77AB302F">
        <w:rPr>
          <w:rFonts w:asciiTheme="minorHAnsi" w:hAnsiTheme="minorHAnsi" w:cstheme="minorBidi"/>
          <w:sz w:val="22"/>
          <w:szCs w:val="22"/>
        </w:rPr>
        <w:t xml:space="preserve">parametrov merania </w:t>
      </w:r>
      <w:r w:rsidR="2F015F5A" w:rsidRPr="77AB302F">
        <w:rPr>
          <w:rFonts w:asciiTheme="minorHAnsi" w:hAnsiTheme="minorHAnsi" w:cstheme="minorBidi"/>
          <w:sz w:val="22"/>
          <w:szCs w:val="22"/>
        </w:rPr>
        <w:t>a</w:t>
      </w:r>
      <w:r w:rsidR="00A347C5" w:rsidRPr="00BE3C66">
        <w:rPr>
          <w:rFonts w:asciiTheme="minorHAnsi" w:hAnsiTheme="minorHAnsi" w:cstheme="minorBidi"/>
          <w:sz w:val="22"/>
          <w:szCs w:val="22"/>
        </w:rPr>
        <w:t xml:space="preserve"> </w:t>
      </w:r>
      <w:r w:rsidR="00A347C5" w:rsidRPr="77AB302F">
        <w:rPr>
          <w:rFonts w:asciiTheme="minorHAnsi" w:hAnsiTheme="minorHAnsi" w:cstheme="minorBidi"/>
          <w:sz w:val="22"/>
          <w:szCs w:val="22"/>
        </w:rPr>
        <w:t>ochrán</w:t>
      </w:r>
      <w:r w:rsidR="006E508F" w:rsidRPr="77AB302F">
        <w:rPr>
          <w:rFonts w:asciiTheme="minorHAnsi" w:hAnsiTheme="minorHAnsi" w:cstheme="minorBidi"/>
          <w:sz w:val="22"/>
          <w:szCs w:val="22"/>
        </w:rPr>
        <w:t xml:space="preserve">, </w:t>
      </w:r>
    </w:p>
    <w:p w14:paraId="556EDFA7" w14:textId="3AC45928" w:rsidR="006E4B79" w:rsidRPr="00660807" w:rsidRDefault="00FF5130" w:rsidP="00BE3C66">
      <w:pPr>
        <w:pStyle w:val="Odsekzoznamu"/>
        <w:numPr>
          <w:ilvl w:val="0"/>
          <w:numId w:val="31"/>
        </w:numPr>
        <w:ind w:left="993"/>
        <w:rPr>
          <w:rFonts w:asciiTheme="minorHAnsi" w:hAnsiTheme="minorHAnsi" w:cstheme="minorBidi"/>
        </w:rPr>
      </w:pPr>
      <w:r w:rsidRPr="0090099C">
        <w:rPr>
          <w:rFonts w:asciiTheme="minorHAnsi" w:hAnsiTheme="minorHAnsi" w:cstheme="minorBidi"/>
          <w:sz w:val="22"/>
          <w:szCs w:val="22"/>
        </w:rPr>
        <w:t>vypracovanie</w:t>
      </w:r>
      <w:r w:rsidR="00E53BDA" w:rsidRPr="0090099C">
        <w:rPr>
          <w:rFonts w:asciiTheme="minorHAnsi" w:hAnsiTheme="minorHAnsi" w:cstheme="minorBidi"/>
          <w:sz w:val="22"/>
          <w:szCs w:val="22"/>
        </w:rPr>
        <w:t xml:space="preserve"> </w:t>
      </w:r>
      <w:r w:rsidR="006E4B79" w:rsidRPr="0090099C">
        <w:rPr>
          <w:rFonts w:asciiTheme="minorHAnsi" w:hAnsiTheme="minorHAnsi" w:cstheme="minorBidi"/>
          <w:sz w:val="22"/>
          <w:szCs w:val="22"/>
        </w:rPr>
        <w:t>návrh</w:t>
      </w:r>
      <w:r w:rsidRPr="0090099C">
        <w:rPr>
          <w:rFonts w:asciiTheme="minorHAnsi" w:hAnsiTheme="minorHAnsi" w:cstheme="minorBidi"/>
          <w:sz w:val="22"/>
          <w:szCs w:val="22"/>
        </w:rPr>
        <w:t>u</w:t>
      </w:r>
      <w:r w:rsidR="006E4B79" w:rsidRPr="0090099C">
        <w:rPr>
          <w:rFonts w:asciiTheme="minorHAnsi" w:hAnsiTheme="minorHAnsi" w:cstheme="minorBidi"/>
          <w:sz w:val="22"/>
          <w:szCs w:val="22"/>
        </w:rPr>
        <w:t xml:space="preserve"> zapojenia PTP vrátane pomocných obvodov</w:t>
      </w:r>
      <w:r w:rsidR="00B21704">
        <w:rPr>
          <w:rFonts w:asciiTheme="minorHAnsi" w:hAnsiTheme="minorHAnsi" w:cstheme="minorBidi"/>
          <w:sz w:val="22"/>
          <w:szCs w:val="22"/>
        </w:rPr>
        <w:t>,</w:t>
      </w:r>
      <w:r w:rsidR="006E4B79" w:rsidRPr="0090099C">
        <w:rPr>
          <w:rFonts w:asciiTheme="minorHAnsi" w:hAnsiTheme="minorHAnsi" w:cstheme="minorBidi"/>
          <w:sz w:val="22"/>
          <w:szCs w:val="22"/>
        </w:rPr>
        <w:t xml:space="preserve"> </w:t>
      </w:r>
    </w:p>
    <w:p w14:paraId="06DC8C99" w14:textId="41FE40F8" w:rsidR="00887562" w:rsidRPr="00660807" w:rsidRDefault="00FF5130" w:rsidP="00BE3C66">
      <w:pPr>
        <w:pStyle w:val="Odsekzoznamu"/>
        <w:numPr>
          <w:ilvl w:val="0"/>
          <w:numId w:val="31"/>
        </w:numPr>
        <w:ind w:left="993"/>
        <w:rPr>
          <w:rFonts w:asciiTheme="minorHAnsi" w:hAnsiTheme="minorHAnsi" w:cstheme="minorBidi"/>
        </w:rPr>
      </w:pPr>
      <w:r w:rsidRPr="0090099C">
        <w:rPr>
          <w:rFonts w:asciiTheme="minorHAnsi" w:hAnsiTheme="minorHAnsi" w:cstheme="minorBidi"/>
          <w:sz w:val="22"/>
          <w:szCs w:val="22"/>
        </w:rPr>
        <w:lastRenderedPageBreak/>
        <w:t>vypracovanie</w:t>
      </w:r>
      <w:r w:rsidR="00887562" w:rsidRPr="0090099C">
        <w:rPr>
          <w:rFonts w:asciiTheme="minorHAnsi" w:hAnsiTheme="minorHAnsi" w:cstheme="minorBidi"/>
          <w:sz w:val="22"/>
          <w:szCs w:val="22"/>
        </w:rPr>
        <w:t xml:space="preserve"> realizačn</w:t>
      </w:r>
      <w:r w:rsidRPr="0090099C">
        <w:rPr>
          <w:rFonts w:asciiTheme="minorHAnsi" w:hAnsiTheme="minorHAnsi" w:cstheme="minorBidi"/>
          <w:sz w:val="22"/>
          <w:szCs w:val="22"/>
        </w:rPr>
        <w:t>ej</w:t>
      </w:r>
      <w:r w:rsidR="00887562" w:rsidRPr="0090099C">
        <w:rPr>
          <w:rFonts w:asciiTheme="minorHAnsi" w:hAnsiTheme="minorHAnsi" w:cstheme="minorBidi"/>
          <w:sz w:val="22"/>
          <w:szCs w:val="22"/>
        </w:rPr>
        <w:t xml:space="preserve"> projektov</w:t>
      </w:r>
      <w:r w:rsidRPr="0090099C">
        <w:rPr>
          <w:rFonts w:asciiTheme="minorHAnsi" w:hAnsiTheme="minorHAnsi" w:cstheme="minorBidi"/>
          <w:sz w:val="22"/>
          <w:szCs w:val="22"/>
        </w:rPr>
        <w:t>ej</w:t>
      </w:r>
      <w:r w:rsidR="00887562" w:rsidRPr="0090099C">
        <w:rPr>
          <w:rFonts w:asciiTheme="minorHAnsi" w:hAnsiTheme="minorHAnsi" w:cstheme="minorBidi"/>
          <w:sz w:val="22"/>
          <w:szCs w:val="22"/>
        </w:rPr>
        <w:t xml:space="preserve"> dokumentáci</w:t>
      </w:r>
      <w:r w:rsidRPr="0090099C">
        <w:rPr>
          <w:rFonts w:asciiTheme="minorHAnsi" w:hAnsiTheme="minorHAnsi" w:cstheme="minorBidi"/>
          <w:sz w:val="22"/>
          <w:szCs w:val="22"/>
        </w:rPr>
        <w:t>e</w:t>
      </w:r>
      <w:r w:rsidR="004651F7">
        <w:rPr>
          <w:rFonts w:asciiTheme="minorHAnsi" w:hAnsiTheme="minorHAnsi" w:cstheme="minorBidi"/>
          <w:sz w:val="22"/>
          <w:szCs w:val="22"/>
        </w:rPr>
        <w:t>,</w:t>
      </w:r>
    </w:p>
    <w:p w14:paraId="5B975519" w14:textId="1494974A" w:rsidR="003F5B8B" w:rsidRPr="00660807" w:rsidRDefault="00FF5130" w:rsidP="00BE3C66">
      <w:pPr>
        <w:pStyle w:val="Odsekzoznamu"/>
        <w:numPr>
          <w:ilvl w:val="0"/>
          <w:numId w:val="31"/>
        </w:numPr>
        <w:ind w:left="993"/>
        <w:rPr>
          <w:rFonts w:asciiTheme="minorHAnsi" w:hAnsiTheme="minorHAnsi" w:cstheme="minorBidi"/>
        </w:rPr>
      </w:pPr>
      <w:r w:rsidRPr="0090099C">
        <w:rPr>
          <w:rFonts w:asciiTheme="minorHAnsi" w:hAnsiTheme="minorHAnsi" w:cstheme="minorBidi"/>
          <w:sz w:val="22"/>
          <w:szCs w:val="22"/>
        </w:rPr>
        <w:t>p</w:t>
      </w:r>
      <w:r w:rsidR="003F5B8B" w:rsidRPr="0090099C">
        <w:rPr>
          <w:rFonts w:asciiTheme="minorHAnsi" w:hAnsiTheme="minorHAnsi" w:cstheme="minorBidi"/>
          <w:sz w:val="22"/>
          <w:szCs w:val="22"/>
        </w:rPr>
        <w:t>redloženie dokumentácie na schválenie VSD</w:t>
      </w:r>
      <w:r w:rsidR="004651F7">
        <w:rPr>
          <w:rFonts w:asciiTheme="minorHAnsi" w:hAnsiTheme="minorHAnsi" w:cstheme="minorBidi"/>
          <w:sz w:val="22"/>
          <w:szCs w:val="22"/>
        </w:rPr>
        <w:t>,</w:t>
      </w:r>
      <w:r w:rsidR="003F5B8B" w:rsidRPr="0090099C">
        <w:rPr>
          <w:rFonts w:asciiTheme="minorHAnsi" w:hAnsiTheme="minorHAnsi" w:cstheme="minorBidi"/>
          <w:sz w:val="22"/>
          <w:szCs w:val="22"/>
        </w:rPr>
        <w:t xml:space="preserve"> </w:t>
      </w:r>
    </w:p>
    <w:p w14:paraId="15688ABA" w14:textId="18B25B03" w:rsidR="00C32022" w:rsidRPr="00660807" w:rsidRDefault="00FF5130" w:rsidP="00BE3C66">
      <w:pPr>
        <w:pStyle w:val="Odsekzoznamu"/>
        <w:numPr>
          <w:ilvl w:val="0"/>
          <w:numId w:val="31"/>
        </w:numPr>
        <w:ind w:left="993"/>
        <w:rPr>
          <w:rFonts w:asciiTheme="minorHAnsi" w:hAnsiTheme="minorHAnsi" w:cstheme="minorBidi"/>
        </w:rPr>
      </w:pPr>
      <w:r w:rsidRPr="0090099C">
        <w:rPr>
          <w:rFonts w:asciiTheme="minorHAnsi" w:hAnsiTheme="minorHAnsi" w:cstheme="minorBidi"/>
          <w:sz w:val="22"/>
          <w:szCs w:val="22"/>
        </w:rPr>
        <w:t>vypracovanie</w:t>
      </w:r>
      <w:r w:rsidR="00C32022" w:rsidRPr="0090099C">
        <w:rPr>
          <w:rFonts w:asciiTheme="minorHAnsi" w:hAnsiTheme="minorHAnsi" w:cstheme="minorBidi"/>
          <w:sz w:val="22"/>
          <w:szCs w:val="22"/>
        </w:rPr>
        <w:t xml:space="preserve"> dokumentáci</w:t>
      </w:r>
      <w:r w:rsidRPr="0090099C">
        <w:rPr>
          <w:rFonts w:asciiTheme="minorHAnsi" w:hAnsiTheme="minorHAnsi" w:cstheme="minorBidi"/>
          <w:sz w:val="22"/>
          <w:szCs w:val="22"/>
        </w:rPr>
        <w:t>e</w:t>
      </w:r>
      <w:r w:rsidR="00C32022" w:rsidRPr="0090099C">
        <w:rPr>
          <w:rFonts w:asciiTheme="minorHAnsi" w:hAnsiTheme="minorHAnsi" w:cstheme="minorBidi"/>
          <w:sz w:val="22"/>
          <w:szCs w:val="22"/>
        </w:rPr>
        <w:t xml:space="preserve"> skutočného vyhotovenia</w:t>
      </w:r>
      <w:r w:rsidR="00C26BF0">
        <w:rPr>
          <w:rFonts w:asciiTheme="minorHAnsi" w:hAnsiTheme="minorHAnsi" w:cstheme="minorBidi"/>
          <w:sz w:val="22"/>
          <w:szCs w:val="22"/>
        </w:rPr>
        <w:t>,</w:t>
      </w:r>
    </w:p>
    <w:p w14:paraId="232582B1" w14:textId="700F2067" w:rsidR="009C7E5C" w:rsidRPr="00660807" w:rsidRDefault="00FF5130" w:rsidP="00BE3C66">
      <w:pPr>
        <w:pStyle w:val="Odsekzoznamu"/>
        <w:numPr>
          <w:ilvl w:val="0"/>
          <w:numId w:val="31"/>
        </w:numPr>
        <w:ind w:left="993"/>
        <w:rPr>
          <w:rFonts w:asciiTheme="minorHAnsi" w:hAnsiTheme="minorHAnsi" w:cstheme="minorBidi"/>
        </w:rPr>
      </w:pPr>
      <w:r w:rsidRPr="0090099C">
        <w:rPr>
          <w:rFonts w:asciiTheme="minorHAnsi" w:hAnsiTheme="minorHAnsi" w:cstheme="minorBidi"/>
          <w:sz w:val="22"/>
          <w:szCs w:val="22"/>
        </w:rPr>
        <w:t>vypracovanie</w:t>
      </w:r>
      <w:r w:rsidR="009C7E5C" w:rsidRPr="0090099C">
        <w:rPr>
          <w:rFonts w:asciiTheme="minorHAnsi" w:hAnsiTheme="minorHAnsi" w:cstheme="minorBidi"/>
          <w:sz w:val="22"/>
          <w:szCs w:val="22"/>
        </w:rPr>
        <w:t xml:space="preserve"> </w:t>
      </w:r>
      <w:r w:rsidR="00861FC4" w:rsidRPr="0090099C">
        <w:rPr>
          <w:rFonts w:asciiTheme="minorHAnsi" w:hAnsiTheme="minorHAnsi" w:cstheme="minorBidi"/>
          <w:sz w:val="22"/>
          <w:szCs w:val="22"/>
        </w:rPr>
        <w:t>kontroln</w:t>
      </w:r>
      <w:r w:rsidRPr="0090099C">
        <w:rPr>
          <w:rFonts w:asciiTheme="minorHAnsi" w:hAnsiTheme="minorHAnsi" w:cstheme="minorBidi"/>
          <w:sz w:val="22"/>
          <w:szCs w:val="22"/>
        </w:rPr>
        <w:t>ého</w:t>
      </w:r>
      <w:r w:rsidR="00861FC4" w:rsidRPr="0090099C">
        <w:rPr>
          <w:rFonts w:asciiTheme="minorHAnsi" w:hAnsiTheme="minorHAnsi" w:cstheme="minorBidi"/>
          <w:sz w:val="22"/>
          <w:szCs w:val="22"/>
        </w:rPr>
        <w:t xml:space="preserve"> a skúšobn</w:t>
      </w:r>
      <w:r w:rsidRPr="0090099C">
        <w:rPr>
          <w:rFonts w:asciiTheme="minorHAnsi" w:hAnsiTheme="minorHAnsi" w:cstheme="minorBidi"/>
          <w:sz w:val="22"/>
          <w:szCs w:val="22"/>
        </w:rPr>
        <w:t>é</w:t>
      </w:r>
      <w:r w:rsidR="00861FC4" w:rsidRPr="0090099C">
        <w:rPr>
          <w:rFonts w:asciiTheme="minorHAnsi" w:hAnsiTheme="minorHAnsi" w:cstheme="minorBidi"/>
          <w:sz w:val="22"/>
          <w:szCs w:val="22"/>
        </w:rPr>
        <w:t xml:space="preserve"> plán</w:t>
      </w:r>
      <w:r w:rsidRPr="0090099C">
        <w:rPr>
          <w:rFonts w:asciiTheme="minorHAnsi" w:hAnsiTheme="minorHAnsi" w:cstheme="minorBidi"/>
          <w:sz w:val="22"/>
          <w:szCs w:val="22"/>
        </w:rPr>
        <w:t>u</w:t>
      </w:r>
      <w:r w:rsidR="00BD6881">
        <w:rPr>
          <w:rFonts w:asciiTheme="minorHAnsi" w:hAnsiTheme="minorHAnsi" w:cstheme="minorBidi"/>
          <w:sz w:val="22"/>
          <w:szCs w:val="22"/>
        </w:rPr>
        <w:t>,</w:t>
      </w:r>
    </w:p>
    <w:p w14:paraId="1AE99916" w14:textId="0F5AFD44" w:rsidR="009C7E5C" w:rsidRPr="00660807" w:rsidRDefault="00FF5130" w:rsidP="00BE3C66">
      <w:pPr>
        <w:pStyle w:val="Odsekzoznamu"/>
        <w:numPr>
          <w:ilvl w:val="0"/>
          <w:numId w:val="31"/>
        </w:numPr>
        <w:ind w:left="993"/>
        <w:rPr>
          <w:rFonts w:asciiTheme="minorHAnsi" w:hAnsiTheme="minorHAnsi" w:cstheme="minorBidi"/>
        </w:rPr>
      </w:pPr>
      <w:r w:rsidRPr="0090099C">
        <w:rPr>
          <w:rFonts w:asciiTheme="minorHAnsi" w:hAnsiTheme="minorHAnsi" w:cstheme="minorBidi"/>
          <w:sz w:val="22"/>
          <w:szCs w:val="22"/>
        </w:rPr>
        <w:t>v</w:t>
      </w:r>
      <w:r w:rsidR="00861FC4" w:rsidRPr="0090099C">
        <w:rPr>
          <w:rFonts w:asciiTheme="minorHAnsi" w:hAnsiTheme="minorHAnsi" w:cstheme="minorBidi"/>
          <w:sz w:val="22"/>
          <w:szCs w:val="22"/>
        </w:rPr>
        <w:t>ykonanie ďalších projektových a inžinierskych činností, ktoré sú nutné</w:t>
      </w:r>
      <w:r w:rsidR="00D44945" w:rsidRPr="0090099C">
        <w:rPr>
          <w:rFonts w:asciiTheme="minorHAnsi" w:hAnsiTheme="minorHAnsi" w:cstheme="minorBidi"/>
          <w:sz w:val="22"/>
          <w:szCs w:val="22"/>
        </w:rPr>
        <w:t xml:space="preserve"> </w:t>
      </w:r>
      <w:r w:rsidR="00861FC4" w:rsidRPr="0090099C">
        <w:rPr>
          <w:rFonts w:asciiTheme="minorHAnsi" w:hAnsiTheme="minorHAnsi" w:cstheme="minorBidi"/>
          <w:sz w:val="22"/>
          <w:szCs w:val="22"/>
        </w:rPr>
        <w:t>pre riadne vykonanie diela v súlade s touto zmluvou</w:t>
      </w:r>
    </w:p>
    <w:p w14:paraId="4CE802E9" w14:textId="30B2D845" w:rsidR="00C32022" w:rsidRPr="00660807" w:rsidRDefault="0005112B" w:rsidP="00BE3C66">
      <w:pPr>
        <w:ind w:left="567"/>
        <w:rPr>
          <w:rFonts w:asciiTheme="minorHAnsi" w:hAnsiTheme="minorHAnsi" w:cstheme="minorBidi"/>
        </w:rPr>
      </w:pPr>
      <w:r w:rsidRPr="0090099C">
        <w:rPr>
          <w:rFonts w:asciiTheme="minorHAnsi" w:hAnsiTheme="minorHAnsi" w:cstheme="minorBidi"/>
          <w:sz w:val="22"/>
          <w:szCs w:val="22"/>
        </w:rPr>
        <w:t>dod</w:t>
      </w:r>
      <w:r w:rsidR="00FF5130" w:rsidRPr="0090099C">
        <w:rPr>
          <w:rFonts w:asciiTheme="minorHAnsi" w:hAnsiTheme="minorHAnsi" w:cstheme="minorBidi"/>
          <w:sz w:val="22"/>
          <w:szCs w:val="22"/>
        </w:rPr>
        <w:t>anie</w:t>
      </w:r>
      <w:r w:rsidRPr="0090099C">
        <w:rPr>
          <w:rFonts w:asciiTheme="minorHAnsi" w:hAnsiTheme="minorHAnsi" w:cstheme="minorBidi"/>
          <w:sz w:val="22"/>
          <w:szCs w:val="22"/>
        </w:rPr>
        <w:t xml:space="preserve"> d</w:t>
      </w:r>
      <w:r w:rsidR="00AF7A67" w:rsidRPr="0090099C">
        <w:rPr>
          <w:rFonts w:asciiTheme="minorHAnsi" w:hAnsiTheme="minorHAnsi" w:cstheme="minorBidi"/>
          <w:sz w:val="22"/>
          <w:szCs w:val="22"/>
        </w:rPr>
        <w:t>okumentáci</w:t>
      </w:r>
      <w:r w:rsidR="00FF5130" w:rsidRPr="0090099C">
        <w:rPr>
          <w:rFonts w:asciiTheme="minorHAnsi" w:hAnsiTheme="minorHAnsi" w:cstheme="minorBidi"/>
          <w:sz w:val="22"/>
          <w:szCs w:val="22"/>
        </w:rPr>
        <w:t>e</w:t>
      </w:r>
      <w:r w:rsidR="00AF7A67" w:rsidRPr="0090099C">
        <w:rPr>
          <w:rFonts w:asciiTheme="minorHAnsi" w:hAnsiTheme="minorHAnsi" w:cstheme="minorBidi"/>
          <w:sz w:val="22"/>
          <w:szCs w:val="22"/>
        </w:rPr>
        <w:t xml:space="preserve"> v listinnej forme a v elektronickej forme [(*.doc,*.xls, *.pdf – textová časť), (*.dwg, *.dgn, *.pdf – výkresová časť)], na USB nosiči,</w:t>
      </w:r>
    </w:p>
    <w:bookmarkEnd w:id="2"/>
    <w:p w14:paraId="1C6BE07E" w14:textId="77777777" w:rsidR="00A461EA" w:rsidRPr="002F5A75" w:rsidRDefault="00A461EA" w:rsidP="00A461EA">
      <w:pPr>
        <w:pStyle w:val="Odsekzoznamu"/>
        <w:ind w:left="720"/>
        <w:jc w:val="both"/>
        <w:rPr>
          <w:rFonts w:asciiTheme="minorHAnsi" w:hAnsiTheme="minorHAnsi" w:cstheme="minorHAnsi"/>
          <w:sz w:val="22"/>
          <w:szCs w:val="22"/>
        </w:rPr>
      </w:pPr>
    </w:p>
    <w:p w14:paraId="719015FE" w14:textId="62ACA93D" w:rsidR="00A461EA" w:rsidRPr="002F5A75" w:rsidRDefault="00A461EA">
      <w:pPr>
        <w:pStyle w:val="Nadpis1"/>
        <w:numPr>
          <w:ilvl w:val="2"/>
          <w:numId w:val="29"/>
        </w:numPr>
        <w:ind w:left="567" w:hanging="567"/>
        <w:rPr>
          <w:rFonts w:asciiTheme="minorHAnsi" w:hAnsiTheme="minorHAnsi" w:cstheme="minorHAnsi"/>
        </w:rPr>
      </w:pPr>
      <w:r w:rsidRPr="002F5A75">
        <w:rPr>
          <w:rFonts w:asciiTheme="minorHAnsi" w:hAnsiTheme="minorHAnsi" w:cstheme="minorHAnsi"/>
        </w:rPr>
        <w:t xml:space="preserve">Dodávka materiálov, </w:t>
      </w:r>
      <w:r w:rsidR="00811F24">
        <w:rPr>
          <w:rFonts w:asciiTheme="minorHAnsi" w:hAnsiTheme="minorHAnsi" w:cstheme="minorHAnsi"/>
        </w:rPr>
        <w:t>demontáž</w:t>
      </w:r>
      <w:r w:rsidR="00C239EB">
        <w:rPr>
          <w:rFonts w:asciiTheme="minorHAnsi" w:hAnsiTheme="minorHAnsi" w:cstheme="minorHAnsi"/>
        </w:rPr>
        <w:t>,</w:t>
      </w:r>
      <w:r w:rsidR="00811F24">
        <w:rPr>
          <w:rFonts w:asciiTheme="minorHAnsi" w:hAnsiTheme="minorHAnsi" w:cstheme="minorHAnsi"/>
        </w:rPr>
        <w:t xml:space="preserve"> </w:t>
      </w:r>
      <w:r w:rsidRPr="002F5A75">
        <w:rPr>
          <w:rFonts w:asciiTheme="minorHAnsi" w:hAnsiTheme="minorHAnsi" w:cstheme="minorHAnsi"/>
        </w:rPr>
        <w:t>montáž:</w:t>
      </w:r>
    </w:p>
    <w:p w14:paraId="3FA8A869" w14:textId="77777777" w:rsidR="00A461EA" w:rsidRPr="002F5A75" w:rsidRDefault="00A461EA" w:rsidP="00A461EA">
      <w:pPr>
        <w:rPr>
          <w:rFonts w:asciiTheme="minorHAnsi" w:hAnsiTheme="minorHAnsi" w:cstheme="minorHAnsi"/>
          <w:sz w:val="22"/>
          <w:szCs w:val="22"/>
          <w:lang w:eastAsia="cs-CZ"/>
        </w:rPr>
      </w:pPr>
    </w:p>
    <w:p w14:paraId="45BB815E" w14:textId="739477FF" w:rsidR="003B1A8A" w:rsidRPr="00B00D8E" w:rsidRDefault="00A461EA" w:rsidP="006803AB">
      <w:pPr>
        <w:ind w:left="567" w:hanging="709"/>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 xml:space="preserve">            </w:t>
      </w:r>
      <w:r w:rsidR="007C65EE">
        <w:rPr>
          <w:rFonts w:asciiTheme="minorHAnsi" w:hAnsiTheme="minorHAnsi" w:cstheme="minorHAnsi"/>
          <w:sz w:val="22"/>
          <w:szCs w:val="22"/>
          <w:lang w:eastAsia="cs-CZ"/>
        </w:rPr>
        <w:tab/>
      </w:r>
      <w:r w:rsidRPr="002F5A75">
        <w:rPr>
          <w:rFonts w:asciiTheme="minorHAnsi" w:hAnsiTheme="minorHAnsi" w:cstheme="minorHAnsi"/>
          <w:sz w:val="22"/>
          <w:szCs w:val="22"/>
          <w:lang w:eastAsia="cs-CZ"/>
        </w:rPr>
        <w:t xml:space="preserve">Zhotoviteľ sa zaväzuje vykonať všetky </w:t>
      </w:r>
      <w:r w:rsidR="00811F24">
        <w:rPr>
          <w:rFonts w:asciiTheme="minorHAnsi" w:hAnsiTheme="minorHAnsi" w:cstheme="minorHAnsi"/>
          <w:sz w:val="22"/>
          <w:szCs w:val="22"/>
          <w:lang w:eastAsia="cs-CZ"/>
        </w:rPr>
        <w:t xml:space="preserve">demontážne, </w:t>
      </w:r>
      <w:r w:rsidRPr="002F5A75">
        <w:rPr>
          <w:rFonts w:asciiTheme="minorHAnsi" w:hAnsiTheme="minorHAnsi" w:cstheme="minorHAnsi"/>
          <w:sz w:val="22"/>
          <w:szCs w:val="22"/>
          <w:lang w:eastAsia="cs-CZ"/>
        </w:rPr>
        <w:t>montážne práce a dodávku všetkých potrebných vecí a materiálov v súlade s ustanoveniami tejto zmluvy a jej príloh</w:t>
      </w:r>
      <w:r w:rsidR="006803AB">
        <w:rPr>
          <w:rFonts w:asciiTheme="minorHAnsi" w:hAnsiTheme="minorHAnsi" w:cstheme="minorHAnsi"/>
          <w:sz w:val="22"/>
          <w:szCs w:val="22"/>
          <w:lang w:eastAsia="cs-CZ"/>
        </w:rPr>
        <w:t xml:space="preserve">, </w:t>
      </w:r>
      <w:r w:rsidR="00EE4F8F">
        <w:rPr>
          <w:rFonts w:asciiTheme="minorHAnsi" w:hAnsiTheme="minorHAnsi" w:cstheme="minorHAnsi"/>
          <w:sz w:val="22"/>
          <w:szCs w:val="22"/>
          <w:lang w:eastAsia="cs-CZ"/>
        </w:rPr>
        <w:t>Opisu predmetu diela</w:t>
      </w:r>
      <w:r w:rsidR="009D5337">
        <w:rPr>
          <w:rFonts w:asciiTheme="minorHAnsi" w:hAnsiTheme="minorHAnsi" w:cstheme="minorHAnsi"/>
          <w:sz w:val="22"/>
          <w:szCs w:val="22"/>
          <w:lang w:eastAsia="cs-CZ"/>
        </w:rPr>
        <w:t>, projektovej dokumentácie.</w:t>
      </w:r>
      <w:r w:rsidRPr="002F5A75">
        <w:rPr>
          <w:rFonts w:asciiTheme="minorHAnsi" w:hAnsiTheme="minorHAnsi" w:cstheme="minorHAnsi"/>
          <w:sz w:val="22"/>
          <w:szCs w:val="22"/>
          <w:lang w:eastAsia="cs-CZ"/>
        </w:rPr>
        <w:t xml:space="preserve"> </w:t>
      </w:r>
    </w:p>
    <w:p w14:paraId="3EEE2F78" w14:textId="7FBE5F51" w:rsidR="001B1497" w:rsidRPr="000F4BF3" w:rsidRDefault="001B1497" w:rsidP="00BE3C66">
      <w:pPr>
        <w:pStyle w:val="Odsekzoznamu"/>
        <w:spacing w:after="120"/>
        <w:ind w:left="567"/>
        <w:jc w:val="both"/>
        <w:rPr>
          <w:rFonts w:asciiTheme="minorHAnsi" w:hAnsiTheme="minorHAnsi" w:cstheme="minorBidi"/>
          <w:sz w:val="22"/>
          <w:szCs w:val="22"/>
          <w:lang w:eastAsia="cs-CZ"/>
        </w:rPr>
      </w:pPr>
      <w:r w:rsidRPr="000F4BF3">
        <w:rPr>
          <w:rFonts w:asciiTheme="minorHAnsi" w:hAnsiTheme="minorHAnsi" w:cstheme="minorBidi"/>
          <w:sz w:val="22"/>
          <w:szCs w:val="22"/>
          <w:lang w:eastAsia="cs-CZ"/>
        </w:rPr>
        <w:t>Súčasťou plnenia zhotoviteľa podľa tejto zmluvy je aj vykonanie všetkých prípravných prác, ako aj nakladanie s odpadmi v súlade s touto zmluvou.</w:t>
      </w:r>
    </w:p>
    <w:p w14:paraId="0912AAA3" w14:textId="07E65437" w:rsidR="00A461EA" w:rsidRPr="002F5A75" w:rsidRDefault="00A461EA" w:rsidP="00A461EA">
      <w:pPr>
        <w:ind w:left="567" w:hanging="709"/>
        <w:jc w:val="both"/>
        <w:rPr>
          <w:rFonts w:asciiTheme="minorHAnsi" w:hAnsiTheme="minorHAnsi" w:cstheme="minorHAnsi"/>
          <w:strike/>
          <w:sz w:val="22"/>
          <w:szCs w:val="22"/>
          <w:lang w:eastAsia="cs-CZ"/>
        </w:rPr>
      </w:pPr>
      <w:r w:rsidRPr="002F5A75">
        <w:rPr>
          <w:rFonts w:asciiTheme="minorHAnsi" w:hAnsiTheme="minorHAnsi" w:cstheme="minorHAnsi"/>
          <w:strike/>
          <w:sz w:val="22"/>
          <w:szCs w:val="22"/>
          <w:lang w:eastAsia="cs-CZ"/>
        </w:rPr>
        <w:t xml:space="preserve">               </w:t>
      </w:r>
      <w:r w:rsidR="00B00D8E">
        <w:rPr>
          <w:rFonts w:asciiTheme="minorHAnsi" w:hAnsiTheme="minorHAnsi" w:cstheme="minorHAnsi"/>
          <w:strike/>
          <w:sz w:val="22"/>
          <w:szCs w:val="22"/>
          <w:lang w:eastAsia="cs-CZ"/>
        </w:rPr>
        <w:t xml:space="preserve"> </w:t>
      </w:r>
    </w:p>
    <w:p w14:paraId="2C28EE3B" w14:textId="77777777" w:rsidR="00A461EA" w:rsidRPr="002F5A75" w:rsidRDefault="00A461EA" w:rsidP="00A461EA">
      <w:pPr>
        <w:ind w:left="567" w:hanging="709"/>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 xml:space="preserve">              Pri vykonávaní diela sa zhotoviteľ zaväzuje používať výlučne stavebné výrobky a materiály spĺňajúce najmä podmienky stanovené:</w:t>
      </w:r>
    </w:p>
    <w:p w14:paraId="39481E0F" w14:textId="77777777" w:rsidR="00A461EA" w:rsidRPr="002F5A75" w:rsidRDefault="00A461EA" w:rsidP="00BE3C66">
      <w:pPr>
        <w:pStyle w:val="Odsekzoznamu"/>
        <w:numPr>
          <w:ilvl w:val="0"/>
          <w:numId w:val="21"/>
        </w:numPr>
        <w:ind w:left="993" w:hanging="284"/>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zákonom č. 56/2018 Z. z. o posudzovaní zhody výrobku, sprístupňovaní určeného  výrobku na trhu a o zmene a doplnení niektorých zákonov v znení neskorších predpisov,</w:t>
      </w:r>
    </w:p>
    <w:p w14:paraId="1EB5EA03" w14:textId="77777777" w:rsidR="00A461EA" w:rsidRPr="002F5A75" w:rsidRDefault="00A461EA" w:rsidP="00BE3C66">
      <w:pPr>
        <w:pStyle w:val="Odsekzoznamu"/>
        <w:numPr>
          <w:ilvl w:val="0"/>
          <w:numId w:val="21"/>
        </w:numPr>
        <w:ind w:left="993" w:hanging="284"/>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zákonom č. 133/2013 Z. z. o stavebných výrobkoch a o zmene a doplnení niektorých zákonov v znení neskorších predpisov,</w:t>
      </w:r>
    </w:p>
    <w:p w14:paraId="43DF3049" w14:textId="5278159C" w:rsidR="00A461EA" w:rsidRPr="002F5A75" w:rsidRDefault="00A461EA" w:rsidP="00A461EA">
      <w:pPr>
        <w:ind w:left="567" w:hanging="709"/>
        <w:jc w:val="both"/>
        <w:rPr>
          <w:rFonts w:asciiTheme="minorHAnsi" w:hAnsiTheme="minorHAnsi" w:cstheme="minorHAnsi"/>
          <w:sz w:val="22"/>
          <w:szCs w:val="22"/>
          <w:lang w:eastAsia="cs-CZ"/>
        </w:rPr>
      </w:pPr>
      <w:r w:rsidRPr="002F5A75">
        <w:rPr>
          <w:rFonts w:asciiTheme="minorHAnsi" w:hAnsiTheme="minorHAnsi" w:cstheme="minorHAnsi"/>
          <w:sz w:val="22"/>
          <w:szCs w:val="22"/>
          <w:lang w:eastAsia="cs-CZ"/>
        </w:rPr>
        <w:t xml:space="preserve">              pričom dokumentáciu preukazujúcu splnenie uvedených podmienok zhotoviteľ predloží objednávateľovi vždy pre každý druh stavebných výrobkov a materiálov jednotlivo pred ich použitím pri vykonávaní diela a súhrne všetku dokumentáciu opakovane pri odovzdaní a prevzatí diela.</w:t>
      </w:r>
    </w:p>
    <w:p w14:paraId="644C2706" w14:textId="77777777" w:rsidR="00A461EA" w:rsidRPr="002F5A75" w:rsidRDefault="00A461EA" w:rsidP="00A461EA">
      <w:pPr>
        <w:ind w:left="567" w:hanging="709"/>
        <w:jc w:val="both"/>
        <w:rPr>
          <w:rFonts w:asciiTheme="minorHAnsi" w:hAnsiTheme="minorHAnsi" w:cstheme="minorHAnsi"/>
          <w:sz w:val="22"/>
          <w:szCs w:val="22"/>
          <w:lang w:eastAsia="cs-CZ"/>
        </w:rPr>
      </w:pPr>
    </w:p>
    <w:p w14:paraId="58820E75" w14:textId="2F625BFF" w:rsidR="00A461EA" w:rsidRPr="002F5A75" w:rsidRDefault="00A461EA">
      <w:pPr>
        <w:pStyle w:val="Nadpis1"/>
        <w:numPr>
          <w:ilvl w:val="2"/>
          <w:numId w:val="29"/>
        </w:numPr>
        <w:ind w:left="567" w:hanging="567"/>
        <w:rPr>
          <w:rFonts w:asciiTheme="minorHAnsi" w:hAnsiTheme="minorHAnsi" w:cstheme="minorHAnsi"/>
        </w:rPr>
      </w:pPr>
      <w:r w:rsidRPr="002F5A75">
        <w:rPr>
          <w:rFonts w:asciiTheme="minorHAnsi" w:hAnsiTheme="minorHAnsi" w:cstheme="minorHAnsi"/>
        </w:rPr>
        <w:t>Odskúšanie a uvedenie diela do prevádzky</w:t>
      </w:r>
      <w:r w:rsidR="00702908">
        <w:rPr>
          <w:rFonts w:asciiTheme="minorHAnsi" w:hAnsiTheme="minorHAnsi" w:cstheme="minorHAnsi"/>
        </w:rPr>
        <w:t>:</w:t>
      </w:r>
      <w:r w:rsidRPr="002F5A75">
        <w:rPr>
          <w:rFonts w:asciiTheme="minorHAnsi" w:hAnsiTheme="minorHAnsi" w:cstheme="minorHAnsi"/>
        </w:rPr>
        <w:t xml:space="preserve"> </w:t>
      </w:r>
    </w:p>
    <w:p w14:paraId="10719352" w14:textId="77777777" w:rsidR="00A461EA" w:rsidRPr="002F5A75" w:rsidRDefault="00A461EA" w:rsidP="00BF2A83">
      <w:pPr>
        <w:rPr>
          <w:rFonts w:asciiTheme="minorHAnsi" w:hAnsiTheme="minorHAnsi" w:cstheme="minorHAnsi"/>
          <w:sz w:val="22"/>
          <w:szCs w:val="22"/>
          <w:lang w:eastAsia="cs-CZ"/>
        </w:rPr>
      </w:pPr>
    </w:p>
    <w:p w14:paraId="08530FB9" w14:textId="5C398AD2" w:rsidR="00E5277D" w:rsidRPr="00E5277D" w:rsidRDefault="00702908" w:rsidP="00BE3C66">
      <w:pPr>
        <w:pStyle w:val="Odsekzoznamu"/>
        <w:numPr>
          <w:ilvl w:val="0"/>
          <w:numId w:val="22"/>
        </w:numPr>
        <w:ind w:left="1134" w:hanging="436"/>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00A7697E" w:rsidRPr="00E57D57">
        <w:rPr>
          <w:rFonts w:asciiTheme="minorHAnsi" w:eastAsia="Calibri" w:hAnsiTheme="minorHAnsi" w:cstheme="minorHAnsi"/>
          <w:sz w:val="22"/>
          <w:szCs w:val="22"/>
        </w:rPr>
        <w:t xml:space="preserve">ykonanie </w:t>
      </w:r>
      <w:r w:rsidR="00E5277D" w:rsidRPr="00E5277D">
        <w:rPr>
          <w:rFonts w:asciiTheme="minorHAnsi" w:eastAsia="Calibri" w:hAnsiTheme="minorHAnsi" w:cstheme="minorHAnsi"/>
          <w:sz w:val="22"/>
          <w:szCs w:val="22"/>
        </w:rPr>
        <w:t>funkčných skúšok,</w:t>
      </w:r>
    </w:p>
    <w:p w14:paraId="758EE586" w14:textId="77777777" w:rsidR="00E5277D" w:rsidRPr="00E5277D" w:rsidRDefault="00E5277D" w:rsidP="00BE3C66">
      <w:pPr>
        <w:pStyle w:val="Odsekzoznamu"/>
        <w:numPr>
          <w:ilvl w:val="0"/>
          <w:numId w:val="22"/>
        </w:numPr>
        <w:ind w:left="1134" w:hanging="436"/>
        <w:jc w:val="both"/>
        <w:rPr>
          <w:rFonts w:asciiTheme="minorHAnsi" w:eastAsia="Calibri" w:hAnsiTheme="minorHAnsi" w:cstheme="minorHAnsi"/>
          <w:sz w:val="22"/>
          <w:szCs w:val="22"/>
        </w:rPr>
      </w:pPr>
      <w:r w:rsidRPr="00E5277D">
        <w:rPr>
          <w:rFonts w:asciiTheme="minorHAnsi" w:eastAsia="Calibri" w:hAnsiTheme="minorHAnsi" w:cstheme="minorHAnsi"/>
          <w:sz w:val="22"/>
          <w:szCs w:val="22"/>
        </w:rPr>
        <w:t>vykonanie odborných prehliadok a odborných skúšok (OPaOS),</w:t>
      </w:r>
    </w:p>
    <w:p w14:paraId="0608442A" w14:textId="77777777" w:rsidR="00E5277D" w:rsidRPr="00E5277D" w:rsidRDefault="00E5277D" w:rsidP="00BE3C66">
      <w:pPr>
        <w:pStyle w:val="Odsekzoznamu"/>
        <w:numPr>
          <w:ilvl w:val="0"/>
          <w:numId w:val="22"/>
        </w:numPr>
        <w:ind w:left="1134" w:hanging="436"/>
        <w:jc w:val="both"/>
        <w:rPr>
          <w:rFonts w:asciiTheme="minorHAnsi" w:eastAsia="Calibri" w:hAnsiTheme="minorHAnsi" w:cstheme="minorHAnsi"/>
          <w:sz w:val="22"/>
          <w:szCs w:val="22"/>
        </w:rPr>
      </w:pPr>
      <w:r w:rsidRPr="00E5277D">
        <w:rPr>
          <w:rFonts w:asciiTheme="minorHAnsi" w:eastAsia="Calibri" w:hAnsiTheme="minorHAnsi" w:cstheme="minorHAnsi"/>
          <w:sz w:val="22"/>
          <w:szCs w:val="22"/>
        </w:rPr>
        <w:t>zabezpečenie úradných skúšok,</w:t>
      </w:r>
    </w:p>
    <w:p w14:paraId="062BA3C0" w14:textId="77777777" w:rsidR="00E5277D" w:rsidRPr="00E5277D" w:rsidRDefault="00E5277D" w:rsidP="00BE3C66">
      <w:pPr>
        <w:pStyle w:val="Odsekzoznamu"/>
        <w:numPr>
          <w:ilvl w:val="0"/>
          <w:numId w:val="22"/>
        </w:numPr>
        <w:ind w:left="1134" w:hanging="436"/>
        <w:jc w:val="both"/>
        <w:rPr>
          <w:rFonts w:asciiTheme="minorHAnsi" w:eastAsia="Calibri" w:hAnsiTheme="minorHAnsi" w:cstheme="minorHAnsi"/>
          <w:sz w:val="22"/>
          <w:szCs w:val="22"/>
        </w:rPr>
      </w:pPr>
      <w:r w:rsidRPr="00E5277D">
        <w:rPr>
          <w:rFonts w:asciiTheme="minorHAnsi" w:eastAsia="Calibri" w:hAnsiTheme="minorHAnsi" w:cstheme="minorHAnsi"/>
          <w:sz w:val="22"/>
          <w:szCs w:val="22"/>
        </w:rPr>
        <w:t>overenie správnosti merania a funkčnosti systému.</w:t>
      </w:r>
    </w:p>
    <w:p w14:paraId="0A75A4A4" w14:textId="092A013B" w:rsidR="73ADA8DC" w:rsidRPr="002F5A75" w:rsidRDefault="00624BE8" w:rsidP="00BE3C66">
      <w:pPr>
        <w:pStyle w:val="Odsekzoznamu"/>
        <w:numPr>
          <w:ilvl w:val="0"/>
          <w:numId w:val="22"/>
        </w:numPr>
        <w:ind w:left="1134" w:hanging="436"/>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73ADA8DC" w:rsidRPr="002F5A75">
        <w:rPr>
          <w:rFonts w:asciiTheme="minorHAnsi" w:eastAsia="Calibri" w:hAnsiTheme="minorHAnsi" w:cstheme="minorHAnsi"/>
          <w:sz w:val="22"/>
          <w:szCs w:val="22"/>
        </w:rPr>
        <w:t xml:space="preserve">ykonanie </w:t>
      </w:r>
      <w:r w:rsidR="00A67A79" w:rsidRPr="002F5A75">
        <w:rPr>
          <w:rFonts w:asciiTheme="minorHAnsi" w:eastAsia="Calibri" w:hAnsiTheme="minorHAnsi" w:cstheme="minorHAnsi"/>
          <w:sz w:val="22"/>
          <w:szCs w:val="22"/>
        </w:rPr>
        <w:t>ďalších</w:t>
      </w:r>
      <w:r w:rsidR="73ADA8DC" w:rsidRPr="002F5A75">
        <w:rPr>
          <w:rFonts w:asciiTheme="minorHAnsi" w:eastAsia="Calibri" w:hAnsiTheme="minorHAnsi" w:cstheme="minorHAnsi"/>
          <w:sz w:val="22"/>
          <w:szCs w:val="22"/>
        </w:rPr>
        <w:t xml:space="preserve"> skúšok potrebných pre riadne vykonanie diela. </w:t>
      </w:r>
    </w:p>
    <w:p w14:paraId="1971EA9C" w14:textId="77777777" w:rsidR="00A461EA" w:rsidRPr="00631795" w:rsidRDefault="00A461EA" w:rsidP="00585117">
      <w:pPr>
        <w:pStyle w:val="paragraph"/>
        <w:spacing w:before="0" w:beforeAutospacing="0" w:after="0" w:afterAutospacing="0"/>
        <w:jc w:val="both"/>
        <w:textAlignment w:val="baseline"/>
        <w:rPr>
          <w:rFonts w:asciiTheme="minorHAnsi" w:hAnsiTheme="minorHAnsi" w:cstheme="minorHAnsi"/>
          <w:sz w:val="22"/>
          <w:szCs w:val="22"/>
          <w:highlight w:val="yellow"/>
        </w:rPr>
      </w:pPr>
    </w:p>
    <w:p w14:paraId="583E4E86" w14:textId="66F5BD65" w:rsidR="00C10BAA" w:rsidRPr="0057455A" w:rsidRDefault="00C10BAA">
      <w:pPr>
        <w:pStyle w:val="Odsekzoznamu"/>
        <w:numPr>
          <w:ilvl w:val="1"/>
          <w:numId w:val="14"/>
        </w:numPr>
        <w:ind w:left="567" w:hanging="567"/>
        <w:jc w:val="both"/>
        <w:rPr>
          <w:rFonts w:asciiTheme="minorHAnsi" w:hAnsiTheme="minorHAnsi" w:cstheme="minorHAnsi"/>
          <w:bCs/>
          <w:sz w:val="22"/>
          <w:szCs w:val="22"/>
        </w:rPr>
      </w:pPr>
      <w:r w:rsidRPr="0057455A">
        <w:rPr>
          <w:rFonts w:asciiTheme="minorHAnsi" w:hAnsiTheme="minorHAnsi" w:cstheme="minorBidi"/>
          <w:sz w:val="22"/>
          <w:szCs w:val="22"/>
        </w:rPr>
        <w:t>Zhotoviteľ sa touto zmluvou zaväzuje vykonať dielo</w:t>
      </w:r>
      <w:r w:rsidR="0022555A" w:rsidRPr="0057455A">
        <w:rPr>
          <w:rFonts w:asciiTheme="minorHAnsi" w:hAnsiTheme="minorHAnsi" w:cstheme="minorBidi"/>
          <w:sz w:val="22"/>
          <w:szCs w:val="22"/>
        </w:rPr>
        <w:t xml:space="preserve"> v súlade a za podmienok stanovených touto zmluvou</w:t>
      </w:r>
      <w:r w:rsidRPr="0057455A">
        <w:rPr>
          <w:rFonts w:asciiTheme="minorHAnsi" w:hAnsiTheme="minorHAnsi" w:cstheme="minorBidi"/>
          <w:sz w:val="22"/>
          <w:szCs w:val="22"/>
        </w:rPr>
        <w:t xml:space="preserve"> a objednávateľ sa zaväzuje zaplatiť cenu za </w:t>
      </w:r>
      <w:r w:rsidR="00A67A79">
        <w:rPr>
          <w:rFonts w:asciiTheme="minorHAnsi" w:hAnsiTheme="minorHAnsi" w:cstheme="minorBidi"/>
          <w:sz w:val="22"/>
          <w:szCs w:val="22"/>
        </w:rPr>
        <w:t xml:space="preserve">riadne </w:t>
      </w:r>
      <w:r w:rsidRPr="0057455A">
        <w:rPr>
          <w:rFonts w:asciiTheme="minorHAnsi" w:hAnsiTheme="minorHAnsi" w:cstheme="minorBidi"/>
          <w:sz w:val="22"/>
          <w:szCs w:val="22"/>
        </w:rPr>
        <w:t xml:space="preserve">vykonanie diela. </w:t>
      </w:r>
    </w:p>
    <w:p w14:paraId="6930916C" w14:textId="77777777" w:rsidR="00C10BAA" w:rsidRPr="0017593D" w:rsidRDefault="00C10BAA" w:rsidP="00E8226F">
      <w:pPr>
        <w:ind w:left="567"/>
        <w:jc w:val="both"/>
        <w:rPr>
          <w:rFonts w:asciiTheme="minorHAnsi" w:hAnsiTheme="minorHAnsi" w:cstheme="minorHAnsi"/>
          <w:sz w:val="22"/>
          <w:szCs w:val="22"/>
        </w:rPr>
      </w:pPr>
    </w:p>
    <w:p w14:paraId="710B4301" w14:textId="5DF70D5F" w:rsidR="00EA4FB7" w:rsidRPr="00631795" w:rsidRDefault="00D412AC">
      <w:pPr>
        <w:pStyle w:val="Odsekzoznamu"/>
        <w:numPr>
          <w:ilvl w:val="1"/>
          <w:numId w:val="17"/>
        </w:numPr>
        <w:ind w:left="567" w:hanging="567"/>
        <w:jc w:val="both"/>
        <w:rPr>
          <w:rFonts w:asciiTheme="minorHAnsi" w:hAnsiTheme="minorHAnsi" w:cstheme="minorBidi"/>
          <w:sz w:val="22"/>
          <w:szCs w:val="22"/>
        </w:rPr>
      </w:pPr>
      <w:r w:rsidRPr="0057455A">
        <w:rPr>
          <w:rFonts w:asciiTheme="minorHAnsi" w:hAnsiTheme="minorHAnsi" w:cstheme="minorBidi"/>
          <w:sz w:val="22"/>
          <w:szCs w:val="22"/>
        </w:rPr>
        <w:t>Za riadne vykonané dielo sa považuje dielo</w:t>
      </w:r>
      <w:r w:rsidR="00253EC3" w:rsidRPr="0057455A">
        <w:rPr>
          <w:rFonts w:asciiTheme="minorHAnsi" w:hAnsiTheme="minorHAnsi" w:cstheme="minorBidi"/>
          <w:sz w:val="22"/>
          <w:szCs w:val="22"/>
        </w:rPr>
        <w:t>, ktoré je vykonané v súlade s touto zmluvou</w:t>
      </w:r>
      <w:r w:rsidR="00533B05" w:rsidRPr="0057455A">
        <w:rPr>
          <w:rFonts w:asciiTheme="minorHAnsi" w:hAnsiTheme="minorHAnsi" w:cstheme="minorBidi"/>
          <w:sz w:val="22"/>
          <w:szCs w:val="22"/>
        </w:rPr>
        <w:t xml:space="preserve"> a</w:t>
      </w:r>
      <w:r w:rsidRPr="0057455A">
        <w:rPr>
          <w:rFonts w:asciiTheme="minorHAnsi" w:hAnsiTheme="minorHAnsi" w:cstheme="minorBidi"/>
          <w:sz w:val="22"/>
          <w:szCs w:val="22"/>
        </w:rPr>
        <w:t xml:space="preserve"> na ktorom boli úspešne vykonané všetky skúšky predpísané osobitnými predpismi, </w:t>
      </w:r>
      <w:r w:rsidR="00F15DD1" w:rsidRPr="0057455A">
        <w:rPr>
          <w:rFonts w:asciiTheme="minorHAnsi" w:hAnsiTheme="minorHAnsi" w:cstheme="minorBidi"/>
          <w:sz w:val="22"/>
          <w:szCs w:val="22"/>
        </w:rPr>
        <w:t xml:space="preserve">technickými </w:t>
      </w:r>
      <w:r w:rsidRPr="0057455A">
        <w:rPr>
          <w:rFonts w:asciiTheme="minorHAnsi" w:hAnsiTheme="minorHAnsi" w:cstheme="minorBidi"/>
          <w:sz w:val="22"/>
          <w:szCs w:val="22"/>
        </w:rPr>
        <w:t xml:space="preserve"> normami </w:t>
      </w:r>
      <w:r w:rsidR="009D6863">
        <w:rPr>
          <w:rFonts w:asciiTheme="minorHAnsi" w:hAnsiTheme="minorHAnsi" w:cstheme="minorBidi"/>
          <w:sz w:val="22"/>
          <w:szCs w:val="22"/>
        </w:rPr>
        <w:t>(</w:t>
      </w:r>
      <w:r w:rsidR="009D6863" w:rsidRPr="7A4A1159">
        <w:rPr>
          <w:rFonts w:asciiTheme="minorHAnsi" w:hAnsiTheme="minorHAnsi" w:cstheme="minorBidi"/>
          <w:sz w:val="22"/>
          <w:szCs w:val="22"/>
        </w:rPr>
        <w:t xml:space="preserve">napr. STN, STN EN, STN EN ISO a pod.) </w:t>
      </w:r>
      <w:r w:rsidRPr="0057455A">
        <w:rPr>
          <w:rFonts w:asciiTheme="minorHAnsi" w:hAnsiTheme="minorHAnsi" w:cstheme="minorBidi"/>
          <w:sz w:val="22"/>
          <w:szCs w:val="22"/>
        </w:rPr>
        <w:t>a touto zmluvou.</w:t>
      </w:r>
      <w:r w:rsidR="00FF2FBA" w:rsidRPr="0057455A">
        <w:rPr>
          <w:rFonts w:asciiTheme="minorHAnsi" w:hAnsiTheme="minorHAnsi" w:cstheme="minorBidi"/>
          <w:sz w:val="22"/>
          <w:szCs w:val="22"/>
        </w:rPr>
        <w:t xml:space="preserve"> </w:t>
      </w:r>
      <w:r w:rsidR="00EA4FB7" w:rsidRPr="00631795">
        <w:rPr>
          <w:rFonts w:asciiTheme="minorHAnsi" w:hAnsiTheme="minorHAnsi" w:cstheme="minorBidi"/>
          <w:sz w:val="22"/>
          <w:szCs w:val="22"/>
        </w:rPr>
        <w:t xml:space="preserve">Zhotoviteľ zároveň vykoná </w:t>
      </w:r>
      <w:r w:rsidR="046E47E0" w:rsidRPr="00631795">
        <w:rPr>
          <w:rFonts w:asciiTheme="minorHAnsi" w:hAnsiTheme="minorHAnsi" w:cstheme="minorBidi"/>
          <w:sz w:val="22"/>
          <w:szCs w:val="22"/>
        </w:rPr>
        <w:t>v mene objednávateľa</w:t>
      </w:r>
      <w:r w:rsidR="00EA4FB7" w:rsidRPr="00631795">
        <w:rPr>
          <w:rFonts w:asciiTheme="minorHAnsi" w:hAnsiTheme="minorHAnsi" w:cstheme="minorBidi"/>
          <w:sz w:val="22"/>
          <w:szCs w:val="22"/>
        </w:rPr>
        <w:t xml:space="preserve"> všetku potrebnú inžiniersku činnosť </w:t>
      </w:r>
      <w:r w:rsidR="6261CF31" w:rsidRPr="00631795">
        <w:rPr>
          <w:rFonts w:asciiTheme="minorHAnsi" w:hAnsiTheme="minorHAnsi" w:cstheme="minorBidi"/>
          <w:sz w:val="22"/>
          <w:szCs w:val="22"/>
        </w:rPr>
        <w:t>pre riadne vykonanie diela</w:t>
      </w:r>
      <w:r w:rsidR="00EA4FB7" w:rsidRPr="00631795">
        <w:rPr>
          <w:rFonts w:asciiTheme="minorHAnsi" w:hAnsiTheme="minorHAnsi" w:cstheme="minorBidi"/>
          <w:sz w:val="22"/>
          <w:szCs w:val="22"/>
        </w:rPr>
        <w:t>. V rámci inžinierskej činnosti sa zhotoviteľ zaväzuje v mene objednávateľa vyhotovovať a podávať návrhy, žiadosti alebo akékoľvek iné podania orgánom verejnej správy a dotknutým orgánom za účelom riadneho zabezpečenia priebehu realizácie diela  a jeho uvedenia do prevádzky v zmysle všeobecne záväzných právnych predpisov, ako aj zapracovať všetky pripomienky orgánov verejnej správy a dotknutých orgánov.</w:t>
      </w:r>
    </w:p>
    <w:p w14:paraId="682EA565" w14:textId="77777777" w:rsidR="00FF2FBA" w:rsidRPr="0017593D" w:rsidRDefault="00FF2FBA" w:rsidP="00E8226F">
      <w:pPr>
        <w:ind w:left="567"/>
        <w:jc w:val="both"/>
        <w:rPr>
          <w:rFonts w:asciiTheme="minorHAnsi" w:hAnsiTheme="minorHAnsi" w:cstheme="minorHAnsi"/>
          <w:bCs/>
          <w:sz w:val="22"/>
          <w:szCs w:val="22"/>
        </w:rPr>
      </w:pPr>
    </w:p>
    <w:p w14:paraId="0AE66D94" w14:textId="581F9C3E" w:rsidR="00D412AC" w:rsidRPr="00F02944" w:rsidRDefault="00C10BAA">
      <w:pPr>
        <w:numPr>
          <w:ilvl w:val="1"/>
          <w:numId w:val="18"/>
        </w:numPr>
        <w:ind w:left="567" w:hanging="567"/>
        <w:jc w:val="both"/>
        <w:rPr>
          <w:rFonts w:asciiTheme="minorHAnsi" w:hAnsiTheme="minorHAnsi" w:cstheme="minorBidi"/>
          <w:sz w:val="22"/>
          <w:szCs w:val="22"/>
        </w:rPr>
      </w:pPr>
      <w:r w:rsidRPr="6D2DD679">
        <w:rPr>
          <w:rFonts w:asciiTheme="minorHAnsi" w:hAnsiTheme="minorHAnsi" w:cstheme="minorBidi"/>
          <w:sz w:val="22"/>
          <w:szCs w:val="22"/>
        </w:rPr>
        <w:t>Zhotoviteľ vyhlasuje,</w:t>
      </w:r>
      <w:r w:rsidR="00AD6DA0">
        <w:rPr>
          <w:rFonts w:asciiTheme="minorHAnsi" w:hAnsiTheme="minorHAnsi" w:cstheme="minorBidi"/>
          <w:sz w:val="22"/>
          <w:szCs w:val="22"/>
        </w:rPr>
        <w:t xml:space="preserve"> </w:t>
      </w:r>
      <w:r w:rsidRPr="6D2DD679">
        <w:rPr>
          <w:rFonts w:asciiTheme="minorHAnsi" w:hAnsiTheme="minorHAnsi" w:cstheme="minorBidi"/>
          <w:sz w:val="22"/>
          <w:szCs w:val="22"/>
        </w:rPr>
        <w:t>že disponuje takými odbornými znalosťami a kapacitami, ktoré sú k </w:t>
      </w:r>
      <w:r w:rsidR="00115725">
        <w:rPr>
          <w:rFonts w:asciiTheme="minorHAnsi" w:hAnsiTheme="minorHAnsi" w:cstheme="minorBidi"/>
          <w:sz w:val="22"/>
          <w:szCs w:val="22"/>
        </w:rPr>
        <w:t>vykonaniu</w:t>
      </w:r>
      <w:r w:rsidR="00115725" w:rsidRPr="6D2DD679">
        <w:rPr>
          <w:rFonts w:asciiTheme="minorHAnsi" w:hAnsiTheme="minorHAnsi" w:cstheme="minorBidi"/>
          <w:sz w:val="22"/>
          <w:szCs w:val="22"/>
        </w:rPr>
        <w:t xml:space="preserve"> </w:t>
      </w:r>
      <w:r w:rsidRPr="6D2DD679">
        <w:rPr>
          <w:rFonts w:asciiTheme="minorHAnsi" w:hAnsiTheme="minorHAnsi" w:cstheme="minorBidi"/>
          <w:sz w:val="22"/>
          <w:szCs w:val="22"/>
        </w:rPr>
        <w:t xml:space="preserve">predmetného diela potrebné a že dielo vykoná s odbornou starostlivosťou na svoje </w:t>
      </w:r>
      <w:r w:rsidRPr="6D2DD679">
        <w:rPr>
          <w:rFonts w:asciiTheme="minorHAnsi" w:hAnsiTheme="minorHAnsi" w:cstheme="minorBidi"/>
          <w:sz w:val="22"/>
          <w:szCs w:val="22"/>
        </w:rPr>
        <w:lastRenderedPageBreak/>
        <w:t>náklady a na svoje nebezpečenstvo.</w:t>
      </w:r>
      <w:r w:rsidR="00EB1FBC" w:rsidRPr="6D2DD679">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0D9B91FA" w14:textId="1529E39C" w:rsidR="00D75063" w:rsidRPr="00755ADC" w:rsidRDefault="00D75063" w:rsidP="6D2DD679">
      <w:pPr>
        <w:jc w:val="both"/>
        <w:rPr>
          <w:rFonts w:asciiTheme="minorHAnsi" w:hAnsiTheme="minorHAnsi" w:cstheme="minorBidi"/>
          <w:sz w:val="22"/>
          <w:szCs w:val="22"/>
        </w:rPr>
      </w:pPr>
      <w:r w:rsidRPr="6D2DD679">
        <w:rPr>
          <w:rFonts w:asciiTheme="minorHAnsi" w:hAnsiTheme="minorHAnsi" w:cstheme="minorBidi"/>
          <w:sz w:val="22"/>
          <w:szCs w:val="22"/>
        </w:rPr>
        <w:t xml:space="preserve"> </w:t>
      </w:r>
      <w:r w:rsidR="00E8226F" w:rsidRPr="00631795">
        <w:rPr>
          <w:rFonts w:asciiTheme="minorHAnsi" w:hAnsiTheme="minorHAnsi" w:cstheme="minorHAnsi"/>
          <w:sz w:val="22"/>
          <w:szCs w:val="22"/>
        </w:rPr>
        <w:tab/>
      </w:r>
    </w:p>
    <w:p w14:paraId="7A3616CD" w14:textId="77777777" w:rsidR="00C515B3" w:rsidRPr="00755ADC" w:rsidRDefault="00D75063">
      <w:pPr>
        <w:numPr>
          <w:ilvl w:val="1"/>
          <w:numId w:val="18"/>
        </w:numPr>
        <w:ind w:left="567" w:hanging="567"/>
        <w:jc w:val="both"/>
        <w:rPr>
          <w:rFonts w:asciiTheme="minorHAnsi" w:hAnsiTheme="minorHAnsi" w:cstheme="minorBidi"/>
          <w:sz w:val="22"/>
          <w:szCs w:val="22"/>
        </w:rPr>
      </w:pPr>
      <w:r w:rsidRPr="00755ADC">
        <w:rPr>
          <w:rFonts w:asciiTheme="minorHAnsi" w:hAnsiTheme="minorHAnsi" w:cstheme="minorBidi"/>
          <w:sz w:val="22"/>
          <w:szCs w:val="22"/>
        </w:rPr>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 </w:t>
      </w:r>
      <w:r w:rsidR="00674DE1" w:rsidRPr="000F4BF3">
        <w:rPr>
          <w:rFonts w:asciiTheme="minorHAnsi" w:hAnsiTheme="minorHAnsi" w:cstheme="minorBidi"/>
          <w:sz w:val="22"/>
          <w:szCs w:val="22"/>
        </w:rPr>
        <w:t>(napr. STN, STN EN, STN EN ISO a pod.)</w:t>
      </w:r>
      <w:r w:rsidR="00674DE1" w:rsidRPr="7A4A1159">
        <w:rPr>
          <w:rFonts w:asciiTheme="minorHAnsi" w:hAnsiTheme="minorHAnsi" w:cstheme="minorBidi"/>
          <w:sz w:val="22"/>
          <w:szCs w:val="22"/>
        </w:rPr>
        <w:t xml:space="preserve"> </w:t>
      </w:r>
      <w:r w:rsidRPr="00755ADC">
        <w:rPr>
          <w:rFonts w:asciiTheme="minorHAnsi" w:hAnsiTheme="minorHAnsi" w:cstheme="minorBidi"/>
          <w:sz w:val="22"/>
          <w:szCs w:val="22"/>
        </w:rPr>
        <w:t xml:space="preserve">tak, aby </w:t>
      </w:r>
      <w:r w:rsidR="3930A86B" w:rsidRPr="00631795">
        <w:rPr>
          <w:rFonts w:asciiTheme="minorHAnsi" w:hAnsiTheme="minorHAnsi" w:cstheme="minorBidi"/>
          <w:sz w:val="22"/>
          <w:szCs w:val="22"/>
        </w:rPr>
        <w:t>dielo</w:t>
      </w:r>
      <w:r w:rsidRPr="00755ADC">
        <w:rPr>
          <w:rFonts w:asciiTheme="minorHAnsi" w:hAnsiTheme="minorHAnsi" w:cstheme="minorBidi"/>
          <w:sz w:val="22"/>
          <w:szCs w:val="22"/>
        </w:rPr>
        <w:t xml:space="preserve"> bolo po </w:t>
      </w:r>
      <w:r w:rsidR="0F28C229" w:rsidRPr="00631795">
        <w:rPr>
          <w:rFonts w:asciiTheme="minorHAnsi" w:hAnsiTheme="minorHAnsi" w:cstheme="minorBidi"/>
          <w:sz w:val="22"/>
          <w:szCs w:val="22"/>
        </w:rPr>
        <w:t xml:space="preserve">jeho </w:t>
      </w:r>
      <w:r w:rsidRPr="00631795">
        <w:rPr>
          <w:rFonts w:asciiTheme="minorHAnsi" w:hAnsiTheme="minorHAnsi" w:cstheme="minorBidi"/>
          <w:sz w:val="22"/>
          <w:szCs w:val="22"/>
        </w:rPr>
        <w:t xml:space="preserve"> </w:t>
      </w:r>
      <w:r w:rsidRPr="00755ADC">
        <w:rPr>
          <w:rFonts w:asciiTheme="minorHAnsi" w:hAnsiTheme="minorHAnsi" w:cstheme="minorBidi"/>
          <w:sz w:val="22"/>
          <w:szCs w:val="22"/>
        </w:rPr>
        <w:t>vykonaní  spôsobilé plniť požiadavky vyplývajúce zo všeobecne záväzných právnych predpisov v prevádzkových a výrobných podmienkach objednávateľa</w:t>
      </w:r>
      <w:r w:rsidR="003719FD">
        <w:rPr>
          <w:rFonts w:asciiTheme="minorHAnsi" w:hAnsiTheme="minorHAnsi" w:cstheme="minorBidi"/>
          <w:sz w:val="22"/>
          <w:szCs w:val="22"/>
        </w:rPr>
        <w:t>.</w:t>
      </w:r>
      <w:r w:rsidR="76D0773A" w:rsidRPr="00631795">
        <w:rPr>
          <w:rFonts w:asciiTheme="minorHAnsi" w:hAnsiTheme="minorHAnsi" w:cstheme="minorBidi"/>
          <w:sz w:val="22"/>
          <w:szCs w:val="22"/>
        </w:rPr>
        <w:t xml:space="preserve"> </w:t>
      </w:r>
      <w:r w:rsidR="00C515B3" w:rsidRPr="00C11E1C">
        <w:rPr>
          <w:rFonts w:asciiTheme="minorHAnsi" w:hAnsiTheme="minorHAnsi" w:cstheme="minorBidi"/>
          <w:sz w:val="22"/>
          <w:szCs w:val="22"/>
        </w:rPr>
        <w:t>Ak dôjde počas vykonávania diela v zmysle tejto zmluvy k legislatívnej zmene ktoréhokoľvek z právnych predpisov alebo noriem, ktoré majú na plnenie povinností zhotoviteľa podľa tejto zmluvy bezprostredný vplyv, a to ako novelizáciou, tak aj ich nahradením novým právnym predpisom alebo normou, zhotoviteľ sa zaväzuje vykonávať dielo s odbornou starostlivosťou tak, aby práce zhotoviteľa na diele, dielo, a aj plnenie ďalších povinností zhotoviteľa v zmysle tejto zmluvy, vyhovovalo požiadavkám právnych predpisov a technických noriem aplikovateľných aj v čase vykonávania jednotlivých prác, dodania diela, resp. plnenia príslušných povinností.</w:t>
      </w:r>
    </w:p>
    <w:p w14:paraId="3C7BD903" w14:textId="71113BA0" w:rsidR="2D2A6285" w:rsidRPr="00631795" w:rsidRDefault="2D2A6285" w:rsidP="00D81729">
      <w:pPr>
        <w:jc w:val="both"/>
        <w:rPr>
          <w:rFonts w:asciiTheme="minorHAnsi" w:hAnsiTheme="minorHAnsi" w:cstheme="minorBidi"/>
          <w:sz w:val="22"/>
          <w:szCs w:val="22"/>
        </w:rPr>
      </w:pPr>
    </w:p>
    <w:p w14:paraId="73C5C86C" w14:textId="6F9D6788" w:rsidR="2D2A6285" w:rsidRDefault="2D2A6285">
      <w:pPr>
        <w:numPr>
          <w:ilvl w:val="1"/>
          <w:numId w:val="18"/>
        </w:numPr>
        <w:ind w:left="567" w:hanging="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dielo.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9068D43" w14:textId="4B66050D" w:rsidR="00CF111A" w:rsidRDefault="00CF111A" w:rsidP="00CF111A">
      <w:pPr>
        <w:ind w:lef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p w14:paraId="6F65AE84" w14:textId="77777777" w:rsidR="00CF111A" w:rsidRPr="00CF111A" w:rsidRDefault="00CF111A">
      <w:pPr>
        <w:numPr>
          <w:ilvl w:val="1"/>
          <w:numId w:val="18"/>
        </w:numPr>
        <w:ind w:left="567" w:hanging="567"/>
        <w:jc w:val="both"/>
        <w:rPr>
          <w:rFonts w:asciiTheme="minorHAnsi" w:eastAsia="Calibri" w:hAnsiTheme="minorHAnsi" w:cstheme="minorHAnsi"/>
          <w:sz w:val="22"/>
          <w:szCs w:val="22"/>
        </w:rPr>
      </w:pPr>
      <w:r w:rsidRPr="00CF111A">
        <w:rPr>
          <w:rFonts w:asciiTheme="minorHAnsi" w:eastAsia="Calibri" w:hAnsiTheme="minorHAnsi" w:cstheme="minorHAnsi"/>
          <w:sz w:val="22"/>
          <w:szCs w:val="22"/>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2AE4EBA6" w14:textId="34235332" w:rsidR="00CF111A" w:rsidRPr="00CF111A" w:rsidRDefault="000A5CB3">
      <w:pPr>
        <w:pStyle w:val="Odsekzoznamu"/>
        <w:numPr>
          <w:ilvl w:val="0"/>
          <w:numId w:val="25"/>
        </w:num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so </w:t>
      </w:r>
      <w:r w:rsidR="00CF111A" w:rsidRPr="00CF111A">
        <w:rPr>
          <w:rFonts w:asciiTheme="minorHAnsi" w:eastAsia="Calibri" w:hAnsiTheme="minorHAnsi" w:cstheme="minorHAnsi"/>
          <w:sz w:val="22"/>
          <w:szCs w:val="22"/>
        </w:rPr>
        <w:t>širšími vzťahmi na území, ktoré bude dotknuté vykonávaním diela,</w:t>
      </w:r>
    </w:p>
    <w:p w14:paraId="2B311626" w14:textId="0916EF97" w:rsidR="00CF111A" w:rsidRPr="00CF111A" w:rsidRDefault="000A5CB3">
      <w:pPr>
        <w:pStyle w:val="Odsekzoznamu"/>
        <w:numPr>
          <w:ilvl w:val="0"/>
          <w:numId w:val="25"/>
        </w:num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 </w:t>
      </w:r>
      <w:r w:rsidR="00CF111A" w:rsidRPr="00CF111A">
        <w:rPr>
          <w:rFonts w:asciiTheme="minorHAnsi" w:eastAsia="Calibri" w:hAnsiTheme="minorHAnsi" w:cstheme="minorHAnsi"/>
          <w:sz w:val="22"/>
          <w:szCs w:val="22"/>
        </w:rPr>
        <w:t>umiestnením inžinierskych sietí na území, ktoré bude dotknuté vykonávaním diela.</w:t>
      </w:r>
    </w:p>
    <w:p w14:paraId="634D3B32" w14:textId="77777777" w:rsidR="00C10BAA" w:rsidRPr="00631795" w:rsidRDefault="00C10BAA" w:rsidP="00CF111A">
      <w:pPr>
        <w:ind w:left="567"/>
        <w:jc w:val="both"/>
        <w:rPr>
          <w:rFonts w:asciiTheme="minorHAnsi" w:eastAsia="Calibri" w:hAnsiTheme="minorHAnsi" w:cstheme="minorHAnsi"/>
          <w:sz w:val="22"/>
          <w:szCs w:val="22"/>
        </w:rPr>
      </w:pPr>
    </w:p>
    <w:p w14:paraId="27B149FC" w14:textId="77777777" w:rsidR="00C10BAA" w:rsidRPr="0017593D" w:rsidRDefault="00C10BAA" w:rsidP="00C10BAA">
      <w:pPr>
        <w:jc w:val="both"/>
        <w:rPr>
          <w:rFonts w:asciiTheme="minorHAnsi" w:hAnsiTheme="minorHAnsi" w:cstheme="minorHAnsi"/>
          <w:bCs/>
          <w:sz w:val="22"/>
          <w:szCs w:val="22"/>
        </w:rPr>
      </w:pPr>
      <w:r w:rsidRPr="0017593D">
        <w:rPr>
          <w:rFonts w:asciiTheme="minorHAnsi" w:hAnsiTheme="minorHAnsi" w:cstheme="minorHAnsi"/>
          <w:bCs/>
          <w:sz w:val="22"/>
          <w:szCs w:val="22"/>
        </w:rPr>
        <w:t xml:space="preserve"> </w:t>
      </w:r>
    </w:p>
    <w:p w14:paraId="57701EF0" w14:textId="4FB9D3CF" w:rsidR="00C10BAA" w:rsidRPr="009958F6" w:rsidRDefault="000A5CB3" w:rsidP="00D81729">
      <w:pPr>
        <w:pStyle w:val="Odsekzoznamu"/>
        <w:ind w:left="567" w:hanging="567"/>
        <w:jc w:val="both"/>
        <w:rPr>
          <w:rFonts w:asciiTheme="minorHAnsi" w:hAnsiTheme="minorHAnsi" w:cstheme="minorBidi"/>
          <w:b/>
          <w:sz w:val="22"/>
          <w:szCs w:val="22"/>
        </w:rPr>
      </w:pPr>
      <w:r w:rsidRPr="00C71ACB">
        <w:rPr>
          <w:rFonts w:asciiTheme="minorHAnsi" w:hAnsiTheme="minorHAnsi" w:cstheme="minorBidi"/>
          <w:b/>
          <w:sz w:val="22"/>
          <w:szCs w:val="22"/>
        </w:rPr>
        <w:t>2</w:t>
      </w:r>
      <w:r>
        <w:rPr>
          <w:rFonts w:asciiTheme="minorHAnsi" w:hAnsiTheme="minorHAnsi" w:cstheme="minorBidi"/>
          <w:b/>
          <w:sz w:val="22"/>
          <w:szCs w:val="22"/>
        </w:rPr>
        <w:t>.</w:t>
      </w:r>
      <w:r>
        <w:rPr>
          <w:rFonts w:asciiTheme="minorHAnsi" w:hAnsiTheme="minorHAnsi" w:cstheme="minorBidi"/>
          <w:b/>
          <w:sz w:val="22"/>
          <w:szCs w:val="22"/>
        </w:rPr>
        <w:tab/>
      </w:r>
      <w:r w:rsidR="004A3309" w:rsidRPr="009958F6">
        <w:rPr>
          <w:rFonts w:asciiTheme="minorHAnsi" w:hAnsiTheme="minorHAnsi" w:cstheme="minorBidi"/>
          <w:b/>
          <w:sz w:val="22"/>
          <w:szCs w:val="22"/>
        </w:rPr>
        <w:t xml:space="preserve">MIESTO, ČAS A </w:t>
      </w:r>
      <w:r w:rsidR="00C10BAA" w:rsidRPr="009958F6">
        <w:rPr>
          <w:rFonts w:asciiTheme="minorHAnsi" w:hAnsiTheme="minorHAnsi" w:cstheme="minorBid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D5FD1D9" w14:textId="1DAE5FB8" w:rsidR="00D27C6E" w:rsidRPr="007A45FA" w:rsidRDefault="00F51782" w:rsidP="00D81729">
      <w:pPr>
        <w:ind w:left="567" w:hanging="567"/>
        <w:jc w:val="both"/>
        <w:rPr>
          <w:rFonts w:asciiTheme="minorHAnsi" w:hAnsiTheme="minorHAnsi" w:cstheme="minorHAnsi"/>
          <w:bCs/>
          <w:sz w:val="22"/>
          <w:szCs w:val="22"/>
        </w:rPr>
      </w:pPr>
      <w:r>
        <w:rPr>
          <w:rFonts w:asciiTheme="minorHAnsi" w:hAnsiTheme="minorHAnsi" w:cstheme="minorHAnsi"/>
          <w:sz w:val="22"/>
          <w:szCs w:val="22"/>
        </w:rPr>
        <w:t>2.1</w:t>
      </w:r>
      <w:r>
        <w:rPr>
          <w:rFonts w:asciiTheme="minorHAnsi" w:hAnsiTheme="minorHAnsi" w:cstheme="minorHAnsi"/>
          <w:sz w:val="22"/>
          <w:szCs w:val="22"/>
        </w:rPr>
        <w:tab/>
      </w:r>
      <w:r w:rsidR="00C10BAA" w:rsidRPr="0017593D">
        <w:rPr>
          <w:rFonts w:asciiTheme="minorHAnsi" w:hAnsiTheme="minorHAnsi" w:cstheme="minorHAnsi"/>
          <w:sz w:val="22"/>
          <w:szCs w:val="22"/>
        </w:rPr>
        <w:t>Zhotoviteľ je povinný vykonávať dielo s odbornou starostlivosťou, riadne a</w:t>
      </w:r>
      <w:r w:rsidR="00385963">
        <w:rPr>
          <w:rFonts w:asciiTheme="minorHAnsi" w:hAnsiTheme="minorHAnsi" w:cstheme="minorHAnsi"/>
          <w:sz w:val="22"/>
          <w:szCs w:val="22"/>
        </w:rPr>
        <w:t> </w:t>
      </w:r>
      <w:r w:rsidR="00C10BAA" w:rsidRPr="0017593D">
        <w:rPr>
          <w:rFonts w:asciiTheme="minorHAnsi" w:hAnsiTheme="minorHAnsi" w:cstheme="minorHAnsi"/>
          <w:sz w:val="22"/>
          <w:szCs w:val="22"/>
        </w:rPr>
        <w:t>včas</w:t>
      </w:r>
      <w:r w:rsidR="00385963">
        <w:rPr>
          <w:rFonts w:asciiTheme="minorHAnsi" w:hAnsiTheme="minorHAnsi" w:cstheme="minorHAnsi"/>
          <w:sz w:val="22"/>
          <w:szCs w:val="22"/>
        </w:rPr>
        <w:t>, bez vád a nedorobkov</w:t>
      </w:r>
      <w:r w:rsidR="00C10BAA" w:rsidRPr="0017593D">
        <w:rPr>
          <w:rFonts w:asciiTheme="minorHAnsi" w:hAnsiTheme="minorHAnsi" w:cstheme="minorHAnsi"/>
          <w:sz w:val="22"/>
          <w:szCs w:val="22"/>
        </w:rPr>
        <w:t xml:space="preserve"> a tak, aby bolo vykonané v súlade s touto zmluvou, pokynmi objednávateľa, všeobecne záväznými právnymi predpismi a technickými normami</w:t>
      </w:r>
      <w:r w:rsidR="00F03BAB">
        <w:rPr>
          <w:rFonts w:asciiTheme="minorHAnsi" w:hAnsiTheme="minorHAnsi" w:cstheme="minorHAnsi"/>
          <w:sz w:val="22"/>
          <w:szCs w:val="22"/>
        </w:rPr>
        <w:t xml:space="preserve"> </w:t>
      </w:r>
      <w:r w:rsidR="00F03BAB" w:rsidRPr="7A4A1159">
        <w:rPr>
          <w:rFonts w:asciiTheme="minorHAnsi" w:hAnsiTheme="minorHAnsi" w:cstheme="minorBidi"/>
          <w:sz w:val="22"/>
          <w:szCs w:val="22"/>
        </w:rPr>
        <w:t>(</w:t>
      </w:r>
      <w:r w:rsidR="00F03BAB" w:rsidRPr="000F4BF3">
        <w:rPr>
          <w:rFonts w:asciiTheme="minorHAnsi" w:hAnsiTheme="minorHAnsi" w:cstheme="minorBidi"/>
          <w:sz w:val="22"/>
          <w:szCs w:val="22"/>
        </w:rPr>
        <w:t>napr. STN, STN EN, STN EN ISO a pod</w:t>
      </w:r>
      <w:r w:rsidR="00F03BAB" w:rsidRPr="7A4A1159">
        <w:rPr>
          <w:rFonts w:asciiTheme="minorHAnsi" w:hAnsiTheme="minorHAnsi" w:cstheme="minorBidi"/>
          <w:sz w:val="22"/>
          <w:szCs w:val="22"/>
        </w:rPr>
        <w:t>.)</w:t>
      </w:r>
      <w:r w:rsidR="00C10BAA" w:rsidRPr="0017593D">
        <w:rPr>
          <w:rFonts w:asciiTheme="minorHAnsi" w:hAnsiTheme="minorHAnsi" w:cstheme="minorHAnsi"/>
          <w:sz w:val="22"/>
          <w:szCs w:val="22"/>
        </w:rPr>
        <w:t>, aj keď nie sú právne záväzné.</w:t>
      </w:r>
      <w:r w:rsidR="00D27C6E" w:rsidRPr="00D27C6E">
        <w:rPr>
          <w:rFonts w:asciiTheme="minorHAnsi" w:hAnsiTheme="minorHAnsi" w:cstheme="minorHAnsi"/>
          <w:sz w:val="22"/>
          <w:szCs w:val="22"/>
        </w:rPr>
        <w:t xml:space="preserve"> </w:t>
      </w:r>
      <w:r w:rsidR="00D27C6E" w:rsidRPr="007A45FA">
        <w:rPr>
          <w:rFonts w:asciiTheme="minorHAnsi" w:hAnsiTheme="minorHAnsi" w:cstheme="minorHAnsi"/>
          <w:sz w:val="22"/>
          <w:szCs w:val="22"/>
        </w:rPr>
        <w:t xml:space="preserve">Zhotoviteľ je povinný po celú dobu platnosti tejto zmluvy a vykonávania diela disponovať platnými oprávneniami a povoleniami potrebnými na </w:t>
      </w:r>
      <w:r w:rsidR="00D27C6E" w:rsidRPr="007A45FA">
        <w:rPr>
          <w:rFonts w:asciiTheme="minorHAnsi" w:hAnsiTheme="minorHAnsi" w:cstheme="minorHAnsi"/>
          <w:sz w:val="22"/>
          <w:szCs w:val="22"/>
        </w:rPr>
        <w:lastRenderedPageBreak/>
        <w:t>vykonávanie diela v súlade s príslušnými všeobecne záväznými právnymi predpismi, internými predpismi objednávateľa a touto zmluvou. Uvedené sa vzťahuje aj na prípadných subdodávateľov zhotoviteľa.</w:t>
      </w:r>
    </w:p>
    <w:p w14:paraId="0A1DD636" w14:textId="77777777" w:rsidR="00C10BAA" w:rsidRPr="0017593D" w:rsidRDefault="00C10BAA" w:rsidP="00C10BAA">
      <w:pPr>
        <w:tabs>
          <w:tab w:val="num" w:pos="709"/>
        </w:tabs>
        <w:jc w:val="both"/>
        <w:rPr>
          <w:rFonts w:asciiTheme="minorHAnsi" w:hAnsiTheme="minorHAnsi" w:cstheme="minorHAnsi"/>
          <w:bCs/>
          <w:sz w:val="22"/>
          <w:szCs w:val="22"/>
        </w:rPr>
      </w:pPr>
    </w:p>
    <w:p w14:paraId="2FA60112" w14:textId="5DB445C3" w:rsidR="000F6762" w:rsidRDefault="00C10BAA">
      <w:pPr>
        <w:numPr>
          <w:ilvl w:val="1"/>
          <w:numId w:val="1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61237992">
        <w:rPr>
          <w:rFonts w:asciiTheme="minorHAnsi" w:hAnsiTheme="minorHAnsi" w:cstheme="minorBidi"/>
          <w:sz w:val="22"/>
          <w:szCs w:val="22"/>
        </w:rPr>
        <w:t> prácach súvisiacich s vykonávaním diela, o</w:t>
      </w:r>
      <w:r w:rsidRPr="61237992">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w:t>
      </w:r>
      <w:r w:rsidR="00285527" w:rsidRPr="73DBD221">
        <w:rPr>
          <w:rFonts w:asciiTheme="minorHAnsi" w:hAnsiTheme="minorHAnsi" w:cstheme="minorBidi"/>
          <w:sz w:val="22"/>
          <w:szCs w:val="22"/>
        </w:rPr>
        <w:t xml:space="preserve">vo </w:t>
      </w:r>
      <w:r w:rsidRPr="61237992">
        <w:rPr>
          <w:rFonts w:asciiTheme="minorHAnsi" w:hAnsiTheme="minorHAnsi" w:cstheme="minorBidi"/>
          <w:sz w:val="22"/>
          <w:szCs w:val="22"/>
        </w:rPr>
        <w:t>vlastníctve objednávateľa. Zhotoviteľ je oprávnený podklady pre vykonanie diela použiť výhradne pre účely plnenia podľa tejto zmluvy. Akékoľvek hardvérové vybavenie dodané a využívané pre vykonanie diela v rozsahu predmetu tejto zmluvy je po odovzdaní vlastníctvom objednávateľa</w:t>
      </w:r>
      <w:r w:rsidR="009415ED">
        <w:rPr>
          <w:rFonts w:asciiTheme="minorHAnsi" w:hAnsiTheme="minorHAnsi" w:cstheme="minorBidi"/>
          <w:sz w:val="22"/>
          <w:szCs w:val="22"/>
        </w:rPr>
        <w:t>,</w:t>
      </w:r>
      <w:r w:rsidRPr="61237992">
        <w:rPr>
          <w:rFonts w:asciiTheme="minorHAnsi" w:hAnsiTheme="minorHAnsi" w:cstheme="minorBidi"/>
          <w:sz w:val="22"/>
          <w:szCs w:val="22"/>
        </w:rPr>
        <w:t xml:space="preserve"> a to vrátane súčastí potrebných pre jeho trvalé užívanie. </w:t>
      </w:r>
      <w:r w:rsidR="00622D9E" w:rsidRPr="00622D9E">
        <w:rPr>
          <w:rFonts w:asciiTheme="minorHAnsi" w:hAnsiTheme="minorHAnsi" w:cstheme="minorBidi"/>
          <w:sz w:val="22"/>
          <w:szCs w:val="22"/>
        </w:rPr>
        <w:t>Dokumentácia predkladaná zhotoviteľom musí byť v slovenskom alebo českom jazyku, prípadne zhotoviteľ je na vlastné náklady povinný zabezpečiť jej úradný preklad, ak objednávateľ nerozhodne inak</w:t>
      </w:r>
      <w:r w:rsidR="00F6279E">
        <w:rPr>
          <w:rFonts w:asciiTheme="minorHAnsi" w:hAnsiTheme="minorHAnsi" w:cstheme="minorBidi"/>
          <w:sz w:val="22"/>
          <w:szCs w:val="22"/>
        </w:rPr>
        <w:t>.</w:t>
      </w:r>
    </w:p>
    <w:p w14:paraId="33ADC755" w14:textId="77777777" w:rsidR="00F6279E" w:rsidRPr="00622D9E" w:rsidRDefault="00F6279E" w:rsidP="00D81729">
      <w:pPr>
        <w:ind w:left="567"/>
        <w:jc w:val="both"/>
        <w:rPr>
          <w:rFonts w:asciiTheme="minorHAnsi" w:hAnsiTheme="minorHAnsi" w:cstheme="minorBidi"/>
          <w:sz w:val="22"/>
          <w:szCs w:val="22"/>
        </w:rPr>
      </w:pPr>
    </w:p>
    <w:p w14:paraId="39D324D8" w14:textId="611E3A0B" w:rsidR="008B5816" w:rsidRDefault="658E52AD">
      <w:pPr>
        <w:numPr>
          <w:ilvl w:val="1"/>
          <w:numId w:val="16"/>
        </w:numPr>
        <w:ind w:left="567" w:hanging="567"/>
        <w:jc w:val="both"/>
        <w:rPr>
          <w:rFonts w:ascii="Calibri" w:eastAsia="Calibri" w:hAnsi="Calibri" w:cs="Calibri"/>
          <w:sz w:val="22"/>
          <w:szCs w:val="22"/>
        </w:rPr>
      </w:pPr>
      <w:r w:rsidRPr="5B3A6CC9">
        <w:rPr>
          <w:rFonts w:ascii="Calibri" w:eastAsia="Calibri" w:hAnsi="Calibri" w:cs="Calibri"/>
          <w:sz w:val="22"/>
          <w:szCs w:val="22"/>
        </w:rPr>
        <w:t>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Zhotoviteľ je zároveň povinný zapracovať</w:t>
      </w:r>
      <w:r w:rsidRPr="5B3A6CC9" w:rsidDel="006B3F29">
        <w:rPr>
          <w:rFonts w:ascii="Calibri" w:eastAsia="Calibri" w:hAnsi="Calibri" w:cs="Calibri"/>
          <w:sz w:val="22"/>
          <w:szCs w:val="22"/>
        </w:rPr>
        <w:t xml:space="preserve"> </w:t>
      </w:r>
      <w:r w:rsidRPr="5B3A6CC9">
        <w:rPr>
          <w:rFonts w:ascii="Calibri" w:eastAsia="Calibri" w:hAnsi="Calibri" w:cs="Calibri"/>
          <w:sz w:val="22"/>
          <w:szCs w:val="22"/>
        </w:rPr>
        <w:t>do projektovej alebo inej  dokumentácie  pripomienky štátnych orgánov a iných subjektov (napr. Technická inšpekcia, a.s.).</w:t>
      </w:r>
    </w:p>
    <w:p w14:paraId="18B68B58" w14:textId="2A7D0990" w:rsidR="5B3A6CC9" w:rsidRPr="00717BAC" w:rsidRDefault="5B3A6CC9" w:rsidP="00D81729">
      <w:pPr>
        <w:ind w:left="567" w:hanging="567"/>
        <w:jc w:val="both"/>
        <w:rPr>
          <w:rFonts w:asciiTheme="minorHAnsi" w:hAnsiTheme="minorHAnsi" w:cstheme="minorBidi"/>
          <w:sz w:val="22"/>
          <w:szCs w:val="22"/>
        </w:rPr>
      </w:pPr>
    </w:p>
    <w:p w14:paraId="0108D60E" w14:textId="77777777" w:rsidR="00FA71AF" w:rsidRDefault="00537619">
      <w:pPr>
        <w:pStyle w:val="Odsekzoznamu"/>
        <w:numPr>
          <w:ilvl w:val="1"/>
          <w:numId w:val="26"/>
        </w:numPr>
        <w:ind w:left="567" w:hanging="567"/>
        <w:jc w:val="both"/>
        <w:rPr>
          <w:rFonts w:asciiTheme="minorHAnsi" w:hAnsiTheme="minorHAnsi" w:cstheme="minorBidi"/>
          <w:sz w:val="22"/>
          <w:szCs w:val="22"/>
        </w:rPr>
      </w:pPr>
      <w:r w:rsidRPr="009958F6">
        <w:rPr>
          <w:rFonts w:asciiTheme="minorHAnsi" w:hAnsiTheme="minorHAnsi" w:cstheme="minorBidi"/>
          <w:sz w:val="22"/>
          <w:szCs w:val="22"/>
        </w:rPr>
        <w:t>Zmluvné strany sa dohodli, že v prípade, ak akákoľvek plnenie poskytované v zmysle tejto zmluvy spĺňa náležitosti autorského diela podľa zákona č. 185/2015 Z. z. Autorský zákon v znení neskorších predpisov (ďalej len „</w:t>
      </w:r>
      <w:r w:rsidRPr="009958F6">
        <w:rPr>
          <w:rFonts w:asciiTheme="minorHAnsi" w:hAnsiTheme="minorHAnsi" w:cstheme="minorBidi"/>
          <w:b/>
          <w:sz w:val="22"/>
          <w:szCs w:val="22"/>
        </w:rPr>
        <w:t>autorský zákon</w:t>
      </w:r>
      <w:r w:rsidRPr="009958F6">
        <w:rPr>
          <w:rFonts w:asciiTheme="minorHAnsi" w:hAnsiTheme="minorHAnsi" w:cstheme="minorBidi"/>
          <w:sz w:val="22"/>
          <w:szCs w:val="22"/>
        </w:rPr>
        <w:t>“), zhotoviteľ udeľuje bezodplatne objednávateľovi dňom prevzatia diela</w:t>
      </w:r>
      <w:r w:rsidR="02852CB0" w:rsidRPr="009958F6">
        <w:rPr>
          <w:rFonts w:asciiTheme="minorHAnsi" w:hAnsiTheme="minorHAnsi" w:cstheme="minorBidi"/>
          <w:sz w:val="22"/>
          <w:szCs w:val="22"/>
        </w:rPr>
        <w:t>, resp. jeho časti</w:t>
      </w:r>
      <w:r w:rsidRPr="009958F6">
        <w:rPr>
          <w:rFonts w:asciiTheme="minorHAnsi" w:hAnsiTheme="minorHAnsi" w:cstheme="minorBidi"/>
          <w:sz w:val="22"/>
          <w:szCs w:val="22"/>
        </w:rPr>
        <w:t xml:space="preserve"> licenciu/sublicenciu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mohol autorské dielo používať na vlastnú potrebu a za týmto účelom ho poskytovať aj tretím osobám. Objednávateľ je tiež oprávnený tieto predmety duševného vlastníctva poskytnúť orgánom a organizáciám štátnej správy a územnej samosprávy, prípadne iným subjektom pre plnenie ich úloh vo všeobecnom verejnom záujme. </w:t>
      </w:r>
      <w:r w:rsidR="00C369BF" w:rsidRPr="00C11E1C">
        <w:rPr>
          <w:rFonts w:asciiTheme="minorHAnsi" w:hAnsiTheme="minorHAnsi" w:cstheme="minorBidi"/>
          <w:sz w:val="22"/>
          <w:szCs w:val="22"/>
        </w:rPr>
        <w:t>Objednávateľ nie je povinný výhradn</w:t>
      </w:r>
      <w:r w:rsidR="00C369BF">
        <w:rPr>
          <w:rFonts w:asciiTheme="minorHAnsi" w:hAnsiTheme="minorHAnsi" w:cstheme="minorBidi"/>
          <w:sz w:val="22"/>
          <w:szCs w:val="22"/>
        </w:rPr>
        <w:t>ú</w:t>
      </w:r>
      <w:r w:rsidR="00C369BF" w:rsidRPr="00C11E1C">
        <w:rPr>
          <w:rFonts w:asciiTheme="minorHAnsi" w:hAnsiTheme="minorHAnsi" w:cstheme="minorBidi"/>
          <w:sz w:val="22"/>
          <w:szCs w:val="22"/>
        </w:rPr>
        <w:t xml:space="preserve"> licenciu využiť</w:t>
      </w:r>
      <w:r w:rsidR="00C369BF">
        <w:rPr>
          <w:rFonts w:asciiTheme="minorHAnsi" w:hAnsiTheme="minorHAnsi" w:cstheme="minorBidi"/>
          <w:sz w:val="22"/>
          <w:szCs w:val="22"/>
        </w:rPr>
        <w:t xml:space="preserve">. </w:t>
      </w:r>
      <w:r w:rsidRPr="009958F6">
        <w:rPr>
          <w:rFonts w:asciiTheme="minorHAnsi" w:hAnsiTheme="minorHAnsi" w:cstheme="minorBidi"/>
          <w:sz w:val="22"/>
          <w:szCs w:val="22"/>
        </w:rPr>
        <w:t>Zhotoviteľ zároveň udeľuje dňom prevzatia autorského diela objednávateľovi súhlas na postúpenie sublicencie/licencie a súhlasu, aby objednávateľ udelil tretej osobe súhlas na použitie diela (sublicencia) v rozsahu udelenej sublicencie/licencie.</w:t>
      </w:r>
    </w:p>
    <w:p w14:paraId="6501A761" w14:textId="77777777" w:rsidR="00FA71AF" w:rsidRDefault="00FA71AF" w:rsidP="00FA71AF">
      <w:pPr>
        <w:pStyle w:val="Odsekzoznamu"/>
        <w:ind w:left="567"/>
        <w:jc w:val="both"/>
        <w:rPr>
          <w:rFonts w:asciiTheme="minorHAnsi" w:hAnsiTheme="minorHAnsi" w:cstheme="minorBidi"/>
          <w:sz w:val="22"/>
          <w:szCs w:val="22"/>
        </w:rPr>
      </w:pPr>
    </w:p>
    <w:p w14:paraId="2EFA5843" w14:textId="17564E2C" w:rsidR="00285527" w:rsidRPr="007E47E8" w:rsidRDefault="00285527" w:rsidP="00585117">
      <w:pPr>
        <w:pStyle w:val="Odsekzoznamu"/>
        <w:ind w:left="567"/>
        <w:jc w:val="both"/>
        <w:rPr>
          <w:rFonts w:asciiTheme="minorHAnsi" w:hAnsiTheme="minorHAnsi" w:cstheme="minorBidi"/>
          <w:sz w:val="22"/>
          <w:szCs w:val="22"/>
        </w:rPr>
      </w:pPr>
      <w:r w:rsidRPr="007E47E8">
        <w:rPr>
          <w:rFonts w:asciiTheme="minorHAnsi" w:hAnsiTheme="minorHAnsi" w:cstheme="minorBidi"/>
          <w:sz w:val="22"/>
          <w:szCs w:val="22"/>
        </w:rPr>
        <w:lastRenderedPageBreak/>
        <w:t xml:space="preserve">Ak je pre riadne vykonanie diela nutné, prípadne to vyplýva z osobitných ustanovení zmluvy a jej príloh alebo pokynu objednávateľa, aby príslušná licencia bola udelená objednávateľovi osobitným spôsobom alebo postupom, je povinný zhotoviteľ udeliť licenciu spôsobom a postupom takto stanoveným.  </w:t>
      </w:r>
    </w:p>
    <w:p w14:paraId="6F6F44E3" w14:textId="77777777" w:rsidR="008044E5" w:rsidRDefault="008044E5" w:rsidP="00D81729">
      <w:pPr>
        <w:spacing w:after="120"/>
        <w:ind w:left="567"/>
        <w:jc w:val="both"/>
        <w:rPr>
          <w:rFonts w:asciiTheme="minorHAnsi" w:hAnsiTheme="minorHAnsi" w:cstheme="minorBidi"/>
          <w:sz w:val="22"/>
          <w:szCs w:val="22"/>
        </w:rPr>
      </w:pPr>
    </w:p>
    <w:p w14:paraId="306E7A11" w14:textId="67E532BD" w:rsidR="00C10BAA" w:rsidRPr="00C477EA" w:rsidRDefault="00537619" w:rsidP="00D77585">
      <w:pPr>
        <w:numPr>
          <w:ilvl w:val="1"/>
          <w:numId w:val="26"/>
        </w:numPr>
        <w:ind w:left="567" w:hanging="567"/>
        <w:jc w:val="both"/>
        <w:rPr>
          <w:rFonts w:asciiTheme="minorHAnsi" w:hAnsiTheme="minorHAnsi" w:cstheme="minorBidi"/>
          <w:sz w:val="22"/>
          <w:szCs w:val="22"/>
        </w:rPr>
      </w:pPr>
      <w:r w:rsidRPr="007E47E8">
        <w:rPr>
          <w:rFonts w:asciiTheme="minorHAnsi" w:hAnsiTheme="minorHAnsi" w:cstheme="minorBidi"/>
          <w:sz w:val="22"/>
          <w:szCs w:val="22"/>
        </w:rPr>
        <w:t>Zhotoviteľ je povinný zabezpečiť, aby bol nositeľom všetkých práv k autorským dielam v rozsahu, v akom udelí objednávateľovi licencie, resp. sublicencie k autorským dielam podľa tohto článku, a aby všetci autori, resp. spoluautori autorských diel a originálni nositelia majetkových práv k autorským dielam súhlasili s udelením licencií, resp. sublicencií, s postúpením licencií, resp. sublicencií a udelením sublicencií v zmysle týchto odsekov.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článku voči zhotoviteľovi bez časového obmedzenia, a to aj po uplynutí záručnej doby.</w:t>
      </w:r>
      <w:r w:rsidRPr="00537619">
        <w:rPr>
          <w:rFonts w:asciiTheme="minorHAnsi" w:hAnsiTheme="minorHAnsi" w:cstheme="minorBidi"/>
          <w:sz w:val="22"/>
          <w:szCs w:val="22"/>
        </w:rPr>
        <w:t xml:space="preserve"> </w:t>
      </w:r>
    </w:p>
    <w:p w14:paraId="3BB5DD20" w14:textId="77777777" w:rsidR="00C477EA" w:rsidRDefault="00C477EA" w:rsidP="00D77585">
      <w:pPr>
        <w:ind w:left="567"/>
        <w:jc w:val="both"/>
        <w:rPr>
          <w:rFonts w:asciiTheme="minorHAnsi" w:hAnsiTheme="minorHAnsi" w:cstheme="minorBidi"/>
          <w:sz w:val="22"/>
          <w:szCs w:val="22"/>
        </w:rPr>
      </w:pPr>
    </w:p>
    <w:p w14:paraId="194DA223" w14:textId="2AE8B008" w:rsidR="00C10BAA" w:rsidRPr="00631795" w:rsidRDefault="00C10BAA">
      <w:pPr>
        <w:numPr>
          <w:ilvl w:val="1"/>
          <w:numId w:val="2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w:t>
      </w:r>
      <w:r w:rsidRPr="41D46770">
        <w:rPr>
          <w:rFonts w:asciiTheme="minorHAnsi" w:hAnsiTheme="minorHAnsi" w:cstheme="minorBidi"/>
          <w:sz w:val="22"/>
          <w:szCs w:val="22"/>
        </w:rPr>
        <w:t>záväzn</w:t>
      </w:r>
      <w:r w:rsidR="5986BEF3" w:rsidRPr="41D46770">
        <w:rPr>
          <w:rFonts w:asciiTheme="minorHAnsi" w:hAnsiTheme="minorHAnsi" w:cstheme="minorBidi"/>
          <w:sz w:val="22"/>
          <w:szCs w:val="22"/>
        </w:rPr>
        <w:t>é</w:t>
      </w:r>
      <w:r w:rsidRPr="61237992">
        <w:rPr>
          <w:rFonts w:asciiTheme="minorHAnsi" w:hAnsiTheme="minorHAnsi" w:cstheme="minorBidi"/>
          <w:sz w:val="22"/>
          <w:szCs w:val="22"/>
        </w:rPr>
        <w:t xml:space="preserve">. </w:t>
      </w:r>
    </w:p>
    <w:p w14:paraId="5251E8E3"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402460DD" w14:textId="02EDA694" w:rsidR="00DC1B05" w:rsidRPr="00DC1B05" w:rsidRDefault="00C10BAA">
      <w:pPr>
        <w:numPr>
          <w:ilvl w:val="1"/>
          <w:numId w:val="26"/>
        </w:numPr>
        <w:ind w:left="567" w:hanging="567"/>
        <w:rPr>
          <w:rFonts w:asciiTheme="minorHAnsi" w:hAnsiTheme="minorHAnsi" w:cstheme="minorBidi"/>
          <w:sz w:val="22"/>
          <w:szCs w:val="22"/>
        </w:rPr>
      </w:pPr>
      <w:r w:rsidRPr="61237992">
        <w:rPr>
          <w:rFonts w:asciiTheme="minorHAnsi" w:hAnsiTheme="minorHAnsi" w:cstheme="minorBidi"/>
          <w:sz w:val="22"/>
          <w:szCs w:val="22"/>
        </w:rPr>
        <w:t xml:space="preserve">Zhotoviteľ sa zaväzuje dielo </w:t>
      </w:r>
      <w:r w:rsidR="004A3309" w:rsidRPr="61237992">
        <w:rPr>
          <w:rFonts w:asciiTheme="minorHAnsi" w:hAnsiTheme="minorHAnsi" w:cstheme="minorBidi"/>
          <w:sz w:val="22"/>
          <w:szCs w:val="22"/>
        </w:rPr>
        <w:t>vykonať v lehote do</w:t>
      </w:r>
      <w:r w:rsidR="00613001">
        <w:rPr>
          <w:rFonts w:asciiTheme="minorHAnsi" w:hAnsiTheme="minorHAnsi" w:cstheme="minorBidi"/>
          <w:sz w:val="22"/>
          <w:szCs w:val="22"/>
        </w:rPr>
        <w:t xml:space="preserve"> </w:t>
      </w:r>
      <w:commentRangeStart w:id="3"/>
      <w:commentRangeStart w:id="4"/>
      <w:commentRangeStart w:id="5"/>
      <w:commentRangeStart w:id="6"/>
      <w:commentRangeStart w:id="7"/>
      <w:commentRangeStart w:id="8"/>
      <w:commentRangeStart w:id="9"/>
      <w:r w:rsidR="007D7810" w:rsidRPr="00AE290E">
        <w:rPr>
          <w:rFonts w:asciiTheme="minorHAnsi" w:hAnsiTheme="minorHAnsi" w:cstheme="minorBidi"/>
          <w:sz w:val="22"/>
          <w:szCs w:val="22"/>
          <w:highlight w:val="yellow"/>
        </w:rPr>
        <w:t xml:space="preserve">slovom </w:t>
      </w:r>
      <w:r w:rsidR="00613001" w:rsidRPr="00AE290E">
        <w:rPr>
          <w:rFonts w:asciiTheme="minorHAnsi" w:hAnsiTheme="minorHAnsi" w:cstheme="minorBidi"/>
          <w:b/>
          <w:bCs/>
          <w:sz w:val="22"/>
          <w:szCs w:val="22"/>
          <w:highlight w:val="yellow"/>
        </w:rPr>
        <w:t>(</w:t>
      </w:r>
      <w:r w:rsidR="0082216B">
        <w:rPr>
          <w:rFonts w:asciiTheme="minorHAnsi" w:hAnsiTheme="minorHAnsi" w:cstheme="minorBidi"/>
          <w:b/>
          <w:bCs/>
          <w:sz w:val="22"/>
          <w:szCs w:val="22"/>
          <w:highlight w:val="yellow"/>
        </w:rPr>
        <w:t>.....</w:t>
      </w:r>
      <w:r w:rsidR="00613001" w:rsidRPr="00AE290E">
        <w:rPr>
          <w:rFonts w:asciiTheme="minorHAnsi" w:hAnsiTheme="minorHAnsi" w:cstheme="minorBidi"/>
          <w:b/>
          <w:bCs/>
          <w:sz w:val="22"/>
          <w:szCs w:val="22"/>
          <w:highlight w:val="yellow"/>
        </w:rPr>
        <w:t>)</w:t>
      </w:r>
      <w:r w:rsidR="00432E84" w:rsidRPr="00AE290E">
        <w:rPr>
          <w:rFonts w:asciiTheme="minorHAnsi" w:hAnsiTheme="minorHAnsi" w:cstheme="minorBidi"/>
          <w:b/>
          <w:bCs/>
          <w:sz w:val="22"/>
          <w:szCs w:val="22"/>
          <w:highlight w:val="yellow"/>
        </w:rPr>
        <w:t xml:space="preserve"> </w:t>
      </w:r>
      <w:r w:rsidR="005A53B1" w:rsidRPr="00AE290E">
        <w:rPr>
          <w:rFonts w:asciiTheme="minorHAnsi" w:hAnsiTheme="minorHAnsi" w:cstheme="minorBidi"/>
          <w:b/>
          <w:bCs/>
          <w:sz w:val="22"/>
          <w:szCs w:val="22"/>
          <w:highlight w:val="yellow"/>
        </w:rPr>
        <w:t>dní</w:t>
      </w:r>
      <w:r w:rsidR="005A53B1" w:rsidRPr="61237992">
        <w:rPr>
          <w:rFonts w:asciiTheme="minorHAnsi" w:hAnsiTheme="minorHAnsi" w:cstheme="minorBidi"/>
          <w:sz w:val="22"/>
          <w:szCs w:val="22"/>
        </w:rPr>
        <w:t xml:space="preserve"> </w:t>
      </w:r>
      <w:commentRangeEnd w:id="3"/>
      <w:r w:rsidR="007A389D" w:rsidRPr="61237992">
        <w:rPr>
          <w:rStyle w:val="Odkaznakomentr"/>
          <w:rFonts w:asciiTheme="minorHAnsi" w:hAnsiTheme="minorHAnsi" w:cstheme="minorBidi"/>
          <w:sz w:val="22"/>
          <w:szCs w:val="22"/>
        </w:rPr>
        <w:commentReference w:id="3"/>
      </w:r>
      <w:commentRangeEnd w:id="4"/>
      <w:r w:rsidRPr="61237992">
        <w:rPr>
          <w:rStyle w:val="Odkaznakomentr"/>
          <w:rFonts w:asciiTheme="minorHAnsi" w:hAnsiTheme="minorHAnsi" w:cstheme="minorBidi"/>
          <w:sz w:val="22"/>
          <w:szCs w:val="22"/>
        </w:rPr>
        <w:commentReference w:id="4"/>
      </w:r>
      <w:commentRangeEnd w:id="5"/>
      <w:r w:rsidRPr="61237992">
        <w:rPr>
          <w:rStyle w:val="Odkaznakomentr"/>
          <w:rFonts w:asciiTheme="minorHAnsi" w:hAnsiTheme="minorHAnsi" w:cstheme="minorBidi"/>
          <w:sz w:val="22"/>
          <w:szCs w:val="22"/>
        </w:rPr>
        <w:commentReference w:id="5"/>
      </w:r>
      <w:commentRangeEnd w:id="6"/>
      <w:r w:rsidRPr="61237992">
        <w:rPr>
          <w:rStyle w:val="Odkaznakomentr"/>
          <w:rFonts w:asciiTheme="minorHAnsi" w:hAnsiTheme="minorHAnsi" w:cstheme="minorBidi"/>
          <w:sz w:val="22"/>
          <w:szCs w:val="22"/>
        </w:rPr>
        <w:commentReference w:id="6"/>
      </w:r>
      <w:commentRangeEnd w:id="7"/>
      <w:r w:rsidRPr="61237992">
        <w:rPr>
          <w:rStyle w:val="Odkaznakomentr"/>
          <w:rFonts w:asciiTheme="minorHAnsi" w:hAnsiTheme="minorHAnsi" w:cstheme="minorBidi"/>
          <w:sz w:val="22"/>
          <w:szCs w:val="22"/>
        </w:rPr>
        <w:commentReference w:id="7"/>
      </w:r>
      <w:commentRangeEnd w:id="8"/>
      <w:r w:rsidRPr="61237992">
        <w:rPr>
          <w:rStyle w:val="Odkaznakomentr"/>
          <w:rFonts w:asciiTheme="minorHAnsi" w:hAnsiTheme="minorHAnsi" w:cstheme="minorBidi"/>
          <w:sz w:val="22"/>
          <w:szCs w:val="22"/>
        </w:rPr>
        <w:commentReference w:id="8"/>
      </w:r>
      <w:commentRangeEnd w:id="9"/>
      <w:r w:rsidRPr="61237992">
        <w:rPr>
          <w:rStyle w:val="Odkaznakomentr"/>
          <w:rFonts w:asciiTheme="minorHAnsi" w:hAnsiTheme="minorHAnsi" w:cstheme="minorBidi"/>
          <w:sz w:val="22"/>
          <w:szCs w:val="22"/>
        </w:rPr>
        <w:commentReference w:id="9"/>
      </w:r>
      <w:r w:rsidR="005A53B1" w:rsidRPr="61237992">
        <w:rPr>
          <w:rFonts w:asciiTheme="minorHAnsi" w:hAnsiTheme="minorHAnsi" w:cstheme="minorBidi"/>
          <w:sz w:val="22"/>
          <w:szCs w:val="22"/>
        </w:rPr>
        <w:t>od účinnosti tejto zmluvy.</w:t>
      </w:r>
      <w:r w:rsidR="004A3309" w:rsidRPr="61237992" w:rsidDel="00434DC4">
        <w:rPr>
          <w:rFonts w:asciiTheme="minorHAnsi" w:hAnsiTheme="minorHAnsi" w:cstheme="minorBidi"/>
          <w:color w:val="FF0000"/>
          <w:sz w:val="22"/>
          <w:szCs w:val="22"/>
        </w:rPr>
        <w:t xml:space="preserve"> </w:t>
      </w:r>
      <w:r w:rsidRPr="61237992">
        <w:rPr>
          <w:rFonts w:asciiTheme="minorHAnsi" w:hAnsiTheme="minorHAnsi" w:cstheme="minorBidi"/>
          <w:sz w:val="22"/>
          <w:szCs w:val="22"/>
        </w:rPr>
        <w:t xml:space="preserve"> </w:t>
      </w:r>
      <w:r w:rsidR="00DC1B05" w:rsidRPr="00DC1B05">
        <w:rPr>
          <w:rFonts w:asciiTheme="minorHAnsi" w:hAnsiTheme="minorHAnsi" w:cstheme="minorBidi"/>
          <w:sz w:val="22"/>
          <w:szCs w:val="22"/>
        </w:rPr>
        <w:t>Zmluvné strany sa zároveň dohodli na nasledovných míľnikoch pre vykonanie diela:  </w:t>
      </w:r>
    </w:p>
    <w:p w14:paraId="463CEB82" w14:textId="0EB40DBA" w:rsidR="006C6E13" w:rsidRPr="00AE290E" w:rsidRDefault="006C6E13">
      <w:pPr>
        <w:pStyle w:val="Odsekzoznamu"/>
        <w:numPr>
          <w:ilvl w:val="0"/>
          <w:numId w:val="30"/>
        </w:numPr>
        <w:jc w:val="both"/>
        <w:rPr>
          <w:rFonts w:asciiTheme="minorHAnsi" w:hAnsiTheme="minorHAnsi" w:cstheme="minorBidi"/>
          <w:sz w:val="22"/>
          <w:szCs w:val="22"/>
        </w:rPr>
      </w:pPr>
      <w:commentRangeStart w:id="10"/>
      <w:r>
        <w:rPr>
          <w:rFonts w:asciiTheme="minorHAnsi" w:hAnsiTheme="minorHAnsi" w:cstheme="minorBidi"/>
          <w:sz w:val="22"/>
          <w:szCs w:val="22"/>
        </w:rPr>
        <w:t>v</w:t>
      </w:r>
      <w:r w:rsidR="007021CD" w:rsidRPr="00AE290E">
        <w:rPr>
          <w:rFonts w:asciiTheme="minorHAnsi" w:hAnsiTheme="minorHAnsi" w:cstheme="minorBidi"/>
          <w:sz w:val="22"/>
          <w:szCs w:val="22"/>
        </w:rPr>
        <w:t>ypracovanie</w:t>
      </w:r>
      <w:r w:rsidR="007021CD">
        <w:rPr>
          <w:rFonts w:asciiTheme="minorHAnsi" w:hAnsiTheme="minorHAnsi" w:cstheme="minorBidi"/>
          <w:sz w:val="22"/>
          <w:szCs w:val="22"/>
        </w:rPr>
        <w:t xml:space="preserve"> návrhov riešenia </w:t>
      </w:r>
      <w:r>
        <w:rPr>
          <w:rFonts w:asciiTheme="minorHAnsi" w:hAnsiTheme="minorHAnsi" w:cstheme="minorBidi"/>
          <w:sz w:val="22"/>
          <w:szCs w:val="22"/>
        </w:rPr>
        <w:t>realizačnej projektovej dokumentácie</w:t>
      </w:r>
      <w:r w:rsidR="00FD0288">
        <w:rPr>
          <w:rFonts w:asciiTheme="minorHAnsi" w:hAnsiTheme="minorHAnsi" w:cstheme="minorBidi"/>
          <w:sz w:val="22"/>
          <w:szCs w:val="22"/>
        </w:rPr>
        <w:t xml:space="preserve"> </w:t>
      </w:r>
      <w:r w:rsidR="00FD0288" w:rsidRPr="77AB302F">
        <w:rPr>
          <w:rFonts w:asciiTheme="minorHAnsi" w:hAnsiTheme="minorHAnsi" w:cstheme="minorBidi"/>
          <w:sz w:val="22"/>
          <w:szCs w:val="22"/>
        </w:rPr>
        <w:t>v lehote</w:t>
      </w:r>
      <w:r w:rsidR="00FD0288" w:rsidRPr="00CB73BC">
        <w:rPr>
          <w:rFonts w:asciiTheme="minorHAnsi" w:hAnsiTheme="minorHAnsi" w:cstheme="minorBidi"/>
          <w:sz w:val="22"/>
          <w:szCs w:val="22"/>
        </w:rPr>
        <w:t xml:space="preserve"> do </w:t>
      </w:r>
      <w:r w:rsidR="262CAAC1" w:rsidRPr="77AB302F">
        <w:rPr>
          <w:rFonts w:asciiTheme="minorHAnsi" w:hAnsiTheme="minorHAnsi" w:cstheme="minorBidi"/>
          <w:sz w:val="22"/>
          <w:szCs w:val="22"/>
        </w:rPr>
        <w:t>..................................</w:t>
      </w:r>
      <w:r w:rsidR="47A50379" w:rsidRPr="77AB302F">
        <w:rPr>
          <w:rFonts w:asciiTheme="minorHAnsi" w:hAnsiTheme="minorHAnsi" w:cstheme="minorBidi"/>
          <w:sz w:val="22"/>
          <w:szCs w:val="22"/>
        </w:rPr>
        <w:t>.............</w:t>
      </w:r>
      <w:r w:rsidR="0082216B">
        <w:rPr>
          <w:rFonts w:asciiTheme="minorHAnsi" w:hAnsiTheme="minorHAnsi" w:cstheme="minorBidi"/>
          <w:sz w:val="22"/>
          <w:szCs w:val="22"/>
        </w:rPr>
        <w:t>dní</w:t>
      </w:r>
      <w:r w:rsidR="00FD0288" w:rsidRPr="77AB302F">
        <w:rPr>
          <w:rFonts w:asciiTheme="minorHAnsi" w:hAnsiTheme="minorHAnsi" w:cstheme="minorBidi"/>
          <w:sz w:val="22"/>
          <w:szCs w:val="22"/>
        </w:rPr>
        <w:t xml:space="preserve"> </w:t>
      </w:r>
      <w:r w:rsidR="00FD0288" w:rsidRPr="00CB73BC">
        <w:rPr>
          <w:rFonts w:asciiTheme="minorHAnsi" w:hAnsiTheme="minorHAnsi" w:cstheme="minorBidi"/>
          <w:sz w:val="22"/>
          <w:szCs w:val="22"/>
        </w:rPr>
        <w:t>od účinnosti zmluvy,  </w:t>
      </w:r>
    </w:p>
    <w:p w14:paraId="6A1A7A39" w14:textId="77777777" w:rsidR="00FD0288" w:rsidRPr="00CB73BC" w:rsidRDefault="006C6E13">
      <w:pPr>
        <w:pStyle w:val="Odsekzoznamu"/>
        <w:numPr>
          <w:ilvl w:val="0"/>
          <w:numId w:val="30"/>
        </w:numPr>
        <w:jc w:val="both"/>
        <w:rPr>
          <w:rFonts w:asciiTheme="minorHAnsi" w:hAnsiTheme="minorHAnsi" w:cstheme="minorBidi"/>
          <w:sz w:val="22"/>
          <w:szCs w:val="22"/>
        </w:rPr>
      </w:pPr>
      <w:r>
        <w:rPr>
          <w:rFonts w:asciiTheme="minorHAnsi" w:hAnsiTheme="minorHAnsi" w:cstheme="minorBidi"/>
          <w:sz w:val="22"/>
          <w:szCs w:val="22"/>
        </w:rPr>
        <w:t>predloženie realizačnej dokumentácie na schvál</w:t>
      </w:r>
      <w:r w:rsidR="00FD0288">
        <w:rPr>
          <w:rFonts w:asciiTheme="minorHAnsi" w:hAnsiTheme="minorHAnsi" w:cstheme="minorBidi"/>
          <w:sz w:val="22"/>
          <w:szCs w:val="22"/>
        </w:rPr>
        <w:t>e</w:t>
      </w:r>
      <w:r>
        <w:rPr>
          <w:rFonts w:asciiTheme="minorHAnsi" w:hAnsiTheme="minorHAnsi" w:cstheme="minorBidi"/>
          <w:sz w:val="22"/>
          <w:szCs w:val="22"/>
        </w:rPr>
        <w:t>nie VSD</w:t>
      </w:r>
      <w:r w:rsidR="00FD0288">
        <w:rPr>
          <w:rFonts w:asciiTheme="minorHAnsi" w:hAnsiTheme="minorHAnsi" w:cstheme="minorBidi"/>
          <w:sz w:val="22"/>
          <w:szCs w:val="22"/>
        </w:rPr>
        <w:t xml:space="preserve"> </w:t>
      </w:r>
      <w:r w:rsidR="00FD0288" w:rsidRPr="00CB73BC">
        <w:rPr>
          <w:rFonts w:asciiTheme="minorHAnsi" w:hAnsiTheme="minorHAnsi" w:cstheme="minorBidi"/>
          <w:sz w:val="22"/>
          <w:szCs w:val="22"/>
        </w:rPr>
        <w:t>v lehote do od účinnosti zmluvy,  </w:t>
      </w:r>
    </w:p>
    <w:p w14:paraId="7C89A590" w14:textId="7FB7C948" w:rsidR="004609F1" w:rsidRPr="00AE290E" w:rsidRDefault="006C6E13">
      <w:pPr>
        <w:pStyle w:val="Odsekzoznamu"/>
        <w:numPr>
          <w:ilvl w:val="0"/>
          <w:numId w:val="30"/>
        </w:numPr>
        <w:jc w:val="both"/>
        <w:rPr>
          <w:rFonts w:asciiTheme="minorHAnsi" w:hAnsiTheme="minorHAnsi" w:cstheme="minorBidi"/>
          <w:sz w:val="22"/>
          <w:szCs w:val="22"/>
        </w:rPr>
      </w:pPr>
      <w:r>
        <w:rPr>
          <w:rFonts w:asciiTheme="minorHAnsi" w:hAnsiTheme="minorHAnsi" w:cstheme="minorBidi"/>
          <w:sz w:val="22"/>
          <w:szCs w:val="22"/>
        </w:rPr>
        <w:t>realizácia diela</w:t>
      </w:r>
      <w:r w:rsidR="000037DE">
        <w:rPr>
          <w:rFonts w:asciiTheme="minorHAnsi" w:hAnsiTheme="minorHAnsi" w:cstheme="minorBidi"/>
          <w:sz w:val="22"/>
          <w:szCs w:val="22"/>
        </w:rPr>
        <w:t xml:space="preserve"> </w:t>
      </w:r>
      <w:r w:rsidR="00FD0288" w:rsidRPr="77AB302F">
        <w:rPr>
          <w:rFonts w:asciiTheme="minorHAnsi" w:hAnsiTheme="minorHAnsi" w:cstheme="minorBidi"/>
          <w:sz w:val="22"/>
          <w:szCs w:val="22"/>
        </w:rPr>
        <w:t>v lehote</w:t>
      </w:r>
      <w:r w:rsidR="00FD0288" w:rsidRPr="00CB73BC">
        <w:rPr>
          <w:rFonts w:asciiTheme="minorHAnsi" w:hAnsiTheme="minorHAnsi" w:cstheme="minorBidi"/>
          <w:sz w:val="22"/>
          <w:szCs w:val="22"/>
        </w:rPr>
        <w:t xml:space="preserve"> do </w:t>
      </w:r>
      <w:r w:rsidR="7B5442C4" w:rsidRPr="77AB302F">
        <w:rPr>
          <w:rFonts w:asciiTheme="minorHAnsi" w:hAnsiTheme="minorHAnsi" w:cstheme="minorBidi"/>
          <w:sz w:val="22"/>
          <w:szCs w:val="22"/>
        </w:rPr>
        <w:t>....................</w:t>
      </w:r>
      <w:r w:rsidR="100B0AD8" w:rsidRPr="77AB302F">
        <w:rPr>
          <w:rFonts w:asciiTheme="minorHAnsi" w:hAnsiTheme="minorHAnsi" w:cstheme="minorBidi"/>
          <w:sz w:val="22"/>
          <w:szCs w:val="22"/>
        </w:rPr>
        <w:t>..................</w:t>
      </w:r>
      <w:r w:rsidR="0082216B">
        <w:rPr>
          <w:rFonts w:asciiTheme="minorHAnsi" w:hAnsiTheme="minorHAnsi" w:cstheme="minorBidi"/>
          <w:sz w:val="22"/>
          <w:szCs w:val="22"/>
        </w:rPr>
        <w:t>dní</w:t>
      </w:r>
      <w:r w:rsidR="7B5442C4" w:rsidRPr="77AB302F">
        <w:rPr>
          <w:rFonts w:asciiTheme="minorHAnsi" w:hAnsiTheme="minorHAnsi" w:cstheme="minorBidi"/>
          <w:sz w:val="22"/>
          <w:szCs w:val="22"/>
        </w:rPr>
        <w:t xml:space="preserve"> </w:t>
      </w:r>
      <w:r w:rsidR="00FD0288" w:rsidRPr="77AB302F">
        <w:rPr>
          <w:rFonts w:asciiTheme="minorHAnsi" w:hAnsiTheme="minorHAnsi" w:cstheme="minorBidi"/>
          <w:sz w:val="22"/>
          <w:szCs w:val="22"/>
        </w:rPr>
        <w:t xml:space="preserve"> </w:t>
      </w:r>
      <w:r w:rsidR="00FD0288" w:rsidRPr="00CB73BC">
        <w:rPr>
          <w:rFonts w:asciiTheme="minorHAnsi" w:hAnsiTheme="minorHAnsi" w:cstheme="minorBidi"/>
          <w:sz w:val="22"/>
          <w:szCs w:val="22"/>
        </w:rPr>
        <w:t>od účinnosti zmluvy,  </w:t>
      </w:r>
    </w:p>
    <w:p w14:paraId="4EA4DFEB" w14:textId="447B83F3" w:rsidR="00DC1B05" w:rsidRPr="00AE290E" w:rsidRDefault="004609F1">
      <w:pPr>
        <w:pStyle w:val="Odsekzoznamu"/>
        <w:numPr>
          <w:ilvl w:val="0"/>
          <w:numId w:val="30"/>
        </w:numPr>
        <w:jc w:val="both"/>
        <w:rPr>
          <w:rFonts w:asciiTheme="minorHAnsi" w:hAnsiTheme="minorHAnsi" w:cstheme="minorBidi"/>
          <w:sz w:val="22"/>
          <w:szCs w:val="22"/>
        </w:rPr>
      </w:pPr>
      <w:r>
        <w:rPr>
          <w:rFonts w:asciiTheme="minorHAnsi" w:hAnsiTheme="minorHAnsi" w:cstheme="minorBidi"/>
          <w:sz w:val="22"/>
          <w:szCs w:val="22"/>
        </w:rPr>
        <w:t>odovzdanie a prevzatie diela</w:t>
      </w:r>
      <w:r w:rsidR="00FD0288">
        <w:rPr>
          <w:rFonts w:asciiTheme="minorHAnsi" w:hAnsiTheme="minorHAnsi" w:cstheme="minorBidi"/>
          <w:sz w:val="22"/>
          <w:szCs w:val="22"/>
        </w:rPr>
        <w:t xml:space="preserve"> </w:t>
      </w:r>
      <w:r w:rsidR="00DC1B05" w:rsidRPr="77AB302F">
        <w:rPr>
          <w:rFonts w:asciiTheme="minorHAnsi" w:hAnsiTheme="minorHAnsi" w:cstheme="minorBidi"/>
          <w:sz w:val="22"/>
          <w:szCs w:val="22"/>
        </w:rPr>
        <w:t>v lehote</w:t>
      </w:r>
      <w:r w:rsidR="00DC1B05" w:rsidRPr="00AE290E">
        <w:rPr>
          <w:rFonts w:asciiTheme="minorHAnsi" w:hAnsiTheme="minorHAnsi" w:cstheme="minorBidi"/>
          <w:sz w:val="22"/>
          <w:szCs w:val="22"/>
        </w:rPr>
        <w:t xml:space="preserve"> do </w:t>
      </w:r>
      <w:r w:rsidR="35E3D122" w:rsidRPr="77AB302F">
        <w:rPr>
          <w:rFonts w:asciiTheme="minorHAnsi" w:hAnsiTheme="minorHAnsi" w:cstheme="minorBidi"/>
          <w:sz w:val="22"/>
          <w:szCs w:val="22"/>
        </w:rPr>
        <w:t>...........................................</w:t>
      </w:r>
      <w:r w:rsidR="0082216B">
        <w:rPr>
          <w:rFonts w:asciiTheme="minorHAnsi" w:hAnsiTheme="minorHAnsi" w:cstheme="minorBidi"/>
          <w:sz w:val="22"/>
          <w:szCs w:val="22"/>
        </w:rPr>
        <w:t xml:space="preserve">dní </w:t>
      </w:r>
      <w:r w:rsidR="00DC1B05" w:rsidRPr="00AE290E">
        <w:rPr>
          <w:rFonts w:asciiTheme="minorHAnsi" w:hAnsiTheme="minorHAnsi" w:cstheme="minorBidi"/>
          <w:sz w:val="22"/>
          <w:szCs w:val="22"/>
        </w:rPr>
        <w:t>od účinnosti zmluvy,  </w:t>
      </w:r>
      <w:commentRangeEnd w:id="10"/>
      <w:r w:rsidRPr="00AE290E">
        <w:rPr>
          <w:rStyle w:val="Odkaznakomentr"/>
          <w:rFonts w:asciiTheme="minorHAnsi" w:hAnsiTheme="minorHAnsi" w:cstheme="minorBidi"/>
          <w:sz w:val="22"/>
          <w:szCs w:val="22"/>
        </w:rPr>
        <w:commentReference w:id="10"/>
      </w:r>
    </w:p>
    <w:p w14:paraId="2B6033F1" w14:textId="754CE2A0" w:rsidR="00C10BAA" w:rsidRPr="0017593D" w:rsidRDefault="00C10BAA" w:rsidP="00AE290E">
      <w:pPr>
        <w:ind w:left="567"/>
        <w:jc w:val="both"/>
        <w:rPr>
          <w:rFonts w:asciiTheme="minorHAnsi" w:hAnsiTheme="minorHAnsi" w:cstheme="minorHAnsi"/>
          <w:sz w:val="22"/>
          <w:szCs w:val="22"/>
        </w:rPr>
      </w:pPr>
    </w:p>
    <w:p w14:paraId="30EB4F24" w14:textId="77777777" w:rsidR="00F02944" w:rsidRPr="0017593D" w:rsidRDefault="00F02944" w:rsidP="00D81729">
      <w:pPr>
        <w:jc w:val="both"/>
        <w:rPr>
          <w:rFonts w:asciiTheme="minorHAnsi" w:hAnsiTheme="minorHAnsi" w:cstheme="minorHAnsi"/>
          <w:color w:val="FF0000"/>
          <w:sz w:val="22"/>
          <w:szCs w:val="22"/>
          <w:shd w:val="clear" w:color="auto" w:fill="FFFFFF"/>
        </w:rPr>
      </w:pPr>
    </w:p>
    <w:p w14:paraId="30561389" w14:textId="51BBB4D4" w:rsidR="00C10BAA" w:rsidRPr="0017593D" w:rsidRDefault="269736E0">
      <w:pPr>
        <w:numPr>
          <w:ilvl w:val="1"/>
          <w:numId w:val="26"/>
        </w:numPr>
        <w:ind w:left="567" w:hanging="567"/>
        <w:jc w:val="both"/>
        <w:rPr>
          <w:rFonts w:asciiTheme="minorHAnsi" w:hAnsiTheme="minorHAnsi" w:cstheme="minorBidi"/>
          <w:color w:val="212121"/>
          <w:sz w:val="22"/>
          <w:szCs w:val="22"/>
        </w:rPr>
      </w:pPr>
      <w:bookmarkStart w:id="11" w:name="_Ref174623155"/>
      <w:r w:rsidRPr="2A0DE8F3">
        <w:rPr>
          <w:rFonts w:asciiTheme="minorHAnsi" w:hAnsiTheme="minorHAnsi" w:cstheme="minorBidi"/>
          <w:color w:val="212121"/>
          <w:sz w:val="22"/>
          <w:szCs w:val="22"/>
          <w:shd w:val="clear" w:color="auto" w:fill="FFFFFF"/>
        </w:rPr>
        <w:t xml:space="preserve">Podklady potrebné k vykonaniu diela objednávateľ odovzdá zhotoviteľovi najneskôr do </w:t>
      </w:r>
      <w:r w:rsidR="00B874D8">
        <w:rPr>
          <w:rFonts w:asciiTheme="minorHAnsi" w:hAnsiTheme="minorHAnsi" w:cstheme="minorBidi"/>
          <w:color w:val="212121"/>
          <w:sz w:val="22"/>
          <w:szCs w:val="22"/>
          <w:shd w:val="clear" w:color="auto" w:fill="FFFFFF"/>
        </w:rPr>
        <w:t>pätnásť (</w:t>
      </w:r>
      <w:r w:rsidRPr="2A0DE8F3">
        <w:rPr>
          <w:rFonts w:asciiTheme="minorHAnsi" w:hAnsiTheme="minorHAnsi" w:cstheme="minorBidi"/>
          <w:color w:val="212121"/>
          <w:sz w:val="22"/>
          <w:szCs w:val="22"/>
          <w:shd w:val="clear" w:color="auto" w:fill="FFFFFF"/>
        </w:rPr>
        <w:t>15</w:t>
      </w:r>
      <w:r w:rsidR="00B874D8">
        <w:rPr>
          <w:rFonts w:asciiTheme="minorHAnsi" w:hAnsiTheme="minorHAnsi" w:cstheme="minorBidi"/>
          <w:color w:val="212121"/>
          <w:sz w:val="22"/>
          <w:szCs w:val="22"/>
          <w:shd w:val="clear" w:color="auto" w:fill="FFFFFF"/>
        </w:rPr>
        <w:t>)</w:t>
      </w:r>
      <w:r w:rsidRPr="2A0DE8F3">
        <w:rPr>
          <w:rFonts w:asciiTheme="minorHAnsi" w:hAnsiTheme="minorHAnsi" w:cstheme="minorBidi"/>
          <w:color w:val="212121"/>
          <w:sz w:val="22"/>
          <w:szCs w:val="22"/>
          <w:shd w:val="clear" w:color="auto" w:fill="FFFFFF"/>
        </w:rPr>
        <w:t xml:space="preserve"> dní od účinnosti </w:t>
      </w:r>
      <w:r w:rsidRPr="2A0DE8F3">
        <w:rPr>
          <w:rFonts w:asciiTheme="minorHAnsi" w:hAnsiTheme="minorHAnsi" w:cstheme="minorBidi"/>
          <w:sz w:val="22"/>
          <w:szCs w:val="22"/>
        </w:rPr>
        <w:t>tejto zmluvy</w:t>
      </w:r>
      <w:r w:rsidRPr="2A0DE8F3">
        <w:rPr>
          <w:rFonts w:asciiTheme="minorHAnsi" w:hAnsiTheme="minorHAnsi" w:cstheme="minorBidi"/>
          <w:color w:val="212121"/>
          <w:sz w:val="22"/>
          <w:szCs w:val="22"/>
          <w:shd w:val="clear" w:color="auto" w:fill="FFFFFF"/>
        </w:rPr>
        <w:t>. O odovzdaní a prevzatí podkladov spíšu zmluvné strany záznam.</w:t>
      </w:r>
      <w:r w:rsidR="4403653D" w:rsidRPr="2A0DE8F3">
        <w:rPr>
          <w:rFonts w:asciiTheme="minorHAnsi" w:hAnsiTheme="minorHAnsi" w:cstheme="minorBidi"/>
          <w:color w:val="212121"/>
          <w:sz w:val="22"/>
          <w:szCs w:val="22"/>
          <w:shd w:val="clear" w:color="auto" w:fill="FFFFFF"/>
        </w:rPr>
        <w:t xml:space="preserve"> Povinnosť podľa predchádzajúcej vety sa ne</w:t>
      </w:r>
      <w:r w:rsidR="04C6F214" w:rsidRPr="2A0DE8F3">
        <w:rPr>
          <w:rFonts w:asciiTheme="minorHAnsi" w:hAnsiTheme="minorHAnsi" w:cstheme="minorBidi"/>
          <w:color w:val="212121"/>
          <w:sz w:val="22"/>
          <w:szCs w:val="22"/>
          <w:shd w:val="clear" w:color="auto" w:fill="FFFFFF"/>
        </w:rPr>
        <w:t xml:space="preserve">vzťahuje na tie podklady, ktoré boli súčasťou súťažných podkladov, prípadne boli obsiahnuté vo vysvetleniach </w:t>
      </w:r>
      <w:r w:rsidR="585C6F72" w:rsidRPr="2A0DE8F3">
        <w:rPr>
          <w:rFonts w:asciiTheme="minorHAnsi" w:hAnsiTheme="minorHAnsi" w:cstheme="minorBidi"/>
          <w:color w:val="212121"/>
          <w:sz w:val="22"/>
          <w:szCs w:val="22"/>
          <w:shd w:val="clear" w:color="auto" w:fill="FFFFFF"/>
        </w:rPr>
        <w:t xml:space="preserve">poskytnutých </w:t>
      </w:r>
      <w:r w:rsidR="61942C47" w:rsidRPr="2A0DE8F3">
        <w:rPr>
          <w:rFonts w:asciiTheme="minorHAnsi" w:hAnsiTheme="minorHAnsi" w:cstheme="minorBidi"/>
          <w:color w:val="212121"/>
          <w:sz w:val="22"/>
          <w:szCs w:val="22"/>
          <w:shd w:val="clear" w:color="auto" w:fill="FFFFFF"/>
        </w:rPr>
        <w:t>v rámci obstarávania tejto zákazky</w:t>
      </w:r>
      <w:r w:rsidR="00F542C2">
        <w:rPr>
          <w:rFonts w:asciiTheme="minorHAnsi" w:hAnsiTheme="minorHAnsi" w:cstheme="minorBidi"/>
          <w:color w:val="212121"/>
          <w:sz w:val="22"/>
          <w:szCs w:val="22"/>
          <w:shd w:val="clear" w:color="auto" w:fill="FFFFFF"/>
        </w:rPr>
        <w:t xml:space="preserve"> (diela)</w:t>
      </w:r>
      <w:r w:rsidR="61942C47" w:rsidRPr="2A0DE8F3">
        <w:rPr>
          <w:rFonts w:asciiTheme="minorHAnsi" w:hAnsiTheme="minorHAnsi" w:cstheme="minorBidi"/>
          <w:color w:val="212121"/>
          <w:sz w:val="22"/>
          <w:szCs w:val="22"/>
          <w:shd w:val="clear" w:color="auto" w:fill="FFFFFF"/>
        </w:rPr>
        <w:t>.</w:t>
      </w:r>
      <w:bookmarkEnd w:id="11"/>
      <w:r w:rsidR="61942C47" w:rsidRPr="2A0DE8F3">
        <w:rPr>
          <w:rFonts w:asciiTheme="minorHAnsi" w:hAnsiTheme="minorHAnsi" w:cstheme="minorBidi"/>
          <w:color w:val="212121"/>
          <w:sz w:val="22"/>
          <w:szCs w:val="22"/>
          <w:shd w:val="clear" w:color="auto" w:fill="FFFFFF"/>
        </w:rPr>
        <w:t xml:space="preserve"> </w:t>
      </w:r>
    </w:p>
    <w:p w14:paraId="7138442F" w14:textId="77777777" w:rsidR="00C10BAA" w:rsidRPr="0017593D" w:rsidRDefault="00C10BAA" w:rsidP="00C10BAA">
      <w:pPr>
        <w:tabs>
          <w:tab w:val="num" w:pos="709"/>
        </w:tabs>
        <w:jc w:val="both"/>
        <w:rPr>
          <w:rFonts w:asciiTheme="minorHAnsi" w:hAnsiTheme="minorHAnsi" w:cstheme="minorHAnsi"/>
          <w:b/>
          <w:sz w:val="22"/>
          <w:szCs w:val="22"/>
        </w:rPr>
      </w:pPr>
    </w:p>
    <w:p w14:paraId="169CC1FA" w14:textId="210C2098" w:rsidR="00C10BAA" w:rsidRPr="00631795" w:rsidRDefault="00C10BAA">
      <w:pPr>
        <w:numPr>
          <w:ilvl w:val="1"/>
          <w:numId w:val="2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Ak zhotoviteľ splní svoj záväzok </w:t>
      </w:r>
      <w:r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vykonať celé dielo pred dohodnutou lehotou, objednávateľ sa zaväzuje dielo prevziať aj v skoršom termíne ponúkanom zhotoviteľom. </w:t>
      </w:r>
      <w:r w:rsidR="00DB7E28" w:rsidRPr="61237992">
        <w:rPr>
          <w:rFonts w:asciiTheme="minorHAnsi" w:hAnsiTheme="minorHAnsi" w:cstheme="minorBidi"/>
          <w:sz w:val="22"/>
          <w:szCs w:val="22"/>
        </w:rPr>
        <w:t>Pokiaľ z tejto zmluvy vyplýva, že dielo bude odovzdávané po častiach, platí, že p</w:t>
      </w:r>
      <w:r w:rsidRPr="61237992">
        <w:rPr>
          <w:rFonts w:asciiTheme="minorHAnsi" w:hAnsiTheme="minorHAnsi" w:cstheme="minorBidi"/>
          <w:sz w:val="22"/>
          <w:szCs w:val="22"/>
        </w:rPr>
        <w:t>reberanie jednotlivých častí diela za účelom platenia ceny za dielo nemá vplyv na prípadnú zodpovednosť zhotoviteľa za vady diela a na plynutie reklamačných</w:t>
      </w:r>
      <w:r w:rsidR="00B305DD">
        <w:rPr>
          <w:rFonts w:asciiTheme="minorHAnsi" w:hAnsiTheme="minorHAnsi" w:cstheme="minorBidi"/>
          <w:sz w:val="22"/>
          <w:szCs w:val="22"/>
        </w:rPr>
        <w:t xml:space="preserve"> lehôt</w:t>
      </w:r>
      <w:r w:rsidRPr="61237992">
        <w:rPr>
          <w:rFonts w:asciiTheme="minorHAnsi" w:hAnsiTheme="minorHAnsi" w:cstheme="minorBidi"/>
          <w:sz w:val="22"/>
          <w:szCs w:val="22"/>
        </w:rPr>
        <w:t xml:space="preserve"> a záručných </w:t>
      </w:r>
      <w:r w:rsidR="5DF1E62D" w:rsidRPr="00631795">
        <w:rPr>
          <w:rFonts w:asciiTheme="minorHAnsi" w:hAnsiTheme="minorHAnsi" w:cstheme="minorBidi"/>
          <w:sz w:val="22"/>
          <w:szCs w:val="22"/>
        </w:rPr>
        <w:t>dôb</w:t>
      </w:r>
      <w:r w:rsidRPr="61237992">
        <w:rPr>
          <w:rFonts w:asciiTheme="minorHAnsi" w:hAnsiTheme="minorHAnsi" w:cstheme="minorBidi"/>
          <w:sz w:val="22"/>
          <w:szCs w:val="22"/>
        </w:rPr>
        <w:t xml:space="preserve">; reklamačné </w:t>
      </w:r>
      <w:r w:rsidR="00B305DD">
        <w:rPr>
          <w:rFonts w:asciiTheme="minorHAnsi" w:hAnsiTheme="minorHAnsi" w:cstheme="minorBidi"/>
          <w:sz w:val="22"/>
          <w:szCs w:val="22"/>
        </w:rPr>
        <w:t xml:space="preserve">lehoty </w:t>
      </w:r>
      <w:r w:rsidRPr="61237992">
        <w:rPr>
          <w:rFonts w:asciiTheme="minorHAnsi" w:hAnsiTheme="minorHAnsi" w:cstheme="minorBidi"/>
          <w:sz w:val="22"/>
          <w:szCs w:val="22"/>
        </w:rPr>
        <w:t xml:space="preserve">a záručné </w:t>
      </w:r>
      <w:r w:rsidR="5CFBF08C" w:rsidRPr="00631795">
        <w:rPr>
          <w:rFonts w:asciiTheme="minorHAnsi" w:hAnsiTheme="minorHAnsi" w:cstheme="minorBidi"/>
          <w:sz w:val="22"/>
          <w:szCs w:val="22"/>
        </w:rPr>
        <w:t>doby</w:t>
      </w:r>
      <w:r w:rsidRPr="61237992">
        <w:rPr>
          <w:rFonts w:asciiTheme="minorHAnsi" w:hAnsiTheme="minorHAnsi" w:cstheme="minorBidi"/>
          <w:sz w:val="22"/>
          <w:szCs w:val="22"/>
        </w:rPr>
        <w:t xml:space="preserve"> začínajú plynúť až odovzdaním a prevzatím celého diela.</w:t>
      </w:r>
      <w:r w:rsidR="004A3309" w:rsidRPr="61237992">
        <w:rPr>
          <w:rFonts w:asciiTheme="minorHAnsi" w:hAnsiTheme="minorHAnsi" w:cstheme="minorBidi"/>
          <w:sz w:val="22"/>
          <w:szCs w:val="22"/>
        </w:rPr>
        <w:t xml:space="preserve"> </w:t>
      </w:r>
    </w:p>
    <w:p w14:paraId="16CA53E3" w14:textId="77777777" w:rsidR="00C10BAA" w:rsidRPr="00631795" w:rsidRDefault="00C10BAA" w:rsidP="00C10BAA">
      <w:pPr>
        <w:tabs>
          <w:tab w:val="num" w:pos="709"/>
        </w:tabs>
        <w:rPr>
          <w:rFonts w:asciiTheme="minorHAnsi" w:hAnsiTheme="minorHAnsi" w:cstheme="minorBidi"/>
          <w:sz w:val="22"/>
          <w:szCs w:val="22"/>
        </w:rPr>
      </w:pPr>
    </w:p>
    <w:p w14:paraId="6B00EA8D" w14:textId="02AD6729" w:rsidR="00C10BAA" w:rsidRPr="00631795" w:rsidRDefault="00C10BAA">
      <w:pPr>
        <w:numPr>
          <w:ilvl w:val="1"/>
          <w:numId w:val="26"/>
        </w:numPr>
        <w:ind w:left="567" w:hanging="567"/>
        <w:jc w:val="both"/>
        <w:rPr>
          <w:rFonts w:asciiTheme="minorHAnsi" w:hAnsiTheme="minorHAnsi" w:cstheme="minorBidi"/>
          <w:b/>
          <w:sz w:val="22"/>
          <w:szCs w:val="22"/>
        </w:rPr>
      </w:pPr>
      <w:r w:rsidRPr="61237992">
        <w:rPr>
          <w:rFonts w:asciiTheme="minorHAnsi" w:hAnsiTheme="minorHAnsi" w:cstheme="minorBidi"/>
          <w:sz w:val="22"/>
          <w:szCs w:val="22"/>
        </w:rPr>
        <w:t xml:space="preserve">Zhotoviteľ je povinný ihneď písomne oboznámiť objednávateľa o vzniku akejkoľvek udalosti, ktorá bráni alebo sťažuje vykonanie diela s dôsledkom možného </w:t>
      </w:r>
      <w:r w:rsidR="00DB7E28" w:rsidRPr="61237992">
        <w:rPr>
          <w:rFonts w:asciiTheme="minorHAnsi" w:hAnsiTheme="minorHAnsi" w:cstheme="minorBidi"/>
          <w:sz w:val="22"/>
          <w:szCs w:val="22"/>
        </w:rPr>
        <w:t>nedodržania lehôt</w:t>
      </w:r>
      <w:r w:rsidRPr="61237992">
        <w:rPr>
          <w:rFonts w:asciiTheme="minorHAnsi" w:hAnsiTheme="minorHAnsi" w:cstheme="minorBidi"/>
          <w:sz w:val="22"/>
          <w:szCs w:val="22"/>
        </w:rPr>
        <w:t xml:space="preserve"> </w:t>
      </w:r>
      <w:r w:rsidR="003F0CD0" w:rsidRPr="61237992">
        <w:rPr>
          <w:rFonts w:asciiTheme="minorHAnsi" w:hAnsiTheme="minorHAnsi" w:cstheme="minorBidi"/>
          <w:sz w:val="22"/>
          <w:szCs w:val="22"/>
        </w:rPr>
        <w:t>odseku</w:t>
      </w:r>
      <w:r w:rsidR="00260B2D" w:rsidRPr="61237992">
        <w:rPr>
          <w:rFonts w:asciiTheme="minorHAnsi" w:hAnsiTheme="minorHAnsi" w:cstheme="minorBidi"/>
          <w:sz w:val="22"/>
          <w:szCs w:val="22"/>
        </w:rPr>
        <w:t xml:space="preserve"> </w:t>
      </w:r>
      <w:r w:rsidR="00DB7E28" w:rsidRPr="61237992">
        <w:rPr>
          <w:rFonts w:asciiTheme="minorHAnsi" w:hAnsiTheme="minorHAnsi" w:cstheme="minorBidi"/>
          <w:sz w:val="22"/>
          <w:szCs w:val="22"/>
        </w:rPr>
        <w:t>pre vykonávanie a vykonanie diela.</w:t>
      </w:r>
      <w:r w:rsidRPr="61237992">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61237992">
        <w:rPr>
          <w:rFonts w:asciiTheme="minorHAnsi" w:hAnsiTheme="minorHAnsi" w:cstheme="minorBidi"/>
          <w:sz w:val="22"/>
          <w:szCs w:val="22"/>
        </w:rPr>
        <w:t xml:space="preserve"> a</w:t>
      </w:r>
      <w:r w:rsidRPr="61237992">
        <w:rPr>
          <w:rFonts w:asciiTheme="minorHAnsi" w:hAnsiTheme="minorHAnsi" w:cstheme="minorBidi"/>
          <w:sz w:val="22"/>
          <w:szCs w:val="22"/>
        </w:rPr>
        <w:t> navrhovaných opatreniach na jej odstránenie.</w:t>
      </w:r>
    </w:p>
    <w:p w14:paraId="1D33212E" w14:textId="77777777" w:rsidR="00C10BAA" w:rsidRPr="0017593D" w:rsidRDefault="00C10BAA" w:rsidP="00C10BAA">
      <w:pPr>
        <w:tabs>
          <w:tab w:val="num" w:pos="709"/>
        </w:tabs>
        <w:jc w:val="both"/>
        <w:rPr>
          <w:rFonts w:asciiTheme="minorHAnsi" w:hAnsiTheme="minorHAnsi" w:cstheme="minorHAnsi"/>
          <w:bCs/>
          <w:sz w:val="22"/>
          <w:szCs w:val="22"/>
        </w:rPr>
      </w:pPr>
    </w:p>
    <w:p w14:paraId="4D8CA239" w14:textId="05089861" w:rsidR="00C10BAA" w:rsidRPr="002F5A75" w:rsidRDefault="00C10BAA">
      <w:pPr>
        <w:numPr>
          <w:ilvl w:val="1"/>
          <w:numId w:val="26"/>
        </w:numPr>
        <w:ind w:left="567" w:hanging="567"/>
        <w:jc w:val="both"/>
        <w:rPr>
          <w:rFonts w:asciiTheme="minorHAnsi" w:hAnsiTheme="minorHAnsi" w:cstheme="minorBidi"/>
          <w:b/>
          <w:bCs/>
          <w:sz w:val="22"/>
          <w:szCs w:val="22"/>
        </w:rPr>
      </w:pPr>
      <w:r w:rsidRPr="61237992">
        <w:rPr>
          <w:rFonts w:asciiTheme="minorHAnsi" w:hAnsiTheme="minorHAnsi" w:cstheme="minorBidi"/>
          <w:sz w:val="22"/>
          <w:szCs w:val="22"/>
        </w:rPr>
        <w:t>Miestom vykonávania diela podľa tejto zmluvy je</w:t>
      </w:r>
      <w:r w:rsidR="0022555A" w:rsidRPr="61237992">
        <w:rPr>
          <w:rFonts w:asciiTheme="minorHAnsi" w:hAnsiTheme="minorHAnsi" w:cstheme="minorBidi"/>
          <w:sz w:val="22"/>
          <w:szCs w:val="22"/>
        </w:rPr>
        <w:t>:</w:t>
      </w:r>
      <w:r w:rsidR="0095562C">
        <w:rPr>
          <w:rFonts w:asciiTheme="minorHAnsi" w:hAnsiTheme="minorHAnsi" w:cstheme="minorBidi"/>
          <w:sz w:val="22"/>
          <w:szCs w:val="22"/>
        </w:rPr>
        <w:t xml:space="preserve"> </w:t>
      </w:r>
      <w:r w:rsidR="004A11A0" w:rsidRPr="00AE290E">
        <w:rPr>
          <w:rFonts w:asciiTheme="minorHAnsi" w:hAnsiTheme="minorHAnsi" w:cstheme="minorBidi"/>
          <w:b/>
          <w:bCs/>
          <w:sz w:val="22"/>
          <w:szCs w:val="22"/>
        </w:rPr>
        <w:t xml:space="preserve">Rozvodňa r1.1 (110 kV, areál ES Chemes) je vybavená existujúcimi prístrojovými transformátormi prúdu (PTP) na prívodných vedeniach L6843 a L6844, </w:t>
      </w:r>
      <w:r w:rsidR="00BE732D" w:rsidRPr="77AB302F">
        <w:rPr>
          <w:rFonts w:asciiTheme="minorHAnsi" w:hAnsiTheme="minorHAnsi" w:cstheme="minorBidi"/>
          <w:b/>
          <w:bCs/>
          <w:sz w:val="22"/>
          <w:szCs w:val="22"/>
        </w:rPr>
        <w:t xml:space="preserve">na adrese </w:t>
      </w:r>
      <w:r w:rsidR="0DFFC346" w:rsidRPr="77AB302F">
        <w:rPr>
          <w:rFonts w:asciiTheme="minorHAnsi" w:hAnsiTheme="minorHAnsi" w:cstheme="minorBidi"/>
          <w:b/>
          <w:bCs/>
          <w:sz w:val="22"/>
          <w:szCs w:val="22"/>
        </w:rPr>
        <w:t xml:space="preserve">Priemyselný park Chemes, </w:t>
      </w:r>
      <w:r w:rsidR="00680167" w:rsidRPr="00680167">
        <w:rPr>
          <w:rFonts w:asciiTheme="minorHAnsi" w:hAnsiTheme="minorHAnsi" w:cstheme="minorBidi"/>
          <w:b/>
          <w:bCs/>
          <w:sz w:val="22"/>
          <w:szCs w:val="22"/>
        </w:rPr>
        <w:t>Chemlonská 1, 066 33 Humenné</w:t>
      </w:r>
      <w:r w:rsidR="00ED7311" w:rsidRPr="77AB302F">
        <w:rPr>
          <w:rFonts w:asciiTheme="minorHAnsi" w:hAnsiTheme="minorHAnsi" w:cstheme="minorBidi"/>
          <w:b/>
          <w:bCs/>
          <w:sz w:val="22"/>
          <w:szCs w:val="22"/>
        </w:rPr>
        <w:t>.</w:t>
      </w:r>
    </w:p>
    <w:p w14:paraId="27384D9C"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3606188A" w14:textId="0CC616F9" w:rsidR="00C10BAA" w:rsidRPr="009958F6" w:rsidRDefault="00C10BAA">
      <w:pPr>
        <w:numPr>
          <w:ilvl w:val="1"/>
          <w:numId w:val="2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 je povinný zhotoviteľovi poskytnúť pri plnení tejto zmluvy všetku rozumne požadovanú a</w:t>
      </w:r>
      <w:r w:rsidR="008A798E" w:rsidRPr="61237992">
        <w:rPr>
          <w:rFonts w:asciiTheme="minorHAnsi" w:hAnsiTheme="minorHAnsi" w:cstheme="minorBidi"/>
          <w:sz w:val="22"/>
          <w:szCs w:val="22"/>
        </w:rPr>
        <w:t> </w:t>
      </w:r>
      <w:r w:rsidR="00DB7E28" w:rsidRPr="61237992">
        <w:rPr>
          <w:rFonts w:asciiTheme="minorHAnsi" w:hAnsiTheme="minorHAnsi" w:cstheme="minorBidi"/>
          <w:sz w:val="22"/>
          <w:szCs w:val="22"/>
        </w:rPr>
        <w:t>nevyhnutne</w:t>
      </w:r>
      <w:r w:rsidR="008A798E" w:rsidRPr="61237992">
        <w:rPr>
          <w:rFonts w:asciiTheme="minorHAnsi" w:hAnsiTheme="minorHAnsi" w:cstheme="minorBidi"/>
          <w:sz w:val="22"/>
          <w:szCs w:val="22"/>
        </w:rPr>
        <w:t xml:space="preserve"> </w:t>
      </w:r>
      <w:r w:rsidRPr="61237992">
        <w:rPr>
          <w:rFonts w:asciiTheme="minorHAnsi" w:hAnsiTheme="minorHAnsi" w:cstheme="minorBidi"/>
          <w:sz w:val="22"/>
          <w:szCs w:val="22"/>
        </w:rPr>
        <w:t>potrebnú súčinnosť. Objednávateľ je</w:t>
      </w:r>
      <w:r w:rsidR="00C1526B" w:rsidRPr="61237992">
        <w:rPr>
          <w:rFonts w:asciiTheme="minorHAnsi" w:hAnsiTheme="minorHAnsi" w:cstheme="minorBidi"/>
          <w:sz w:val="22"/>
          <w:szCs w:val="22"/>
        </w:rPr>
        <w:t xml:space="preserve"> zároveň</w:t>
      </w:r>
      <w:r w:rsidRPr="61237992">
        <w:rPr>
          <w:rFonts w:asciiTheme="minorHAnsi" w:hAnsiTheme="minorHAnsi" w:cstheme="minorBidi"/>
          <w:sz w:val="22"/>
          <w:szCs w:val="22"/>
        </w:rPr>
        <w:t xml:space="preserve"> oprávnený v ktoromkoľvek štádiu vykonávania diela kontrolovať jeho vykonávanie.</w:t>
      </w:r>
      <w:r w:rsidR="00C1526B" w:rsidRPr="61237992">
        <w:rPr>
          <w:rFonts w:asciiTheme="minorHAnsi" w:hAnsiTheme="minorHAnsi" w:cstheme="minorBidi"/>
          <w:sz w:val="22"/>
          <w:szCs w:val="22"/>
        </w:rPr>
        <w:t xml:space="preserve"> Objednávateľ na tento účel môže menovať aj technický dozor. </w:t>
      </w:r>
      <w:r w:rsidR="004F1290" w:rsidRPr="61237992">
        <w:rPr>
          <w:rFonts w:asciiTheme="minorHAnsi" w:hAnsiTheme="minorHAnsi" w:cstheme="minorBidi"/>
          <w:sz w:val="22"/>
          <w:szCs w:val="22"/>
        </w:rPr>
        <w:t>Objednávateľ alebo technický dozor objednávateľa budú oprávnen</w:t>
      </w:r>
      <w:r w:rsidR="00533B05" w:rsidRPr="61237992">
        <w:rPr>
          <w:rFonts w:asciiTheme="minorHAnsi" w:hAnsiTheme="minorHAnsi" w:cstheme="minorBidi"/>
          <w:sz w:val="22"/>
          <w:szCs w:val="22"/>
        </w:rPr>
        <w:t>í</w:t>
      </w:r>
      <w:r w:rsidR="004F1290" w:rsidRPr="61237992">
        <w:rPr>
          <w:rFonts w:asciiTheme="minorHAnsi" w:hAnsiTheme="minorHAnsi" w:cstheme="minorBidi"/>
          <w:sz w:val="22"/>
          <w:szCs w:val="22"/>
        </w:rPr>
        <w:t xml:space="preserve"> vstupovať na </w:t>
      </w:r>
      <w:r w:rsidR="00FC5953">
        <w:rPr>
          <w:rFonts w:asciiTheme="minorHAnsi" w:hAnsiTheme="minorHAnsi" w:cstheme="minorBidi"/>
          <w:sz w:val="22"/>
          <w:szCs w:val="22"/>
        </w:rPr>
        <w:t>pracovisko/stavenisko</w:t>
      </w:r>
      <w:r w:rsidR="004F1290" w:rsidRPr="61237992">
        <w:rPr>
          <w:rFonts w:asciiTheme="minorHAnsi" w:hAnsiTheme="minorHAnsi" w:cstheme="minorBidi"/>
          <w:sz w:val="22"/>
          <w:szCs w:val="22"/>
        </w:rPr>
        <w:t xml:space="preserve"> kedykoľvek podľa vlastného uváženia. </w:t>
      </w:r>
      <w:r w:rsidR="295C05F5" w:rsidRPr="00631795">
        <w:rPr>
          <w:rFonts w:asciiTheme="minorHAnsi" w:eastAsia="Calibri" w:hAnsiTheme="minorHAnsi" w:cstheme="minorHAnsi"/>
          <w:color w:val="000000" w:themeColor="text1"/>
          <w:sz w:val="22"/>
          <w:szCs w:val="22"/>
        </w:rPr>
        <w:t xml:space="preserve">Ak objednávateľ zistí, že zhotoviteľ vykonáva dielo v rozpore so svojimi povinnosťami v zmysle tejto zmluvy, je objednávateľ oprávnený dožadovať sa toho, aby zhotoviteľ odstránil vady vzniknuté vadným vykonávaním diela a dielo vykonával riadnym spôsobom. Ak tak zhotoviteľ neurobí v lehote stanovenej objednávateľom, je objednávateľ oprávnený od tejto zmluvy odstúpiť alebo dať odstrániť vady na náklady a riziko zhotoviteľa tretou osobou. </w:t>
      </w:r>
      <w:r w:rsidR="295C05F5" w:rsidRPr="00631795">
        <w:rPr>
          <w:rFonts w:asciiTheme="minorHAnsi" w:eastAsia="Calibri" w:hAnsiTheme="minorHAnsi" w:cstheme="minorHAnsi"/>
          <w:sz w:val="22"/>
          <w:szCs w:val="22"/>
        </w:rPr>
        <w:t xml:space="preserve"> </w:t>
      </w:r>
    </w:p>
    <w:p w14:paraId="26B9A996" w14:textId="77777777" w:rsidR="00DE68D3" w:rsidRPr="00631795" w:rsidRDefault="00DE68D3" w:rsidP="00D81729">
      <w:pPr>
        <w:jc w:val="both"/>
        <w:rPr>
          <w:rFonts w:asciiTheme="minorHAnsi" w:hAnsiTheme="minorHAnsi" w:cstheme="minorBidi"/>
          <w:sz w:val="22"/>
          <w:szCs w:val="22"/>
        </w:rPr>
      </w:pPr>
    </w:p>
    <w:p w14:paraId="36B8ED78" w14:textId="2021E3E1" w:rsidR="00DE68D3" w:rsidRPr="00DE68D3" w:rsidRDefault="00DE68D3" w:rsidP="00D81729">
      <w:pPr>
        <w:pStyle w:val="Odsekzoznamu"/>
        <w:ind w:left="567"/>
        <w:jc w:val="both"/>
        <w:rPr>
          <w:rFonts w:asciiTheme="minorHAnsi" w:eastAsia="Calibri" w:hAnsiTheme="minorHAnsi" w:cstheme="minorBidi"/>
          <w:sz w:val="22"/>
          <w:szCs w:val="22"/>
        </w:rPr>
      </w:pPr>
      <w:r w:rsidRPr="00DE68D3">
        <w:rPr>
          <w:rFonts w:asciiTheme="minorHAnsi" w:eastAsia="Calibri" w:hAnsiTheme="minorHAnsi" w:cstheme="minorBidi"/>
          <w:sz w:val="22"/>
          <w:szCs w:val="22"/>
        </w:rPr>
        <w:t xml:space="preserve">Objednávateľ je 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na mieste vykonávania diela alebo iných osôb na pracovisku/stavenisku alebo jeho bezprostrednom okolí a pod.) nariadiť prerušenie alebo zastavenie vykonávania diela zhotoviteľom. </w:t>
      </w:r>
    </w:p>
    <w:p w14:paraId="22E828D2" w14:textId="77777777" w:rsidR="00C10BAA" w:rsidRPr="0017593D" w:rsidRDefault="00C10BAA" w:rsidP="00585117">
      <w:pPr>
        <w:tabs>
          <w:tab w:val="num" w:pos="709"/>
        </w:tabs>
        <w:jc w:val="both"/>
        <w:rPr>
          <w:rFonts w:asciiTheme="minorHAnsi" w:hAnsiTheme="minorHAnsi" w:cstheme="minorHAnsi"/>
          <w:bCs/>
          <w:sz w:val="22"/>
          <w:szCs w:val="22"/>
        </w:rPr>
      </w:pPr>
    </w:p>
    <w:p w14:paraId="3F72CD17" w14:textId="0DA7A970" w:rsidR="00C10BAA" w:rsidRPr="0017593D" w:rsidRDefault="00C10BAA">
      <w:pPr>
        <w:numPr>
          <w:ilvl w:val="1"/>
          <w:numId w:val="26"/>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Zhotoviteľ znáša nebezpečenstvo vzniku škody</w:t>
      </w:r>
      <w:r w:rsidR="4804358F" w:rsidRPr="0954B31B">
        <w:rPr>
          <w:rFonts w:asciiTheme="minorHAnsi" w:hAnsiTheme="minorHAnsi" w:cstheme="minorBidi"/>
          <w:sz w:val="22"/>
          <w:szCs w:val="22"/>
        </w:rPr>
        <w:t xml:space="preserve"> na diele a </w:t>
      </w:r>
      <w:r w:rsidRPr="0954B31B">
        <w:rPr>
          <w:rFonts w:asciiTheme="minorHAnsi" w:hAnsiTheme="minorHAnsi" w:cstheme="minorBidi"/>
          <w:sz w:val="22"/>
          <w:szCs w:val="22"/>
        </w:rPr>
        <w:t xml:space="preserve">na </w:t>
      </w:r>
      <w:r w:rsidR="000F120A" w:rsidRPr="0954B31B">
        <w:rPr>
          <w:rFonts w:asciiTheme="minorHAnsi" w:hAnsiTheme="minorHAnsi" w:cstheme="minorBidi"/>
          <w:sz w:val="22"/>
          <w:szCs w:val="22"/>
        </w:rPr>
        <w:t>veciach</w:t>
      </w:r>
      <w:r w:rsidRPr="0954B31B">
        <w:rPr>
          <w:rFonts w:asciiTheme="minorHAnsi" w:hAnsiTheme="minorHAnsi" w:cstheme="minorBidi"/>
          <w:sz w:val="22"/>
          <w:szCs w:val="22"/>
        </w:rPr>
        <w:t xml:space="preserve">, na </w:t>
      </w:r>
      <w:r w:rsidR="000F120A" w:rsidRPr="0954B31B">
        <w:rPr>
          <w:rFonts w:asciiTheme="minorHAnsi" w:hAnsiTheme="minorHAnsi" w:cstheme="minorBidi"/>
          <w:sz w:val="22"/>
          <w:szCs w:val="22"/>
        </w:rPr>
        <w:t xml:space="preserve">ktorých </w:t>
      </w:r>
      <w:r w:rsidRPr="0954B31B">
        <w:rPr>
          <w:rFonts w:asciiTheme="minorHAnsi" w:hAnsiTheme="minorHAnsi" w:cstheme="minorBidi"/>
          <w:sz w:val="22"/>
          <w:szCs w:val="22"/>
        </w:rPr>
        <w:t xml:space="preserve">sa dielo vykonáva, ako aj na ostatných </w:t>
      </w:r>
      <w:r w:rsidR="000F120A" w:rsidRPr="0954B31B">
        <w:rPr>
          <w:rFonts w:asciiTheme="minorHAnsi" w:hAnsiTheme="minorHAnsi" w:cstheme="minorBidi"/>
          <w:sz w:val="22"/>
          <w:szCs w:val="22"/>
        </w:rPr>
        <w:t xml:space="preserve">veciach vo vlastníctve </w:t>
      </w:r>
      <w:r w:rsidRPr="0954B31B">
        <w:rPr>
          <w:rFonts w:asciiTheme="minorHAnsi" w:hAnsiTheme="minorHAnsi" w:cstheme="minorBidi"/>
          <w:sz w:val="22"/>
          <w:szCs w:val="22"/>
        </w:rPr>
        <w:t xml:space="preserve">objednávateľa, ktorých sa vykonávanie diela podľa tejto zmluvy týka, a to od začatia vykonávania prác až do odovzdania a prevzatia diela, ktoré bolo predmetom tejto zmluvy. Podpisom </w:t>
      </w:r>
      <w:r w:rsidR="004F1290" w:rsidRPr="0954B31B">
        <w:rPr>
          <w:rFonts w:asciiTheme="minorHAnsi" w:hAnsiTheme="minorHAnsi" w:cstheme="minorBidi"/>
          <w:sz w:val="22"/>
          <w:szCs w:val="22"/>
        </w:rPr>
        <w:t>protokolu o odovzdaní a prevzatí diela</w:t>
      </w:r>
      <w:r w:rsidRPr="0954B31B">
        <w:rPr>
          <w:rFonts w:asciiTheme="minorHAnsi" w:hAnsiTheme="minorHAnsi" w:cstheme="minorBidi"/>
          <w:sz w:val="22"/>
          <w:szCs w:val="22"/>
        </w:rPr>
        <w:t xml:space="preserve"> podľa článku 4. tejto zmluvy prechádza nebezpečenstvo vzniku škody</w:t>
      </w:r>
      <w:r w:rsidR="364A53DE" w:rsidRPr="0954B31B">
        <w:rPr>
          <w:rFonts w:asciiTheme="minorHAnsi" w:hAnsiTheme="minorHAnsi" w:cstheme="minorBidi"/>
          <w:sz w:val="22"/>
          <w:szCs w:val="22"/>
        </w:rPr>
        <w:t xml:space="preserve"> na diele a</w:t>
      </w:r>
      <w:r w:rsidRPr="0954B31B">
        <w:rPr>
          <w:rFonts w:asciiTheme="minorHAnsi" w:hAnsiTheme="minorHAnsi" w:cstheme="minorBidi"/>
          <w:sz w:val="22"/>
          <w:szCs w:val="22"/>
        </w:rPr>
        <w:t xml:space="preserve"> </w:t>
      </w:r>
      <w:r w:rsidR="000F120A" w:rsidRPr="0954B31B">
        <w:rPr>
          <w:rFonts w:asciiTheme="minorHAnsi" w:hAnsiTheme="minorHAnsi" w:cstheme="minorBidi"/>
          <w:sz w:val="22"/>
          <w:szCs w:val="22"/>
        </w:rPr>
        <w:t>na veciach vo vlastníctve</w:t>
      </w:r>
      <w:r w:rsidRPr="0954B31B">
        <w:rPr>
          <w:rFonts w:asciiTheme="minorHAnsi" w:hAnsiTheme="minorHAnsi" w:cstheme="minorBidi"/>
          <w:sz w:val="22"/>
          <w:szCs w:val="22"/>
        </w:rPr>
        <w:t xml:space="preserve"> objednávateľa, ktorých sa vykonávanie diela podľa tejto zmluvy týkalo, na objednávateľa.</w:t>
      </w:r>
      <w:bookmarkStart w:id="12" w:name="_Ref490083303"/>
      <w:bookmarkStart w:id="13" w:name="_Ref136053436"/>
    </w:p>
    <w:p w14:paraId="3232CC2A" w14:textId="77777777" w:rsidR="00C10BAA" w:rsidRPr="0017593D" w:rsidRDefault="00C10BAA" w:rsidP="00C10BAA">
      <w:pPr>
        <w:pStyle w:val="Odsekzoznamu"/>
        <w:tabs>
          <w:tab w:val="num" w:pos="709"/>
        </w:tabs>
        <w:rPr>
          <w:rFonts w:asciiTheme="minorHAnsi" w:hAnsiTheme="minorHAnsi" w:cstheme="minorHAnsi"/>
          <w:bCs/>
          <w:sz w:val="22"/>
          <w:szCs w:val="22"/>
        </w:rPr>
      </w:pPr>
    </w:p>
    <w:p w14:paraId="6529C2F6" w14:textId="08DBD6C2" w:rsidR="00C10BAA" w:rsidRPr="00631795" w:rsidRDefault="00C10BAA">
      <w:pPr>
        <w:numPr>
          <w:ilvl w:val="1"/>
          <w:numId w:val="2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viesť montážny denník </w:t>
      </w:r>
      <w:r w:rsidR="4889839C" w:rsidRPr="00631795">
        <w:rPr>
          <w:rFonts w:asciiTheme="minorHAnsi" w:hAnsiTheme="minorHAnsi" w:cstheme="minorBidi"/>
          <w:sz w:val="22"/>
          <w:szCs w:val="22"/>
        </w:rPr>
        <w:t xml:space="preserve">(ďalej len </w:t>
      </w:r>
      <w:r w:rsidR="008B4B04">
        <w:rPr>
          <w:rFonts w:asciiTheme="minorHAnsi" w:hAnsiTheme="minorHAnsi" w:cstheme="minorBidi"/>
          <w:sz w:val="22"/>
          <w:szCs w:val="22"/>
        </w:rPr>
        <w:t>„</w:t>
      </w:r>
      <w:r w:rsidR="4889839C" w:rsidRPr="41D46770">
        <w:rPr>
          <w:rFonts w:asciiTheme="minorHAnsi" w:hAnsiTheme="minorHAnsi" w:cstheme="minorBidi"/>
          <w:b/>
          <w:sz w:val="22"/>
          <w:szCs w:val="22"/>
        </w:rPr>
        <w:t>denník</w:t>
      </w:r>
      <w:r w:rsidR="4889839C" w:rsidRPr="00631795">
        <w:rPr>
          <w:rFonts w:asciiTheme="minorHAnsi" w:hAnsiTheme="minorHAnsi" w:cstheme="minorBidi"/>
          <w:sz w:val="22"/>
          <w:szCs w:val="22"/>
        </w:rPr>
        <w:t>”)</w:t>
      </w:r>
      <w:r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od prevzatia </w:t>
      </w:r>
      <w:r w:rsidR="00CF1331">
        <w:rPr>
          <w:rFonts w:asciiTheme="minorHAnsi" w:hAnsiTheme="minorHAnsi" w:cstheme="minorBidi"/>
          <w:sz w:val="22"/>
          <w:szCs w:val="22"/>
        </w:rPr>
        <w:t>pracoviska/staveniska</w:t>
      </w:r>
      <w:r w:rsidRPr="61237992">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časovom a</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technologickom postupe vykonávania </w:t>
      </w:r>
      <w:r w:rsidR="00EE36C9" w:rsidRPr="00631795">
        <w:rPr>
          <w:rFonts w:asciiTheme="minorHAnsi" w:hAnsiTheme="minorHAnsi" w:cstheme="minorBidi"/>
          <w:sz w:val="22"/>
          <w:szCs w:val="22"/>
        </w:rPr>
        <w:t>diela</w:t>
      </w:r>
      <w:r w:rsidR="000F120A" w:rsidRPr="61237992">
        <w:rPr>
          <w:rFonts w:asciiTheme="minorHAnsi" w:hAnsiTheme="minorHAnsi" w:cstheme="minorBidi"/>
          <w:sz w:val="22"/>
          <w:szCs w:val="22"/>
        </w:rPr>
        <w:t xml:space="preserve"> a</w:t>
      </w:r>
      <w:r w:rsidR="007305BD" w:rsidRPr="61237992">
        <w:rPr>
          <w:rFonts w:asciiTheme="minorHAnsi" w:hAnsiTheme="minorHAnsi" w:cstheme="minorBidi"/>
          <w:sz w:val="22"/>
          <w:szCs w:val="22"/>
        </w:rPr>
        <w:t xml:space="preserve"> </w:t>
      </w:r>
      <w:r w:rsidR="00EE36C9" w:rsidRPr="00631795">
        <w:rPr>
          <w:rFonts w:asciiTheme="minorHAnsi" w:hAnsiTheme="minorHAnsi" w:cstheme="minorBidi"/>
          <w:sz w:val="22"/>
          <w:szCs w:val="22"/>
        </w:rPr>
        <w:t xml:space="preserve">jeho akosti, </w:t>
      </w:r>
      <w:r w:rsidRPr="61237992">
        <w:rPr>
          <w:rFonts w:asciiTheme="minorHAnsi" w:hAnsiTheme="minorHAnsi" w:cstheme="minorBidi"/>
          <w:sz w:val="22"/>
          <w:szCs w:val="22"/>
        </w:rPr>
        <w:t xml:space="preserve">zdôvodnenie odchýlok </w:t>
      </w:r>
      <w:r w:rsidR="00EE36C9" w:rsidRPr="00631795">
        <w:rPr>
          <w:rFonts w:asciiTheme="minorHAnsi" w:hAnsiTheme="minorHAnsi" w:cstheme="minorBidi"/>
          <w:sz w:val="22"/>
          <w:szCs w:val="22"/>
        </w:rPr>
        <w:t>vykonávaného diela</w:t>
      </w:r>
      <w:r w:rsidRPr="61237992">
        <w:rPr>
          <w:rFonts w:asciiTheme="minorHAnsi" w:hAnsiTheme="minorHAnsi" w:cstheme="minorBidi"/>
          <w:sz w:val="22"/>
          <w:szCs w:val="22"/>
        </w:rPr>
        <w:t xml:space="preserve"> od tejto zmluvy</w:t>
      </w:r>
      <w:r w:rsidR="005E4D69" w:rsidRPr="61237992">
        <w:rPr>
          <w:rFonts w:asciiTheme="minorHAnsi" w:hAnsiTheme="minorHAnsi" w:cstheme="minorBidi"/>
          <w:sz w:val="22"/>
          <w:szCs w:val="22"/>
        </w:rPr>
        <w:t>.</w:t>
      </w:r>
    </w:p>
    <w:p w14:paraId="66A7DE37" w14:textId="77777777" w:rsidR="008A433F" w:rsidRPr="00631795" w:rsidRDefault="008A433F" w:rsidP="008A433F">
      <w:pPr>
        <w:tabs>
          <w:tab w:val="num" w:pos="709"/>
        </w:tabs>
        <w:ind w:left="567"/>
        <w:jc w:val="both"/>
        <w:rPr>
          <w:rFonts w:asciiTheme="minorHAnsi" w:hAnsiTheme="minorHAnsi" w:cstheme="minorHAnsi"/>
          <w:sz w:val="22"/>
          <w:szCs w:val="22"/>
        </w:rPr>
      </w:pPr>
    </w:p>
    <w:p w14:paraId="653ECDA3" w14:textId="74CA8AEB" w:rsidR="005E4083" w:rsidRPr="00631795" w:rsidRDefault="00C10BAA">
      <w:pPr>
        <w:numPr>
          <w:ilvl w:val="1"/>
          <w:numId w:val="2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w:t>
      </w:r>
      <w:r w:rsidR="00C1526B" w:rsidRPr="61237992">
        <w:rPr>
          <w:rFonts w:asciiTheme="minorHAnsi" w:hAnsiTheme="minorHAnsi" w:cstheme="minorBidi"/>
          <w:sz w:val="22"/>
          <w:szCs w:val="22"/>
        </w:rPr>
        <w:t xml:space="preserve"> a/alebo jeho technický dozor</w:t>
      </w:r>
      <w:r w:rsidRPr="61237992">
        <w:rPr>
          <w:rFonts w:asciiTheme="minorHAnsi" w:hAnsiTheme="minorHAnsi" w:cstheme="minorBidi"/>
          <w:sz w:val="22"/>
          <w:szCs w:val="22"/>
        </w:rPr>
        <w:t xml:space="preserve"> je oprávnený kontrolovať obsah denníka a k zápisom v ňom vykonaných pripájať svoje stanoviská, pripomienky a námietky (ďalej spoločne len „</w:t>
      </w:r>
      <w:r w:rsidRPr="61237992">
        <w:rPr>
          <w:rFonts w:asciiTheme="minorHAnsi" w:hAnsiTheme="minorHAnsi" w:cstheme="minorBidi"/>
          <w:b/>
          <w:bCs/>
          <w:sz w:val="22"/>
          <w:szCs w:val="22"/>
        </w:rPr>
        <w:t>zápisy</w:t>
      </w:r>
      <w:r w:rsidRPr="61237992">
        <w:rPr>
          <w:rFonts w:asciiTheme="minorHAnsi" w:hAnsiTheme="minorHAnsi" w:cstheme="minorBidi"/>
          <w:sz w:val="22"/>
          <w:szCs w:val="22"/>
        </w:rPr>
        <w:t>“).</w:t>
      </w:r>
      <w:r w:rsidR="005E4083" w:rsidRPr="00631795">
        <w:rPr>
          <w:rFonts w:asciiTheme="minorHAnsi" w:hAnsiTheme="minorHAnsi" w:cstheme="minorBidi"/>
          <w:sz w:val="22"/>
          <w:szCs w:val="22"/>
        </w:rPr>
        <w:t xml:space="preserve"> Právo usmerňovať montážne práce na diele prostredníctvom denníka má len objednávateľ, resp. technický dozor objednávateľa. Okrem </w:t>
      </w:r>
      <w:r w:rsidR="00832458">
        <w:rPr>
          <w:rFonts w:asciiTheme="minorHAnsi" w:hAnsiTheme="minorHAnsi" w:cstheme="minorBidi"/>
          <w:sz w:val="22"/>
          <w:szCs w:val="22"/>
        </w:rPr>
        <w:t>určených zástupcov objednávateľa a zhotoviteľa</w:t>
      </w:r>
      <w:r w:rsidR="005E4083" w:rsidRPr="00631795">
        <w:rPr>
          <w:rFonts w:asciiTheme="minorHAnsi" w:hAnsiTheme="minorHAnsi" w:cstheme="minorBidi"/>
          <w:sz w:val="22"/>
          <w:szCs w:val="22"/>
        </w:rPr>
        <w:t xml:space="preserve"> je oprávnený v denníku vykonávať zápisy projektant alebo zástupca projektanta poverený výkonom autorského dozoru. </w:t>
      </w:r>
      <w:r w:rsidR="004E4A0D" w:rsidRPr="41D46770">
        <w:rPr>
          <w:rFonts w:asciiTheme="minorHAnsi" w:hAnsiTheme="minorHAnsi" w:cstheme="minorBidi"/>
          <w:sz w:val="22"/>
          <w:szCs w:val="22"/>
        </w:rPr>
        <w:t>Zhotoviteľ</w:t>
      </w:r>
      <w:r w:rsidR="005E4083" w:rsidRPr="00631795">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3563DDE0" w14:textId="77777777" w:rsidR="005E4083" w:rsidRPr="004E4A0D" w:rsidRDefault="005E4083">
      <w:pPr>
        <w:pStyle w:val="Odsekzoznamu"/>
        <w:numPr>
          <w:ilvl w:val="0"/>
          <w:numId w:val="23"/>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5343B749" w14:textId="191B38C3" w:rsidR="005E4083" w:rsidRPr="004E4A0D" w:rsidRDefault="005E4083" w:rsidP="00D77585">
      <w:pPr>
        <w:pStyle w:val="Odsekzoznamu"/>
        <w:numPr>
          <w:ilvl w:val="0"/>
          <w:numId w:val="24"/>
        </w:numPr>
        <w:ind w:left="1276"/>
        <w:jc w:val="both"/>
        <w:rPr>
          <w:rFonts w:asciiTheme="minorHAnsi" w:hAnsiTheme="minorHAnsi" w:cstheme="minorBidi"/>
          <w:sz w:val="22"/>
          <w:szCs w:val="22"/>
        </w:rPr>
      </w:pPr>
      <w:r w:rsidRPr="004E4A0D">
        <w:rPr>
          <w:rFonts w:asciiTheme="minorHAnsi" w:hAnsiTheme="minorHAnsi" w:cstheme="minorBidi"/>
          <w:sz w:val="22"/>
          <w:szCs w:val="22"/>
        </w:rPr>
        <w:t xml:space="preserve">základný list, v ktorom je uvedený názov a sídlo </w:t>
      </w:r>
      <w:r w:rsidR="7257FBA7" w:rsidRPr="00C71ACB">
        <w:rPr>
          <w:rFonts w:asciiTheme="minorHAnsi" w:hAnsiTheme="minorHAnsi" w:cstheme="minorBidi"/>
          <w:sz w:val="22"/>
          <w:szCs w:val="22"/>
        </w:rPr>
        <w:t>zhotoviteľa</w:t>
      </w:r>
      <w:r w:rsidRPr="004E4A0D">
        <w:rPr>
          <w:rFonts w:asciiTheme="minorHAnsi" w:hAnsiTheme="minorHAnsi" w:cstheme="minorBidi"/>
          <w:sz w:val="22"/>
          <w:szCs w:val="22"/>
        </w:rPr>
        <w:t>, generálneho projektanta, zhotoviteľa stavby a prípadné zmeny týchto údajov,</w:t>
      </w:r>
    </w:p>
    <w:p w14:paraId="67DB4E59" w14:textId="36068C81" w:rsidR="005E4083" w:rsidRPr="000F4BF3" w:rsidRDefault="005E4083" w:rsidP="00D77585">
      <w:pPr>
        <w:pStyle w:val="Odsekzoznamu"/>
        <w:numPr>
          <w:ilvl w:val="0"/>
          <w:numId w:val="24"/>
        </w:numPr>
        <w:ind w:left="1276"/>
        <w:jc w:val="both"/>
        <w:rPr>
          <w:rFonts w:asciiTheme="minorHAnsi" w:hAnsiTheme="minorHAnsi" w:cstheme="minorBidi"/>
          <w:sz w:val="22"/>
          <w:szCs w:val="22"/>
        </w:rPr>
      </w:pPr>
      <w:r w:rsidRPr="004E4A0D">
        <w:rPr>
          <w:rFonts w:asciiTheme="minorHAnsi" w:hAnsiTheme="minorHAnsi" w:cstheme="minorBidi"/>
          <w:sz w:val="22"/>
          <w:szCs w:val="22"/>
        </w:rPr>
        <w:t xml:space="preserve">identifikačné údaje </w:t>
      </w:r>
      <w:r w:rsidR="009D64CE" w:rsidRPr="00C71ACB">
        <w:rPr>
          <w:rFonts w:asciiTheme="minorHAnsi" w:hAnsiTheme="minorHAnsi" w:cstheme="minorBidi"/>
          <w:sz w:val="22"/>
          <w:szCs w:val="22"/>
        </w:rPr>
        <w:t>diela</w:t>
      </w:r>
      <w:r w:rsidRPr="004E4A0D">
        <w:rPr>
          <w:rFonts w:asciiTheme="minorHAnsi" w:hAnsiTheme="minorHAnsi" w:cstheme="minorBidi"/>
          <w:sz w:val="22"/>
          <w:szCs w:val="22"/>
        </w:rPr>
        <w:t xml:space="preserve"> podľa </w:t>
      </w:r>
      <w:r w:rsidR="009D64CE" w:rsidRPr="000F4BF3">
        <w:rPr>
          <w:rFonts w:asciiTheme="minorHAnsi" w:hAnsiTheme="minorHAnsi" w:cstheme="minorBidi"/>
          <w:sz w:val="22"/>
          <w:szCs w:val="22"/>
        </w:rPr>
        <w:t>tejto zmluvy</w:t>
      </w:r>
      <w:r w:rsidRPr="000F4BF3">
        <w:rPr>
          <w:rFonts w:asciiTheme="minorHAnsi" w:hAnsiTheme="minorHAnsi" w:cstheme="minorBidi"/>
          <w:sz w:val="22"/>
          <w:szCs w:val="22"/>
        </w:rPr>
        <w:t>,</w:t>
      </w:r>
    </w:p>
    <w:p w14:paraId="63599C93" w14:textId="6390813F" w:rsidR="005E4083" w:rsidRPr="004E4A0D" w:rsidRDefault="005E4083" w:rsidP="00D77585">
      <w:pPr>
        <w:pStyle w:val="Odsekzoznamu"/>
        <w:numPr>
          <w:ilvl w:val="0"/>
          <w:numId w:val="24"/>
        </w:numPr>
        <w:ind w:left="1276"/>
        <w:jc w:val="both"/>
        <w:rPr>
          <w:rFonts w:asciiTheme="minorHAnsi" w:hAnsiTheme="minorHAnsi" w:cstheme="minorBidi"/>
          <w:sz w:val="22"/>
          <w:szCs w:val="22"/>
        </w:rPr>
      </w:pPr>
      <w:r w:rsidRPr="004E4A0D">
        <w:rPr>
          <w:rFonts w:asciiTheme="minorHAnsi" w:hAnsiTheme="minorHAnsi" w:cstheme="minorBidi"/>
          <w:sz w:val="22"/>
          <w:szCs w:val="22"/>
        </w:rPr>
        <w:t>zoznam projektovej dokumentácie a jej prípadných zmien,</w:t>
      </w:r>
    </w:p>
    <w:p w14:paraId="7FD890FC" w14:textId="6593A8E9" w:rsidR="005E4083" w:rsidRPr="004E4A0D" w:rsidRDefault="005E4083" w:rsidP="00D77585">
      <w:pPr>
        <w:pStyle w:val="Odsekzoznamu"/>
        <w:numPr>
          <w:ilvl w:val="0"/>
          <w:numId w:val="24"/>
        </w:numPr>
        <w:ind w:left="1276"/>
        <w:jc w:val="both"/>
        <w:rPr>
          <w:rFonts w:asciiTheme="minorHAnsi" w:hAnsiTheme="minorHAnsi" w:cstheme="minorBidi"/>
          <w:sz w:val="22"/>
          <w:szCs w:val="22"/>
        </w:rPr>
      </w:pPr>
      <w:r w:rsidRPr="004E4A0D">
        <w:rPr>
          <w:rFonts w:asciiTheme="minorHAnsi" w:hAnsiTheme="minorHAnsi" w:cstheme="minorBidi"/>
          <w:sz w:val="22"/>
          <w:szCs w:val="22"/>
        </w:rPr>
        <w:t>prehľad prehliadok a skúšok každého druhu,</w:t>
      </w:r>
    </w:p>
    <w:p w14:paraId="2CAA87A3" w14:textId="6DDBCF87" w:rsidR="006D091D" w:rsidRDefault="005E4083" w:rsidP="006D091D">
      <w:pPr>
        <w:pStyle w:val="Odsekzoznamu"/>
        <w:numPr>
          <w:ilvl w:val="0"/>
          <w:numId w:val="23"/>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lastRenderedPageBreak/>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3C2BF656" w14:textId="36631196" w:rsidR="00590741" w:rsidRPr="008D4D66" w:rsidRDefault="00590741" w:rsidP="005E4083">
      <w:pPr>
        <w:ind w:left="567"/>
        <w:jc w:val="both"/>
        <w:rPr>
          <w:rFonts w:asciiTheme="minorHAnsi" w:hAnsiTheme="minorHAnsi" w:cstheme="minorHAnsi"/>
          <w:sz w:val="22"/>
          <w:szCs w:val="22"/>
        </w:rPr>
      </w:pPr>
      <w:r w:rsidRPr="008D4D66">
        <w:rPr>
          <w:rFonts w:asciiTheme="minorHAnsi" w:hAnsiTheme="minorHAnsi" w:cstheme="minorHAnsi"/>
          <w:sz w:val="22"/>
          <w:szCs w:val="22"/>
        </w:rPr>
        <w:t xml:space="preserve">Pre vylúčenie pochybností platí, že denník </w:t>
      </w:r>
      <w:r w:rsidR="00BF45E1" w:rsidRPr="008D4D66">
        <w:rPr>
          <w:rFonts w:asciiTheme="minorHAnsi" w:hAnsiTheme="minorHAnsi" w:cstheme="minorHAnsi"/>
          <w:sz w:val="22"/>
          <w:szCs w:val="22"/>
        </w:rPr>
        <w:t>sa vedie aj v prípade, ak všeobecne záväzné právne predpisy povinnosť vedenia denníka neukladajú</w:t>
      </w:r>
      <w:r w:rsidR="002D32ED" w:rsidRPr="008D4D66">
        <w:rPr>
          <w:rFonts w:asciiTheme="minorHAnsi" w:hAnsiTheme="minorHAnsi" w:cstheme="minorHAnsi"/>
          <w:sz w:val="22"/>
          <w:szCs w:val="22"/>
        </w:rPr>
        <w:t xml:space="preserve">, ak objednávateľ nerozhodne inak. </w:t>
      </w:r>
    </w:p>
    <w:p w14:paraId="60CCA7D5" w14:textId="77777777" w:rsidR="00C10BAA" w:rsidRPr="0017593D" w:rsidRDefault="00C10BAA" w:rsidP="00C10BAA">
      <w:pPr>
        <w:tabs>
          <w:tab w:val="num" w:pos="709"/>
        </w:tabs>
        <w:jc w:val="both"/>
        <w:rPr>
          <w:rFonts w:asciiTheme="minorHAnsi" w:hAnsiTheme="minorHAnsi" w:cstheme="minorHAnsi"/>
          <w:sz w:val="22"/>
          <w:szCs w:val="22"/>
        </w:rPr>
      </w:pPr>
    </w:p>
    <w:p w14:paraId="264F8A98" w14:textId="0399A7EC" w:rsidR="00C10BAA" w:rsidRPr="00631795" w:rsidRDefault="00C10BAA">
      <w:pPr>
        <w:numPr>
          <w:ilvl w:val="1"/>
          <w:numId w:val="2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Pr>
          <w:rFonts w:asciiTheme="minorHAnsi" w:hAnsiTheme="minorHAnsi" w:cstheme="minorBidi"/>
          <w:sz w:val="22"/>
          <w:szCs w:val="22"/>
        </w:rPr>
        <w:t>pracovisku/stavenisku</w:t>
      </w:r>
      <w:r w:rsidRPr="61237992">
        <w:rPr>
          <w:rFonts w:asciiTheme="minorHAnsi" w:hAnsiTheme="minorHAnsi" w:cstheme="minorBidi"/>
          <w:sz w:val="22"/>
          <w:szCs w:val="22"/>
        </w:rPr>
        <w:t xml:space="preserve"> počas vykonávania prác.</w:t>
      </w:r>
    </w:p>
    <w:p w14:paraId="5484B87E"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04F1F7FF" w14:textId="77777777" w:rsidR="006036C0" w:rsidRPr="00453103" w:rsidRDefault="00C10BAA">
      <w:pPr>
        <w:numPr>
          <w:ilvl w:val="1"/>
          <w:numId w:val="26"/>
        </w:numPr>
        <w:ind w:left="567" w:hanging="567"/>
        <w:jc w:val="both"/>
        <w:rPr>
          <w:rFonts w:asciiTheme="minorHAnsi" w:hAnsiTheme="minorHAnsi" w:cstheme="minorBidi"/>
          <w:sz w:val="22"/>
          <w:szCs w:val="22"/>
        </w:rPr>
      </w:pPr>
      <w:r w:rsidRPr="00453103">
        <w:rPr>
          <w:rFonts w:asciiTheme="minorHAnsi" w:hAnsiTheme="minorHAnsi" w:cstheme="minorBidi"/>
          <w:sz w:val="22"/>
          <w:szCs w:val="22"/>
        </w:rPr>
        <w:t xml:space="preserve">Za objednávateľa je </w:t>
      </w:r>
      <w:r w:rsidR="00260B3C" w:rsidRPr="00453103">
        <w:rPr>
          <w:rFonts w:asciiTheme="minorHAnsi" w:hAnsiTheme="minorHAnsi" w:cstheme="minorBidi"/>
          <w:sz w:val="22"/>
          <w:szCs w:val="22"/>
        </w:rPr>
        <w:t>oprávnený</w:t>
      </w:r>
      <w:r w:rsidRPr="00453103">
        <w:rPr>
          <w:rFonts w:asciiTheme="minorHAnsi" w:hAnsiTheme="minorHAnsi" w:cstheme="minorBidi"/>
          <w:sz w:val="22"/>
          <w:szCs w:val="22"/>
        </w:rPr>
        <w:t xml:space="preserve"> zápisy v denníku vykonávať</w:t>
      </w:r>
      <w:r w:rsidR="0022555A" w:rsidRPr="00453103">
        <w:rPr>
          <w:rFonts w:asciiTheme="minorHAnsi" w:hAnsiTheme="minorHAnsi" w:cstheme="minorBidi"/>
          <w:sz w:val="22"/>
          <w:szCs w:val="22"/>
        </w:rPr>
        <w:t xml:space="preserve">: </w:t>
      </w:r>
    </w:p>
    <w:p w14:paraId="09584319" w14:textId="42C047C2" w:rsidR="00504323" w:rsidRPr="00D77585" w:rsidRDefault="0800B752" w:rsidP="00D77585">
      <w:pPr>
        <w:pStyle w:val="Normlnywebov"/>
        <w:spacing w:line="259" w:lineRule="auto"/>
        <w:ind w:left="567"/>
        <w:rPr>
          <w:rFonts w:asciiTheme="minorHAnsi" w:hAnsiTheme="minorHAnsi" w:cstheme="minorBidi"/>
          <w:sz w:val="22"/>
          <w:szCs w:val="22"/>
        </w:rPr>
      </w:pPr>
      <w:r w:rsidRPr="00D77585">
        <w:rPr>
          <w:rFonts w:asciiTheme="minorHAnsi" w:hAnsiTheme="minorHAnsi" w:cstheme="minorBidi"/>
          <w:b/>
          <w:bCs/>
          <w:sz w:val="22"/>
          <w:szCs w:val="22"/>
        </w:rPr>
        <w:t xml:space="preserve">Ing. Rastislav </w:t>
      </w:r>
      <w:r w:rsidR="00453103" w:rsidRPr="00D77585">
        <w:rPr>
          <w:rFonts w:asciiTheme="minorHAnsi" w:hAnsiTheme="minorHAnsi" w:cstheme="minorBidi"/>
          <w:b/>
          <w:bCs/>
          <w:sz w:val="22"/>
          <w:szCs w:val="22"/>
        </w:rPr>
        <w:t>J</w:t>
      </w:r>
      <w:r w:rsidRPr="00D77585">
        <w:rPr>
          <w:rFonts w:asciiTheme="minorHAnsi" w:hAnsiTheme="minorHAnsi" w:cstheme="minorBidi"/>
          <w:b/>
          <w:bCs/>
          <w:sz w:val="22"/>
          <w:szCs w:val="22"/>
        </w:rPr>
        <w:t>an</w:t>
      </w:r>
      <w:r w:rsidR="00453103" w:rsidRPr="00D77585">
        <w:rPr>
          <w:rFonts w:asciiTheme="minorHAnsi" w:hAnsiTheme="minorHAnsi" w:cstheme="minorBidi"/>
          <w:b/>
          <w:bCs/>
          <w:sz w:val="22"/>
          <w:szCs w:val="22"/>
        </w:rPr>
        <w:t>ú</w:t>
      </w:r>
      <w:r w:rsidRPr="00D77585">
        <w:rPr>
          <w:rFonts w:asciiTheme="minorHAnsi" w:hAnsiTheme="minorHAnsi" w:cstheme="minorBidi"/>
          <w:b/>
          <w:bCs/>
          <w:sz w:val="22"/>
          <w:szCs w:val="22"/>
        </w:rPr>
        <w:t>ch</w:t>
      </w:r>
      <w:r w:rsidR="00453103" w:rsidRPr="00D77585">
        <w:rPr>
          <w:rFonts w:asciiTheme="minorHAnsi" w:hAnsiTheme="minorHAnsi" w:cstheme="minorBidi"/>
          <w:b/>
          <w:bCs/>
          <w:sz w:val="22"/>
          <w:szCs w:val="22"/>
        </w:rPr>
        <w:tab/>
      </w:r>
      <w:r w:rsidR="615386B5" w:rsidRPr="00D77585">
        <w:rPr>
          <w:rFonts w:asciiTheme="minorHAnsi" w:hAnsiTheme="minorHAnsi" w:cstheme="minorBidi"/>
          <w:sz w:val="22"/>
          <w:szCs w:val="22"/>
        </w:rPr>
        <w:t>mobil:</w:t>
      </w:r>
      <w:r w:rsidR="7AC97F58" w:rsidRPr="00D77585">
        <w:rPr>
          <w:rFonts w:ascii="Arial" w:hAnsi="Arial" w:cs="Arial"/>
          <w:color w:val="507490"/>
          <w:sz w:val="18"/>
          <w:szCs w:val="18"/>
        </w:rPr>
        <w:t xml:space="preserve"> </w:t>
      </w:r>
      <w:r w:rsidR="7AC97F58" w:rsidRPr="00D77585">
        <w:rPr>
          <w:rFonts w:ascii="Arial" w:hAnsi="Arial" w:cs="Arial"/>
          <w:sz w:val="18"/>
          <w:szCs w:val="18"/>
        </w:rPr>
        <w:t>+</w:t>
      </w:r>
      <w:r w:rsidR="7AC97F58" w:rsidRPr="00D77585">
        <w:rPr>
          <w:rFonts w:ascii="Calibri" w:hAnsi="Calibri" w:cs="Calibri"/>
          <w:sz w:val="22"/>
          <w:szCs w:val="22"/>
        </w:rPr>
        <w:t>421</w:t>
      </w:r>
      <w:r w:rsidR="1DFB952E" w:rsidRPr="00D77585">
        <w:rPr>
          <w:rFonts w:ascii="Calibri" w:hAnsi="Calibri" w:cs="Calibri"/>
          <w:sz w:val="22"/>
          <w:szCs w:val="22"/>
        </w:rPr>
        <w:t xml:space="preserve"> </w:t>
      </w:r>
      <w:r w:rsidR="1140E94A" w:rsidRPr="00D77585">
        <w:rPr>
          <w:rFonts w:ascii="Calibri" w:hAnsi="Calibri" w:cs="Calibri"/>
          <w:sz w:val="22"/>
          <w:szCs w:val="22"/>
        </w:rPr>
        <w:t>915 774 806</w:t>
      </w:r>
      <w:r w:rsidR="7AC97F58" w:rsidRPr="00D77585">
        <w:rPr>
          <w:rFonts w:ascii="Arial" w:hAnsi="Arial" w:cs="Arial"/>
          <w:sz w:val="18"/>
          <w:szCs w:val="18"/>
        </w:rPr>
        <w:t>,</w:t>
      </w:r>
      <w:r w:rsidR="00475E18" w:rsidRPr="00453103">
        <w:tab/>
      </w:r>
      <w:r w:rsidR="615386B5" w:rsidRPr="00D77585">
        <w:rPr>
          <w:rFonts w:asciiTheme="minorHAnsi" w:hAnsiTheme="minorHAnsi" w:cstheme="minorBidi"/>
          <w:sz w:val="22"/>
          <w:szCs w:val="22"/>
        </w:rPr>
        <w:t>e</w:t>
      </w:r>
      <w:r w:rsidR="5952443B" w:rsidRPr="00D77585">
        <w:rPr>
          <w:rFonts w:asciiTheme="minorHAnsi" w:hAnsiTheme="minorHAnsi" w:cstheme="minorBidi"/>
          <w:sz w:val="22"/>
          <w:szCs w:val="22"/>
        </w:rPr>
        <w:t>-</w:t>
      </w:r>
      <w:r w:rsidR="615386B5" w:rsidRPr="00D77585">
        <w:rPr>
          <w:rFonts w:asciiTheme="minorHAnsi" w:hAnsiTheme="minorHAnsi" w:cstheme="minorBidi"/>
          <w:sz w:val="22"/>
          <w:szCs w:val="22"/>
        </w:rPr>
        <w:t>mail:</w:t>
      </w:r>
      <w:r w:rsidR="00761F38" w:rsidRPr="00D77585" w:rsidDel="615386B5">
        <w:rPr>
          <w:rFonts w:asciiTheme="minorHAnsi" w:hAnsiTheme="minorHAnsi" w:cstheme="minorBidi"/>
          <w:sz w:val="22"/>
          <w:szCs w:val="22"/>
        </w:rPr>
        <w:t xml:space="preserve"> </w:t>
      </w:r>
      <w:hyperlink r:id="rId15" w:history="1">
        <w:r w:rsidR="0082216B" w:rsidRPr="00C56E27">
          <w:rPr>
            <w:rStyle w:val="Hypertextovprepojenie"/>
            <w:rFonts w:asciiTheme="minorHAnsi" w:hAnsiTheme="minorHAnsi" w:cstheme="minorBidi"/>
            <w:sz w:val="22"/>
            <w:szCs w:val="22"/>
          </w:rPr>
          <w:t>rastislav.januch@thsprava.sk</w:t>
        </w:r>
      </w:hyperlink>
      <w:r w:rsidR="0082216B">
        <w:rPr>
          <w:rFonts w:asciiTheme="minorHAnsi" w:hAnsiTheme="minorHAnsi" w:cstheme="minorBidi"/>
          <w:sz w:val="22"/>
          <w:szCs w:val="22"/>
        </w:rPr>
        <w:t xml:space="preserve"> </w:t>
      </w:r>
    </w:p>
    <w:p w14:paraId="6E354801" w14:textId="640D021F" w:rsidR="00680167" w:rsidRPr="00453103" w:rsidRDefault="4971EB6C" w:rsidP="00D77585">
      <w:pPr>
        <w:pStyle w:val="Normlnywebov"/>
        <w:spacing w:line="259" w:lineRule="auto"/>
        <w:ind w:left="567"/>
        <w:rPr>
          <w:rFonts w:asciiTheme="minorHAnsi" w:hAnsiTheme="minorHAnsi" w:cstheme="minorBidi"/>
          <w:sz w:val="22"/>
          <w:szCs w:val="22"/>
        </w:rPr>
      </w:pPr>
      <w:r w:rsidRPr="00D77585">
        <w:rPr>
          <w:rFonts w:asciiTheme="minorHAnsi" w:hAnsiTheme="minorHAnsi" w:cstheme="minorBidi"/>
          <w:b/>
          <w:bCs/>
          <w:sz w:val="22"/>
          <w:szCs w:val="22"/>
        </w:rPr>
        <w:t>Ing. Ján Meričko</w:t>
      </w:r>
      <w:r w:rsidR="00453103" w:rsidRPr="00D77585">
        <w:rPr>
          <w:rFonts w:asciiTheme="minorHAnsi" w:hAnsiTheme="minorHAnsi" w:cstheme="minorBidi"/>
          <w:b/>
          <w:bCs/>
          <w:sz w:val="22"/>
          <w:szCs w:val="22"/>
        </w:rPr>
        <w:tab/>
      </w:r>
      <w:r w:rsidR="00453103" w:rsidRPr="00D77585">
        <w:rPr>
          <w:rFonts w:asciiTheme="minorHAnsi" w:hAnsiTheme="minorHAnsi" w:cstheme="minorBidi"/>
          <w:b/>
          <w:bCs/>
          <w:sz w:val="22"/>
          <w:szCs w:val="22"/>
        </w:rPr>
        <w:tab/>
      </w:r>
      <w:r w:rsidR="00680167" w:rsidRPr="00D77585">
        <w:rPr>
          <w:rFonts w:asciiTheme="minorHAnsi" w:hAnsiTheme="minorHAnsi" w:cstheme="minorBidi"/>
          <w:sz w:val="22"/>
          <w:szCs w:val="22"/>
        </w:rPr>
        <w:t>mobil:</w:t>
      </w:r>
      <w:r w:rsidR="00680167" w:rsidRPr="00D77585">
        <w:rPr>
          <w:rFonts w:ascii="Arial" w:hAnsi="Arial" w:cs="Arial"/>
          <w:color w:val="507490"/>
          <w:sz w:val="18"/>
          <w:szCs w:val="18"/>
        </w:rPr>
        <w:t xml:space="preserve"> </w:t>
      </w:r>
      <w:r w:rsidR="00680167" w:rsidRPr="00D77585">
        <w:rPr>
          <w:rFonts w:ascii="Arial" w:hAnsi="Arial" w:cs="Arial"/>
          <w:sz w:val="18"/>
          <w:szCs w:val="18"/>
        </w:rPr>
        <w:t>+</w:t>
      </w:r>
      <w:r w:rsidR="00680167" w:rsidRPr="00D77585">
        <w:rPr>
          <w:rFonts w:ascii="Calibri" w:hAnsi="Calibri" w:cs="Calibri"/>
          <w:sz w:val="22"/>
          <w:szCs w:val="22"/>
        </w:rPr>
        <w:t>421</w:t>
      </w:r>
      <w:r w:rsidR="5A51618D" w:rsidRPr="00D77585">
        <w:rPr>
          <w:rFonts w:ascii="Calibri" w:hAnsi="Calibri" w:cs="Calibri"/>
          <w:sz w:val="22"/>
          <w:szCs w:val="22"/>
        </w:rPr>
        <w:t xml:space="preserve"> 915 774 818</w:t>
      </w:r>
      <w:r w:rsidR="00680167" w:rsidRPr="00D77585">
        <w:rPr>
          <w:rFonts w:ascii="Arial" w:hAnsi="Arial" w:cs="Arial"/>
          <w:sz w:val="18"/>
          <w:szCs w:val="18"/>
        </w:rPr>
        <w:t>,</w:t>
      </w:r>
      <w:r w:rsidR="00680167" w:rsidRPr="00453103">
        <w:tab/>
      </w:r>
      <w:r w:rsidR="00680167" w:rsidRPr="00D77585">
        <w:rPr>
          <w:rFonts w:asciiTheme="minorHAnsi" w:hAnsiTheme="minorHAnsi" w:cstheme="minorBidi"/>
          <w:sz w:val="22"/>
          <w:szCs w:val="22"/>
        </w:rPr>
        <w:t>e-mail:</w:t>
      </w:r>
      <w:r w:rsidR="00680167" w:rsidRPr="00D77585" w:rsidDel="615386B5">
        <w:rPr>
          <w:rFonts w:asciiTheme="minorHAnsi" w:hAnsiTheme="minorHAnsi" w:cstheme="minorBidi"/>
          <w:sz w:val="22"/>
          <w:szCs w:val="22"/>
        </w:rPr>
        <w:t xml:space="preserve"> </w:t>
      </w:r>
      <w:hyperlink r:id="rId16" w:history="1">
        <w:r w:rsidR="0082216B" w:rsidRPr="00C56E27">
          <w:rPr>
            <w:rStyle w:val="Hypertextovprepojenie"/>
            <w:rFonts w:asciiTheme="minorHAnsi" w:hAnsiTheme="minorHAnsi" w:cstheme="minorBidi"/>
            <w:sz w:val="22"/>
            <w:szCs w:val="22"/>
          </w:rPr>
          <w:t>jan.mericko@thsprava.sk</w:t>
        </w:r>
      </w:hyperlink>
      <w:r w:rsidR="0082216B">
        <w:rPr>
          <w:rFonts w:asciiTheme="minorHAnsi" w:hAnsiTheme="minorHAnsi" w:cstheme="minorBidi"/>
          <w:sz w:val="22"/>
          <w:szCs w:val="22"/>
        </w:rPr>
        <w:t xml:space="preserve"> </w:t>
      </w:r>
    </w:p>
    <w:p w14:paraId="3FC89677" w14:textId="0165DC3C" w:rsidR="006036C0" w:rsidRDefault="00260B3C" w:rsidP="00585117">
      <w:pPr>
        <w:pStyle w:val="Normlnywebov"/>
        <w:ind w:left="567"/>
        <w:jc w:val="both"/>
        <w:rPr>
          <w:rFonts w:asciiTheme="minorHAnsi" w:hAnsiTheme="minorHAnsi" w:cstheme="minorBidi"/>
          <w:sz w:val="22"/>
          <w:szCs w:val="22"/>
        </w:rPr>
      </w:pPr>
      <w:r w:rsidRPr="00453103">
        <w:rPr>
          <w:rFonts w:asciiTheme="minorHAnsi" w:hAnsiTheme="minorHAnsi" w:cstheme="minorBidi"/>
          <w:sz w:val="22"/>
          <w:szCs w:val="22"/>
        </w:rPr>
        <w:t xml:space="preserve">Objednávateľ si vyhradzuje právo kedykoľvek zmeniť osobu podľa predchádzajúcej </w:t>
      </w:r>
      <w:r w:rsidR="00525C73" w:rsidRPr="00453103">
        <w:rPr>
          <w:rFonts w:asciiTheme="minorHAnsi" w:hAnsiTheme="minorHAnsi" w:cstheme="minorBidi"/>
          <w:sz w:val="22"/>
          <w:szCs w:val="22"/>
        </w:rPr>
        <w:t>vety</w:t>
      </w:r>
      <w:r w:rsidR="001A21FE" w:rsidRPr="00453103">
        <w:rPr>
          <w:rFonts w:asciiTheme="minorHAnsi" w:hAnsiTheme="minorHAnsi" w:cstheme="minorBidi"/>
          <w:sz w:val="22"/>
          <w:szCs w:val="22"/>
        </w:rPr>
        <w:t>, pričom</w:t>
      </w:r>
      <w:r w:rsidR="001A21FE" w:rsidRPr="00C11E1C">
        <w:rPr>
          <w:rFonts w:asciiTheme="minorHAnsi" w:hAnsiTheme="minorHAnsi" w:cstheme="minorBidi"/>
          <w:sz w:val="22"/>
          <w:szCs w:val="22"/>
        </w:rPr>
        <w:t xml:space="preserve"> na zmenu sa nevyžaduje uzatvorenie písomného dodatku k tejto zmluve</w:t>
      </w:r>
      <w:r w:rsidR="00525C73" w:rsidRPr="61237992">
        <w:rPr>
          <w:rFonts w:asciiTheme="minorHAnsi" w:hAnsiTheme="minorHAnsi" w:cstheme="minorBidi"/>
          <w:sz w:val="22"/>
          <w:szCs w:val="22"/>
        </w:rPr>
        <w:t xml:space="preserve">. </w:t>
      </w:r>
      <w:r w:rsidR="00631795" w:rsidRPr="002D32ED">
        <w:rPr>
          <w:rFonts w:asciiTheme="minorHAnsi" w:hAnsiTheme="minorHAnsi" w:cstheme="minorBidi"/>
          <w:sz w:val="22"/>
          <w:szCs w:val="22"/>
        </w:rPr>
        <w:t xml:space="preserve"> </w:t>
      </w:r>
    </w:p>
    <w:p w14:paraId="579E130D" w14:textId="1FE15515" w:rsidR="00C10BAA" w:rsidRPr="002D32ED" w:rsidRDefault="00631795" w:rsidP="77AB302F">
      <w:pPr>
        <w:ind w:left="567"/>
        <w:jc w:val="both"/>
        <w:rPr>
          <w:rFonts w:asciiTheme="minorHAnsi" w:hAnsiTheme="minorHAnsi" w:cstheme="minorBidi"/>
          <w:sz w:val="22"/>
          <w:szCs w:val="22"/>
        </w:rPr>
      </w:pPr>
      <w:r w:rsidRPr="002D32ED">
        <w:rPr>
          <w:rFonts w:asciiTheme="minorHAnsi" w:hAnsiTheme="minorHAnsi" w:cstheme="minorBidi"/>
          <w:sz w:val="22"/>
          <w:szCs w:val="22"/>
        </w:rPr>
        <w:t xml:space="preserve">Za zhotoviteľa je oprávnený zápisy v  denníku vykonávať: </w:t>
      </w:r>
    </w:p>
    <w:p w14:paraId="4408E13F" w14:textId="2780CEB1" w:rsidR="00C10BAA" w:rsidRPr="002D32ED" w:rsidRDefault="00C10BAA" w:rsidP="77AB302F">
      <w:pPr>
        <w:ind w:left="567"/>
        <w:jc w:val="both"/>
        <w:rPr>
          <w:rFonts w:asciiTheme="minorHAnsi" w:hAnsiTheme="minorHAnsi" w:cstheme="minorBidi"/>
          <w:sz w:val="22"/>
          <w:szCs w:val="22"/>
        </w:rPr>
      </w:pPr>
    </w:p>
    <w:p w14:paraId="02A69A5C" w14:textId="3E6F4A57" w:rsidR="00C10BAA" w:rsidRPr="002D32ED" w:rsidRDefault="00631795" w:rsidP="002F5A75">
      <w:pPr>
        <w:ind w:left="567"/>
        <w:jc w:val="both"/>
        <w:rPr>
          <w:rFonts w:asciiTheme="minorHAnsi" w:hAnsiTheme="minorHAnsi" w:cstheme="minorBidi"/>
          <w:sz w:val="22"/>
          <w:szCs w:val="22"/>
        </w:rPr>
      </w:pPr>
      <w:r w:rsidRPr="002D32ED">
        <w:rPr>
          <w:rFonts w:asciiTheme="minorHAnsi" w:hAnsiTheme="minorHAnsi" w:cstheme="minorBidi"/>
          <w:sz w:val="22"/>
          <w:szCs w:val="22"/>
        </w:rPr>
        <w:t>meno</w:t>
      </w:r>
      <w:r w:rsidRPr="002D32ED">
        <w:rPr>
          <w:rFonts w:asciiTheme="minorHAnsi" w:hAnsiTheme="minorHAnsi" w:cstheme="minorBidi"/>
          <w:sz w:val="22"/>
          <w:szCs w:val="22"/>
          <w:highlight w:val="yellow"/>
        </w:rPr>
        <w:t>..............</w:t>
      </w:r>
      <w:r w:rsidRPr="002D32ED">
        <w:rPr>
          <w:rFonts w:asciiTheme="minorHAnsi" w:hAnsiTheme="minorHAnsi" w:cstheme="minorBidi"/>
          <w:sz w:val="22"/>
          <w:szCs w:val="22"/>
        </w:rPr>
        <w:t xml:space="preserve">, funkcia: </w:t>
      </w:r>
      <w:r w:rsidR="001A21FE">
        <w:rPr>
          <w:rFonts w:asciiTheme="minorHAnsi" w:hAnsiTheme="minorHAnsi" w:cstheme="minorBidi"/>
          <w:sz w:val="22"/>
          <w:szCs w:val="22"/>
        </w:rPr>
        <w:t>.</w:t>
      </w:r>
      <w:r w:rsidR="001A21FE" w:rsidRPr="00585117">
        <w:rPr>
          <w:rFonts w:asciiTheme="minorHAnsi" w:hAnsiTheme="minorHAnsi" w:cstheme="minorBidi"/>
          <w:sz w:val="22"/>
          <w:szCs w:val="22"/>
          <w:highlight w:val="yellow"/>
        </w:rPr>
        <w:t>............</w:t>
      </w:r>
      <w:r w:rsidR="001A21FE">
        <w:rPr>
          <w:rFonts w:asciiTheme="minorHAnsi" w:hAnsiTheme="minorHAnsi" w:cstheme="minorBidi"/>
          <w:sz w:val="22"/>
          <w:szCs w:val="22"/>
        </w:rPr>
        <w:t>.</w:t>
      </w:r>
      <w:r w:rsidR="00300719">
        <w:rPr>
          <w:rFonts w:asciiTheme="minorHAnsi" w:hAnsiTheme="minorHAnsi" w:cstheme="minorBidi"/>
          <w:sz w:val="22"/>
          <w:szCs w:val="22"/>
        </w:rPr>
        <w:t xml:space="preserve">, </w:t>
      </w:r>
      <w:r w:rsidRPr="00585117">
        <w:rPr>
          <w:rFonts w:asciiTheme="minorHAnsi" w:hAnsiTheme="minorHAnsi" w:cstheme="minorBidi"/>
          <w:sz w:val="22"/>
          <w:szCs w:val="22"/>
        </w:rPr>
        <w:t>mobil</w:t>
      </w:r>
      <w:r w:rsidRPr="00300719">
        <w:rPr>
          <w:rFonts w:asciiTheme="minorHAnsi" w:hAnsiTheme="minorHAnsi" w:cstheme="minorBidi"/>
          <w:sz w:val="22"/>
          <w:szCs w:val="22"/>
        </w:rPr>
        <w:t>:...</w:t>
      </w:r>
      <w:r w:rsidRPr="00585117">
        <w:rPr>
          <w:rFonts w:asciiTheme="minorHAnsi" w:hAnsiTheme="minorHAnsi" w:cstheme="minorBidi"/>
          <w:sz w:val="22"/>
          <w:szCs w:val="22"/>
          <w:highlight w:val="yellow"/>
        </w:rPr>
        <w:t>.......,</w:t>
      </w:r>
      <w:r w:rsidRPr="002D32ED">
        <w:rPr>
          <w:rFonts w:asciiTheme="minorHAnsi" w:hAnsiTheme="minorHAnsi" w:cstheme="minorBidi"/>
          <w:sz w:val="22"/>
          <w:szCs w:val="22"/>
        </w:rPr>
        <w:t xml:space="preserve"> e</w:t>
      </w:r>
      <w:r w:rsidR="001A21FE">
        <w:rPr>
          <w:rFonts w:asciiTheme="minorHAnsi" w:hAnsiTheme="minorHAnsi" w:cstheme="minorBidi"/>
          <w:sz w:val="22"/>
          <w:szCs w:val="22"/>
        </w:rPr>
        <w:t>-</w:t>
      </w:r>
      <w:r w:rsidRPr="002D32ED">
        <w:rPr>
          <w:rFonts w:asciiTheme="minorHAnsi" w:hAnsiTheme="minorHAnsi" w:cstheme="minorBidi"/>
          <w:sz w:val="22"/>
          <w:szCs w:val="22"/>
        </w:rPr>
        <w:t xml:space="preserve">mail: </w:t>
      </w:r>
      <w:r w:rsidRPr="002D32ED">
        <w:rPr>
          <w:rFonts w:asciiTheme="minorHAnsi" w:hAnsiTheme="minorHAnsi" w:cstheme="minorBidi"/>
          <w:sz w:val="22"/>
          <w:szCs w:val="22"/>
          <w:highlight w:val="yellow"/>
        </w:rPr>
        <w:t>.............................</w:t>
      </w:r>
      <w:r w:rsidRPr="002D32ED">
        <w:rPr>
          <w:rFonts w:asciiTheme="minorHAnsi" w:hAnsiTheme="minorHAnsi" w:cstheme="minorBidi"/>
          <w:sz w:val="22"/>
          <w:szCs w:val="22"/>
        </w:rPr>
        <w:t xml:space="preserve">. . </w:t>
      </w:r>
    </w:p>
    <w:p w14:paraId="4C7C7411" w14:textId="77777777" w:rsidR="00525C73" w:rsidRPr="0017593D" w:rsidRDefault="00525C73" w:rsidP="00525C73">
      <w:pPr>
        <w:pStyle w:val="Odsekzoznamu"/>
        <w:rPr>
          <w:rFonts w:asciiTheme="minorHAnsi" w:hAnsiTheme="minorHAnsi" w:cstheme="minorHAnsi"/>
          <w:bCs/>
          <w:sz w:val="22"/>
          <w:szCs w:val="22"/>
        </w:rPr>
      </w:pPr>
    </w:p>
    <w:p w14:paraId="5D7D964E" w14:textId="6A916E07" w:rsidR="00525C73" w:rsidRPr="00631795" w:rsidRDefault="00525C73">
      <w:pPr>
        <w:numPr>
          <w:ilvl w:val="1"/>
          <w:numId w:val="26"/>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Zhotoviteľ sa zaväzuje vyzvať písomne objednávateľa, resp. jeho splnomocneného zástupcu, na kontrolu všetkých prác</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61237992">
        <w:rPr>
          <w:rFonts w:asciiTheme="minorHAnsi" w:hAnsiTheme="minorHAnsi" w:cstheme="minorBidi"/>
          <w:sz w:val="22"/>
          <w:szCs w:val="22"/>
        </w:rPr>
        <w:t>é</w:t>
      </w:r>
      <w:r w:rsidRPr="61237992">
        <w:rPr>
          <w:rFonts w:asciiTheme="minorHAnsi" w:hAnsiTheme="minorHAnsi" w:cstheme="minorBidi"/>
          <w:sz w:val="22"/>
          <w:szCs w:val="22"/>
        </w:rPr>
        <w:t xml:space="preserve"> odkrytie týchto prác, je zhotoviteľ povinný odkrytie týchto prác vykonať</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za čo je oprávnený požadovať od objednávateľa náhradu nákladov s tým spojených.</w:t>
      </w:r>
      <w:r w:rsidR="004D1F13" w:rsidRPr="61237992">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61237992">
        <w:rPr>
          <w:rFonts w:asciiTheme="minorHAnsi" w:hAnsiTheme="minorHAnsi" w:cstheme="minorBidi"/>
          <w:sz w:val="22"/>
          <w:szCs w:val="22"/>
        </w:rPr>
        <w:t>odseku</w:t>
      </w:r>
      <w:r w:rsidR="004D1F13" w:rsidRPr="61237992">
        <w:rPr>
          <w:rFonts w:asciiTheme="minorHAnsi" w:hAnsiTheme="minorHAnsi" w:cstheme="minorBidi"/>
          <w:sz w:val="22"/>
          <w:szCs w:val="22"/>
        </w:rPr>
        <w:t xml:space="preserve"> zmluvy znáša výlučne zhotoviteľ.</w:t>
      </w:r>
      <w:r w:rsidRPr="61237992">
        <w:rPr>
          <w:rFonts w:asciiTheme="minorHAnsi" w:hAnsiTheme="minorHAnsi" w:cstheme="minorBidi"/>
          <w:sz w:val="22"/>
          <w:szCs w:val="22"/>
        </w:rPr>
        <w:t xml:space="preserve"> Zhotoviteľ je povinný zhotovovať počas vykonávania diela preukaznú fotodokumentáciu sám a na vlastné náklady</w:t>
      </w:r>
      <w:r w:rsidR="000F120A" w:rsidRPr="61237992">
        <w:rPr>
          <w:rFonts w:asciiTheme="minorHAnsi" w:hAnsiTheme="minorHAnsi" w:cstheme="minorBidi"/>
          <w:sz w:val="22"/>
          <w:szCs w:val="22"/>
        </w:rPr>
        <w:t>, pričom</w:t>
      </w:r>
      <w:r w:rsidRPr="61237992">
        <w:rPr>
          <w:rFonts w:asciiTheme="minorHAnsi" w:hAnsiTheme="minorHAnsi" w:cstheme="minorBidi"/>
          <w:sz w:val="22"/>
          <w:szCs w:val="22"/>
        </w:rPr>
        <w:t xml:space="preserve"> táto fotodokumentácia tvorí súčasť protokolu o odovzdaní a prevzatí diela.</w:t>
      </w:r>
    </w:p>
    <w:p w14:paraId="53FD1CC9" w14:textId="57AAC5A9" w:rsidR="00CB4623" w:rsidRDefault="00CB4623" w:rsidP="41D46770">
      <w:pPr>
        <w:ind w:left="567" w:hanging="567"/>
        <w:jc w:val="both"/>
        <w:rPr>
          <w:rFonts w:asciiTheme="minorHAnsi" w:hAnsiTheme="minorHAnsi" w:cstheme="minorBidi"/>
          <w:sz w:val="22"/>
          <w:szCs w:val="22"/>
        </w:rPr>
      </w:pPr>
    </w:p>
    <w:p w14:paraId="0870A4E4" w14:textId="0C26628E" w:rsidR="00525C73" w:rsidRPr="0017593D" w:rsidRDefault="00CB4623">
      <w:pPr>
        <w:numPr>
          <w:ilvl w:val="1"/>
          <w:numId w:val="26"/>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0954B31B">
        <w:rPr>
          <w:rFonts w:asciiTheme="minorHAnsi" w:hAnsiTheme="minorHAnsi" w:cstheme="minorBidi"/>
          <w:sz w:val="22"/>
          <w:szCs w:val="22"/>
        </w:rPr>
        <w:t xml:space="preserve"> ak sa nemajú zabudovať alebo zamontovať,</w:t>
      </w:r>
      <w:r w:rsidRPr="0954B31B">
        <w:rPr>
          <w:rFonts w:asciiTheme="minorHAnsi" w:hAnsiTheme="minorHAnsi" w:cstheme="minorBidi"/>
          <w:sz w:val="22"/>
          <w:szCs w:val="22"/>
        </w:rPr>
        <w:t xml:space="preserve"> inak najneskôr prevzatím diela objednávateľom. </w:t>
      </w:r>
    </w:p>
    <w:p w14:paraId="2D573636" w14:textId="5FF883C2" w:rsidR="35E28F68" w:rsidRDefault="35E28F68" w:rsidP="41D46770">
      <w:pPr>
        <w:ind w:left="567" w:hanging="567"/>
        <w:jc w:val="both"/>
        <w:rPr>
          <w:rFonts w:asciiTheme="minorHAnsi" w:hAnsiTheme="minorHAnsi" w:cstheme="minorBidi"/>
          <w:sz w:val="22"/>
          <w:szCs w:val="22"/>
        </w:rPr>
      </w:pPr>
    </w:p>
    <w:p w14:paraId="4FBBDE77" w14:textId="77777777" w:rsidR="00FE7686" w:rsidRPr="00C11E1C" w:rsidRDefault="00FE7686" w:rsidP="00FE7686">
      <w:pPr>
        <w:ind w:left="567"/>
        <w:jc w:val="both"/>
        <w:rPr>
          <w:rFonts w:asciiTheme="minorHAnsi" w:hAnsiTheme="minorHAnsi" w:cstheme="minorBidi"/>
          <w:sz w:val="22"/>
          <w:szCs w:val="22"/>
        </w:rPr>
      </w:pPr>
      <w:r w:rsidRPr="00C11E1C">
        <w:rPr>
          <w:rFonts w:asciiTheme="minorHAnsi" w:hAnsiTheme="minorHAnsi" w:cstheme="minorBidi"/>
          <w:sz w:val="22"/>
          <w:szCs w:val="22"/>
        </w:rPr>
        <w:t>Zhotoviteľ sa zaväzuje, že v zmluvách uzavretých so svojimi subdodávateľmi nebude dohodnutá tzv. výhrada vlastníckeho práva, t. j. ustanovenie, ktoré by stanovovalo, že vykonávané dielo alebo akákoľvek jeho časť je až do úplného zaplatenia ceny diela vo vlastníctve subdodávateľa.</w:t>
      </w:r>
    </w:p>
    <w:p w14:paraId="77AF37E3" w14:textId="77777777" w:rsidR="00FE7686" w:rsidRPr="00631795" w:rsidRDefault="00FE7686" w:rsidP="41D46770">
      <w:pPr>
        <w:ind w:left="567" w:hanging="567"/>
        <w:jc w:val="both"/>
        <w:rPr>
          <w:rFonts w:asciiTheme="minorHAnsi" w:hAnsiTheme="minorHAnsi" w:cstheme="minorBidi"/>
          <w:sz w:val="22"/>
          <w:szCs w:val="22"/>
        </w:rPr>
      </w:pPr>
    </w:p>
    <w:p w14:paraId="4FE86F31" w14:textId="43545AB4" w:rsidR="7D83CC4F" w:rsidRDefault="7D83CC4F">
      <w:pPr>
        <w:numPr>
          <w:ilvl w:val="1"/>
          <w:numId w:val="26"/>
        </w:numPr>
        <w:ind w:left="567" w:hanging="567"/>
        <w:jc w:val="both"/>
        <w:rPr>
          <w:rFonts w:asciiTheme="minorHAnsi" w:hAnsiTheme="minorHAnsi" w:cstheme="minorBidi"/>
          <w:sz w:val="22"/>
          <w:szCs w:val="22"/>
        </w:rPr>
      </w:pPr>
      <w:r w:rsidRPr="00631795">
        <w:rPr>
          <w:rFonts w:asciiTheme="minorHAnsi" w:hAnsiTheme="minorHAnsi" w:cstheme="minorBidi"/>
          <w:sz w:val="22"/>
          <w:szCs w:val="22"/>
        </w:rPr>
        <w:t>Všade tam, kde to vzhľadom k povahe diela prichádza do úvahy, zhotoviteľ zodpovedá za to, že dielo bude</w:t>
      </w:r>
      <w:r w:rsidR="1B7B241A" w:rsidRPr="00631795">
        <w:rPr>
          <w:rFonts w:asciiTheme="minorHAnsi" w:hAnsiTheme="minorHAnsi" w:cstheme="minorBidi"/>
          <w:sz w:val="22"/>
          <w:szCs w:val="22"/>
        </w:rPr>
        <w:t xml:space="preserve"> v kombinácii s iným zariadením/vybavením</w:t>
      </w:r>
      <w:r w:rsidR="01B12EDB" w:rsidRPr="00631795">
        <w:rPr>
          <w:rFonts w:asciiTheme="minorHAnsi" w:hAnsiTheme="minorHAnsi" w:cstheme="minorBidi"/>
          <w:sz w:val="22"/>
          <w:szCs w:val="22"/>
        </w:rPr>
        <w:t>, s ktorým bude mať dielo väzby</w:t>
      </w:r>
      <w:r w:rsidR="2E2AB524" w:rsidRPr="00631795">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631795">
        <w:rPr>
          <w:rFonts w:asciiTheme="minorHAnsi" w:hAnsiTheme="minorHAnsi" w:cstheme="minorBidi"/>
          <w:sz w:val="22"/>
          <w:szCs w:val="22"/>
        </w:rPr>
        <w:t xml:space="preserve">s dielom. </w:t>
      </w:r>
    </w:p>
    <w:p w14:paraId="6E6B68D3" w14:textId="77777777" w:rsidR="00256E4F" w:rsidRDefault="00256E4F" w:rsidP="00D81729">
      <w:pPr>
        <w:ind w:left="567"/>
        <w:jc w:val="both"/>
        <w:rPr>
          <w:rFonts w:asciiTheme="minorHAnsi" w:hAnsiTheme="minorHAnsi" w:cstheme="minorBidi"/>
          <w:sz w:val="22"/>
          <w:szCs w:val="22"/>
        </w:rPr>
      </w:pPr>
    </w:p>
    <w:p w14:paraId="75BEA03B" w14:textId="40357FFC" w:rsidR="00256E4F" w:rsidRPr="00977124" w:rsidRDefault="00256E4F">
      <w:pPr>
        <w:numPr>
          <w:ilvl w:val="1"/>
          <w:numId w:val="26"/>
        </w:numPr>
        <w:ind w:left="567" w:hanging="567"/>
        <w:jc w:val="both"/>
        <w:rPr>
          <w:rFonts w:asciiTheme="minorHAnsi" w:hAnsiTheme="minorHAnsi" w:cstheme="minorBidi"/>
          <w:sz w:val="22"/>
          <w:szCs w:val="22"/>
        </w:rPr>
      </w:pPr>
      <w:r w:rsidRPr="00977124">
        <w:rPr>
          <w:rFonts w:asciiTheme="minorHAnsi" w:hAnsiTheme="minorHAnsi" w:cstheme="minorBidi"/>
          <w:sz w:val="22"/>
          <w:szCs w:val="22"/>
        </w:rPr>
        <w:t>Zhotoviteľ sa zaväzuje vypratať pracovisko</w:t>
      </w:r>
      <w:r>
        <w:rPr>
          <w:rFonts w:asciiTheme="minorHAnsi" w:hAnsiTheme="minorHAnsi" w:cstheme="minorBidi"/>
          <w:sz w:val="22"/>
          <w:szCs w:val="22"/>
        </w:rPr>
        <w:t>/stavenisko</w:t>
      </w:r>
      <w:r w:rsidRPr="00977124">
        <w:rPr>
          <w:rFonts w:asciiTheme="minorHAnsi" w:hAnsiTheme="minorHAnsi" w:cstheme="minorBidi"/>
          <w:sz w:val="22"/>
          <w:szCs w:val="22"/>
        </w:rPr>
        <w:t xml:space="preserve"> do ukončenia preberacieho konania. Zhotoviteľ odstráni zostávajúce technické vybavenie, prebytočný materiál, odpad, sutinu a pomocné konštrukcie (dočasné stavby) z pracoviska/staveniska, rovnako tak vyprace v potrebnom rozsahu okolie dotknuté vykonávaním diela. Vyššie uvedené platí primerane aj v </w:t>
      </w:r>
      <w:r w:rsidRPr="00977124">
        <w:rPr>
          <w:rFonts w:asciiTheme="minorHAnsi" w:hAnsiTheme="minorHAnsi" w:cstheme="minorBidi"/>
          <w:sz w:val="22"/>
          <w:szCs w:val="22"/>
        </w:rPr>
        <w:lastRenderedPageBreak/>
        <w:t xml:space="preserve">prípade vypratania pracoviska/staveniska po odstránení vád a pri predčasnom ukončení tejto zmluvy. Zhotoviteľ sa zaväzuje miesto pracoviska/staveniska uviesť do pôvodného stavu. V prípade, že zhotoviteľ miesto pracoviska/staveniska neuvedie do pôvodného stavu ani v náhradnej primeranej lehote, ktorá nesmie byť kratšia ako </w:t>
      </w:r>
      <w:r w:rsidRPr="000F4BF3">
        <w:rPr>
          <w:rFonts w:asciiTheme="minorHAnsi" w:hAnsiTheme="minorHAnsi" w:cstheme="minorBidi"/>
          <w:sz w:val="22"/>
          <w:szCs w:val="22"/>
        </w:rPr>
        <w:t>štrnásť (14)</w:t>
      </w:r>
      <w:r w:rsidRPr="00977124">
        <w:rPr>
          <w:rFonts w:asciiTheme="minorHAnsi" w:hAnsiTheme="minorHAnsi" w:cstheme="minorBidi"/>
          <w:sz w:val="22"/>
          <w:szCs w:val="22"/>
        </w:rPr>
        <w:t xml:space="preserve"> dní, je objednávateľ oprávnený miesto pracoviska/staveniska uviesť do pôvodného stavu sám na náklady zhotoviteľa, s čím zhotoviteľ súhlasí. Objednávateľ vždy môže podmieniť prevzatie diela aj vyprataním pracoviska/staveniska. Okrem toho má objednávateľ nárok na náhradu škody, ktorá v súvislosti s porušením vyššie uvedenej povinnosti zhotoviteľa objednávateľovi vznikne, najmä náklady na náhrady za dočasný záber nad rámec za dohodnuté obdobie, sankcie, administratívne poplatky a pod. </w:t>
      </w:r>
    </w:p>
    <w:p w14:paraId="21528A48" w14:textId="78DFF3DF" w:rsidR="51302FF0" w:rsidRDefault="51302FF0" w:rsidP="77AB302F">
      <w:pPr>
        <w:numPr>
          <w:ilvl w:val="1"/>
          <w:numId w:val="26"/>
        </w:numPr>
        <w:ind w:left="567" w:hanging="567"/>
        <w:jc w:val="both"/>
        <w:rPr>
          <w:rFonts w:asciiTheme="minorHAnsi" w:hAnsiTheme="minorHAnsi" w:cstheme="minorBidi"/>
          <w:sz w:val="22"/>
          <w:szCs w:val="22"/>
        </w:rPr>
      </w:pPr>
      <w:r w:rsidRPr="77AB302F">
        <w:rPr>
          <w:rFonts w:asciiTheme="minorHAnsi" w:hAnsiTheme="minorHAnsi" w:cstheme="minorBidi"/>
          <w:sz w:val="22"/>
          <w:szCs w:val="22"/>
        </w:rPr>
        <w:t xml:space="preserve">V rámci realizácie diela dôjde k demontáži pôvodných zariadení, ktoré dodávateľ uloží  do priestorov určených objednávateľom. Jedná sa </w:t>
      </w:r>
      <w:r w:rsidR="1C1FAA5B" w:rsidRPr="77AB302F">
        <w:rPr>
          <w:rFonts w:asciiTheme="minorHAnsi" w:hAnsiTheme="minorHAnsi" w:cstheme="minorBidi"/>
          <w:sz w:val="22"/>
          <w:szCs w:val="22"/>
        </w:rPr>
        <w:t>hlavne, nie však výlučne o nahrádzané príst</w:t>
      </w:r>
      <w:r w:rsidR="5AE3F8FB" w:rsidRPr="77AB302F">
        <w:rPr>
          <w:rFonts w:asciiTheme="minorHAnsi" w:hAnsiTheme="minorHAnsi" w:cstheme="minorBidi"/>
          <w:sz w:val="22"/>
          <w:szCs w:val="22"/>
        </w:rPr>
        <w:t>ro</w:t>
      </w:r>
      <w:r w:rsidR="1C1FAA5B" w:rsidRPr="77AB302F">
        <w:rPr>
          <w:rFonts w:asciiTheme="minorHAnsi" w:hAnsiTheme="minorHAnsi" w:cstheme="minorBidi"/>
          <w:sz w:val="22"/>
          <w:szCs w:val="22"/>
        </w:rPr>
        <w:t xml:space="preserve">jové transformátory prúdu (PTP). </w:t>
      </w:r>
    </w:p>
    <w:p w14:paraId="495BA3EB" w14:textId="6704F843" w:rsidR="0017593D" w:rsidRPr="0017593D" w:rsidRDefault="0017593D" w:rsidP="00D81729">
      <w:pPr>
        <w:jc w:val="both"/>
        <w:rPr>
          <w:rFonts w:asciiTheme="minorHAnsi" w:hAnsiTheme="minorHAnsi" w:cstheme="minorHAnsi"/>
          <w:sz w:val="22"/>
          <w:szCs w:val="22"/>
        </w:rPr>
      </w:pPr>
    </w:p>
    <w:p w14:paraId="430CCDA5" w14:textId="77777777" w:rsidR="00C10BAA" w:rsidRPr="0061744D" w:rsidRDefault="00C10BAA">
      <w:pPr>
        <w:pStyle w:val="Odsekzoznamu"/>
        <w:numPr>
          <w:ilvl w:val="0"/>
          <w:numId w:val="7"/>
        </w:numPr>
        <w:ind w:left="567" w:hanging="567"/>
        <w:jc w:val="both"/>
        <w:rPr>
          <w:rFonts w:asciiTheme="minorHAnsi" w:hAnsiTheme="minorHAnsi" w:cstheme="minorHAnsi"/>
          <w:b/>
          <w:sz w:val="22"/>
          <w:szCs w:val="22"/>
        </w:rPr>
      </w:pPr>
      <w:r w:rsidRPr="0061744D">
        <w:rPr>
          <w:rFonts w:asciiTheme="minorHAnsi" w:hAnsiTheme="minorHAnsi" w:cstheme="minorHAnsi"/>
          <w:b/>
          <w:sz w:val="22"/>
          <w:szCs w:val="22"/>
        </w:rPr>
        <w:t>OSOBITNÉ USTANOVENIA</w:t>
      </w:r>
      <w:bookmarkEnd w:id="12"/>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083375FE" w14:textId="5FE8CD47" w:rsidR="716AB1E3" w:rsidRPr="00CC47B8" w:rsidRDefault="716AB1E3">
      <w:pPr>
        <w:numPr>
          <w:ilvl w:val="1"/>
          <w:numId w:val="7"/>
        </w:numPr>
        <w:tabs>
          <w:tab w:val="clear" w:pos="1534"/>
        </w:tabs>
        <w:ind w:left="567" w:hanging="567"/>
        <w:jc w:val="both"/>
        <w:rPr>
          <w:rFonts w:asciiTheme="minorHAnsi" w:hAnsiTheme="minorHAnsi" w:cstheme="minorBidi"/>
          <w:color w:val="000000" w:themeColor="text1"/>
          <w:sz w:val="22"/>
          <w:szCs w:val="22"/>
        </w:rPr>
      </w:pPr>
      <w:r w:rsidRPr="00CC47B8">
        <w:rPr>
          <w:rFonts w:asciiTheme="minorHAnsi" w:hAnsiTheme="minorHAnsi" w:cstheme="minorBidi"/>
          <w:color w:val="000000" w:themeColor="text1"/>
          <w:sz w:val="22"/>
          <w:szCs w:val="22"/>
        </w:rPr>
        <w:t>Pri plnení tejto zmluvy sa zhotoviteľ zaväzuje dodržiavať právne predpisy a plniť úlohy na úseku bezpečnosti a ochrany zdravia pri práci (ďalej len „</w:t>
      </w:r>
      <w:r w:rsidRPr="00631795">
        <w:rPr>
          <w:rFonts w:asciiTheme="minorHAnsi" w:hAnsiTheme="minorHAnsi" w:cstheme="minorBidi"/>
          <w:b/>
          <w:color w:val="000000" w:themeColor="text1"/>
          <w:sz w:val="22"/>
          <w:szCs w:val="22"/>
        </w:rPr>
        <w:t>BOZP</w:t>
      </w:r>
      <w:r w:rsidRPr="00CC47B8">
        <w:rPr>
          <w:rFonts w:asciiTheme="minorHAnsi" w:hAnsiTheme="minorHAnsi" w:cstheme="minorBidi"/>
          <w:color w:val="000000" w:themeColor="text1"/>
          <w:sz w:val="22"/>
          <w:szCs w:val="22"/>
        </w:rPr>
        <w:t>“) a ochrany pred požiarmi na účely predchádzania vzniku požiarov a zabezpečenia podmienok na účinné zdolávanie požiarov (ďalej len „</w:t>
      </w:r>
      <w:r w:rsidR="002416AB">
        <w:rPr>
          <w:rFonts w:asciiTheme="minorHAnsi" w:hAnsiTheme="minorHAnsi" w:cstheme="minorBidi"/>
          <w:b/>
          <w:color w:val="000000" w:themeColor="text1"/>
          <w:sz w:val="22"/>
          <w:szCs w:val="22"/>
        </w:rPr>
        <w:t>OPP</w:t>
      </w:r>
      <w:r w:rsidRPr="00CC47B8">
        <w:rPr>
          <w:rFonts w:asciiTheme="minorHAnsi" w:hAnsiTheme="minorHAnsi" w:cstheme="minorBidi"/>
          <w:color w:val="000000" w:themeColor="text1"/>
          <w:sz w:val="22"/>
          <w:szCs w:val="22"/>
        </w:rPr>
        <w:t>“) v sídle, priestoroch, objektoch a na pracoviskách objednávateľa, v ktorých sa bude plniť táto zmluva, (ďalej len „</w:t>
      </w:r>
      <w:r w:rsidR="00FC5953" w:rsidRPr="00631795">
        <w:rPr>
          <w:rFonts w:asciiTheme="minorHAnsi" w:hAnsiTheme="minorHAnsi" w:cstheme="minorBidi"/>
          <w:b/>
          <w:color w:val="000000" w:themeColor="text1"/>
          <w:sz w:val="22"/>
          <w:szCs w:val="22"/>
        </w:rPr>
        <w:t>pracovisko/stavenisko</w:t>
      </w:r>
      <w:r w:rsidRPr="00CC47B8">
        <w:rPr>
          <w:rFonts w:asciiTheme="minorHAnsi" w:hAnsiTheme="minorHAnsi" w:cstheme="minorBidi"/>
          <w:color w:val="000000" w:themeColor="text1"/>
          <w:sz w:val="22"/>
          <w:szCs w:val="22"/>
        </w:rPr>
        <w:t>“</w:t>
      </w:r>
      <w:r w:rsidR="00FC5953" w:rsidRPr="00CC47B8">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w:t>
      </w:r>
      <w:r w:rsidR="00FC5953" w:rsidRPr="00CC47B8">
        <w:rPr>
          <w:rFonts w:asciiTheme="minorHAnsi" w:hAnsiTheme="minorHAnsi" w:cstheme="minorBidi"/>
          <w:color w:val="000000" w:themeColor="text1"/>
          <w:sz w:val="22"/>
          <w:szCs w:val="22"/>
        </w:rPr>
        <w:t>Pracovisko</w:t>
      </w:r>
      <w:r w:rsidR="00CC47B8" w:rsidRPr="00CC47B8">
        <w:rPr>
          <w:rFonts w:asciiTheme="minorHAnsi" w:hAnsiTheme="minorHAnsi" w:cstheme="minorBidi"/>
          <w:color w:val="000000" w:themeColor="text1"/>
          <w:sz w:val="22"/>
          <w:szCs w:val="22"/>
        </w:rPr>
        <w:t>m</w:t>
      </w:r>
      <w:r w:rsidR="00FC5953" w:rsidRPr="00CC47B8">
        <w:rPr>
          <w:rFonts w:asciiTheme="minorHAnsi" w:hAnsiTheme="minorHAnsi" w:cstheme="minorBidi"/>
          <w:color w:val="000000" w:themeColor="text1"/>
          <w:sz w:val="22"/>
          <w:szCs w:val="22"/>
        </w:rPr>
        <w:t>/stavenisko</w:t>
      </w:r>
      <w:r w:rsidRPr="00CC47B8">
        <w:rPr>
          <w:rFonts w:asciiTheme="minorHAnsi" w:hAnsiTheme="minorHAnsi" w:cstheme="minorBidi"/>
          <w:color w:val="000000" w:themeColor="text1"/>
          <w:sz w:val="22"/>
          <w:szCs w:val="22"/>
        </w:rPr>
        <w:t xml:space="preserve">m sa rozumie aj iné miesto, na ktorom sa bude plniť táto zmluva; v takom prípade sa povinnosti zmluvných strán podľa tohto článku týkajúce sa </w:t>
      </w:r>
      <w:r w:rsidR="00CF1331">
        <w:rPr>
          <w:rFonts w:asciiTheme="minorHAnsi" w:hAnsiTheme="minorHAnsi" w:cstheme="minorBidi"/>
          <w:color w:val="000000" w:themeColor="text1"/>
          <w:sz w:val="22"/>
          <w:szCs w:val="22"/>
        </w:rPr>
        <w:t>pracoviska/staveniska</w:t>
      </w:r>
      <w:r w:rsidRPr="00CC47B8">
        <w:rPr>
          <w:rFonts w:asciiTheme="minorHAnsi" w:hAnsiTheme="minorHAnsi" w:cstheme="minorBid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631795">
        <w:rPr>
          <w:rFonts w:asciiTheme="minorHAnsi" w:hAnsiTheme="minorHAnsi" w:cstheme="minorBidi"/>
          <w:b/>
          <w:color w:val="000000" w:themeColor="text1"/>
          <w:sz w:val="22"/>
          <w:szCs w:val="22"/>
        </w:rPr>
        <w:t>ŽP</w:t>
      </w:r>
      <w:r w:rsidRPr="54DCD25F">
        <w:rPr>
          <w:rFonts w:asciiTheme="minorHAnsi" w:hAnsiTheme="minorHAnsi" w:cstheme="minorBidi"/>
          <w:color w:val="000000" w:themeColor="text1"/>
          <w:sz w:val="22"/>
          <w:szCs w:val="22"/>
        </w:rPr>
        <w:t>“)</w:t>
      </w:r>
      <w:r w:rsidR="069F7709" w:rsidRPr="54DCD25F">
        <w:rPr>
          <w:rFonts w:asciiTheme="minorHAnsi" w:hAnsiTheme="minorHAnsi" w:cstheme="minorBidi"/>
          <w:color w:val="000000" w:themeColor="text1"/>
          <w:sz w:val="22"/>
          <w:szCs w:val="22"/>
        </w:rPr>
        <w:t xml:space="preserve"> v zmysle platn</w:t>
      </w:r>
      <w:r w:rsidR="58F16959" w:rsidRPr="54DCD25F">
        <w:rPr>
          <w:rFonts w:asciiTheme="minorHAnsi" w:hAnsiTheme="minorHAnsi" w:cstheme="minorBidi"/>
          <w:color w:val="000000" w:themeColor="text1"/>
          <w:sz w:val="22"/>
          <w:szCs w:val="22"/>
        </w:rPr>
        <w:t xml:space="preserve">ých právnych predpisov </w:t>
      </w:r>
      <w:r w:rsidR="069F7709" w:rsidRPr="54DCD25F">
        <w:rPr>
          <w:rFonts w:asciiTheme="minorHAnsi" w:hAnsiTheme="minorHAnsi" w:cstheme="minorBidi"/>
          <w:color w:val="000000" w:themeColor="text1"/>
          <w:sz w:val="22"/>
          <w:szCs w:val="22"/>
        </w:rPr>
        <w:t>do prevzatia di</w:t>
      </w:r>
      <w:r w:rsidR="7D4BE020" w:rsidRPr="54DCD25F">
        <w:rPr>
          <w:rFonts w:asciiTheme="minorHAnsi" w:hAnsiTheme="minorHAnsi" w:cstheme="minorBidi"/>
          <w:color w:val="000000" w:themeColor="text1"/>
          <w:sz w:val="22"/>
          <w:szCs w:val="22"/>
        </w:rPr>
        <w:t>ela</w:t>
      </w:r>
      <w:r w:rsidRPr="54DCD25F">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Najmä je povinný predchádzať znečisťovaniu </w:t>
      </w:r>
      <w:commentRangeStart w:id="14"/>
      <w:r w:rsidRPr="00CC47B8">
        <w:rPr>
          <w:rFonts w:asciiTheme="minorHAnsi" w:hAnsiTheme="minorHAnsi" w:cstheme="minorBidi"/>
          <w:color w:val="000000" w:themeColor="text1"/>
          <w:sz w:val="22"/>
          <w:szCs w:val="22"/>
        </w:rPr>
        <w:t>ŽP</w:t>
      </w:r>
      <w:commentRangeEnd w:id="14"/>
      <w:r w:rsidRPr="00CC47B8">
        <w:rPr>
          <w:rStyle w:val="Odkaznakomentr"/>
          <w:rFonts w:asciiTheme="minorHAnsi" w:hAnsiTheme="minorHAnsi" w:cstheme="minorBidi"/>
          <w:color w:val="000000" w:themeColor="text1"/>
          <w:sz w:val="22"/>
          <w:szCs w:val="22"/>
        </w:rPr>
        <w:commentReference w:id="14"/>
      </w:r>
      <w:r w:rsidRPr="00CC47B8">
        <w:rPr>
          <w:rFonts w:asciiTheme="minorHAnsi" w:hAnsiTheme="minorHAnsi" w:cstheme="minorBidi"/>
          <w:color w:val="000000" w:themeColor="text1"/>
          <w:sz w:val="22"/>
          <w:szCs w:val="22"/>
        </w:rPr>
        <w:t xml:space="preserve">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17593D" w:rsidRDefault="00C10BAA" w:rsidP="00C10BAA">
      <w:pPr>
        <w:tabs>
          <w:tab w:val="num" w:pos="682"/>
          <w:tab w:val="num" w:pos="709"/>
        </w:tabs>
        <w:ind w:left="709" w:hanging="709"/>
        <w:rPr>
          <w:rFonts w:asciiTheme="minorHAnsi" w:hAnsiTheme="minorHAnsi" w:cstheme="minorHAnsi"/>
          <w:bCs/>
          <w:color w:val="000000"/>
          <w:sz w:val="22"/>
          <w:szCs w:val="22"/>
        </w:rPr>
      </w:pPr>
    </w:p>
    <w:p w14:paraId="41CA2F37" w14:textId="014ABA7E" w:rsidR="00C10BAA" w:rsidRPr="00631795" w:rsidRDefault="268F6884">
      <w:pPr>
        <w:numPr>
          <w:ilvl w:val="1"/>
          <w:numId w:val="7"/>
        </w:numPr>
        <w:tabs>
          <w:tab w:val="clear" w:pos="1534"/>
          <w:tab w:val="left" w:pos="567"/>
        </w:tabs>
        <w:ind w:left="567" w:hanging="567"/>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Bez odovzdania a prevzatia </w:t>
      </w:r>
      <w:r w:rsidR="6A5A5151" w:rsidRPr="33E25AD9">
        <w:rPr>
          <w:rFonts w:asciiTheme="minorHAnsi" w:hAnsiTheme="minorHAnsi" w:cstheme="minorBidi"/>
          <w:color w:val="000000" w:themeColor="text1"/>
          <w:sz w:val="22"/>
          <w:szCs w:val="22"/>
        </w:rPr>
        <w:t>pracoviska/staveniska</w:t>
      </w:r>
      <w:r w:rsidRPr="33E25AD9">
        <w:rPr>
          <w:rFonts w:asciiTheme="minorHAnsi" w:eastAsia="Calibri" w:hAnsiTheme="minorHAnsi" w:cstheme="minorBidi"/>
          <w:sz w:val="22"/>
          <w:szCs w:val="22"/>
        </w:rPr>
        <w:t xml:space="preserve"> potvrdeného písomným protokolom</w:t>
      </w:r>
      <w:r w:rsidR="34B7AADF" w:rsidRPr="33E25AD9">
        <w:rPr>
          <w:rFonts w:asciiTheme="minorHAnsi" w:eastAsia="Calibri" w:hAnsiTheme="minorHAnsi" w:cstheme="minorBidi"/>
          <w:sz w:val="22"/>
          <w:szCs w:val="22"/>
        </w:rPr>
        <w:t>/</w:t>
      </w:r>
      <w:r w:rsidR="00E275A3">
        <w:rPr>
          <w:rFonts w:asciiTheme="minorHAnsi" w:eastAsia="Calibri" w:hAnsiTheme="minorHAnsi" w:cstheme="minorBidi"/>
          <w:sz w:val="22"/>
          <w:szCs w:val="22"/>
        </w:rPr>
        <w:t xml:space="preserve"> </w:t>
      </w:r>
      <w:r w:rsidR="34B7AADF" w:rsidRPr="33E25AD9">
        <w:rPr>
          <w:rFonts w:asciiTheme="minorHAnsi" w:eastAsia="Calibri" w:hAnsiTheme="minorHAnsi" w:cstheme="minorBidi"/>
          <w:sz w:val="22"/>
          <w:szCs w:val="22"/>
        </w:rPr>
        <w:t>záznamom</w:t>
      </w:r>
      <w:r w:rsidRPr="33E25AD9">
        <w:rPr>
          <w:rFonts w:asciiTheme="minorHAnsi" w:eastAsia="Calibri" w:hAnsiTheme="minorHAnsi" w:cstheme="minorBidi"/>
          <w:sz w:val="22"/>
          <w:szCs w:val="22"/>
        </w:rPr>
        <w:t xml:space="preserve"> zhotoviteľ nesmie začať vykonávať </w:t>
      </w:r>
      <w:r w:rsidR="14102D04" w:rsidRPr="559F12F2">
        <w:rPr>
          <w:rFonts w:asciiTheme="minorHAnsi" w:eastAsia="Calibri" w:hAnsiTheme="minorHAnsi" w:cstheme="minorBidi"/>
          <w:sz w:val="22"/>
          <w:szCs w:val="22"/>
        </w:rPr>
        <w:t>rekonštrukčné</w:t>
      </w:r>
      <w:r w:rsidRPr="33E25AD9">
        <w:rPr>
          <w:rFonts w:asciiTheme="minorHAnsi" w:eastAsia="Calibri" w:hAnsiTheme="minorHAnsi" w:cstheme="minorBidi"/>
          <w:sz w:val="22"/>
          <w:szCs w:val="22"/>
        </w:rPr>
        <w:t xml:space="preserve"> práce týkajúce sa diela.</w:t>
      </w:r>
    </w:p>
    <w:p w14:paraId="082CE4E8" w14:textId="2AE12E85" w:rsidR="00C10BAA" w:rsidRPr="00631795" w:rsidRDefault="268F6884" w:rsidP="33E25AD9">
      <w:pPr>
        <w:tabs>
          <w:tab w:val="left" w:pos="567"/>
        </w:tabs>
        <w:ind w:left="567" w:hanging="567"/>
        <w:jc w:val="both"/>
        <w:rPr>
          <w:rFonts w:asciiTheme="minorHAnsi" w:eastAsia="Calibri" w:hAnsiTheme="minorHAnsi" w:cstheme="minorBidi"/>
          <w:sz w:val="22"/>
          <w:szCs w:val="22"/>
        </w:rPr>
      </w:pPr>
      <w:r w:rsidRPr="33E25AD9">
        <w:rPr>
          <w:rFonts w:asciiTheme="minorHAnsi" w:hAnsiTheme="minorHAnsi" w:cstheme="minorBidi"/>
          <w:b/>
          <w:bCs/>
          <w:color w:val="000000" w:themeColor="text1"/>
          <w:sz w:val="22"/>
          <w:szCs w:val="22"/>
        </w:rPr>
        <w:t xml:space="preserve">    </w:t>
      </w:r>
      <w:r>
        <w:tab/>
      </w:r>
      <w:r w:rsidR="5E52EB62" w:rsidRPr="33E25AD9">
        <w:rPr>
          <w:rFonts w:asciiTheme="minorHAnsi" w:eastAsia="Calibri" w:hAnsiTheme="minorHAnsi" w:cstheme="minorBidi"/>
          <w:sz w:val="22"/>
          <w:szCs w:val="22"/>
        </w:rPr>
        <w:t xml:space="preserve">O odovzdaní a prevzatí </w:t>
      </w:r>
      <w:r w:rsidR="4CBB74F9" w:rsidRPr="33E25AD9">
        <w:rPr>
          <w:rFonts w:asciiTheme="minorHAnsi" w:hAnsiTheme="minorHAnsi" w:cstheme="minorBidi"/>
          <w:color w:val="000000" w:themeColor="text1"/>
          <w:sz w:val="22"/>
          <w:szCs w:val="22"/>
        </w:rPr>
        <w:t>pracoviska/staveniska</w:t>
      </w:r>
      <w:r w:rsidR="4CBB74F9" w:rsidRPr="33E25AD9">
        <w:rPr>
          <w:rFonts w:asciiTheme="minorHAnsi" w:eastAsia="Calibri" w:hAnsiTheme="minorHAnsi" w:cstheme="minorBidi"/>
          <w:sz w:val="22"/>
          <w:szCs w:val="22"/>
        </w:rPr>
        <w:t xml:space="preserve"> </w:t>
      </w:r>
      <w:r w:rsidR="5E52EB62" w:rsidRPr="33E25AD9">
        <w:rPr>
          <w:rFonts w:asciiTheme="minorHAnsi" w:eastAsia="Calibri" w:hAnsiTheme="minorHAnsi" w:cstheme="minorBidi"/>
          <w:sz w:val="22"/>
          <w:szCs w:val="22"/>
        </w:rPr>
        <w:t xml:space="preserve"> zmluvné strany spíšu písomný protokol</w:t>
      </w:r>
      <w:r w:rsidR="00616C47">
        <w:rPr>
          <w:rFonts w:asciiTheme="minorHAnsi" w:eastAsia="Calibri" w:hAnsiTheme="minorHAnsi" w:cstheme="minorBidi"/>
          <w:sz w:val="22"/>
          <w:szCs w:val="22"/>
        </w:rPr>
        <w:t>/záznam</w:t>
      </w:r>
      <w:r w:rsidR="5E52EB62" w:rsidRPr="33E25AD9">
        <w:rPr>
          <w:rFonts w:asciiTheme="minorHAnsi" w:eastAsia="Calibri" w:hAnsiTheme="minorHAnsi" w:cstheme="minorBidi"/>
          <w:sz w:val="22"/>
          <w:szCs w:val="22"/>
        </w:rPr>
        <w:t xml:space="preserve"> v dvoch (2) vyhotoveniach, po jednom (1) vyhotovení pre každú zmluvnú stranu, v ktorom uvedú najmä:</w:t>
      </w:r>
    </w:p>
    <w:p w14:paraId="15BAB974" w14:textId="0C04C906" w:rsidR="00C10BAA" w:rsidRPr="00631795" w:rsidRDefault="5E52EB62">
      <w:pPr>
        <w:pStyle w:val="Odsekzoznamu"/>
        <w:numPr>
          <w:ilvl w:val="0"/>
          <w:numId w:val="28"/>
        </w:numPr>
        <w:tabs>
          <w:tab w:val="left" w:pos="993"/>
        </w:tabs>
        <w:ind w:hanging="720"/>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stav, v akom sa </w:t>
      </w:r>
      <w:r w:rsidR="399245A9" w:rsidRPr="33E25AD9">
        <w:rPr>
          <w:rFonts w:asciiTheme="minorHAnsi" w:hAnsiTheme="minorHAnsi" w:cstheme="minorBidi"/>
          <w:color w:val="000000" w:themeColor="text1"/>
          <w:sz w:val="22"/>
          <w:szCs w:val="22"/>
        </w:rPr>
        <w:t>pracovisko/stavenisko</w:t>
      </w:r>
      <w:r w:rsidRPr="33E25AD9">
        <w:rPr>
          <w:rFonts w:asciiTheme="minorHAnsi" w:eastAsia="Calibri" w:hAnsiTheme="minorHAnsi" w:cstheme="minorBidi"/>
          <w:sz w:val="22"/>
          <w:szCs w:val="22"/>
        </w:rPr>
        <w:t xml:space="preserve"> nachádza v deň odovzdania a prevzatia,</w:t>
      </w:r>
    </w:p>
    <w:p w14:paraId="00691A51" w14:textId="631A32F5" w:rsidR="00C10BAA" w:rsidRDefault="7C191F1A">
      <w:pPr>
        <w:pStyle w:val="Odsekzoznamu"/>
        <w:numPr>
          <w:ilvl w:val="0"/>
          <w:numId w:val="28"/>
        </w:numPr>
        <w:ind w:left="993" w:hanging="426"/>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zoznam zariadenia a jeho stav, ak sa v/na </w:t>
      </w:r>
      <w:r w:rsidR="5642E9A5" w:rsidRPr="33E25AD9">
        <w:rPr>
          <w:rFonts w:asciiTheme="minorHAnsi" w:hAnsiTheme="minorHAnsi" w:cstheme="minorBidi"/>
          <w:color w:val="000000" w:themeColor="text1"/>
          <w:sz w:val="22"/>
          <w:szCs w:val="22"/>
        </w:rPr>
        <w:t>pracovisku/stavenisku</w:t>
      </w:r>
      <w:r w:rsidRPr="33E25AD9">
        <w:rPr>
          <w:rFonts w:asciiTheme="minorHAnsi" w:eastAsia="Calibri" w:hAnsiTheme="minorHAnsi" w:cstheme="minorBidi"/>
          <w:sz w:val="22"/>
          <w:szCs w:val="22"/>
        </w:rPr>
        <w:t xml:space="preserve"> nachádza,</w:t>
      </w:r>
    </w:p>
    <w:p w14:paraId="34172F64" w14:textId="27D87AAA" w:rsidR="002241F9" w:rsidRPr="00631795" w:rsidRDefault="002241F9">
      <w:pPr>
        <w:pStyle w:val="Odsekzoznamu"/>
        <w:numPr>
          <w:ilvl w:val="0"/>
          <w:numId w:val="28"/>
        </w:numPr>
        <w:ind w:left="993" w:hanging="426"/>
        <w:jc w:val="both"/>
        <w:rPr>
          <w:rFonts w:asciiTheme="minorHAnsi" w:eastAsia="Calibri" w:hAnsiTheme="minorHAnsi" w:cstheme="minorBidi"/>
          <w:sz w:val="22"/>
          <w:szCs w:val="22"/>
        </w:rPr>
      </w:pPr>
      <w:r w:rsidRPr="33E25AD9">
        <w:rPr>
          <w:rFonts w:asciiTheme="minorHAnsi" w:eastAsia="Calibri" w:hAnsiTheme="minorHAnsi" w:cstheme="minorBidi"/>
          <w:sz w:val="22"/>
          <w:szCs w:val="22"/>
        </w:rPr>
        <w:t xml:space="preserve">zoznam podmienok pre prevzatie </w:t>
      </w:r>
      <w:r w:rsidRPr="33E25AD9">
        <w:rPr>
          <w:rFonts w:asciiTheme="minorHAnsi" w:hAnsiTheme="minorHAnsi" w:cstheme="minorBidi"/>
          <w:color w:val="000000" w:themeColor="text1"/>
          <w:sz w:val="22"/>
          <w:szCs w:val="22"/>
        </w:rPr>
        <w:t>pracoviska/staveniska</w:t>
      </w:r>
      <w:r w:rsidRPr="33E25AD9">
        <w:rPr>
          <w:rFonts w:asciiTheme="minorHAnsi" w:eastAsia="Calibri" w:hAnsiTheme="minorHAnsi" w:cstheme="minorBidi"/>
          <w:sz w:val="22"/>
          <w:szCs w:val="22"/>
        </w:rPr>
        <w:t xml:space="preserve"> (napr. poistné zmluvy, dokumentácia vypracovaná zhotoviteľom pred prevzatím </w:t>
      </w:r>
      <w:r w:rsidR="00BE1A35">
        <w:rPr>
          <w:rFonts w:asciiTheme="minorHAnsi" w:eastAsia="Calibri" w:hAnsiTheme="minorHAnsi" w:cstheme="minorBidi"/>
          <w:sz w:val="22"/>
          <w:szCs w:val="22"/>
        </w:rPr>
        <w:t>pracoviska/</w:t>
      </w:r>
      <w:r w:rsidRPr="33E25AD9">
        <w:rPr>
          <w:rFonts w:asciiTheme="minorHAnsi" w:eastAsia="Calibri" w:hAnsiTheme="minorHAnsi" w:cstheme="minorBidi"/>
          <w:sz w:val="22"/>
          <w:szCs w:val="22"/>
        </w:rPr>
        <w:t xml:space="preserve">staveniska a pod.) s vyhodnotením ich splnenia,    </w:t>
      </w:r>
    </w:p>
    <w:p w14:paraId="4DAB38DC" w14:textId="6836224E" w:rsidR="00C10BAA" w:rsidRPr="00DD6392" w:rsidRDefault="5E52EB62">
      <w:pPr>
        <w:pStyle w:val="Odsekzoznamu"/>
        <w:numPr>
          <w:ilvl w:val="0"/>
          <w:numId w:val="28"/>
        </w:numPr>
        <w:ind w:left="993" w:hanging="426"/>
        <w:jc w:val="both"/>
        <w:rPr>
          <w:rFonts w:asciiTheme="minorHAnsi" w:eastAsia="Calibri" w:hAnsiTheme="minorHAnsi" w:cstheme="minorBidi"/>
          <w:sz w:val="22"/>
          <w:szCs w:val="22"/>
        </w:rPr>
      </w:pPr>
      <w:r w:rsidRPr="00DD6392">
        <w:rPr>
          <w:rFonts w:asciiTheme="minorHAnsi" w:eastAsia="Calibri" w:hAnsiTheme="minorHAnsi" w:cstheme="minorBidi"/>
          <w:sz w:val="22"/>
          <w:szCs w:val="22"/>
        </w:rPr>
        <w:t>miesto a dátum spísania protokolu</w:t>
      </w:r>
      <w:r w:rsidR="005D5F7A" w:rsidRPr="00DD6392">
        <w:rPr>
          <w:rFonts w:asciiTheme="minorHAnsi" w:eastAsia="Calibri" w:hAnsiTheme="minorHAnsi" w:cstheme="minorBidi"/>
          <w:sz w:val="22"/>
          <w:szCs w:val="22"/>
        </w:rPr>
        <w:t>/záznamu</w:t>
      </w:r>
      <w:r w:rsidRPr="00DD6392">
        <w:rPr>
          <w:rFonts w:asciiTheme="minorHAnsi" w:eastAsia="Calibri" w:hAnsiTheme="minorHAnsi" w:cstheme="minorBidi"/>
          <w:sz w:val="22"/>
          <w:szCs w:val="22"/>
        </w:rPr>
        <w:t>,</w:t>
      </w:r>
    </w:p>
    <w:p w14:paraId="728E2FE2" w14:textId="43CBADB4" w:rsidR="00C10BAA" w:rsidRPr="009958F6" w:rsidRDefault="5E52EB62">
      <w:pPr>
        <w:pStyle w:val="Odsekzoznamu"/>
        <w:numPr>
          <w:ilvl w:val="0"/>
          <w:numId w:val="28"/>
        </w:numPr>
        <w:tabs>
          <w:tab w:val="left" w:pos="993"/>
        </w:tabs>
        <w:ind w:left="993" w:hanging="426"/>
        <w:jc w:val="both"/>
        <w:rPr>
          <w:rFonts w:asciiTheme="minorHAnsi" w:eastAsia="Calibri" w:hAnsiTheme="minorHAnsi" w:cstheme="minorHAnsi"/>
          <w:sz w:val="22"/>
          <w:szCs w:val="22"/>
        </w:rPr>
      </w:pPr>
      <w:r w:rsidRPr="009958F6">
        <w:rPr>
          <w:rFonts w:asciiTheme="minorHAnsi" w:eastAsia="Calibri" w:hAnsiTheme="minorHAnsi" w:cstheme="minorBidi"/>
          <w:sz w:val="22"/>
          <w:szCs w:val="22"/>
        </w:rPr>
        <w:t>podpis objednávateľa a zhotoviteľa.</w:t>
      </w:r>
    </w:p>
    <w:p w14:paraId="4AFDED6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03C747BB" w14:textId="77D3A76E" w:rsidR="00C10BAA" w:rsidRPr="00631795" w:rsidRDefault="00C10BAA">
      <w:pPr>
        <w:numPr>
          <w:ilvl w:val="1"/>
          <w:numId w:val="7"/>
        </w:numPr>
        <w:tabs>
          <w:tab w:val="clear" w:pos="1534"/>
        </w:tabs>
        <w:ind w:left="567" w:hanging="567"/>
        <w:jc w:val="both"/>
        <w:rPr>
          <w:rFonts w:asciiTheme="minorHAnsi" w:hAnsiTheme="minorHAnsi" w:cstheme="minorBidi"/>
          <w:color w:val="000000"/>
          <w:sz w:val="22"/>
          <w:szCs w:val="22"/>
        </w:rPr>
      </w:pPr>
      <w:r w:rsidRPr="00631795">
        <w:rPr>
          <w:rFonts w:asciiTheme="minorHAnsi" w:eastAsia="Calibri" w:hAnsiTheme="minorHAnsi" w:cstheme="minorHAnsi"/>
          <w:color w:val="000000" w:themeColor="text1"/>
          <w:sz w:val="22"/>
          <w:szCs w:val="22"/>
        </w:rPr>
        <w:t xml:space="preserve">Za vytvorenie podmienok na zaistenie BOZP, </w:t>
      </w:r>
      <w:r w:rsidR="00616C47">
        <w:rPr>
          <w:rFonts w:asciiTheme="minorHAnsi" w:eastAsia="Calibri" w:hAnsiTheme="minorHAnsi" w:cstheme="minorHAnsi"/>
          <w:color w:val="000000" w:themeColor="text1"/>
          <w:sz w:val="22"/>
          <w:szCs w:val="22"/>
        </w:rPr>
        <w:t>OPP</w:t>
      </w:r>
      <w:r w:rsidR="00616C47" w:rsidRPr="00631795">
        <w:rPr>
          <w:rFonts w:asciiTheme="minorHAnsi" w:eastAsia="Calibri" w:hAnsiTheme="minorHAnsi" w:cstheme="minorHAnsi"/>
          <w:color w:val="000000" w:themeColor="text1"/>
          <w:sz w:val="22"/>
          <w:szCs w:val="22"/>
        </w:rPr>
        <w:t xml:space="preserve"> </w:t>
      </w:r>
      <w:r w:rsidRPr="00631795">
        <w:rPr>
          <w:rFonts w:asciiTheme="minorHAnsi" w:eastAsia="Calibri" w:hAnsiTheme="minorHAnsi" w:cstheme="minorHAnsi"/>
          <w:color w:val="000000" w:themeColor="text1"/>
          <w:sz w:val="22"/>
          <w:szCs w:val="22"/>
        </w:rPr>
        <w:t xml:space="preserve">a ochrany ŽP, zabezpečenie </w:t>
      </w:r>
      <w:r w:rsidR="569B0A35" w:rsidRPr="00631795">
        <w:rPr>
          <w:rFonts w:asciiTheme="minorHAnsi" w:eastAsia="Calibri" w:hAnsiTheme="minorHAnsi" w:cstheme="minorHAnsi"/>
          <w:color w:val="000000" w:themeColor="text1"/>
          <w:sz w:val="22"/>
          <w:szCs w:val="22"/>
        </w:rPr>
        <w:t xml:space="preserve">vecí/materiálov pred odcudzením/zničením/poškodením, udržiavanie čistoty a poriadku, </w:t>
      </w:r>
      <w:r w:rsidRPr="00631795">
        <w:rPr>
          <w:rFonts w:asciiTheme="minorHAnsi" w:eastAsia="Calibri" w:hAnsiTheme="minorHAnsi" w:cstheme="minorHAnsi"/>
          <w:color w:val="000000" w:themeColor="text1"/>
          <w:sz w:val="22"/>
          <w:szCs w:val="22"/>
        </w:rPr>
        <w:t xml:space="preserve"> vybavenie </w:t>
      </w:r>
      <w:r w:rsidR="00CF1331" w:rsidRPr="00631795">
        <w:rPr>
          <w:rFonts w:asciiTheme="minorHAnsi" w:eastAsia="Calibri" w:hAnsiTheme="minorHAnsi" w:cstheme="minorHAnsi"/>
          <w:color w:val="000000" w:themeColor="text1"/>
          <w:sz w:val="22"/>
          <w:szCs w:val="22"/>
        </w:rPr>
        <w:t>pracoviska/staveniska</w:t>
      </w:r>
      <w:r w:rsidRPr="00631795">
        <w:rPr>
          <w:rFonts w:asciiTheme="minorHAnsi" w:eastAsia="Calibri" w:hAnsiTheme="minorHAnsi" w:cstheme="minorHAns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sidRPr="00631795">
        <w:rPr>
          <w:rFonts w:asciiTheme="minorHAnsi" w:eastAsia="Calibri" w:hAnsiTheme="minorHAnsi" w:cstheme="minorHAnsi"/>
          <w:color w:val="000000" w:themeColor="text1"/>
          <w:sz w:val="22"/>
          <w:szCs w:val="22"/>
        </w:rPr>
        <w:t>pracovisku/stavenisku</w:t>
      </w:r>
      <w:r w:rsidRPr="00631795">
        <w:rPr>
          <w:rFonts w:asciiTheme="minorHAnsi" w:eastAsia="Calibri" w:hAnsiTheme="minorHAnsi" w:cstheme="minorHAnsi"/>
          <w:color w:val="000000" w:themeColor="text1"/>
          <w:sz w:val="22"/>
          <w:szCs w:val="22"/>
        </w:rPr>
        <w:t xml:space="preserve"> zodpovedá v plnom rozsahu a výlučne zhotoviteľ.</w:t>
      </w:r>
      <w:r w:rsidR="7EE3895D" w:rsidRPr="00631795">
        <w:rPr>
          <w:rFonts w:asciiTheme="minorHAnsi" w:eastAsia="Calibri" w:hAnsiTheme="minorHAnsi" w:cstheme="minorHAnsi"/>
          <w:color w:val="000000" w:themeColor="text1"/>
          <w:sz w:val="22"/>
          <w:szCs w:val="22"/>
        </w:rPr>
        <w:t xml:space="preserve"> </w:t>
      </w:r>
      <w:r w:rsidR="569B0A35" w:rsidRPr="00631795">
        <w:rPr>
          <w:rFonts w:asciiTheme="minorHAnsi" w:eastAsia="Calibri" w:hAnsiTheme="minorHAnsi" w:cstheme="minorHAnsi"/>
          <w:sz w:val="22"/>
          <w:szCs w:val="22"/>
        </w:rPr>
        <w:t xml:space="preserve"> </w:t>
      </w:r>
    </w:p>
    <w:p w14:paraId="0A8AA6DA" w14:textId="535B34BC" w:rsidR="00C10BAA" w:rsidRPr="0017593D" w:rsidRDefault="00C10BAA" w:rsidP="3DBFB8E7">
      <w:pPr>
        <w:ind w:left="567" w:hanging="567"/>
        <w:jc w:val="both"/>
        <w:rPr>
          <w:rFonts w:asciiTheme="minorHAnsi" w:hAnsiTheme="minorHAnsi" w:cstheme="minorBidi"/>
          <w:color w:val="000000"/>
          <w:sz w:val="22"/>
          <w:szCs w:val="22"/>
        </w:rPr>
      </w:pPr>
    </w:p>
    <w:p w14:paraId="32034B0C" w14:textId="0DCB2D63" w:rsidR="00C10BAA" w:rsidRPr="0017593D" w:rsidRDefault="00C10BAA">
      <w:pPr>
        <w:numPr>
          <w:ilvl w:val="1"/>
          <w:numId w:val="7"/>
        </w:numPr>
        <w:tabs>
          <w:tab w:val="clear" w:pos="1534"/>
        </w:tabs>
        <w:ind w:left="567" w:hanging="567"/>
        <w:jc w:val="both"/>
        <w:rPr>
          <w:rFonts w:asciiTheme="minorHAnsi" w:hAnsiTheme="minorHAnsi" w:cstheme="minorHAnsi"/>
          <w:bCs/>
          <w:color w:val="000000"/>
          <w:sz w:val="22"/>
          <w:szCs w:val="22"/>
        </w:rPr>
      </w:pPr>
      <w:r w:rsidRPr="25547D6C">
        <w:rPr>
          <w:rFonts w:asciiTheme="minorHAnsi" w:hAnsiTheme="minorHAnsi" w:cstheme="minorBidi"/>
          <w:color w:val="000000" w:themeColor="text1"/>
          <w:sz w:val="22"/>
          <w:szCs w:val="22"/>
        </w:rPr>
        <w:t xml:space="preserve">Zhotoviteľ vyhlasuje, že bude vykonávať činnosť podľa tejto zmluvy výlučne takými fyzickými osobami, ktorých zdravotný stav, schopnosti, vek, kvalifikačné predpoklady a odborná </w:t>
      </w:r>
      <w:r w:rsidRPr="25547D6C">
        <w:rPr>
          <w:rFonts w:asciiTheme="minorHAnsi" w:hAnsiTheme="minorHAnsi" w:cstheme="minorBidi"/>
          <w:color w:val="000000" w:themeColor="text1"/>
          <w:sz w:val="22"/>
          <w:szCs w:val="22"/>
        </w:rPr>
        <w:lastRenderedPageBreak/>
        <w:t>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25547D6C">
        <w:rPr>
          <w:rFonts w:asciiTheme="minorHAnsi" w:hAnsiTheme="minorHAnsi" w:cstheme="minorBidi"/>
          <w:b/>
          <w:color w:val="000000" w:themeColor="text1"/>
          <w:sz w:val="22"/>
          <w:szCs w:val="22"/>
        </w:rPr>
        <w:t>zamestnanci</w:t>
      </w:r>
      <w:r w:rsidRPr="25547D6C">
        <w:rPr>
          <w:rFonts w:asciiTheme="minorHAnsi" w:hAnsiTheme="minorHAnsi" w:cstheme="minorBidi"/>
          <w:color w:val="000000" w:themeColor="text1"/>
          <w:sz w:val="22"/>
          <w:szCs w:val="22"/>
        </w:rPr>
        <w:t xml:space="preserve">“). Zamestnancom sa na účely tohto </w:t>
      </w:r>
      <w:r w:rsidR="00D94496">
        <w:rPr>
          <w:rFonts w:asciiTheme="minorHAnsi" w:hAnsiTheme="minorHAnsi" w:cstheme="minorBidi"/>
          <w:color w:val="000000" w:themeColor="text1"/>
          <w:sz w:val="22"/>
          <w:szCs w:val="22"/>
        </w:rPr>
        <w:t xml:space="preserve">odseku a tejto zmluvy </w:t>
      </w:r>
      <w:r w:rsidRPr="25547D6C">
        <w:rPr>
          <w:rFonts w:asciiTheme="minorHAnsi" w:hAnsiTheme="minorHAnsi" w:cstheme="minorBidi"/>
          <w:color w:val="000000" w:themeColor="text1"/>
          <w:sz w:val="22"/>
          <w:szCs w:val="22"/>
        </w:rPr>
        <w:t>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44028712" w14:textId="7FA6A407" w:rsidR="00C10BAA" w:rsidRPr="0017593D" w:rsidRDefault="00C10BAA">
      <w:pPr>
        <w:numPr>
          <w:ilvl w:val="1"/>
          <w:numId w:val="7"/>
        </w:numPr>
        <w:tabs>
          <w:tab w:val="clear" w:pos="1534"/>
          <w:tab w:val="left" w:pos="709"/>
        </w:tabs>
        <w:ind w:left="567" w:hanging="567"/>
        <w:jc w:val="both"/>
        <w:rPr>
          <w:rFonts w:asciiTheme="minorHAnsi" w:hAnsiTheme="minorHAnsi" w:cstheme="minorBidi"/>
          <w:color w:val="000000"/>
          <w:sz w:val="22"/>
          <w:szCs w:val="22"/>
        </w:rPr>
      </w:pPr>
      <w:bookmarkStart w:id="15" w:name="_Ref264539175"/>
      <w:r w:rsidRPr="1C49110B">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ochrany ŽP a ktoré sa vzťahujú všeobecne na zamestnancov a na nimi vykonávané práce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platných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xml:space="preserve"> (ďalej len „</w:t>
      </w:r>
      <w:r w:rsidRPr="1C49110B">
        <w:rPr>
          <w:rFonts w:asciiTheme="minorHAnsi" w:hAnsiTheme="minorHAnsi" w:cstheme="minorBidi"/>
          <w:b/>
          <w:bCs/>
          <w:color w:val="000000" w:themeColor="text1"/>
          <w:sz w:val="22"/>
          <w:szCs w:val="22"/>
        </w:rPr>
        <w:t>preškolenie</w:t>
      </w:r>
      <w:r w:rsidRPr="1C49110B">
        <w:rPr>
          <w:rFonts w:asciiTheme="minorHAnsi" w:hAnsiTheme="minorHAnsi" w:cstheme="minorBidi"/>
          <w:color w:val="000000" w:themeColor="text1"/>
          <w:sz w:val="22"/>
          <w:szCs w:val="22"/>
        </w:rPr>
        <w:t xml:space="preserve">“). Za účelom preškolenia objednávateľ poskytol zhotoviteľovi písomné informácie a pokyny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čo zhotoviteľ potvrdzuje podpisom tejto zmluvy.</w:t>
      </w:r>
      <w:r w:rsidR="656B33B7" w:rsidRPr="1C49110B">
        <w:rPr>
          <w:rFonts w:asciiTheme="minorHAnsi" w:hAnsiTheme="minorHAnsi" w:cstheme="minorBidi"/>
          <w:color w:val="000000" w:themeColor="text1"/>
          <w:sz w:val="22"/>
          <w:szCs w:val="22"/>
        </w:rPr>
        <w:t xml:space="preserve"> </w:t>
      </w:r>
      <w:bookmarkEnd w:id="15"/>
      <w:r w:rsidR="656B33B7" w:rsidRPr="1C49110B">
        <w:rPr>
          <w:rFonts w:asciiTheme="minorHAnsi" w:hAnsiTheme="minorHAnsi" w:cstheme="minorBidi"/>
          <w:color w:val="000000" w:themeColor="text1"/>
          <w:sz w:val="22"/>
          <w:szCs w:val="22"/>
        </w:rPr>
        <w:t xml:space="preserve">V prípade, že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nie je zhotoviteľ oprávnený vykonávať. Jedno vyhotovenie podpísanej dohody je zhotoviteľ povinný bez zbytočného odkladu doručiť objednávateľovi.</w:t>
      </w:r>
    </w:p>
    <w:p w14:paraId="300492C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A80DDCD" w14:textId="4C1E17BE" w:rsidR="00C10BAA" w:rsidRPr="0017593D" w:rsidRDefault="00421550">
      <w:pPr>
        <w:numPr>
          <w:ilvl w:val="1"/>
          <w:numId w:val="7"/>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Po prevzatí </w:t>
      </w:r>
      <w:r w:rsidR="00CF1331">
        <w:rPr>
          <w:rFonts w:asciiTheme="minorHAnsi" w:hAnsiTheme="minorHAnsi" w:cstheme="minorBidi"/>
          <w:color w:val="000000" w:themeColor="text1"/>
          <w:sz w:val="22"/>
          <w:szCs w:val="22"/>
        </w:rPr>
        <w:t>pracoviska/staveniska</w:t>
      </w:r>
      <w:r w:rsidRPr="1C49110B">
        <w:rPr>
          <w:rFonts w:asciiTheme="minorHAnsi" w:hAnsiTheme="minorHAnsi" w:cstheme="minorBidi"/>
          <w:color w:val="000000" w:themeColor="text1"/>
          <w:sz w:val="22"/>
          <w:szCs w:val="22"/>
        </w:rPr>
        <w:t xml:space="preserve"> zhotoviteľom platí</w:t>
      </w:r>
      <w:r w:rsidR="00C10BAA" w:rsidRPr="1C49110B">
        <w:rPr>
          <w:rFonts w:asciiTheme="minorHAnsi" w:hAnsiTheme="minorHAnsi" w:cstheme="minorBidi"/>
          <w:color w:val="000000" w:themeColor="text1"/>
          <w:sz w:val="22"/>
          <w:szCs w:val="22"/>
        </w:rPr>
        <w:t xml:space="preserve">, že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a že plnenie žiadnych ďalších povinností na úseku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 xml:space="preserve">a ochrany ŽP sa zo strany objednávateľa nevyžaduje. Zhotoviteľ je povinný písomne uplatňovať u objednávateľa nedostatky týkajúce sa BOZP, </w:t>
      </w:r>
      <w:r w:rsidR="002D7E79">
        <w:rPr>
          <w:rFonts w:asciiTheme="minorHAnsi" w:hAnsiTheme="minorHAnsi" w:cstheme="minorBidi"/>
          <w:color w:val="000000" w:themeColor="text1"/>
          <w:sz w:val="22"/>
          <w:szCs w:val="22"/>
        </w:rPr>
        <w:t>OPP</w:t>
      </w:r>
      <w:r w:rsidR="002D7E79"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a ochrany ŽP, ktoré sa vyskytnú neskôr pri plnení tejto zmluvy, za odstránenie ktorých zodpovedá objednávateľ.</w:t>
      </w:r>
    </w:p>
    <w:p w14:paraId="7CC9C9B3"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1DE28AB" w14:textId="32D6FCD7" w:rsidR="00C10BAA" w:rsidRPr="00631795" w:rsidRDefault="00C10BAA">
      <w:pPr>
        <w:numPr>
          <w:ilvl w:val="1"/>
          <w:numId w:val="7"/>
        </w:numPr>
        <w:tabs>
          <w:tab w:val="clear" w:pos="1534"/>
        </w:tabs>
        <w:ind w:left="567" w:hanging="567"/>
        <w:jc w:val="both"/>
        <w:rPr>
          <w:rFonts w:asciiTheme="minorHAnsi" w:eastAsia="Calibri" w:hAnsiTheme="minorHAnsi" w:cstheme="minorBidi"/>
          <w:sz w:val="22"/>
          <w:szCs w:val="22"/>
        </w:rPr>
      </w:pPr>
      <w:r w:rsidRPr="1003DF9C">
        <w:rPr>
          <w:rFonts w:asciiTheme="minorHAnsi" w:hAnsiTheme="minorHAnsi" w:cstheme="minorBidi"/>
          <w:color w:val="000000" w:themeColor="text1"/>
          <w:sz w:val="22"/>
          <w:szCs w:val="22"/>
        </w:rPr>
        <w:t xml:space="preserve">Objednávateľ nie je povinný zabezpečovať zamestnancom sprevádzanie na </w:t>
      </w:r>
      <w:r w:rsidR="00E432E4" w:rsidRPr="1003DF9C">
        <w:rPr>
          <w:rFonts w:asciiTheme="minorHAnsi" w:hAnsiTheme="minorHAnsi" w:cstheme="minorBidi"/>
          <w:color w:val="000000" w:themeColor="text1"/>
          <w:sz w:val="22"/>
          <w:szCs w:val="22"/>
        </w:rPr>
        <w:t>pracovisku/</w:t>
      </w:r>
      <w:r w:rsidR="0060760B">
        <w:rPr>
          <w:rFonts w:asciiTheme="minorHAnsi" w:hAnsiTheme="minorHAnsi" w:cstheme="minorBidi"/>
          <w:color w:val="000000" w:themeColor="text1"/>
          <w:sz w:val="22"/>
          <w:szCs w:val="22"/>
        </w:rPr>
        <w:t xml:space="preserve"> </w:t>
      </w:r>
      <w:r w:rsidR="00E432E4" w:rsidRPr="1003DF9C">
        <w:rPr>
          <w:rFonts w:asciiTheme="minorHAnsi" w:hAnsiTheme="minorHAnsi" w:cstheme="minorBidi"/>
          <w:color w:val="000000" w:themeColor="text1"/>
          <w:sz w:val="22"/>
          <w:szCs w:val="22"/>
        </w:rPr>
        <w:t>stavenisku</w:t>
      </w:r>
      <w:r w:rsidRPr="1003DF9C">
        <w:rPr>
          <w:rFonts w:asciiTheme="minorHAnsi" w:hAnsiTheme="minorHAnsi" w:cstheme="minorBidi"/>
          <w:color w:val="000000" w:themeColor="text1"/>
          <w:sz w:val="22"/>
          <w:szCs w:val="22"/>
        </w:rPr>
        <w:t>.</w:t>
      </w:r>
      <w:r w:rsidR="68A67144" w:rsidRPr="1003DF9C">
        <w:rPr>
          <w:rFonts w:asciiTheme="minorHAnsi" w:hAnsiTheme="minorHAnsi" w:cstheme="minorBidi"/>
          <w:color w:val="000000" w:themeColor="text1"/>
          <w:sz w:val="22"/>
          <w:szCs w:val="22"/>
        </w:rPr>
        <w:t xml:space="preserve"> </w:t>
      </w:r>
      <w:r w:rsidR="00B05414">
        <w:rPr>
          <w:rFonts w:asciiTheme="minorHAnsi" w:hAnsiTheme="minorHAnsi" w:cstheme="minorBidi"/>
          <w:color w:val="000000" w:themeColor="text1"/>
          <w:sz w:val="22"/>
          <w:szCs w:val="22"/>
        </w:rPr>
        <w:t xml:space="preserve"> </w:t>
      </w:r>
    </w:p>
    <w:p w14:paraId="4D489A74"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55A4461" w14:textId="29CB996A" w:rsidR="00C10BAA" w:rsidRPr="0017593D" w:rsidRDefault="00C10BAA">
      <w:pPr>
        <w:numPr>
          <w:ilvl w:val="1"/>
          <w:numId w:val="7"/>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Zamestnanci nesmú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0F17A356" w14:textId="3981A4DF" w:rsidR="00C10BAA" w:rsidRPr="0017593D" w:rsidRDefault="00C10BAA">
      <w:pPr>
        <w:numPr>
          <w:ilvl w:val="1"/>
          <w:numId w:val="7"/>
        </w:numPr>
        <w:tabs>
          <w:tab w:val="clear" w:pos="1534"/>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w:t>
      </w:r>
      <w:r w:rsidR="00B4346F" w:rsidRPr="25547D6C">
        <w:rPr>
          <w:rFonts w:asciiTheme="minorHAnsi" w:hAnsiTheme="minorHAnsi" w:cstheme="minorBidi"/>
          <w:color w:val="000000" w:themeColor="text1"/>
          <w:sz w:val="22"/>
          <w:szCs w:val="22"/>
        </w:rPr>
        <w:t xml:space="preserve"> Ďalšie povinnosti zhotoviteľa na úseku BOZP sú uvedené v </w:t>
      </w:r>
      <w:r w:rsidR="0062009E" w:rsidRPr="00D81729">
        <w:rPr>
          <w:rFonts w:asciiTheme="minorHAnsi" w:hAnsiTheme="minorHAnsi" w:cstheme="minorBidi"/>
          <w:b/>
          <w:bCs/>
          <w:color w:val="000000" w:themeColor="text1"/>
          <w:sz w:val="22"/>
          <w:szCs w:val="22"/>
        </w:rPr>
        <w:t>P</w:t>
      </w:r>
      <w:r w:rsidR="07588522" w:rsidRPr="00D81729">
        <w:rPr>
          <w:rFonts w:asciiTheme="minorHAnsi" w:hAnsiTheme="minorHAnsi" w:cstheme="minorBidi"/>
          <w:b/>
          <w:color w:val="000000" w:themeColor="text1"/>
          <w:sz w:val="22"/>
          <w:szCs w:val="22"/>
        </w:rPr>
        <w:t>rílohe č.</w:t>
      </w:r>
      <w:r w:rsidR="0062009E" w:rsidRPr="00D81729">
        <w:rPr>
          <w:rFonts w:asciiTheme="minorHAnsi" w:hAnsiTheme="minorHAnsi" w:cstheme="minorBidi"/>
          <w:b/>
          <w:color w:val="000000" w:themeColor="text1"/>
          <w:sz w:val="22"/>
          <w:szCs w:val="22"/>
        </w:rPr>
        <w:t xml:space="preserve"> </w:t>
      </w:r>
      <w:r w:rsidR="07588522" w:rsidRPr="00D81729">
        <w:rPr>
          <w:rFonts w:asciiTheme="minorHAnsi" w:hAnsiTheme="minorHAnsi" w:cstheme="minorBidi"/>
          <w:b/>
          <w:color w:val="000000" w:themeColor="text1"/>
          <w:sz w:val="22"/>
          <w:szCs w:val="22"/>
        </w:rPr>
        <w:t>2</w:t>
      </w:r>
      <w:r w:rsidR="07588522" w:rsidRPr="25547D6C">
        <w:rPr>
          <w:rFonts w:asciiTheme="minorHAnsi" w:hAnsiTheme="minorHAnsi" w:cstheme="minorBidi"/>
          <w:color w:val="000000" w:themeColor="text1"/>
          <w:sz w:val="22"/>
          <w:szCs w:val="22"/>
        </w:rPr>
        <w:t xml:space="preserve"> tejto zmluvy Podmienky bezpečného výkonu prác. </w:t>
      </w:r>
    </w:p>
    <w:p w14:paraId="18E1C601"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2875CAD7" w14:textId="62EBB095" w:rsidR="00C10BAA" w:rsidRPr="0017593D" w:rsidRDefault="00C10BAA">
      <w:pPr>
        <w:numPr>
          <w:ilvl w:val="1"/>
          <w:numId w:val="7"/>
        </w:numPr>
        <w:tabs>
          <w:tab w:val="clear" w:pos="1534"/>
          <w:tab w:val="num" w:pos="567"/>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Ak pri plnení tejto zmluvy ide o činnosť so zvýšeným nebezpečenstvom vzniku požiaru, zhotoviteľ je povinný postupovať tak, aby bola zabezpečená </w:t>
      </w:r>
      <w:r w:rsidR="00B603E6">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xml:space="preserve">, najmä vydáva písomný pokyn na zabezpečenie </w:t>
      </w:r>
      <w:r w:rsidR="00B603E6">
        <w:rPr>
          <w:rFonts w:asciiTheme="minorHAnsi" w:hAnsiTheme="minorHAnsi" w:cstheme="minorBidi"/>
          <w:color w:val="000000" w:themeColor="text1"/>
          <w:sz w:val="22"/>
          <w:szCs w:val="22"/>
        </w:rPr>
        <w:t>OPP</w:t>
      </w:r>
      <w:r w:rsidR="00B603E6"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písomné povolenie na činnosť, ak sa vyžaduje, zriaďuje protipožiarnu asistenčnú hliadku a zabezpečuje plnenie jej úloh a odbornú prípravu a zabezpečuje potrebné </w:t>
      </w:r>
      <w:r w:rsidRPr="1C49110B">
        <w:rPr>
          <w:rFonts w:asciiTheme="minorHAnsi" w:hAnsiTheme="minorHAnsi" w:cstheme="minorBidi"/>
          <w:color w:val="000000" w:themeColor="text1"/>
          <w:sz w:val="22"/>
          <w:szCs w:val="22"/>
        </w:rPr>
        <w:lastRenderedPageBreak/>
        <w:t xml:space="preserve">množstvo vhodných druhov hasiacich prostriedkov a iných vecných prostriedkov </w:t>
      </w:r>
      <w:r w:rsidR="00B603E6">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ktoré je možné prenajať aj od objednávateľa za určené nájomné.</w:t>
      </w:r>
    </w:p>
    <w:p w14:paraId="49F34F9B" w14:textId="77777777" w:rsidR="00C10BAA" w:rsidRPr="0017593D"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17593D" w:rsidRDefault="00C10BAA">
      <w:pPr>
        <w:numPr>
          <w:ilvl w:val="1"/>
          <w:numId w:val="7"/>
        </w:numPr>
        <w:tabs>
          <w:tab w:val="clear" w:pos="1534"/>
          <w:tab w:val="num" w:pos="567"/>
        </w:tabs>
        <w:ind w:left="567" w:hanging="567"/>
        <w:jc w:val="both"/>
        <w:rPr>
          <w:rFonts w:asciiTheme="minorHAnsi" w:hAnsiTheme="minorHAnsi" w:cstheme="minorHAnsi"/>
          <w:color w:val="000000"/>
          <w:sz w:val="22"/>
          <w:szCs w:val="22"/>
        </w:rPr>
      </w:pPr>
      <w:r w:rsidRPr="1C49110B">
        <w:rPr>
          <w:rFonts w:asciiTheme="minorHAnsi" w:hAnsiTheme="minorHAnsi" w:cstheme="minorBid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1C49110B">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17593D" w:rsidRDefault="00C10BAA" w:rsidP="00C10BAA">
      <w:pPr>
        <w:pStyle w:val="Odsekzoznamu"/>
        <w:tabs>
          <w:tab w:val="num" w:pos="567"/>
          <w:tab w:val="num" w:pos="682"/>
          <w:tab w:val="num" w:pos="709"/>
        </w:tabs>
        <w:ind w:left="709" w:hanging="709"/>
        <w:rPr>
          <w:rFonts w:asciiTheme="minorHAnsi" w:hAnsiTheme="minorHAnsi" w:cstheme="minorHAnsi"/>
          <w:b/>
          <w:color w:val="000000"/>
          <w:sz w:val="22"/>
          <w:szCs w:val="22"/>
        </w:rPr>
      </w:pPr>
    </w:p>
    <w:p w14:paraId="00681E61" w14:textId="184D6411" w:rsidR="00D60773" w:rsidRPr="00631795" w:rsidRDefault="00D60773">
      <w:pPr>
        <w:numPr>
          <w:ilvl w:val="1"/>
          <w:numId w:val="7"/>
        </w:numPr>
        <w:spacing w:after="120"/>
        <w:ind w:left="567" w:hanging="567"/>
        <w:jc w:val="both"/>
        <w:rPr>
          <w:rFonts w:asciiTheme="minorHAnsi" w:eastAsia="Calibri" w:hAnsiTheme="minorHAnsi" w:cstheme="minorBidi"/>
          <w:color w:val="000000" w:themeColor="text1"/>
          <w:sz w:val="22"/>
          <w:szCs w:val="22"/>
        </w:rPr>
      </w:pPr>
      <w:r w:rsidRPr="713B7918">
        <w:rPr>
          <w:rFonts w:asciiTheme="minorHAnsi" w:eastAsia="Calibri" w:hAnsiTheme="minorHAnsi" w:cstheme="minorBidi"/>
          <w:color w:val="000000" w:themeColor="text1"/>
          <w:sz w:val="22"/>
          <w:szCs w:val="22"/>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713B7918">
        <w:rPr>
          <w:rFonts w:asciiTheme="minorHAnsi" w:eastAsia="Calibri" w:hAnsiTheme="minorHAnsi" w:cstheme="minorBidi"/>
          <w:b/>
          <w:color w:val="000000" w:themeColor="text1"/>
          <w:sz w:val="22"/>
          <w:szCs w:val="22"/>
        </w:rPr>
        <w:t>OH</w:t>
      </w:r>
      <w:r w:rsidRPr="713B7918">
        <w:rPr>
          <w:rFonts w:asciiTheme="minorHAnsi" w:eastAsia="Calibri" w:hAnsiTheme="minorHAnsi" w:cstheme="minorBidi"/>
          <w:color w:val="000000" w:themeColor="text1"/>
          <w:sz w:val="22"/>
          <w:szCs w:val="22"/>
        </w:rPr>
        <w:t xml:space="preserve">“) tak, aby bol naplnený jeho účel. </w:t>
      </w:r>
      <w:r w:rsidR="081C7DC7" w:rsidRPr="713B7918">
        <w:rPr>
          <w:rFonts w:asciiTheme="minorHAnsi" w:eastAsia="Calibri" w:hAnsiTheme="minorHAnsi" w:cstheme="minorBidi"/>
          <w:color w:val="000000" w:themeColor="text1"/>
          <w:sz w:val="22"/>
          <w:szCs w:val="22"/>
        </w:rPr>
        <w:t>Súčasťou plnenia podľa tejto zmluvy je aj zhodnotenie a zneškodnenie všetkých odpadov, ktoré v súvislosti s plnením zhotoviteľa podľa tejto zmluvy vzniknú</w:t>
      </w:r>
      <w:r w:rsidR="009D78A3" w:rsidRPr="713B7918">
        <w:rPr>
          <w:rFonts w:asciiTheme="minorHAnsi" w:eastAsia="Calibri" w:hAnsiTheme="minorHAnsi" w:cstheme="minorBidi"/>
          <w:color w:val="000000" w:themeColor="text1"/>
          <w:sz w:val="22"/>
          <w:szCs w:val="22"/>
        </w:rPr>
        <w:t>, a to výlučne na náklady zhotoviteľa</w:t>
      </w:r>
      <w:r w:rsidR="081C7DC7" w:rsidRPr="713B7918">
        <w:rPr>
          <w:rFonts w:asciiTheme="minorHAnsi" w:eastAsia="Calibri" w:hAnsiTheme="minorHAnsi" w:cstheme="minorBidi"/>
          <w:color w:val="000000" w:themeColor="text1"/>
          <w:sz w:val="22"/>
          <w:szCs w:val="22"/>
        </w:rPr>
        <w:t xml:space="preserve">. </w:t>
      </w:r>
      <w:r w:rsidR="00EF2E06">
        <w:rPr>
          <w:rFonts w:asciiTheme="minorHAnsi" w:eastAsia="Calibri" w:hAnsiTheme="minorHAnsi" w:cstheme="minorBidi"/>
          <w:color w:val="000000" w:themeColor="text1"/>
          <w:sz w:val="22"/>
          <w:szCs w:val="22"/>
        </w:rPr>
        <w:t>V prípade</w:t>
      </w:r>
      <w:r>
        <w:rPr>
          <w:rFonts w:asciiTheme="minorHAnsi" w:eastAsia="Calibri" w:hAnsiTheme="minorHAnsi" w:cstheme="minorBidi"/>
          <w:color w:val="000000" w:themeColor="text1"/>
          <w:sz w:val="22"/>
          <w:szCs w:val="22"/>
        </w:rPr>
        <w:t xml:space="preserve"> </w:t>
      </w:r>
      <w:r w:rsidRPr="713B7918">
        <w:rPr>
          <w:rFonts w:asciiTheme="minorHAnsi" w:eastAsia="Calibri" w:hAnsiTheme="minorHAnsi" w:cstheme="minorBidi"/>
          <w:color w:val="000000" w:themeColor="text1"/>
          <w:sz w:val="22"/>
          <w:szCs w:val="22"/>
        </w:rPr>
        <w:t xml:space="preserve">vykonávania stavebných prác týkajúcich sa diela a za účelom plnenia povinností podľa tohto odseku a odseku 3.13 tohto článku je zhotoviteľ povinný </w:t>
      </w:r>
      <w:r w:rsidR="005E358A">
        <w:rPr>
          <w:rFonts w:asciiTheme="minorHAnsi" w:eastAsia="Calibri" w:hAnsiTheme="minorHAnsi" w:cstheme="minorBidi"/>
          <w:color w:val="000000" w:themeColor="text1"/>
          <w:sz w:val="22"/>
          <w:szCs w:val="22"/>
        </w:rPr>
        <w:t xml:space="preserve">pred začatím stavebných prác </w:t>
      </w:r>
      <w:r w:rsidRPr="713B7918">
        <w:rPr>
          <w:rFonts w:asciiTheme="minorHAnsi" w:eastAsia="Calibri" w:hAnsiTheme="minorHAnsi" w:cstheme="minorBidi"/>
          <w:color w:val="000000" w:themeColor="text1"/>
          <w:sz w:val="22"/>
          <w:szCs w:val="22"/>
        </w:rPr>
        <w:t>navrhnúť systém na monitorovanie a evidenciu vzniku odpadov vznikajúceho pri vykonávaní diela vrátane odpadu z obalov (ďalej len „</w:t>
      </w:r>
      <w:r w:rsidRPr="713B7918">
        <w:rPr>
          <w:rFonts w:asciiTheme="minorHAnsi" w:eastAsia="Calibri" w:hAnsiTheme="minorHAnsi" w:cstheme="minorBidi"/>
          <w:b/>
          <w:color w:val="000000" w:themeColor="text1"/>
          <w:sz w:val="22"/>
          <w:szCs w:val="22"/>
        </w:rPr>
        <w:t>odpad</w:t>
      </w:r>
      <w:r w:rsidRPr="713B7918">
        <w:rPr>
          <w:rFonts w:asciiTheme="minorHAnsi" w:eastAsia="Calibri" w:hAnsiTheme="minorHAnsi" w:cstheme="minorBidi"/>
          <w:color w:val="000000" w:themeColor="text1"/>
          <w:sz w:val="22"/>
          <w:szCs w:val="22"/>
        </w:rPr>
        <w:t>“), zaškoliť zamestnancov o správnom postupe pri nakladaní s odpadmi a triedení odpadov za účelom minimalizácie vzniku odpadov a optimalizácie nakladania s</w:t>
      </w:r>
      <w:r w:rsidR="00D03966">
        <w:rPr>
          <w:rFonts w:asciiTheme="minorHAnsi" w:eastAsia="Calibri" w:hAnsiTheme="minorHAnsi" w:cstheme="minorBidi"/>
          <w:color w:val="000000" w:themeColor="text1"/>
          <w:sz w:val="22"/>
          <w:szCs w:val="22"/>
        </w:rPr>
        <w:t> </w:t>
      </w:r>
      <w:r w:rsidRPr="713B7918">
        <w:rPr>
          <w:rFonts w:asciiTheme="minorHAnsi" w:eastAsia="Calibri" w:hAnsiTheme="minorHAnsi" w:cstheme="minorBidi"/>
          <w:color w:val="000000" w:themeColor="text1"/>
          <w:sz w:val="22"/>
          <w:szCs w:val="22"/>
        </w:rPr>
        <w:t>odpadmi</w:t>
      </w:r>
      <w:r w:rsidR="00D03966">
        <w:rPr>
          <w:rFonts w:asciiTheme="minorHAnsi" w:eastAsia="Calibri" w:hAnsiTheme="minorHAnsi" w:cstheme="minorBidi"/>
          <w:color w:val="000000" w:themeColor="text1"/>
          <w:sz w:val="22"/>
          <w:szCs w:val="22"/>
        </w:rPr>
        <w:t>.</w:t>
      </w:r>
      <w:r w:rsidRPr="713B7918">
        <w:rPr>
          <w:rFonts w:asciiTheme="minorHAnsi" w:eastAsia="Calibri" w:hAnsiTheme="minorHAnsi" w:cstheme="minorBidi"/>
          <w:color w:val="000000" w:themeColor="text1"/>
          <w:sz w:val="22"/>
          <w:szCs w:val="22"/>
        </w:rPr>
        <w:t xml:space="preserve"> </w:t>
      </w:r>
      <w:r w:rsidR="00DB3F73">
        <w:rPr>
          <w:rFonts w:ascii="Calibri" w:eastAsia="Calibri" w:hAnsi="Calibri" w:cs="Calibri"/>
          <w:color w:val="000000" w:themeColor="text1"/>
          <w:sz w:val="22"/>
          <w:szCs w:val="22"/>
        </w:rPr>
        <w:t>Zhotoviteľ je povinný</w:t>
      </w:r>
      <w:r w:rsidRPr="713B7918">
        <w:rPr>
          <w:rFonts w:asciiTheme="minorHAnsi" w:eastAsia="Calibri" w:hAnsiTheme="minorHAnsi" w:cstheme="minorBidi"/>
          <w:color w:val="000000" w:themeColor="text1"/>
          <w:sz w:val="22"/>
          <w:szCs w:val="22"/>
        </w:rPr>
        <w:t xml:space="preserve"> zabezpečiť zhodnotenie a recykláciu stavebného odpadu a odpadu z demolácií (ďalej len „</w:t>
      </w:r>
      <w:r w:rsidRPr="713B7918">
        <w:rPr>
          <w:rFonts w:asciiTheme="minorHAnsi" w:eastAsia="Calibri" w:hAnsiTheme="minorHAnsi" w:cstheme="minorBidi"/>
          <w:b/>
          <w:color w:val="000000" w:themeColor="text1"/>
          <w:sz w:val="22"/>
          <w:szCs w:val="22"/>
        </w:rPr>
        <w:t>stavebný odpad</w:t>
      </w:r>
      <w:r w:rsidRPr="713B7918">
        <w:rPr>
          <w:rFonts w:asciiTheme="minorHAnsi" w:eastAsia="Calibri" w:hAnsiTheme="minorHAnsi" w:cstheme="minorBidi"/>
          <w:color w:val="000000" w:themeColor="text1"/>
          <w:sz w:val="22"/>
          <w:szCs w:val="22"/>
        </w:rPr>
        <w:t xml:space="preserve">“) </w:t>
      </w:r>
      <w:r w:rsidR="00CE70DB">
        <w:rPr>
          <w:rFonts w:ascii="Calibri" w:eastAsia="Calibri" w:hAnsi="Calibri" w:cs="Calibri"/>
          <w:color w:val="000000" w:themeColor="text1"/>
          <w:sz w:val="22"/>
          <w:szCs w:val="22"/>
        </w:rPr>
        <w:t xml:space="preserve">najmenej vo výške 70 % množstva vyprodukovaného stavebného odpadu </w:t>
      </w:r>
      <w:r w:rsidRPr="713B7918">
        <w:rPr>
          <w:rFonts w:asciiTheme="minorHAnsi" w:eastAsia="Calibri" w:hAnsiTheme="minorHAnsi" w:cstheme="minorBidi"/>
          <w:color w:val="000000" w:themeColor="text1"/>
          <w:sz w:val="22"/>
          <w:szCs w:val="22"/>
        </w:rPr>
        <w:t xml:space="preserve">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w:t>
      </w:r>
      <w:r w:rsidR="00857EA5">
        <w:rPr>
          <w:rFonts w:ascii="Calibri" w:eastAsia="Calibri" w:hAnsi="Calibri" w:cs="Calibri"/>
          <w:color w:val="000000" w:themeColor="text1"/>
          <w:sz w:val="22"/>
          <w:szCs w:val="22"/>
        </w:rPr>
        <w:t>v zmysle</w:t>
      </w:r>
      <w:r w:rsidR="00857EA5" w:rsidRPr="008779E4">
        <w:rPr>
          <w:rFonts w:ascii="Calibri" w:eastAsia="Calibri" w:hAnsi="Calibri"/>
          <w:color w:val="000000" w:themeColor="text1"/>
          <w:sz w:val="22"/>
          <w:szCs w:val="22"/>
        </w:rPr>
        <w:t xml:space="preserve"> § 2 vyhlášky M</w:t>
      </w:r>
      <w:r w:rsidR="00174F39">
        <w:rPr>
          <w:rFonts w:ascii="Calibri" w:eastAsia="Calibri" w:hAnsi="Calibri"/>
          <w:color w:val="000000" w:themeColor="text1"/>
          <w:sz w:val="22"/>
          <w:szCs w:val="22"/>
        </w:rPr>
        <w:t>inisterstva životného prostredia Slovenskej republiky</w:t>
      </w:r>
      <w:r w:rsidR="00857EA5" w:rsidRPr="008779E4">
        <w:rPr>
          <w:rFonts w:ascii="Calibri" w:eastAsia="Calibri" w:hAnsi="Calibri"/>
          <w:color w:val="000000" w:themeColor="text1"/>
          <w:sz w:val="22"/>
          <w:szCs w:val="22"/>
        </w:rPr>
        <w:t xml:space="preserve"> č. 344/2022 Z. z. o stavebných odpadoch a odpadoch z</w:t>
      </w:r>
      <w:r w:rsidR="00857EA5">
        <w:rPr>
          <w:rFonts w:ascii="Calibri" w:eastAsia="Calibri" w:hAnsi="Calibri"/>
          <w:color w:val="000000" w:themeColor="text1"/>
          <w:sz w:val="22"/>
          <w:szCs w:val="22"/>
        </w:rPr>
        <w:t> </w:t>
      </w:r>
      <w:r w:rsidR="00857EA5" w:rsidRPr="008779E4">
        <w:rPr>
          <w:rFonts w:ascii="Calibri" w:eastAsia="Calibri" w:hAnsi="Calibri"/>
          <w:color w:val="000000" w:themeColor="text1"/>
          <w:sz w:val="22"/>
          <w:szCs w:val="22"/>
        </w:rPr>
        <w:t>demoláci</w:t>
      </w:r>
      <w:r w:rsidR="00857EA5">
        <w:rPr>
          <w:rFonts w:ascii="Calibri" w:eastAsia="Calibri" w:hAnsi="Calibri"/>
          <w:color w:val="000000" w:themeColor="text1"/>
          <w:sz w:val="22"/>
          <w:szCs w:val="22"/>
        </w:rPr>
        <w:t>í.</w:t>
      </w:r>
    </w:p>
    <w:p w14:paraId="20704D62" w14:textId="02223217" w:rsidR="00285527" w:rsidRPr="00631795" w:rsidRDefault="00285527" w:rsidP="00857DD7">
      <w:pPr>
        <w:ind w:left="567" w:hanging="142"/>
        <w:jc w:val="both"/>
        <w:rPr>
          <w:rFonts w:asciiTheme="minorHAnsi" w:eastAsia="Calibri" w:hAnsiTheme="minorHAnsi" w:cstheme="minorHAnsi"/>
          <w:color w:val="000000" w:themeColor="text1"/>
          <w:sz w:val="22"/>
          <w:szCs w:val="22"/>
        </w:rPr>
      </w:pPr>
    </w:p>
    <w:p w14:paraId="0E0FC466" w14:textId="40DC0CA8" w:rsidR="00C10BAA" w:rsidRDefault="00367C7B">
      <w:pPr>
        <w:numPr>
          <w:ilvl w:val="1"/>
          <w:numId w:val="7"/>
        </w:numPr>
        <w:ind w:left="567" w:hanging="567"/>
        <w:jc w:val="both"/>
        <w:rPr>
          <w:rFonts w:asciiTheme="minorHAnsi" w:eastAsia="Calibri" w:hAnsiTheme="minorHAnsi" w:cstheme="minorBidi"/>
          <w:color w:val="000000" w:themeColor="text1"/>
          <w:sz w:val="22"/>
          <w:szCs w:val="22"/>
        </w:rPr>
      </w:pPr>
      <w:r w:rsidRPr="41D46770">
        <w:rPr>
          <w:rFonts w:asciiTheme="minorHAnsi" w:eastAsia="Calibri" w:hAnsiTheme="minorHAnsi" w:cstheme="minorBidi"/>
          <w:color w:val="000000" w:themeColor="text1"/>
          <w:sz w:val="22"/>
          <w:szCs w:val="22"/>
        </w:rPr>
        <w:t xml:space="preserve">Zhotoviteľ je povinný používať systém separovaného zberu odpadu na </w:t>
      </w:r>
      <w:r w:rsidR="00E432E4" w:rsidRPr="41D46770">
        <w:rPr>
          <w:rFonts w:asciiTheme="minorHAnsi" w:eastAsia="Calibri" w:hAnsiTheme="minorHAnsi" w:cstheme="minorBidi"/>
          <w:color w:val="000000" w:themeColor="text1"/>
          <w:sz w:val="22"/>
          <w:szCs w:val="22"/>
        </w:rPr>
        <w:t>pracovisku</w:t>
      </w:r>
      <w:r w:rsidR="00E950E8">
        <w:rPr>
          <w:rFonts w:asciiTheme="minorHAnsi" w:eastAsia="Calibri" w:hAnsiTheme="minorHAnsi" w:cstheme="minorBidi"/>
          <w:color w:val="000000" w:themeColor="text1"/>
          <w:sz w:val="22"/>
          <w:szCs w:val="22"/>
        </w:rPr>
        <w:t>/stavenisku</w:t>
      </w:r>
      <w:r w:rsidRPr="41D46770">
        <w:rPr>
          <w:rFonts w:asciiTheme="minorHAnsi" w:eastAsia="Calibri" w:hAnsiTheme="minorHAnsi" w:cstheme="minorBidi"/>
          <w:color w:val="000000" w:themeColor="text1"/>
          <w:sz w:val="22"/>
          <w:szCs w:val="22"/>
        </w:rPr>
        <w:t xml:space="preserve"> a systém na monitorovanie a evidenciu vzniku odpadov podľa odseku 3.12 tohto článku. Ak pri plnení tejto zmluvy vznikne </w:t>
      </w:r>
      <w:r w:rsidR="00A27AD5">
        <w:rPr>
          <w:rFonts w:asciiTheme="minorHAnsi" w:eastAsia="Calibri" w:hAnsiTheme="minorHAnsi" w:cstheme="minorBidi"/>
          <w:color w:val="000000" w:themeColor="text1"/>
          <w:sz w:val="22"/>
          <w:szCs w:val="22"/>
        </w:rPr>
        <w:t>akýkoľvek</w:t>
      </w:r>
      <w:r w:rsidRPr="41D46770">
        <w:rPr>
          <w:rFonts w:asciiTheme="minorHAnsi" w:eastAsia="Calibri" w:hAnsiTheme="minorHAnsi" w:cstheme="minorBidi"/>
          <w:color w:val="000000" w:themeColor="text1"/>
          <w:sz w:val="22"/>
          <w:szCs w:val="22"/>
        </w:rPr>
        <w:t xml:space="preserve"> odpad z vecí, ktoré nie sú vo vlastníctve objednávateľa (najmä z vecí vnesených na </w:t>
      </w:r>
      <w:r w:rsidR="00FC5953" w:rsidRPr="41D46770">
        <w:rPr>
          <w:rFonts w:asciiTheme="minorHAnsi" w:eastAsia="Calibri" w:hAnsiTheme="minorHAnsi" w:cstheme="minorBidi"/>
          <w:color w:val="000000" w:themeColor="text1"/>
          <w:sz w:val="22"/>
          <w:szCs w:val="22"/>
        </w:rPr>
        <w:t>pracovisko/stavenisko</w:t>
      </w:r>
      <w:r w:rsidRPr="41D46770">
        <w:rPr>
          <w:rFonts w:asciiTheme="minorHAnsi" w:eastAsia="Calibri" w:hAnsiTheme="minorHAnsi" w:cstheme="minorBidi"/>
          <w:color w:val="000000" w:themeColor="text1"/>
          <w:sz w:val="22"/>
          <w:szCs w:val="22"/>
        </w:rPr>
        <w:t xml:space="preserve"> zhotoviteľom vrátane obalov) alebo komunálny odpad</w:t>
      </w:r>
      <w:r w:rsidR="00DF1310" w:rsidRPr="00DF1310">
        <w:rPr>
          <w:rFonts w:ascii="Calibri" w:eastAsia="Calibri" w:hAnsi="Calibri" w:cs="Calibri"/>
          <w:color w:val="000000" w:themeColor="text1"/>
          <w:sz w:val="22"/>
          <w:szCs w:val="22"/>
        </w:rPr>
        <w:t xml:space="preserve"> </w:t>
      </w:r>
      <w:r w:rsidR="00DF1310">
        <w:rPr>
          <w:rFonts w:ascii="Calibri" w:eastAsia="Calibri" w:hAnsi="Calibri" w:cs="Calibri"/>
          <w:color w:val="000000" w:themeColor="text1"/>
          <w:sz w:val="22"/>
          <w:szCs w:val="22"/>
        </w:rPr>
        <w:t>vzniknutý z jeho činnosti</w:t>
      </w:r>
      <w:r w:rsidRPr="41D46770">
        <w:rPr>
          <w:rFonts w:asciiTheme="minorHAnsi" w:eastAsia="Calibri" w:hAnsiTheme="minorHAnsi" w:cstheme="minorBidi"/>
          <w:color w:val="000000" w:themeColor="text1"/>
          <w:sz w:val="22"/>
          <w:szCs w:val="22"/>
        </w:rPr>
        <w:t xml:space="preserve">, zhotoviteľ je povinný plniť povinnosti </w:t>
      </w:r>
      <w:r w:rsidR="00DF1310">
        <w:rPr>
          <w:rFonts w:asciiTheme="minorHAnsi" w:eastAsia="Calibri" w:hAnsiTheme="minorHAnsi" w:cstheme="minorBidi"/>
          <w:color w:val="000000" w:themeColor="text1"/>
          <w:sz w:val="22"/>
          <w:szCs w:val="22"/>
        </w:rPr>
        <w:t xml:space="preserve">pôvodcu a </w:t>
      </w:r>
      <w:r w:rsidRPr="41D46770">
        <w:rPr>
          <w:rFonts w:asciiTheme="minorHAnsi" w:eastAsia="Calibri" w:hAnsiTheme="minorHAnsi" w:cstheme="minorBidi"/>
          <w:color w:val="000000" w:themeColor="text1"/>
          <w:sz w:val="22"/>
          <w:szCs w:val="22"/>
        </w:rPr>
        <w:t>držiteľa odpadu</w:t>
      </w:r>
      <w:r>
        <w:rPr>
          <w:rFonts w:asciiTheme="minorHAnsi" w:eastAsia="Calibri" w:hAnsiTheme="minorHAnsi" w:cstheme="minorBidi"/>
          <w:color w:val="000000" w:themeColor="text1"/>
          <w:sz w:val="22"/>
          <w:szCs w:val="22"/>
        </w:rPr>
        <w:t xml:space="preserve"> </w:t>
      </w:r>
      <w:r w:rsidR="00350DEC">
        <w:rPr>
          <w:rFonts w:asciiTheme="minorHAnsi" w:eastAsia="Calibri" w:hAnsiTheme="minorHAnsi" w:cstheme="minorBidi"/>
          <w:color w:val="000000" w:themeColor="text1"/>
          <w:sz w:val="22"/>
          <w:szCs w:val="22"/>
        </w:rPr>
        <w:t>a</w:t>
      </w:r>
      <w:r w:rsidR="00B567E0">
        <w:rPr>
          <w:rFonts w:asciiTheme="minorHAnsi" w:eastAsia="Calibri" w:hAnsiTheme="minorHAnsi" w:cstheme="minorBidi"/>
          <w:color w:val="000000" w:themeColor="text1"/>
          <w:sz w:val="22"/>
          <w:szCs w:val="22"/>
        </w:rPr>
        <w:t> ďalšie povinnosti súvisiace s nakladaním</w:t>
      </w:r>
      <w:r w:rsidRPr="41D46770">
        <w:rPr>
          <w:rFonts w:asciiTheme="minorHAnsi" w:eastAsia="Calibri" w:hAnsiTheme="minorHAnsi" w:cstheme="minorBidi"/>
          <w:color w:val="000000" w:themeColor="text1"/>
          <w:sz w:val="22"/>
          <w:szCs w:val="22"/>
        </w:rPr>
        <w:t xml:space="preserve"> </w:t>
      </w:r>
      <w:r w:rsidR="00684676">
        <w:rPr>
          <w:rFonts w:asciiTheme="minorHAnsi" w:eastAsia="Calibri" w:hAnsiTheme="minorHAnsi" w:cstheme="minorBidi"/>
          <w:color w:val="000000" w:themeColor="text1"/>
          <w:sz w:val="22"/>
          <w:szCs w:val="22"/>
        </w:rPr>
        <w:t>s</w:t>
      </w:r>
      <w:r w:rsidR="009B0E30">
        <w:rPr>
          <w:rFonts w:asciiTheme="minorHAnsi" w:eastAsia="Calibri" w:hAnsiTheme="minorHAnsi" w:cstheme="minorBidi"/>
          <w:color w:val="000000" w:themeColor="text1"/>
          <w:sz w:val="22"/>
          <w:szCs w:val="22"/>
        </w:rPr>
        <w:t xml:space="preserve"> týmito </w:t>
      </w:r>
      <w:r w:rsidR="00684676">
        <w:rPr>
          <w:rFonts w:asciiTheme="minorHAnsi" w:eastAsia="Calibri" w:hAnsiTheme="minorHAnsi" w:cstheme="minorBidi"/>
          <w:color w:val="000000" w:themeColor="text1"/>
          <w:sz w:val="22"/>
          <w:szCs w:val="22"/>
        </w:rPr>
        <w:t>odpadmi</w:t>
      </w:r>
      <w:r w:rsidR="00231EE0">
        <w:rPr>
          <w:rFonts w:asciiTheme="minorHAnsi" w:eastAsia="Calibri" w:hAnsiTheme="minorHAnsi" w:cstheme="minorBidi"/>
          <w:color w:val="000000" w:themeColor="text1"/>
          <w:sz w:val="22"/>
          <w:szCs w:val="22"/>
        </w:rPr>
        <w:t xml:space="preserve"> </w:t>
      </w:r>
      <w:r w:rsidR="00231EE0" w:rsidRPr="00231EE0">
        <w:rPr>
          <w:rFonts w:asciiTheme="minorHAnsi" w:eastAsia="Calibri" w:hAnsiTheme="minorHAnsi" w:cstheme="minorBidi"/>
          <w:color w:val="000000" w:themeColor="text1"/>
          <w:sz w:val="22"/>
          <w:szCs w:val="22"/>
        </w:rPr>
        <w:t>(</w:t>
      </w:r>
      <w:r w:rsidR="002341A3">
        <w:rPr>
          <w:rFonts w:ascii="Calibri" w:eastAsia="Calibri" w:hAnsi="Calibri" w:cs="Calibri"/>
          <w:color w:val="000000" w:themeColor="text1"/>
          <w:sz w:val="22"/>
          <w:szCs w:val="22"/>
        </w:rPr>
        <w:t>v súlade s príslušnými ustanoveniami</w:t>
      </w:r>
      <w:r w:rsidR="00231EE0" w:rsidRPr="00231EE0">
        <w:rPr>
          <w:rFonts w:asciiTheme="minorHAnsi" w:eastAsia="Calibri" w:hAnsiTheme="minorHAnsi" w:cstheme="minorBidi"/>
          <w:color w:val="000000" w:themeColor="text1"/>
          <w:sz w:val="22"/>
          <w:szCs w:val="22"/>
        </w:rPr>
        <w:t xml:space="preserve"> zákona č. 79/2015 Z. z. o odpadoch a o zmene a doplnení niektorých zákonov v znení neskorších predpisov),</w:t>
      </w:r>
      <w:r w:rsidRPr="00231EE0">
        <w:rPr>
          <w:rFonts w:asciiTheme="minorHAnsi" w:eastAsia="Calibri" w:hAnsiTheme="minorHAnsi" w:cstheme="minorBidi"/>
          <w:color w:val="000000" w:themeColor="text1"/>
          <w:sz w:val="22"/>
          <w:szCs w:val="22"/>
        </w:rPr>
        <w:t xml:space="preserve"> pričom za plnenie týchto povinností zodpovedá v plnom rozsahu a výlučne zhotoviteľ</w:t>
      </w:r>
      <w:r w:rsidR="006118F5">
        <w:rPr>
          <w:rFonts w:asciiTheme="minorHAnsi" w:eastAsia="Calibri" w:hAnsiTheme="minorHAnsi" w:cstheme="minorBidi"/>
          <w:color w:val="000000" w:themeColor="text1"/>
          <w:sz w:val="22"/>
          <w:szCs w:val="22"/>
        </w:rPr>
        <w:t>.</w:t>
      </w:r>
      <w:r w:rsidR="00E90CAA" w:rsidRPr="00E90CAA">
        <w:rPr>
          <w:rFonts w:ascii="Calibri" w:eastAsia="Calibri" w:hAnsi="Calibri" w:cs="Calibri"/>
          <w:color w:val="000000" w:themeColor="text1"/>
          <w:sz w:val="22"/>
          <w:szCs w:val="22"/>
        </w:rPr>
        <w:t xml:space="preserve"> </w:t>
      </w:r>
      <w:r w:rsidR="00E90CAA" w:rsidRPr="00FB4C0A">
        <w:rPr>
          <w:rFonts w:ascii="Calibri" w:eastAsia="Calibri" w:hAnsi="Calibri" w:cs="Calibri"/>
          <w:color w:val="000000" w:themeColor="text1"/>
          <w:sz w:val="22"/>
          <w:szCs w:val="22"/>
        </w:rPr>
        <w:t>Pôvodcom odpadu, ak ide o </w:t>
      </w:r>
      <w:r w:rsidR="00E90CAA">
        <w:rPr>
          <w:rFonts w:ascii="Calibri" w:eastAsia="Calibri" w:hAnsi="Calibri" w:cs="Calibri"/>
          <w:color w:val="000000" w:themeColor="text1"/>
          <w:sz w:val="22"/>
          <w:szCs w:val="22"/>
        </w:rPr>
        <w:t>odpady</w:t>
      </w:r>
      <w:r w:rsidR="00E90CAA" w:rsidRPr="00FB4C0A">
        <w:rPr>
          <w:rFonts w:ascii="Calibri" w:eastAsia="Calibri" w:hAnsi="Calibri" w:cs="Calibri"/>
          <w:color w:val="000000" w:themeColor="text1"/>
          <w:sz w:val="22"/>
          <w:szCs w:val="22"/>
        </w:rPr>
        <w:t xml:space="preserve"> vzniknuté pri prácach</w:t>
      </w:r>
      <w:r w:rsidR="004C2FDB">
        <w:rPr>
          <w:rFonts w:ascii="Calibri" w:eastAsia="Calibri" w:hAnsi="Calibri" w:cs="Calibri"/>
          <w:color w:val="000000" w:themeColor="text1"/>
          <w:sz w:val="22"/>
          <w:szCs w:val="22"/>
        </w:rPr>
        <w:t xml:space="preserve"> na diele</w:t>
      </w:r>
      <w:r w:rsidR="00E90CAA" w:rsidRPr="00FB4C0A">
        <w:rPr>
          <w:rFonts w:ascii="Calibri" w:eastAsia="Calibri" w:hAnsi="Calibri" w:cs="Calibri"/>
          <w:color w:val="000000" w:themeColor="text1"/>
          <w:sz w:val="22"/>
          <w:szCs w:val="22"/>
        </w:rPr>
        <w:t>, vykonávaných v sídle alebo mieste podnikania</w:t>
      </w:r>
      <w:r w:rsidR="00E90CAA">
        <w:rPr>
          <w:rFonts w:ascii="Calibri" w:eastAsia="Calibri" w:hAnsi="Calibri" w:cs="Calibri"/>
          <w:color w:val="000000" w:themeColor="text1"/>
          <w:sz w:val="22"/>
          <w:szCs w:val="22"/>
        </w:rPr>
        <w:t xml:space="preserve"> o</w:t>
      </w:r>
      <w:r w:rsidR="00E90CAA" w:rsidRPr="00FB4C0A">
        <w:rPr>
          <w:rFonts w:ascii="Calibri" w:eastAsia="Calibri" w:hAnsi="Calibri" w:cs="Calibri"/>
          <w:color w:val="000000" w:themeColor="text1"/>
          <w:sz w:val="22"/>
          <w:szCs w:val="22"/>
        </w:rPr>
        <w:t>bjednávateľa</w:t>
      </w:r>
      <w:r w:rsidR="00E90CAA">
        <w:rPr>
          <w:rFonts w:ascii="Calibri" w:eastAsia="Calibri" w:hAnsi="Calibri" w:cs="Calibri"/>
          <w:color w:val="000000" w:themeColor="text1"/>
          <w:sz w:val="22"/>
          <w:szCs w:val="22"/>
        </w:rPr>
        <w:t>,</w:t>
      </w:r>
      <w:r w:rsidR="00E90CAA" w:rsidRPr="00FB4C0A">
        <w:rPr>
          <w:rFonts w:ascii="Calibri" w:eastAsia="Calibri" w:hAnsi="Calibri" w:cs="Calibri"/>
          <w:color w:val="000000" w:themeColor="text1"/>
          <w:sz w:val="22"/>
          <w:szCs w:val="22"/>
        </w:rPr>
        <w:t xml:space="preserve"> je </w:t>
      </w:r>
      <w:r w:rsidR="00E90CAA">
        <w:rPr>
          <w:rFonts w:ascii="Calibri" w:eastAsia="Calibri" w:hAnsi="Calibri" w:cs="Calibri"/>
          <w:color w:val="000000" w:themeColor="text1"/>
          <w:sz w:val="22"/>
          <w:szCs w:val="22"/>
        </w:rPr>
        <w:t>o</w:t>
      </w:r>
      <w:r w:rsidR="00E90CAA" w:rsidRPr="00FB4C0A">
        <w:rPr>
          <w:rFonts w:ascii="Calibri" w:eastAsia="Calibri" w:hAnsi="Calibri" w:cs="Calibri"/>
          <w:color w:val="000000" w:themeColor="text1"/>
          <w:sz w:val="22"/>
          <w:szCs w:val="22"/>
        </w:rPr>
        <w:t>bjednávateľ</w:t>
      </w:r>
      <w:r w:rsidR="00E90CAA">
        <w:rPr>
          <w:rFonts w:ascii="Calibri" w:eastAsia="Calibri" w:hAnsi="Calibri" w:cs="Calibri"/>
          <w:color w:val="000000" w:themeColor="text1"/>
          <w:sz w:val="22"/>
          <w:szCs w:val="22"/>
        </w:rPr>
        <w:t xml:space="preserve">, avšak za nakladanie s nimi zodpovedá zhotoviteľ podľa pokynov objednávateľa. </w:t>
      </w:r>
      <w:r w:rsidR="00E90CAA" w:rsidRPr="005413CD">
        <w:rPr>
          <w:rFonts w:ascii="Calibri" w:eastAsia="Calibri" w:hAnsi="Calibri" w:cs="Calibri"/>
          <w:color w:val="000000" w:themeColor="text1"/>
          <w:sz w:val="22"/>
          <w:szCs w:val="22"/>
        </w:rPr>
        <w:t xml:space="preserve">Zhotoviteľ sa zároveň zaväzuje </w:t>
      </w:r>
      <w:commentRangeStart w:id="16"/>
      <w:commentRangeStart w:id="17"/>
      <w:commentRangeStart w:id="18"/>
      <w:commentRangeStart w:id="19"/>
      <w:commentRangeStart w:id="20"/>
      <w:r w:rsidR="00E90CAA" w:rsidRPr="005413CD">
        <w:rPr>
          <w:rFonts w:ascii="Calibri" w:eastAsia="Calibri" w:hAnsi="Calibri" w:cs="Calibri"/>
          <w:color w:val="000000" w:themeColor="text1"/>
          <w:sz w:val="22"/>
          <w:szCs w:val="22"/>
        </w:rPr>
        <w:t>dodržiavať Zásady dodržiavania ochrany životného prostredia</w:t>
      </w:r>
      <w:r w:rsidR="00743DAE">
        <w:rPr>
          <w:rFonts w:ascii="Calibri" w:eastAsia="Calibri" w:hAnsi="Calibri" w:cs="Calibri"/>
          <w:color w:val="000000" w:themeColor="text1"/>
          <w:sz w:val="22"/>
          <w:szCs w:val="22"/>
        </w:rPr>
        <w:t>,</w:t>
      </w:r>
      <w:r w:rsidR="00B0088B">
        <w:rPr>
          <w:rFonts w:ascii="Calibri" w:eastAsia="Calibri" w:hAnsi="Calibri" w:cs="Calibri"/>
          <w:color w:val="000000" w:themeColor="text1"/>
          <w:sz w:val="22"/>
          <w:szCs w:val="22"/>
        </w:rPr>
        <w:t xml:space="preserve"> </w:t>
      </w:r>
      <w:r w:rsidR="00E90CAA" w:rsidRPr="005413CD">
        <w:rPr>
          <w:rFonts w:ascii="Calibri" w:eastAsia="Calibri" w:hAnsi="Calibri" w:cs="Calibri"/>
          <w:color w:val="000000" w:themeColor="text1"/>
          <w:sz w:val="22"/>
          <w:szCs w:val="22"/>
        </w:rPr>
        <w:t xml:space="preserve">ktoré sú ako </w:t>
      </w:r>
      <w:r w:rsidR="00E90CAA" w:rsidRPr="005413CD">
        <w:rPr>
          <w:rFonts w:ascii="Calibri" w:eastAsia="Calibri" w:hAnsi="Calibri" w:cs="Calibri"/>
          <w:b/>
          <w:bCs/>
          <w:color w:val="000000" w:themeColor="text1"/>
          <w:sz w:val="22"/>
          <w:szCs w:val="22"/>
        </w:rPr>
        <w:t>Príloha č. 3</w:t>
      </w:r>
      <w:r w:rsidR="00E90CAA" w:rsidRPr="005413CD">
        <w:rPr>
          <w:rFonts w:ascii="Calibri" w:eastAsia="Calibri" w:hAnsi="Calibri" w:cs="Calibri"/>
          <w:color w:val="000000" w:themeColor="text1"/>
          <w:sz w:val="22"/>
          <w:szCs w:val="22"/>
        </w:rPr>
        <w:t xml:space="preserve"> neoddeliteľnou súčasťou tejto zmluvy.</w:t>
      </w:r>
      <w:commentRangeEnd w:id="16"/>
      <w:r w:rsidR="003F7311">
        <w:rPr>
          <w:rStyle w:val="Odkaznakomentr"/>
          <w:rFonts w:asciiTheme="minorHAnsi" w:eastAsia="Calibri" w:hAnsiTheme="minorHAnsi" w:cstheme="minorBidi"/>
          <w:color w:val="000000" w:themeColor="text1"/>
          <w:sz w:val="22"/>
          <w:szCs w:val="22"/>
        </w:rPr>
        <w:commentReference w:id="16"/>
      </w:r>
      <w:commentRangeEnd w:id="17"/>
      <w:r>
        <w:rPr>
          <w:rStyle w:val="Odkaznakomentr"/>
          <w:rFonts w:asciiTheme="minorHAnsi" w:eastAsia="Calibri" w:hAnsiTheme="minorHAnsi" w:cstheme="minorBidi"/>
          <w:color w:val="000000" w:themeColor="text1"/>
          <w:sz w:val="22"/>
          <w:szCs w:val="22"/>
        </w:rPr>
        <w:commentReference w:id="17"/>
      </w:r>
      <w:commentRangeEnd w:id="18"/>
      <w:r>
        <w:rPr>
          <w:rStyle w:val="Odkaznakomentr"/>
          <w:rFonts w:asciiTheme="minorHAnsi" w:eastAsia="Calibri" w:hAnsiTheme="minorHAnsi" w:cstheme="minorBidi"/>
          <w:color w:val="000000" w:themeColor="text1"/>
          <w:sz w:val="22"/>
          <w:szCs w:val="22"/>
        </w:rPr>
        <w:commentReference w:id="18"/>
      </w:r>
      <w:commentRangeEnd w:id="19"/>
      <w:r>
        <w:rPr>
          <w:rStyle w:val="Odkaznakomentr"/>
          <w:rFonts w:asciiTheme="minorHAnsi" w:eastAsia="Calibri" w:hAnsiTheme="minorHAnsi" w:cstheme="minorBidi"/>
          <w:color w:val="000000" w:themeColor="text1"/>
          <w:sz w:val="22"/>
          <w:szCs w:val="22"/>
        </w:rPr>
        <w:commentReference w:id="19"/>
      </w:r>
      <w:commentRangeEnd w:id="20"/>
      <w:r>
        <w:rPr>
          <w:rStyle w:val="Odkaznakomentr"/>
          <w:rFonts w:asciiTheme="minorHAnsi" w:eastAsia="Calibri" w:hAnsiTheme="minorHAnsi" w:cstheme="minorBidi"/>
          <w:color w:val="000000" w:themeColor="text1"/>
          <w:sz w:val="22"/>
          <w:szCs w:val="22"/>
        </w:rPr>
        <w:commentReference w:id="20"/>
      </w:r>
    </w:p>
    <w:p w14:paraId="077E59DC" w14:textId="33FC2D5E" w:rsidR="00C10BAA" w:rsidRPr="0017593D" w:rsidRDefault="00C10BAA" w:rsidP="5E222A7A">
      <w:pPr>
        <w:tabs>
          <w:tab w:val="num" w:pos="567"/>
        </w:tabs>
        <w:jc w:val="both"/>
        <w:rPr>
          <w:rFonts w:asciiTheme="minorHAnsi" w:hAnsiTheme="minorHAnsi" w:cstheme="minorBidi"/>
          <w:color w:val="000000"/>
          <w:sz w:val="22"/>
          <w:szCs w:val="22"/>
        </w:rPr>
      </w:pPr>
    </w:p>
    <w:p w14:paraId="154A12C2" w14:textId="35A51333" w:rsidR="00C10BAA" w:rsidRPr="0017593D" w:rsidRDefault="00C10BAA">
      <w:pPr>
        <w:numPr>
          <w:ilvl w:val="1"/>
          <w:numId w:val="7"/>
        </w:numPr>
        <w:tabs>
          <w:tab w:val="clear" w:pos="1534"/>
          <w:tab w:val="num" w:pos="567"/>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na požiadanie objednávateľa preukázať splnenie svojich povinností na úseku BOZP, </w:t>
      </w:r>
      <w:r w:rsidR="00C157B4">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xml:space="preserve"> a ochrany a tvorby ŽP vrátane OH v lehote troch (3) pracovných dní odo dňa doručenia žiadosti objednávateľa</w:t>
      </w:r>
      <w:r w:rsidRPr="1C49110B">
        <w:rPr>
          <w:rFonts w:asciiTheme="minorHAnsi" w:hAnsiTheme="minorHAnsi" w:cstheme="minorBidi"/>
          <w:sz w:val="22"/>
          <w:szCs w:val="22"/>
        </w:rPr>
        <w:t xml:space="preserve">, a to najmä predložením dokladov preukazujúcich preškolenie </w:t>
      </w:r>
      <w:r w:rsidRPr="1C49110B">
        <w:rPr>
          <w:rFonts w:asciiTheme="minorHAnsi" w:hAnsiTheme="minorHAnsi" w:cstheme="minorBidi"/>
          <w:sz w:val="22"/>
          <w:szCs w:val="22"/>
        </w:rPr>
        <w:lastRenderedPageBreak/>
        <w:t>zamestnancov, predložením oprávnení zamestnancov na výkon činnosti podľa tejto zmluvy a predložením dokladov o určení bezpečných pracovných postupov pre činnosti vykonávané podľa tejto zmluvy</w:t>
      </w:r>
      <w:r w:rsidRPr="1C49110B">
        <w:rPr>
          <w:rFonts w:asciiTheme="minorHAnsi" w:hAnsiTheme="minorHAnsi" w:cstheme="minorBidi"/>
          <w:color w:val="000000" w:themeColor="text1"/>
          <w:sz w:val="22"/>
          <w:szCs w:val="22"/>
        </w:rPr>
        <w:t>.</w:t>
      </w:r>
      <w:r w:rsidR="59E476AC" w:rsidRPr="41D46770">
        <w:rPr>
          <w:rFonts w:asciiTheme="minorHAnsi" w:eastAsia="Calibri" w:hAnsiTheme="minorHAnsi" w:cstheme="minorBidi"/>
          <w:color w:val="000000" w:themeColor="text1"/>
          <w:sz w:val="22"/>
          <w:szCs w:val="22"/>
        </w:rPr>
        <w:t xml:space="preserve"> </w:t>
      </w:r>
    </w:p>
    <w:p w14:paraId="55BE5B0A" w14:textId="77777777" w:rsidR="00C10BAA" w:rsidRPr="0017593D" w:rsidRDefault="00C10BAA" w:rsidP="00C10BAA">
      <w:pPr>
        <w:tabs>
          <w:tab w:val="num" w:pos="567"/>
          <w:tab w:val="num" w:pos="682"/>
          <w:tab w:val="num" w:pos="709"/>
        </w:tabs>
        <w:ind w:left="709" w:hanging="709"/>
        <w:rPr>
          <w:rFonts w:asciiTheme="minorHAnsi" w:hAnsiTheme="minorHAnsi" w:cstheme="minorHAnsi"/>
          <w:color w:val="000000"/>
          <w:sz w:val="22"/>
          <w:szCs w:val="22"/>
        </w:rPr>
      </w:pPr>
    </w:p>
    <w:p w14:paraId="02B7822D" w14:textId="25CFA53D" w:rsidR="00C10BAA" w:rsidRPr="0017593D" w:rsidRDefault="00C10BAA">
      <w:pPr>
        <w:numPr>
          <w:ilvl w:val="1"/>
          <w:numId w:val="7"/>
        </w:numPr>
        <w:tabs>
          <w:tab w:val="clear" w:pos="1534"/>
          <w:tab w:val="num" w:pos="567"/>
        </w:tabs>
        <w:ind w:left="567" w:hanging="567"/>
        <w:jc w:val="both"/>
        <w:rPr>
          <w:rFonts w:asciiTheme="minorHAnsi" w:hAnsiTheme="minorHAnsi" w:cstheme="minorHAnsi"/>
          <w:bCs/>
          <w:color w:val="000000"/>
          <w:sz w:val="22"/>
          <w:szCs w:val="22"/>
        </w:rPr>
      </w:pPr>
      <w:bookmarkStart w:id="21" w:name="_Ref490057001"/>
      <w:r w:rsidRPr="1C49110B">
        <w:rPr>
          <w:rFonts w:asciiTheme="minorHAnsi" w:hAnsiTheme="minorHAnsi" w:cstheme="minorBidi"/>
          <w:color w:val="000000" w:themeColor="text1"/>
          <w:sz w:val="22"/>
          <w:szCs w:val="22"/>
        </w:rPr>
        <w:t xml:space="preserve">Zhotoviteľ zodpovedá objednávateľovi za všetky škody spôsobené porušením akejkoľvek povinnosti na úseku BOZP, </w:t>
      </w:r>
      <w:r w:rsidR="001C0E60">
        <w:rPr>
          <w:rFonts w:asciiTheme="minorHAnsi" w:hAnsiTheme="minorHAnsi" w:cstheme="minorBidi"/>
          <w:color w:val="000000" w:themeColor="text1"/>
          <w:sz w:val="22"/>
          <w:szCs w:val="22"/>
        </w:rPr>
        <w:t>OPP</w:t>
      </w:r>
      <w:r w:rsidR="001C0E60"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ochrany a tvorby ŽP vrátane OH. Za škodu sa na účely tejto zmluvy považujú aj sankcie (pokuty) uložené príslušnými štátnymi orgánmi a orgánmi verejnej správy za porušenie povinnosti na úseku BOZP, </w:t>
      </w:r>
      <w:r w:rsidR="001C0E60">
        <w:rPr>
          <w:rFonts w:asciiTheme="minorHAnsi" w:hAnsiTheme="minorHAnsi" w:cstheme="minorBidi"/>
          <w:color w:val="000000" w:themeColor="text1"/>
          <w:sz w:val="22"/>
          <w:szCs w:val="22"/>
        </w:rPr>
        <w:t xml:space="preserve">OPP </w:t>
      </w:r>
      <w:r w:rsidRPr="1C49110B">
        <w:rPr>
          <w:rFonts w:asciiTheme="minorHAnsi" w:hAnsiTheme="minorHAnsi" w:cstheme="minorBidi"/>
          <w:color w:val="000000" w:themeColor="text1"/>
          <w:sz w:val="22"/>
          <w:szCs w:val="22"/>
        </w:rPr>
        <w:t>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21"/>
    </w:p>
    <w:p w14:paraId="2BAC507F" w14:textId="77777777" w:rsidR="00C10BAA" w:rsidRPr="0017593D" w:rsidRDefault="00C10BAA" w:rsidP="00F02944">
      <w:pPr>
        <w:tabs>
          <w:tab w:val="num" w:pos="567"/>
          <w:tab w:val="num" w:pos="682"/>
          <w:tab w:val="num" w:pos="709"/>
        </w:tabs>
        <w:rPr>
          <w:rFonts w:asciiTheme="minorHAnsi" w:hAnsiTheme="minorHAnsi" w:cstheme="minorHAnsi"/>
          <w:sz w:val="22"/>
          <w:szCs w:val="22"/>
        </w:rPr>
      </w:pPr>
    </w:p>
    <w:p w14:paraId="1C2338E7" w14:textId="14706546" w:rsidR="00F02944" w:rsidRPr="00F02944" w:rsidRDefault="00F02944">
      <w:pPr>
        <w:numPr>
          <w:ilvl w:val="1"/>
          <w:numId w:val="7"/>
        </w:numPr>
        <w:tabs>
          <w:tab w:val="clear" w:pos="1534"/>
          <w:tab w:val="num" w:pos="567"/>
        </w:tabs>
        <w:ind w:left="567" w:hanging="567"/>
        <w:jc w:val="both"/>
        <w:rPr>
          <w:rFonts w:asciiTheme="minorHAnsi" w:hAnsiTheme="minorHAnsi" w:cstheme="minorHAnsi"/>
          <w:sz w:val="22"/>
          <w:szCs w:val="22"/>
        </w:rPr>
      </w:pPr>
      <w:r w:rsidRPr="1C49110B">
        <w:rPr>
          <w:rFonts w:asciiTheme="minorHAnsi" w:hAnsiTheme="minorHAnsi" w:cstheme="minorBidi"/>
          <w:color w:val="000000" w:themeColor="text1"/>
          <w:sz w:val="22"/>
          <w:szCs w:val="22"/>
        </w:rPr>
        <w:t xml:space="preserve">Porušovanie pravidiel BOZP, </w:t>
      </w:r>
      <w:r w:rsidR="000C1F82">
        <w:rPr>
          <w:rFonts w:asciiTheme="minorHAnsi" w:hAnsiTheme="minorHAnsi" w:cstheme="minorBidi"/>
          <w:color w:val="000000" w:themeColor="text1"/>
          <w:sz w:val="22"/>
          <w:szCs w:val="22"/>
        </w:rPr>
        <w:t>OPP</w:t>
      </w:r>
      <w:r w:rsidR="00134E6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a ochrany a tvorby ŽP vrátane OH zo strany zhotoviteľa oprávňuje objednávateľa bez ďalšieho kedykoľvek od tejto zmluvy odstúpiť.</w:t>
      </w:r>
    </w:p>
    <w:p w14:paraId="4080F111" w14:textId="77777777" w:rsidR="00F02944" w:rsidRDefault="00F02944" w:rsidP="00F02944">
      <w:pPr>
        <w:jc w:val="both"/>
        <w:rPr>
          <w:rFonts w:asciiTheme="minorHAnsi" w:hAnsiTheme="minorHAnsi" w:cstheme="minorHAnsi"/>
          <w:sz w:val="22"/>
          <w:szCs w:val="22"/>
        </w:rPr>
      </w:pPr>
    </w:p>
    <w:p w14:paraId="081C219E" w14:textId="499292F8" w:rsidR="00A16161" w:rsidRPr="00977124" w:rsidRDefault="00C10BAA">
      <w:pPr>
        <w:numPr>
          <w:ilvl w:val="1"/>
          <w:numId w:val="7"/>
        </w:numPr>
        <w:tabs>
          <w:tab w:val="clear" w:pos="1534"/>
          <w:tab w:val="num" w:pos="567"/>
        </w:tabs>
        <w:ind w:left="567" w:hanging="567"/>
        <w:jc w:val="both"/>
        <w:rPr>
          <w:rFonts w:asciiTheme="minorHAnsi" w:hAnsiTheme="minorHAnsi" w:cstheme="minorHAnsi"/>
          <w:sz w:val="22"/>
          <w:szCs w:val="22"/>
        </w:rPr>
      </w:pPr>
      <w:r w:rsidRPr="1C49110B">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všetku škodu, ktorá by mohla vzniknúť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1C49110B">
        <w:rPr>
          <w:rFonts w:asciiTheme="minorHAnsi" w:hAnsiTheme="minorHAnsi" w:cstheme="minorBidi"/>
          <w:color w:val="000000" w:themeColor="text1"/>
          <w:sz w:val="22"/>
          <w:szCs w:val="22"/>
        </w:rPr>
        <w:t xml:space="preserve"> </w:t>
      </w:r>
      <w:r w:rsidR="29E6A50B" w:rsidRPr="00631795">
        <w:rPr>
          <w:rFonts w:asciiTheme="minorHAnsi" w:hAnsiTheme="minorHAnsi" w:cstheme="minorBidi"/>
          <w:color w:val="000000" w:themeColor="text1"/>
          <w:sz w:val="22"/>
          <w:szCs w:val="22"/>
        </w:rPr>
        <w:t>Porušenie podľa tohto odseku zo strany zhotoviteľa</w:t>
      </w:r>
      <w:r w:rsidR="29E6A50B" w:rsidRPr="00631795" w:rsidDel="00A16161">
        <w:rPr>
          <w:rFonts w:asciiTheme="minorHAnsi" w:hAnsiTheme="minorHAnsi" w:cstheme="minorBidi"/>
          <w:color w:val="000000" w:themeColor="text1"/>
          <w:sz w:val="22"/>
          <w:szCs w:val="22"/>
        </w:rPr>
        <w:t xml:space="preserve"> </w:t>
      </w:r>
      <w:bookmarkStart w:id="22" w:name="_Hlk481140220"/>
      <w:r w:rsidR="00A16161" w:rsidRPr="00B85BA0">
        <w:rPr>
          <w:rFonts w:asciiTheme="minorHAnsi" w:hAnsiTheme="minorHAnsi" w:cstheme="minorBidi"/>
          <w:color w:val="000000" w:themeColor="text1"/>
          <w:sz w:val="22"/>
          <w:szCs w:val="22"/>
        </w:rPr>
        <w:t>sa považuje za podstatné porušenie tejto zmluvy</w:t>
      </w:r>
      <w:r w:rsidR="00A16161" w:rsidRPr="00B85BA0">
        <w:rPr>
          <w:rFonts w:asciiTheme="minorHAnsi" w:hAnsiTheme="minorHAnsi" w:cstheme="minorBidi"/>
          <w:sz w:val="22"/>
          <w:szCs w:val="22"/>
        </w:rPr>
        <w:t xml:space="preserve"> v dôsledku čoho je objednávateľ oprávnený od tejto zmluvy odstúpiť. </w:t>
      </w:r>
    </w:p>
    <w:p w14:paraId="615A0312" w14:textId="77777777" w:rsidR="00C10BAA" w:rsidRPr="00091D65" w:rsidRDefault="00C10BAA" w:rsidP="00585117">
      <w:pPr>
        <w:tabs>
          <w:tab w:val="num" w:pos="567"/>
          <w:tab w:val="num" w:pos="682"/>
        </w:tabs>
        <w:rPr>
          <w:rFonts w:asciiTheme="minorHAnsi" w:hAnsiTheme="minorHAnsi" w:cstheme="minorHAnsi"/>
          <w:sz w:val="22"/>
          <w:szCs w:val="22"/>
        </w:rPr>
      </w:pPr>
    </w:p>
    <w:p w14:paraId="3C79B983" w14:textId="4E271F2F" w:rsidR="00EB224B" w:rsidRDefault="00C10BAA">
      <w:pPr>
        <w:numPr>
          <w:ilvl w:val="1"/>
          <w:numId w:val="7"/>
        </w:numPr>
        <w:tabs>
          <w:tab w:val="clear" w:pos="1534"/>
          <w:tab w:val="num" w:pos="567"/>
        </w:tabs>
        <w:ind w:left="567" w:hanging="567"/>
        <w:jc w:val="both"/>
        <w:rPr>
          <w:rFonts w:asciiTheme="minorHAnsi" w:hAnsiTheme="minorHAnsi" w:cstheme="minorBidi"/>
          <w:sz w:val="22"/>
          <w:szCs w:val="22"/>
        </w:rPr>
      </w:pPr>
      <w:r w:rsidRPr="00EB224B">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EB224B">
        <w:rPr>
          <w:rFonts w:asciiTheme="minorHAnsi" w:hAnsiTheme="minorHAnsi" w:cstheme="minorBidi"/>
          <w:b/>
          <w:bCs/>
          <w:sz w:val="22"/>
          <w:szCs w:val="22"/>
        </w:rPr>
        <w:t>zákon o registri</w:t>
      </w:r>
      <w:r w:rsidRPr="00EB224B">
        <w:rPr>
          <w:rFonts w:asciiTheme="minorHAnsi" w:hAnsiTheme="minorHAnsi" w:cstheme="minorBidi"/>
          <w:sz w:val="22"/>
          <w:szCs w:val="22"/>
        </w:rPr>
        <w:t>“). Zhotoviteľ je povinný počas trvania tejto zmluvy byť zapísaný v registri partnerov verejného sektora (ďalej len „</w:t>
      </w:r>
      <w:r w:rsidRPr="00EB224B">
        <w:rPr>
          <w:rFonts w:asciiTheme="minorHAnsi" w:hAnsiTheme="minorHAnsi" w:cstheme="minorBidi"/>
          <w:b/>
          <w:bCs/>
          <w:sz w:val="22"/>
          <w:szCs w:val="22"/>
        </w:rPr>
        <w:t>register</w:t>
      </w:r>
      <w:r w:rsidRPr="00EB224B">
        <w:rPr>
          <w:rFonts w:asciiTheme="minorHAnsi" w:hAnsiTheme="minorHAnsi" w:cstheme="minorBidi"/>
          <w:sz w:val="22"/>
          <w:szCs w:val="22"/>
        </w:rPr>
        <w:t>“)</w:t>
      </w:r>
      <w:r w:rsidR="00D01DFD" w:rsidRPr="00EB224B">
        <w:rPr>
          <w:rFonts w:asciiTheme="minorHAnsi" w:hAnsiTheme="minorHAnsi" w:cstheme="minorBidi"/>
          <w:sz w:val="22"/>
          <w:szCs w:val="22"/>
        </w:rPr>
        <w:t>, ak mu táto povinnosť vyplýva zo zákona o registri, a to</w:t>
      </w:r>
      <w:r w:rsidRPr="00EB224B">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54626B">
        <w:rPr>
          <w:rFonts w:asciiTheme="minorHAnsi" w:hAnsiTheme="minorHAnsi" w:cstheme="minorBidi"/>
          <w:sz w:val="22"/>
          <w:szCs w:val="22"/>
        </w:rPr>
        <w:t>tridsať (</w:t>
      </w:r>
      <w:r w:rsidRPr="00EB224B">
        <w:rPr>
          <w:rFonts w:asciiTheme="minorHAnsi" w:hAnsiTheme="minorHAnsi" w:cstheme="minorBidi"/>
          <w:sz w:val="22"/>
          <w:szCs w:val="22"/>
        </w:rPr>
        <w:t>30</w:t>
      </w:r>
      <w:r w:rsidR="0054626B">
        <w:rPr>
          <w:rFonts w:asciiTheme="minorHAnsi" w:hAnsiTheme="minorHAnsi" w:cstheme="minorBidi"/>
          <w:sz w:val="22"/>
          <w:szCs w:val="22"/>
        </w:rPr>
        <w:t>)</w:t>
      </w:r>
      <w:r w:rsidRPr="00EB224B">
        <w:rPr>
          <w:rFonts w:asciiTheme="minorHAnsi" w:hAnsiTheme="minorHAnsi" w:cstheme="minorBidi"/>
          <w:sz w:val="22"/>
          <w:szCs w:val="22"/>
        </w:rPr>
        <w:t xml:space="preserve"> dní v omeškaní s povinnosťou zabezpečiť zápis novej oprávnenej osoby do registra po výmaze predchádzajúcej oprávnenej osoby z registra na jej návrh v lehote </w:t>
      </w:r>
      <w:r w:rsidR="0054626B">
        <w:rPr>
          <w:rFonts w:asciiTheme="minorHAnsi" w:hAnsiTheme="minorHAnsi" w:cstheme="minorBidi"/>
          <w:sz w:val="22"/>
          <w:szCs w:val="22"/>
        </w:rPr>
        <w:t>tridsať (</w:t>
      </w:r>
      <w:r w:rsidRPr="00EB224B">
        <w:rPr>
          <w:rFonts w:asciiTheme="minorHAnsi" w:hAnsiTheme="minorHAnsi" w:cstheme="minorBidi"/>
          <w:sz w:val="22"/>
          <w:szCs w:val="22"/>
        </w:rPr>
        <w:t>30</w:t>
      </w:r>
      <w:r w:rsidR="0054626B">
        <w:rPr>
          <w:rFonts w:asciiTheme="minorHAnsi" w:hAnsiTheme="minorHAnsi" w:cstheme="minorBidi"/>
          <w:sz w:val="22"/>
          <w:szCs w:val="22"/>
        </w:rPr>
        <w:t>)</w:t>
      </w:r>
      <w:r w:rsidRPr="00EB224B">
        <w:rPr>
          <w:rFonts w:asciiTheme="minorHAnsi" w:hAnsiTheme="minorHAnsi" w:cstheme="minorBidi"/>
          <w:sz w:val="22"/>
          <w:szCs w:val="22"/>
        </w:rPr>
        <w:t xml:space="preserve">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54626B">
        <w:rPr>
          <w:rFonts w:asciiTheme="minorHAnsi" w:hAnsiTheme="minorHAnsi" w:cstheme="minorBidi"/>
          <w:sz w:val="22"/>
          <w:szCs w:val="22"/>
        </w:rPr>
        <w:t>tridsať (</w:t>
      </w:r>
      <w:r w:rsidRPr="00EB224B">
        <w:rPr>
          <w:rFonts w:asciiTheme="minorHAnsi" w:hAnsiTheme="minorHAnsi" w:cstheme="minorBidi"/>
          <w:sz w:val="22"/>
          <w:szCs w:val="22"/>
        </w:rPr>
        <w:t>30</w:t>
      </w:r>
      <w:r w:rsidR="0054626B">
        <w:rPr>
          <w:rFonts w:asciiTheme="minorHAnsi" w:hAnsiTheme="minorHAnsi" w:cstheme="minorBidi"/>
          <w:sz w:val="22"/>
          <w:szCs w:val="22"/>
        </w:rPr>
        <w:t>)</w:t>
      </w:r>
      <w:r w:rsidRPr="00EB224B">
        <w:rPr>
          <w:rFonts w:asciiTheme="minorHAnsi" w:hAnsiTheme="minorHAnsi" w:cstheme="minorBidi"/>
          <w:sz w:val="22"/>
          <w:szCs w:val="22"/>
        </w:rPr>
        <w:t xml:space="preserve"> dní od výmazu.</w:t>
      </w:r>
      <w:r w:rsidR="42427044" w:rsidRPr="00EB224B">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EB224B">
        <w:rPr>
          <w:rFonts w:asciiTheme="minorHAnsi" w:hAnsiTheme="minorHAnsi" w:cstheme="minorBidi"/>
          <w:sz w:val="22"/>
          <w:szCs w:val="22"/>
        </w:rPr>
        <w:t>každý sub</w:t>
      </w:r>
      <w:r w:rsidR="6039C80E" w:rsidRPr="00EB224B">
        <w:rPr>
          <w:rFonts w:asciiTheme="minorHAnsi" w:hAnsiTheme="minorHAnsi" w:cstheme="minorBidi"/>
          <w:sz w:val="22"/>
          <w:szCs w:val="22"/>
        </w:rPr>
        <w:t>dodávateľ, ktorý spĺňa podmienky</w:t>
      </w:r>
      <w:r w:rsidR="2B27A7E6" w:rsidRPr="00EB224B">
        <w:rPr>
          <w:rFonts w:asciiTheme="minorHAnsi" w:hAnsiTheme="minorHAnsi" w:cstheme="minorBidi"/>
          <w:sz w:val="22"/>
          <w:szCs w:val="22"/>
        </w:rPr>
        <w:t xml:space="preserve"> na zápis v registri partnerov verejného sektora bol v tomto registri zapísaný.</w:t>
      </w:r>
      <w:bookmarkEnd w:id="22"/>
    </w:p>
    <w:p w14:paraId="46164318" w14:textId="77777777" w:rsidR="00332AE4" w:rsidRDefault="00332AE4" w:rsidP="00332AE4">
      <w:pPr>
        <w:ind w:left="709"/>
        <w:jc w:val="both"/>
        <w:rPr>
          <w:rFonts w:asciiTheme="minorHAnsi" w:hAnsiTheme="minorHAnsi" w:cstheme="minorBidi"/>
          <w:sz w:val="22"/>
          <w:szCs w:val="22"/>
        </w:rPr>
      </w:pPr>
    </w:p>
    <w:p w14:paraId="77E5E98E" w14:textId="77777777" w:rsidR="00332AE4" w:rsidRPr="00332AE4" w:rsidRDefault="00583807">
      <w:pPr>
        <w:numPr>
          <w:ilvl w:val="1"/>
          <w:numId w:val="7"/>
        </w:numPr>
        <w:tabs>
          <w:tab w:val="clear" w:pos="1534"/>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t>V prípade vykonávania činnosti podľa tejto zmluvy prostredníctvom tretích osôb (ďalej len „</w:t>
      </w:r>
      <w:r w:rsidRPr="00631795">
        <w:rPr>
          <w:rFonts w:asciiTheme="minorHAnsi" w:hAnsiTheme="minorHAnsi" w:cstheme="minorBidi"/>
          <w:b/>
          <w:sz w:val="22"/>
          <w:szCs w:val="22"/>
        </w:rPr>
        <w:t>subdodávateľo</w:t>
      </w:r>
      <w:r w:rsidRPr="00332AE4">
        <w:rPr>
          <w:rFonts w:asciiTheme="minorHAnsi" w:hAnsiTheme="minorHAnsi" w:cstheme="minorBidi"/>
          <w:sz w:val="22"/>
          <w:szCs w:val="22"/>
        </w:rPr>
        <w:t>v“) v akomkoľvek stupni zodpovedá zhotoviteľ objednávateľovi za splnenie záväzku riadne vykonať činnosť podľa tejto zmluvy, akoby činnosť vykonával sám.</w:t>
      </w:r>
    </w:p>
    <w:p w14:paraId="541BEE94" w14:textId="77777777" w:rsidR="00332AE4" w:rsidRPr="00332AE4" w:rsidRDefault="00332AE4" w:rsidP="00285527">
      <w:pPr>
        <w:ind w:left="567" w:hanging="567"/>
        <w:jc w:val="both"/>
        <w:rPr>
          <w:rFonts w:asciiTheme="minorHAnsi" w:hAnsiTheme="minorHAnsi" w:cstheme="minorHAnsi"/>
          <w:sz w:val="22"/>
          <w:szCs w:val="22"/>
        </w:rPr>
      </w:pPr>
    </w:p>
    <w:p w14:paraId="04A86804" w14:textId="720FC3AA" w:rsidR="00583807" w:rsidRDefault="00583807">
      <w:pPr>
        <w:numPr>
          <w:ilvl w:val="1"/>
          <w:numId w:val="7"/>
        </w:numPr>
        <w:tabs>
          <w:tab w:val="clear" w:pos="1534"/>
          <w:tab w:val="num" w:pos="567"/>
        </w:tabs>
        <w:ind w:left="567" w:hanging="567"/>
        <w:jc w:val="both"/>
        <w:rPr>
          <w:rFonts w:ascii="Calibri" w:eastAsia="Calibri" w:hAnsi="Calibri" w:cs="Calibri"/>
          <w:sz w:val="22"/>
          <w:szCs w:val="22"/>
        </w:rPr>
      </w:pPr>
      <w:r w:rsidRPr="33E25AD9">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C305C1" w:rsidRPr="00D81729">
        <w:rPr>
          <w:rFonts w:asciiTheme="minorHAnsi" w:hAnsiTheme="minorHAnsi" w:cstheme="minorBidi"/>
          <w:b/>
          <w:bCs/>
          <w:sz w:val="22"/>
          <w:szCs w:val="22"/>
        </w:rPr>
        <w:t>P</w:t>
      </w:r>
      <w:r w:rsidRPr="00D81729">
        <w:rPr>
          <w:rFonts w:asciiTheme="minorHAnsi" w:hAnsiTheme="minorHAnsi" w:cstheme="minorBidi"/>
          <w:b/>
          <w:sz w:val="22"/>
          <w:szCs w:val="22"/>
        </w:rPr>
        <w:t xml:space="preserve">rílohu č. </w:t>
      </w:r>
      <w:r w:rsidR="008B37CA" w:rsidRPr="00D81729">
        <w:rPr>
          <w:rFonts w:asciiTheme="minorHAnsi" w:hAnsiTheme="minorHAnsi" w:cstheme="minorBidi"/>
          <w:b/>
          <w:sz w:val="22"/>
          <w:szCs w:val="22"/>
        </w:rPr>
        <w:t>4</w:t>
      </w:r>
      <w:r w:rsidR="008B37CA" w:rsidRPr="33E25AD9">
        <w:rPr>
          <w:rFonts w:asciiTheme="minorHAnsi" w:hAnsiTheme="minorHAnsi" w:cstheme="minorBidi"/>
          <w:sz w:val="22"/>
          <w:szCs w:val="22"/>
        </w:rPr>
        <w:t xml:space="preserve"> tejto zmluvy. </w:t>
      </w:r>
      <w:r w:rsidR="54A9F8B3" w:rsidRPr="33E25AD9">
        <w:rPr>
          <w:rFonts w:ascii="Calibri" w:eastAsia="Calibri" w:hAnsi="Calibri" w:cs="Calibri"/>
          <w:color w:val="000000" w:themeColor="text1"/>
          <w:sz w:val="22"/>
          <w:szCs w:val="22"/>
        </w:rPr>
        <w:t>V prípade, ak zhotoviteľ v procese obstarávania zákazky</w:t>
      </w:r>
      <w:r w:rsidR="00EB2633">
        <w:rPr>
          <w:rFonts w:ascii="Calibri" w:eastAsia="Calibri" w:hAnsi="Calibri" w:cs="Calibri"/>
          <w:color w:val="000000" w:themeColor="text1"/>
          <w:sz w:val="22"/>
          <w:szCs w:val="22"/>
        </w:rPr>
        <w:t xml:space="preserve"> (diela)</w:t>
      </w:r>
      <w:r w:rsidR="54A9F8B3" w:rsidRPr="33E25AD9">
        <w:rPr>
          <w:rFonts w:ascii="Calibri" w:eastAsia="Calibri" w:hAnsi="Calibri" w:cs="Calibri"/>
          <w:color w:val="000000" w:themeColor="text1"/>
          <w:sz w:val="22"/>
          <w:szCs w:val="22"/>
        </w:rPr>
        <w:t xml:space="preserve"> preukazoval splnenie podmienok účasti prostredníctvom subdodávateľa, je zhotoviteľ povinný používať výlučne na dotknuté činnosti kapacity tej osoby, ktorej spôsobilosť použil na preukázanie splnenia podmienok účasti</w:t>
      </w:r>
      <w:r w:rsidR="007B5DDD">
        <w:rPr>
          <w:rFonts w:ascii="Calibri" w:eastAsia="Calibri" w:hAnsi="Calibri" w:cs="Calibri"/>
          <w:color w:val="000000" w:themeColor="text1"/>
          <w:sz w:val="22"/>
          <w:szCs w:val="22"/>
        </w:rPr>
        <w:t xml:space="preserve"> </w:t>
      </w:r>
      <w:r w:rsidR="00D372A1">
        <w:rPr>
          <w:rFonts w:ascii="Calibri" w:eastAsia="Calibri" w:hAnsi="Calibri" w:cs="Calibri"/>
          <w:sz w:val="22"/>
          <w:szCs w:val="22"/>
        </w:rPr>
        <w:t>v procese obstarávania zákazky (diela)</w:t>
      </w:r>
      <w:r w:rsidR="54A9F8B3" w:rsidRPr="33E25AD9">
        <w:rPr>
          <w:rFonts w:ascii="Calibri" w:eastAsia="Calibri" w:hAnsi="Calibri" w:cs="Calibri"/>
          <w:color w:val="000000" w:themeColor="text1"/>
          <w:sz w:val="22"/>
          <w:szCs w:val="22"/>
        </w:rPr>
        <w:t xml:space="preserve">. Porušenie povinnosti zhotoviteľa </w:t>
      </w:r>
      <w:r w:rsidR="54A9F8B3" w:rsidRPr="00A11EDF">
        <w:rPr>
          <w:rFonts w:ascii="Calibri" w:eastAsia="Calibri" w:hAnsi="Calibri" w:cs="Calibri"/>
          <w:color w:val="000000" w:themeColor="text1"/>
          <w:sz w:val="22"/>
          <w:szCs w:val="22"/>
        </w:rPr>
        <w:t>podľa tohto ods</w:t>
      </w:r>
      <w:r w:rsidR="00B553F9" w:rsidRPr="00A11EDF">
        <w:rPr>
          <w:rFonts w:ascii="Calibri" w:eastAsia="Calibri" w:hAnsi="Calibri" w:cs="Calibri"/>
          <w:color w:val="000000" w:themeColor="text1"/>
          <w:sz w:val="22"/>
          <w:szCs w:val="22"/>
        </w:rPr>
        <w:t>eku</w:t>
      </w:r>
      <w:r w:rsidR="54A9F8B3" w:rsidRPr="33E25AD9">
        <w:rPr>
          <w:rFonts w:ascii="Calibri" w:eastAsia="Calibri" w:hAnsi="Calibri" w:cs="Calibri"/>
          <w:color w:val="000000" w:themeColor="text1"/>
          <w:sz w:val="22"/>
          <w:szCs w:val="22"/>
        </w:rPr>
        <w:t xml:space="preserve"> zmluvy je vždy bez ďalšieho dôvodom oprávňujúcim objednávateľa na okamžité odstúpenie od </w:t>
      </w:r>
      <w:r w:rsidR="000E27F8">
        <w:rPr>
          <w:rFonts w:ascii="Calibri" w:eastAsia="Calibri" w:hAnsi="Calibri" w:cs="Calibri"/>
          <w:color w:val="000000" w:themeColor="text1"/>
          <w:sz w:val="22"/>
          <w:szCs w:val="22"/>
        </w:rPr>
        <w:t xml:space="preserve">tejto </w:t>
      </w:r>
      <w:r w:rsidR="54A9F8B3" w:rsidRPr="33E25AD9">
        <w:rPr>
          <w:rFonts w:ascii="Calibri" w:eastAsia="Calibri" w:hAnsi="Calibri" w:cs="Calibri"/>
          <w:color w:val="000000" w:themeColor="text1"/>
          <w:sz w:val="22"/>
          <w:szCs w:val="22"/>
        </w:rPr>
        <w:t>zmluvy.</w:t>
      </w:r>
    </w:p>
    <w:p w14:paraId="1E994C33" w14:textId="77777777" w:rsidR="00285527" w:rsidRPr="009958F6" w:rsidRDefault="00285527" w:rsidP="00D81729">
      <w:pPr>
        <w:jc w:val="both"/>
        <w:rPr>
          <w:rFonts w:asciiTheme="minorHAnsi" w:hAnsiTheme="minorHAnsi" w:cstheme="minorHAnsi"/>
          <w:sz w:val="22"/>
          <w:szCs w:val="22"/>
          <w:highlight w:val="yellow"/>
        </w:rPr>
      </w:pPr>
    </w:p>
    <w:p w14:paraId="0861638F" w14:textId="54DE50D0" w:rsidR="00580312" w:rsidRPr="00842C16" w:rsidRDefault="00842C16">
      <w:pPr>
        <w:pStyle w:val="Odsekzoznamu"/>
        <w:numPr>
          <w:ilvl w:val="1"/>
          <w:numId w:val="7"/>
        </w:numPr>
        <w:ind w:left="567" w:hanging="567"/>
        <w:jc w:val="both"/>
        <w:rPr>
          <w:rFonts w:asciiTheme="minorHAnsi" w:hAnsiTheme="minorHAnsi" w:cstheme="minorBidi"/>
          <w:sz w:val="22"/>
          <w:szCs w:val="22"/>
        </w:rPr>
      </w:pPr>
      <w:r w:rsidRPr="00842C16">
        <w:rPr>
          <w:rFonts w:asciiTheme="minorHAnsi" w:hAnsiTheme="minorHAnsi" w:cstheme="minorBidi"/>
          <w:sz w:val="22"/>
          <w:szCs w:val="22"/>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580312">
        <w:rPr>
          <w:rFonts w:asciiTheme="minorHAnsi" w:hAnsiTheme="minorHAnsi" w:cstheme="minorBidi"/>
          <w:sz w:val="22"/>
          <w:szCs w:val="22"/>
        </w:rPr>
        <w:t xml:space="preserve">v znení neskorších predpisov </w:t>
      </w:r>
      <w:r w:rsidRPr="00842C16">
        <w:rPr>
          <w:rFonts w:asciiTheme="minorHAnsi" w:hAnsiTheme="minorHAnsi" w:cstheme="minorBidi"/>
          <w:sz w:val="22"/>
          <w:szCs w:val="22"/>
        </w:rPr>
        <w:t>a ich vykonávacích a ďalších súvisiacich predpisov.</w:t>
      </w:r>
      <w:r w:rsidR="00580312">
        <w:rPr>
          <w:rFonts w:asciiTheme="minorHAnsi" w:hAnsiTheme="minorHAnsi" w:cstheme="minorBidi"/>
          <w:sz w:val="22"/>
          <w:szCs w:val="22"/>
        </w:rPr>
        <w:t xml:space="preserve"> </w:t>
      </w:r>
      <w:r w:rsidR="00580312" w:rsidRPr="175859D7">
        <w:rPr>
          <w:rFonts w:asciiTheme="minorHAnsi" w:hAnsiTheme="minorHAnsi" w:cstheme="minorBidi"/>
          <w:sz w:val="22"/>
          <w:szCs w:val="22"/>
        </w:rPr>
        <w:t xml:space="preserve">Transparentné informácie o prípadnom spracúvaní osobných údajov objednávateľom v súvislosti s plnením tejto zmluvy sú k dispozícii na webovom sídle objednávateľa </w:t>
      </w:r>
      <w:hyperlink r:id="rId17" w:history="1">
        <w:r w:rsidR="008F6BE8" w:rsidRPr="00550C3B">
          <w:rPr>
            <w:rStyle w:val="Hypertextovprepojenie"/>
            <w:rFonts w:asciiTheme="minorHAnsi" w:hAnsiTheme="minorHAnsi" w:cstheme="minorBidi"/>
            <w:sz w:val="22"/>
            <w:szCs w:val="22"/>
          </w:rPr>
          <w:t>https://thsprava.sk</w:t>
        </w:r>
      </w:hyperlink>
      <w:r w:rsidR="008F6BE8">
        <w:rPr>
          <w:rFonts w:asciiTheme="minorHAnsi" w:hAnsiTheme="minorHAnsi" w:cstheme="minorBidi"/>
          <w:sz w:val="22"/>
          <w:szCs w:val="22"/>
        </w:rPr>
        <w:t xml:space="preserve">. </w:t>
      </w:r>
      <w:r w:rsidR="00580312">
        <w:rPr>
          <w:rFonts w:asciiTheme="minorHAnsi" w:hAnsiTheme="minorHAnsi" w:cstheme="minorBidi"/>
          <w:sz w:val="22"/>
          <w:szCs w:val="22"/>
        </w:rPr>
        <w:t xml:space="preserve"> </w:t>
      </w:r>
    </w:p>
    <w:p w14:paraId="737133AC" w14:textId="1B351B93" w:rsidR="00842C16" w:rsidRPr="00842C16" w:rsidRDefault="00842C16" w:rsidP="00D81729">
      <w:pPr>
        <w:pStyle w:val="Odsekzoznamu"/>
        <w:ind w:left="567"/>
        <w:jc w:val="both"/>
        <w:rPr>
          <w:rFonts w:asciiTheme="minorHAnsi" w:hAnsiTheme="minorHAnsi" w:cstheme="minorBidi"/>
          <w:sz w:val="22"/>
          <w:szCs w:val="22"/>
        </w:rPr>
      </w:pPr>
    </w:p>
    <w:p w14:paraId="1FA0167D" w14:textId="478F8DBA" w:rsidR="00C10BAA" w:rsidRDefault="00C10BAA" w:rsidP="41D46770">
      <w:pPr>
        <w:pStyle w:val="Odsekzoznamu"/>
        <w:ind w:left="567" w:hanging="567"/>
        <w:jc w:val="both"/>
        <w:rPr>
          <w:rFonts w:asciiTheme="minorHAnsi" w:hAnsiTheme="minorHAnsi" w:cstheme="minorBidi"/>
          <w:sz w:val="22"/>
          <w:szCs w:val="22"/>
        </w:rPr>
      </w:pPr>
    </w:p>
    <w:p w14:paraId="7A900DD3" w14:textId="77777777" w:rsidR="00C10BAA" w:rsidRPr="0017593D" w:rsidRDefault="00C10BAA">
      <w:pPr>
        <w:numPr>
          <w:ilvl w:val="0"/>
          <w:numId w:val="7"/>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 xml:space="preserve">ODOVZDANIE A PREVZATIE </w:t>
      </w:r>
      <w:bookmarkEnd w:id="13"/>
      <w:r w:rsidRPr="5E222A7A">
        <w:rPr>
          <w:rFonts w:asciiTheme="minorHAnsi" w:hAnsiTheme="minorHAnsi" w:cstheme="minorBidi"/>
          <w:b/>
          <w:bCs/>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74AC3F4F" w:rsidR="00F15DD1" w:rsidRDefault="00FB544E">
      <w:pPr>
        <w:pStyle w:val="Odsekzoznamu"/>
        <w:numPr>
          <w:ilvl w:val="1"/>
          <w:numId w:val="7"/>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Záväzok vykonať dielo podľa tejto zmluvy bude splnený protokolárnym odovzdaním a prevzatím celého diela zhotoviteľom objednávateľovi, ak</w:t>
      </w:r>
      <w:r w:rsidR="00F15DD1" w:rsidRPr="3A988EAA">
        <w:rPr>
          <w:rFonts w:asciiTheme="minorHAnsi" w:hAnsiTheme="minorHAnsi" w:cstheme="minorBidi"/>
          <w:sz w:val="22"/>
          <w:szCs w:val="22"/>
        </w:rPr>
        <w:t>:</w:t>
      </w:r>
    </w:p>
    <w:p w14:paraId="34D5D34B" w14:textId="77777777" w:rsidR="00396CD5" w:rsidRDefault="00FB544E">
      <w:pPr>
        <w:pStyle w:val="Odsekzoznamu"/>
        <w:numPr>
          <w:ilvl w:val="0"/>
          <w:numId w:val="12"/>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 xml:space="preserve">je dielo vykonané riadne </w:t>
      </w:r>
      <w:r w:rsidR="00165EDF">
        <w:rPr>
          <w:rFonts w:asciiTheme="minorHAnsi" w:hAnsiTheme="minorHAnsi" w:cstheme="minorHAnsi"/>
          <w:bCs/>
          <w:sz w:val="22"/>
          <w:szCs w:val="22"/>
        </w:rPr>
        <w:t xml:space="preserve">a </w:t>
      </w:r>
      <w:r w:rsidRPr="00FB544E">
        <w:rPr>
          <w:rFonts w:asciiTheme="minorHAnsi" w:hAnsiTheme="minorHAnsi" w:cstheme="minorHAnsi"/>
          <w:bCs/>
          <w:sz w:val="22"/>
          <w:szCs w:val="22"/>
        </w:rPr>
        <w:t>v súlade s ustanoveniami tejto zmluvy,</w:t>
      </w:r>
    </w:p>
    <w:p w14:paraId="259431AF" w14:textId="77777777" w:rsidR="00396CD5" w:rsidRDefault="00FB544E">
      <w:pPr>
        <w:pStyle w:val="Odsekzoznamu"/>
        <w:numPr>
          <w:ilvl w:val="0"/>
          <w:numId w:val="12"/>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objednávateľ bude môcť dielo ako celok podľa tejto zmluvy užívať na účel, na ktorý je určené,</w:t>
      </w:r>
    </w:p>
    <w:p w14:paraId="68603536" w14:textId="77777777" w:rsidR="00396CD5" w:rsidRDefault="00FB544E">
      <w:pPr>
        <w:pStyle w:val="Odsekzoznamu"/>
        <w:numPr>
          <w:ilvl w:val="0"/>
          <w:numId w:val="12"/>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zhotoviteľ odovzdal objednávateľovi všetku dokumentáciu diela</w:t>
      </w:r>
      <w:r w:rsidR="00396CD5">
        <w:rPr>
          <w:rFonts w:asciiTheme="minorHAnsi" w:hAnsiTheme="minorHAnsi" w:cstheme="minorHAnsi"/>
          <w:bCs/>
          <w:sz w:val="22"/>
          <w:szCs w:val="22"/>
        </w:rPr>
        <w:t>,</w:t>
      </w:r>
    </w:p>
    <w:p w14:paraId="158BEBF9" w14:textId="58A1B7CD" w:rsidR="00FB544E" w:rsidRPr="00631795" w:rsidRDefault="00FB544E">
      <w:pPr>
        <w:pStyle w:val="Odsekzoznamu"/>
        <w:numPr>
          <w:ilvl w:val="0"/>
          <w:numId w:val="12"/>
        </w:numPr>
        <w:ind w:left="851" w:hanging="284"/>
        <w:jc w:val="both"/>
        <w:rPr>
          <w:rFonts w:asciiTheme="minorHAnsi" w:hAnsiTheme="minorHAnsi" w:cstheme="minorBidi"/>
          <w:sz w:val="22"/>
          <w:szCs w:val="22"/>
        </w:rPr>
      </w:pPr>
      <w:r w:rsidRPr="00631795">
        <w:rPr>
          <w:rFonts w:asciiTheme="minorHAnsi" w:hAnsiTheme="minorHAnsi" w:cstheme="minorBidi"/>
          <w:sz w:val="22"/>
          <w:szCs w:val="22"/>
        </w:rPr>
        <w:t>skúšky preukazujúce</w:t>
      </w:r>
      <w:r w:rsidR="00165EDF" w:rsidRPr="00631795">
        <w:rPr>
          <w:rFonts w:asciiTheme="minorHAnsi" w:hAnsiTheme="minorHAnsi" w:cstheme="minorBidi"/>
          <w:sz w:val="22"/>
          <w:szCs w:val="22"/>
        </w:rPr>
        <w:t xml:space="preserve"> dohodnutú</w:t>
      </w:r>
      <w:r w:rsidRPr="00631795">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00631795">
        <w:rPr>
          <w:rFonts w:asciiTheme="minorHAnsi" w:hAnsiTheme="minorHAnsi" w:cstheme="minorBidi"/>
          <w:sz w:val="22"/>
          <w:szCs w:val="22"/>
        </w:rPr>
        <w:t>, všeobecne záväzných predpisov a</w:t>
      </w:r>
      <w:r w:rsidR="00B65CAD" w:rsidRPr="00631795" w:rsidDel="00AB010B">
        <w:rPr>
          <w:rFonts w:asciiTheme="minorHAnsi" w:hAnsiTheme="minorHAnsi" w:cstheme="minorBidi"/>
          <w:sz w:val="22"/>
          <w:szCs w:val="22"/>
        </w:rPr>
        <w:t> </w:t>
      </w:r>
      <w:r w:rsidR="00AB010B">
        <w:rPr>
          <w:rFonts w:asciiTheme="minorHAnsi" w:hAnsiTheme="minorHAnsi" w:cstheme="minorBidi"/>
          <w:sz w:val="22"/>
          <w:szCs w:val="22"/>
        </w:rPr>
        <w:t xml:space="preserve">technických </w:t>
      </w:r>
      <w:r w:rsidR="00B65CAD" w:rsidRPr="00631795">
        <w:rPr>
          <w:rFonts w:asciiTheme="minorHAnsi" w:hAnsiTheme="minorHAnsi" w:cstheme="minorBidi"/>
          <w:sz w:val="22"/>
          <w:szCs w:val="22"/>
        </w:rPr>
        <w:t xml:space="preserve">noriem </w:t>
      </w:r>
      <w:r w:rsidRPr="00631795">
        <w:rPr>
          <w:rFonts w:asciiTheme="minorHAnsi" w:hAnsiTheme="minorHAnsi" w:cstheme="minorBidi"/>
          <w:sz w:val="22"/>
          <w:szCs w:val="22"/>
        </w:rPr>
        <w:t>boli úspešné.</w:t>
      </w:r>
    </w:p>
    <w:p w14:paraId="78C0F9EA" w14:textId="77777777" w:rsidR="00165EDF" w:rsidRPr="00FB544E" w:rsidRDefault="00165EDF" w:rsidP="001817ED">
      <w:pPr>
        <w:pStyle w:val="Odsekzoznamu"/>
        <w:ind w:left="567"/>
        <w:jc w:val="both"/>
        <w:rPr>
          <w:rFonts w:asciiTheme="minorHAnsi" w:hAnsiTheme="minorHAnsi" w:cstheme="minorHAnsi"/>
          <w:bCs/>
          <w:sz w:val="22"/>
          <w:szCs w:val="22"/>
        </w:rPr>
      </w:pPr>
    </w:p>
    <w:p w14:paraId="62572369" w14:textId="4F15157A" w:rsidR="006175B3" w:rsidRPr="00631795" w:rsidRDefault="00C10BAA">
      <w:pPr>
        <w:numPr>
          <w:ilvl w:val="1"/>
          <w:numId w:val="7"/>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O odovzdaní a prevzatí</w:t>
      </w:r>
      <w:r w:rsidRPr="3A988EAA" w:rsidDel="00AB010B">
        <w:rPr>
          <w:rFonts w:asciiTheme="minorHAnsi" w:hAnsiTheme="minorHAnsi" w:cstheme="minorBidi"/>
          <w:sz w:val="22"/>
          <w:szCs w:val="22"/>
        </w:rPr>
        <w:t xml:space="preserve"> </w:t>
      </w:r>
      <w:r w:rsidRPr="3A988EAA">
        <w:rPr>
          <w:rFonts w:asciiTheme="minorHAnsi" w:hAnsiTheme="minorHAnsi" w:cstheme="minorBidi"/>
          <w:sz w:val="22"/>
          <w:szCs w:val="22"/>
        </w:rPr>
        <w:t>diela spíšu zmluvné strany písomný protokol. Protokol</w:t>
      </w:r>
      <w:r w:rsidR="006175B3" w:rsidRPr="3A988EAA">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 xml:space="preserve"> bude obsahovať najmä údaje o vykonaní diela,</w:t>
      </w:r>
      <w:r w:rsidR="008C7885" w:rsidRPr="3A988EAA">
        <w:rPr>
          <w:rFonts w:asciiTheme="minorHAnsi" w:hAnsiTheme="minorHAnsi" w:cstheme="minorBidi"/>
          <w:sz w:val="22"/>
          <w:szCs w:val="22"/>
        </w:rPr>
        <w:t xml:space="preserve"> </w:t>
      </w:r>
      <w:r w:rsidRPr="3A988EAA">
        <w:rPr>
          <w:rFonts w:asciiTheme="minorHAnsi" w:hAnsiTheme="minorHAnsi" w:cstheme="minorBidi"/>
          <w:sz w:val="22"/>
          <w:szCs w:val="22"/>
        </w:rPr>
        <w:t xml:space="preserve"> súpis odovzdanej dokumentácie týkajúcej diela a prípadných zistených vád a nedorobkov, opatrenia a lehoty na odstránenie zistených vád </w:t>
      </w:r>
      <w:r w:rsidR="4E132BE1" w:rsidRPr="00631795">
        <w:rPr>
          <w:rFonts w:asciiTheme="minorHAnsi" w:hAnsiTheme="minorHAnsi" w:cstheme="minorBidi"/>
          <w:sz w:val="22"/>
          <w:szCs w:val="22"/>
        </w:rPr>
        <w:t xml:space="preserve">a nedorobkov </w:t>
      </w:r>
      <w:r w:rsidRPr="3A988EAA">
        <w:rPr>
          <w:rFonts w:asciiTheme="minorHAnsi" w:hAnsiTheme="minorHAnsi" w:cstheme="minorBidi"/>
          <w:sz w:val="22"/>
          <w:szCs w:val="22"/>
        </w:rPr>
        <w:t xml:space="preserve">diela, </w:t>
      </w:r>
      <w:r w:rsidR="004F467E" w:rsidRPr="3A988EAA">
        <w:rPr>
          <w:rFonts w:asciiTheme="minorHAnsi" w:hAnsiTheme="minorHAnsi" w:cstheme="minorBidi"/>
          <w:sz w:val="22"/>
          <w:szCs w:val="22"/>
        </w:rPr>
        <w:t xml:space="preserve">pričom </w:t>
      </w:r>
      <w:r w:rsidRPr="3A988EAA">
        <w:rPr>
          <w:rFonts w:asciiTheme="minorHAnsi" w:hAnsiTheme="minorHAnsi" w:cstheme="minorBidi"/>
          <w:sz w:val="22"/>
          <w:szCs w:val="22"/>
        </w:rPr>
        <w:t xml:space="preserve">bude datovaný a podpísaný zmluvnými stranami.  Návrh protokolu </w:t>
      </w:r>
      <w:r w:rsidR="007B4A37">
        <w:rPr>
          <w:rFonts w:asciiTheme="minorHAnsi" w:hAnsiTheme="minorHAnsi" w:cstheme="minorBidi"/>
          <w:sz w:val="22"/>
          <w:szCs w:val="22"/>
        </w:rPr>
        <w:t xml:space="preserve">o odovzdaní a prevzatí diela </w:t>
      </w:r>
      <w:r w:rsidRPr="3A988EAA">
        <w:rPr>
          <w:rFonts w:asciiTheme="minorHAnsi" w:hAnsiTheme="minorHAnsi" w:cstheme="minorBidi"/>
          <w:sz w:val="22"/>
          <w:szCs w:val="22"/>
        </w:rPr>
        <w:t>je povinný vypracovať a predložiť zhotoviteľ.</w:t>
      </w:r>
      <w:r w:rsidR="006175B3" w:rsidRPr="3A988EAA">
        <w:rPr>
          <w:rFonts w:asciiTheme="minorHAnsi" w:hAnsiTheme="minorHAnsi" w:cstheme="minorBidi"/>
          <w:sz w:val="22"/>
          <w:szCs w:val="22"/>
        </w:rPr>
        <w:t xml:space="preserve"> Súčasťou protokolu o odovzdaní a prevzatí diela musí byť najmä:</w:t>
      </w:r>
    </w:p>
    <w:p w14:paraId="43F64FE8" w14:textId="76E5D9A3" w:rsidR="006175B3" w:rsidRPr="00D77585" w:rsidRDefault="007B4A37">
      <w:pPr>
        <w:numPr>
          <w:ilvl w:val="0"/>
          <w:numId w:val="11"/>
        </w:numPr>
        <w:ind w:left="851" w:hanging="284"/>
        <w:rPr>
          <w:rFonts w:asciiTheme="minorHAnsi" w:hAnsiTheme="minorHAnsi" w:cstheme="minorHAnsi"/>
          <w:sz w:val="22"/>
          <w:szCs w:val="22"/>
        </w:rPr>
      </w:pPr>
      <w:r w:rsidRPr="00D77585">
        <w:rPr>
          <w:rFonts w:asciiTheme="minorHAnsi" w:hAnsiTheme="minorHAnsi" w:cstheme="minorHAnsi"/>
          <w:sz w:val="22"/>
          <w:szCs w:val="22"/>
        </w:rPr>
        <w:t>d</w:t>
      </w:r>
      <w:r w:rsidR="578DB752" w:rsidRPr="00D77585">
        <w:rPr>
          <w:rFonts w:asciiTheme="minorHAnsi" w:hAnsiTheme="minorHAnsi" w:cstheme="minorHAnsi"/>
          <w:sz w:val="22"/>
          <w:szCs w:val="22"/>
        </w:rPr>
        <w:t>okumentácia skutočného vyhotovenia (</w:t>
      </w:r>
      <w:r w:rsidR="006175B3" w:rsidRPr="00D77585">
        <w:rPr>
          <w:rFonts w:asciiTheme="minorHAnsi" w:hAnsiTheme="minorHAnsi" w:cstheme="minorHAnsi"/>
          <w:sz w:val="22"/>
          <w:szCs w:val="22"/>
        </w:rPr>
        <w:t>DSV</w:t>
      </w:r>
      <w:r w:rsidR="077FE538" w:rsidRPr="00D77585">
        <w:rPr>
          <w:rFonts w:asciiTheme="minorHAnsi" w:hAnsiTheme="minorHAnsi" w:cstheme="minorHAnsi"/>
          <w:sz w:val="22"/>
          <w:szCs w:val="22"/>
        </w:rPr>
        <w:t>)</w:t>
      </w:r>
      <w:r w:rsidR="006175B3" w:rsidRPr="00D77585">
        <w:rPr>
          <w:rFonts w:asciiTheme="minorHAnsi" w:hAnsiTheme="minorHAnsi" w:cstheme="minorHAnsi"/>
          <w:sz w:val="22"/>
          <w:szCs w:val="22"/>
        </w:rPr>
        <w:t xml:space="preserve"> a</w:t>
      </w:r>
      <w:r w:rsidR="2334990D" w:rsidRPr="00D77585">
        <w:rPr>
          <w:rFonts w:asciiTheme="minorHAnsi" w:hAnsiTheme="minorHAnsi" w:cstheme="minorHAnsi"/>
          <w:sz w:val="22"/>
          <w:szCs w:val="22"/>
        </w:rPr>
        <w:t xml:space="preserve"> ďalšia</w:t>
      </w:r>
      <w:r w:rsidR="006175B3" w:rsidRPr="00D77585">
        <w:rPr>
          <w:rFonts w:asciiTheme="minorHAnsi" w:hAnsiTheme="minorHAnsi" w:cstheme="minorHAnsi"/>
          <w:sz w:val="22"/>
          <w:szCs w:val="22"/>
        </w:rPr>
        <w:t> dokumentácia diela (vrátane plánu údržby diela) so zapracovanými a vyznačenými zmenami vzniknutými počas vykonávania diela,</w:t>
      </w:r>
    </w:p>
    <w:p w14:paraId="5B644C2C" w14:textId="3E25D051" w:rsidR="006175B3" w:rsidRPr="00660807" w:rsidRDefault="006175B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lastRenderedPageBreak/>
        <w:t>zoznam zariadení, ktoré sú súčasťou diela, osvedčenia o kvalite a kompletnosti, ich passporty, certifikáty, atesty platné na území S</w:t>
      </w:r>
      <w:r w:rsidR="007B4A37" w:rsidRPr="001F6424">
        <w:rPr>
          <w:rFonts w:asciiTheme="minorHAnsi" w:hAnsiTheme="minorHAnsi" w:cstheme="minorHAnsi"/>
          <w:sz w:val="22"/>
          <w:szCs w:val="22"/>
        </w:rPr>
        <w:t>lovenskej republiky</w:t>
      </w:r>
      <w:r w:rsidRPr="001F6424">
        <w:rPr>
          <w:rFonts w:asciiTheme="minorHAnsi" w:hAnsiTheme="minorHAnsi" w:cstheme="minorHAnsi"/>
          <w:sz w:val="22"/>
          <w:szCs w:val="22"/>
        </w:rPr>
        <w:t>,</w:t>
      </w:r>
    </w:p>
    <w:p w14:paraId="31CB2C78" w14:textId="77777777" w:rsidR="006175B3" w:rsidRPr="00660807" w:rsidRDefault="006175B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zápisnice a osvedčenia o vykonaných skúškach použitých stavebných výrobkov a materiálov,</w:t>
      </w:r>
    </w:p>
    <w:p w14:paraId="5A75D46E" w14:textId="77777777" w:rsidR="006175B3" w:rsidRPr="00660807" w:rsidRDefault="006175B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zápisnice o prevzatí prác a konštrukcií, ktoré boli v ďalšom priebehu vykonávania diela zakryté,</w:t>
      </w:r>
    </w:p>
    <w:p w14:paraId="75635BD2" w14:textId="77777777" w:rsidR="006175B3" w:rsidRPr="00660807" w:rsidRDefault="006175B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zápisnice o vyskúšaní zmontovaných zariadení s vyhodnotením kvality podľa technických noriem a projektovej dokumentácie,</w:t>
      </w:r>
    </w:p>
    <w:p w14:paraId="7FC67BA6" w14:textId="77777777" w:rsidR="006175B3" w:rsidRPr="00660807" w:rsidRDefault="006175B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skúšobný plán a záznamy vyplývajúce z jeho plnenia, záznamy o vykonaných kontrolách a skúškach, protokoly o skúškach, kontrolné osvedčenia,</w:t>
      </w:r>
    </w:p>
    <w:p w14:paraId="7C8292F3" w14:textId="4D60D00C" w:rsidR="006175B3" w:rsidRPr="00660807" w:rsidRDefault="006175B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denník,</w:t>
      </w:r>
    </w:p>
    <w:p w14:paraId="046831A7" w14:textId="78BE23A4" w:rsidR="00510B91" w:rsidRPr="00660807" w:rsidRDefault="00510B91"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súpis vykonaných prác a dodávok materiálov,</w:t>
      </w:r>
    </w:p>
    <w:p w14:paraId="384C7A06" w14:textId="1320C37D" w:rsidR="006175B3" w:rsidRPr="00660807" w:rsidRDefault="006175B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revízne správy vyhradených technických zariadení,</w:t>
      </w:r>
      <w:r w:rsidR="00B85694" w:rsidRPr="001F6424">
        <w:rPr>
          <w:rFonts w:asciiTheme="minorHAnsi" w:hAnsiTheme="minorHAnsi" w:cstheme="minorHAnsi"/>
          <w:sz w:val="22"/>
          <w:szCs w:val="22"/>
        </w:rPr>
        <w:t xml:space="preserve"> vrátane </w:t>
      </w:r>
      <w:r w:rsidR="00A26E37" w:rsidRPr="001F6424">
        <w:rPr>
          <w:rFonts w:asciiTheme="minorHAnsi" w:hAnsiTheme="minorHAnsi" w:cstheme="minorHAnsi"/>
          <w:sz w:val="22"/>
          <w:szCs w:val="22"/>
        </w:rPr>
        <w:t>ú</w:t>
      </w:r>
      <w:r w:rsidR="008B2015" w:rsidRPr="001F6424">
        <w:rPr>
          <w:rFonts w:asciiTheme="minorHAnsi" w:hAnsiTheme="minorHAnsi" w:cstheme="minorHAnsi"/>
          <w:sz w:val="22"/>
          <w:szCs w:val="22"/>
        </w:rPr>
        <w:t xml:space="preserve">radnej skúšky vykonanej </w:t>
      </w:r>
      <w:r w:rsidR="00F07F07" w:rsidRPr="001F6424">
        <w:rPr>
          <w:rFonts w:asciiTheme="minorHAnsi" w:hAnsiTheme="minorHAnsi" w:cstheme="minorHAnsi"/>
          <w:sz w:val="22"/>
          <w:szCs w:val="22"/>
        </w:rPr>
        <w:t xml:space="preserve">oprávnenou právnickou </w:t>
      </w:r>
      <w:r w:rsidR="00F55A49" w:rsidRPr="001F6424">
        <w:rPr>
          <w:rFonts w:asciiTheme="minorHAnsi" w:hAnsiTheme="minorHAnsi" w:cstheme="minorHAnsi"/>
          <w:sz w:val="22"/>
          <w:szCs w:val="22"/>
        </w:rPr>
        <w:t xml:space="preserve">osobou, </w:t>
      </w:r>
    </w:p>
    <w:p w14:paraId="68F21ADC" w14:textId="0AEEA761" w:rsidR="006175B3" w:rsidRPr="00660807" w:rsidRDefault="45309F4C" w:rsidP="00D77585">
      <w:pPr>
        <w:numPr>
          <w:ilvl w:val="0"/>
          <w:numId w:val="11"/>
        </w:numPr>
        <w:ind w:left="851" w:hanging="284"/>
        <w:rPr>
          <w:rFonts w:asciiTheme="minorHAnsi" w:hAnsiTheme="minorHAnsi" w:cstheme="minorHAnsi"/>
        </w:rPr>
      </w:pPr>
      <w:r w:rsidRPr="00D77585">
        <w:rPr>
          <w:rFonts w:asciiTheme="minorHAnsi" w:hAnsiTheme="minorHAnsi" w:cstheme="minorHAnsi"/>
          <w:sz w:val="22"/>
          <w:szCs w:val="22"/>
        </w:rPr>
        <w:t xml:space="preserve">návod na obsluhu a údržbu diela, resp. jeho jednotlivých </w:t>
      </w:r>
      <w:r w:rsidR="1B2D4E55" w:rsidRPr="00D77585">
        <w:rPr>
          <w:rFonts w:asciiTheme="minorHAnsi" w:hAnsiTheme="minorHAnsi" w:cstheme="minorHAnsi"/>
          <w:sz w:val="22"/>
          <w:szCs w:val="22"/>
        </w:rPr>
        <w:t>protokolov</w:t>
      </w:r>
      <w:r w:rsidR="00EC7A51" w:rsidRPr="00D77585">
        <w:rPr>
          <w:rFonts w:asciiTheme="minorHAnsi" w:hAnsiTheme="minorHAnsi" w:cstheme="minorHAnsi"/>
          <w:sz w:val="22"/>
          <w:szCs w:val="22"/>
        </w:rPr>
        <w:t>,</w:t>
      </w:r>
      <w:r w:rsidR="006175B3" w:rsidRPr="00D77585">
        <w:rPr>
          <w:rFonts w:asciiTheme="minorHAnsi" w:hAnsiTheme="minorHAnsi" w:cstheme="minorHAnsi"/>
          <w:sz w:val="22"/>
          <w:szCs w:val="22"/>
        </w:rPr>
        <w:t xml:space="preserve"> </w:t>
      </w:r>
      <w:r w:rsidR="00AF24AC" w:rsidRPr="00D77585">
        <w:rPr>
          <w:rFonts w:asciiTheme="minorHAnsi" w:hAnsiTheme="minorHAnsi" w:cstheme="minorHAnsi"/>
          <w:sz w:val="22"/>
          <w:szCs w:val="22"/>
        </w:rPr>
        <w:t xml:space="preserve"> </w:t>
      </w:r>
    </w:p>
    <w:p w14:paraId="5F077586" w14:textId="6745FA20" w:rsidR="204F94BD" w:rsidRPr="00660807" w:rsidRDefault="204F94BD" w:rsidP="00D77585">
      <w:pPr>
        <w:numPr>
          <w:ilvl w:val="0"/>
          <w:numId w:val="11"/>
        </w:numPr>
        <w:ind w:left="851" w:hanging="284"/>
        <w:rPr>
          <w:rFonts w:asciiTheme="minorHAnsi" w:hAnsiTheme="minorHAnsi" w:cstheme="minorHAnsi"/>
        </w:rPr>
      </w:pPr>
      <w:r w:rsidRPr="00D77585">
        <w:rPr>
          <w:rFonts w:asciiTheme="minorHAnsi" w:eastAsia="Calibri" w:hAnsiTheme="minorHAnsi" w:cstheme="minorHAnsi"/>
          <w:sz w:val="22"/>
          <w:szCs w:val="22"/>
        </w:rPr>
        <w:t xml:space="preserve">ďalšie doklady, ktorých povinnosť vyhotovenia a predloženia vyplýva z tejto zmluvy, všeobecne záväzných právnych predpisov alebo technických noriem a doklady potrebné pre riadne vykonávanie prevádzky a </w:t>
      </w:r>
      <w:r w:rsidR="1F8607FC" w:rsidRPr="00D77585">
        <w:rPr>
          <w:rFonts w:asciiTheme="minorHAnsi" w:eastAsia="Calibri" w:hAnsiTheme="minorHAnsi" w:cstheme="minorHAnsi"/>
          <w:sz w:val="22"/>
          <w:szCs w:val="22"/>
        </w:rPr>
        <w:t>užívanie diela</w:t>
      </w:r>
      <w:r w:rsidRPr="00D77585">
        <w:rPr>
          <w:rFonts w:asciiTheme="minorHAnsi" w:eastAsia="Calibri" w:hAnsiTheme="minorHAnsi" w:cstheme="minorHAnsi"/>
          <w:sz w:val="22"/>
          <w:szCs w:val="22"/>
        </w:rPr>
        <w:t>,</w:t>
      </w:r>
    </w:p>
    <w:p w14:paraId="0D7597B8" w14:textId="02999C08" w:rsidR="00A708F3" w:rsidRPr="00660807" w:rsidRDefault="00A708F3"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označenie vád a nedorobkov nebrániacich riadnemu užívani</w:t>
      </w:r>
      <w:r w:rsidR="00E0190D" w:rsidRPr="001F6424">
        <w:rPr>
          <w:rFonts w:asciiTheme="minorHAnsi" w:hAnsiTheme="minorHAnsi" w:cstheme="minorHAnsi"/>
          <w:sz w:val="22"/>
          <w:szCs w:val="22"/>
        </w:rPr>
        <w:t>u</w:t>
      </w:r>
      <w:r w:rsidRPr="001F6424">
        <w:rPr>
          <w:rFonts w:asciiTheme="minorHAnsi" w:hAnsiTheme="minorHAnsi" w:cstheme="minorHAnsi"/>
          <w:sz w:val="22"/>
          <w:szCs w:val="22"/>
        </w:rPr>
        <w:t xml:space="preserve"> diela, a to spolu aj s termínom ich odstránenia</w:t>
      </w:r>
      <w:r w:rsidR="45E80534" w:rsidRPr="001F6424">
        <w:rPr>
          <w:rFonts w:asciiTheme="minorHAnsi" w:hAnsiTheme="minorHAnsi" w:cstheme="minorHAnsi"/>
          <w:sz w:val="22"/>
          <w:szCs w:val="22"/>
        </w:rPr>
        <w:t>,</w:t>
      </w:r>
    </w:p>
    <w:p w14:paraId="008E7B48" w14:textId="42A37B78" w:rsidR="00915622" w:rsidRPr="00660807" w:rsidRDefault="00915622"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doklady preukazujúce dodanie licencií v súlade s podmienkami tejto zmluv</w:t>
      </w:r>
      <w:r w:rsidR="17C197D0" w:rsidRPr="001F6424">
        <w:rPr>
          <w:rFonts w:asciiTheme="minorHAnsi" w:hAnsiTheme="minorHAnsi" w:cstheme="minorHAnsi"/>
          <w:sz w:val="22"/>
          <w:szCs w:val="22"/>
        </w:rPr>
        <w:t>y</w:t>
      </w:r>
      <w:r w:rsidR="009E668D" w:rsidRPr="001F6424">
        <w:rPr>
          <w:rFonts w:asciiTheme="minorHAnsi" w:hAnsiTheme="minorHAnsi" w:cstheme="minorHAnsi"/>
          <w:sz w:val="22"/>
          <w:szCs w:val="22"/>
        </w:rPr>
        <w:t>,</w:t>
      </w:r>
    </w:p>
    <w:p w14:paraId="44541E53" w14:textId="01671440" w:rsidR="006C113E" w:rsidRPr="00660807" w:rsidRDefault="45E80534" w:rsidP="00D77585">
      <w:pPr>
        <w:numPr>
          <w:ilvl w:val="0"/>
          <w:numId w:val="11"/>
        </w:numPr>
        <w:ind w:left="851" w:hanging="284"/>
        <w:rPr>
          <w:rFonts w:asciiTheme="minorHAnsi" w:hAnsiTheme="minorHAnsi" w:cstheme="minorHAnsi"/>
        </w:rPr>
      </w:pPr>
      <w:r w:rsidRPr="001F6424">
        <w:rPr>
          <w:rFonts w:asciiTheme="minorHAnsi" w:hAnsiTheme="minorHAnsi" w:cstheme="minorHAnsi"/>
          <w:sz w:val="22"/>
          <w:szCs w:val="22"/>
        </w:rPr>
        <w:t>doklady preukazujúce naloženie s odpadmi vzniknutými pri vykonávaní diela v súlade s touto zmluvou</w:t>
      </w:r>
      <w:r w:rsidR="000C5F8E" w:rsidRPr="001F6424">
        <w:rPr>
          <w:rFonts w:asciiTheme="minorHAnsi" w:hAnsiTheme="minorHAnsi" w:cstheme="minorHAnsi"/>
          <w:sz w:val="22"/>
          <w:szCs w:val="22"/>
        </w:rPr>
        <w:t>.</w:t>
      </w:r>
    </w:p>
    <w:p w14:paraId="335F71F1" w14:textId="77777777" w:rsidR="00C10BAA" w:rsidRPr="00B40C93" w:rsidRDefault="00C10BAA" w:rsidP="00585117">
      <w:pPr>
        <w:pStyle w:val="Psmeno"/>
        <w:numPr>
          <w:ilvl w:val="0"/>
          <w:numId w:val="0"/>
        </w:numPr>
        <w:tabs>
          <w:tab w:val="clear" w:pos="851"/>
          <w:tab w:val="left" w:pos="709"/>
        </w:tabs>
        <w:spacing w:after="0"/>
        <w:ind w:left="851"/>
        <w:rPr>
          <w:rFonts w:asciiTheme="minorHAnsi" w:hAnsiTheme="minorHAnsi" w:cstheme="minorHAnsi"/>
        </w:rPr>
      </w:pPr>
    </w:p>
    <w:p w14:paraId="50D71D0A" w14:textId="4D8CE238" w:rsidR="00B65CAD" w:rsidRPr="00631795" w:rsidRDefault="00C10BAA">
      <w:pPr>
        <w:numPr>
          <w:ilvl w:val="1"/>
          <w:numId w:val="7"/>
        </w:numPr>
        <w:tabs>
          <w:tab w:val="clear" w:pos="1534"/>
          <w:tab w:val="num" w:pos="567"/>
        </w:tabs>
        <w:ind w:left="567" w:hanging="567"/>
        <w:jc w:val="both"/>
        <w:rPr>
          <w:rFonts w:asciiTheme="minorHAnsi" w:hAnsiTheme="minorHAnsi" w:cstheme="minorBidi"/>
          <w:color w:val="000000" w:themeColor="text1"/>
          <w:sz w:val="22"/>
          <w:szCs w:val="22"/>
        </w:rPr>
      </w:pPr>
      <w:r w:rsidRPr="3A988EAA">
        <w:rPr>
          <w:rFonts w:asciiTheme="minorHAnsi" w:hAnsiTheme="minorHAnsi" w:cstheme="minorBidi"/>
          <w:sz w:val="22"/>
          <w:szCs w:val="22"/>
        </w:rPr>
        <w:t>Objednávateľ nie je povinný prevziať dielo ak je vykonané vadne, ak však prevezme dielo s</w:t>
      </w:r>
      <w:r w:rsidR="00B65CAD" w:rsidRPr="3A988EAA">
        <w:rPr>
          <w:rFonts w:asciiTheme="minorHAnsi" w:hAnsiTheme="minorHAnsi" w:cstheme="minorBidi"/>
          <w:sz w:val="22"/>
          <w:szCs w:val="22"/>
        </w:rPr>
        <w:t> </w:t>
      </w:r>
      <w:r w:rsidRPr="54DCD25F">
        <w:rPr>
          <w:rFonts w:asciiTheme="minorHAnsi" w:hAnsiTheme="minorHAnsi" w:cstheme="minorBidi"/>
          <w:sz w:val="22"/>
          <w:szCs w:val="22"/>
        </w:rPr>
        <w:t>vadou</w:t>
      </w:r>
      <w:r w:rsidR="00B65CAD" w:rsidRPr="54DCD25F">
        <w:rPr>
          <w:rFonts w:asciiTheme="minorHAnsi" w:hAnsiTheme="minorHAnsi" w:cstheme="minorBidi"/>
          <w:sz w:val="22"/>
          <w:szCs w:val="22"/>
        </w:rPr>
        <w:t>/</w:t>
      </w:r>
      <w:r w:rsidR="00B65CAD" w:rsidRPr="3A988EAA">
        <w:rPr>
          <w:rFonts w:asciiTheme="minorHAnsi" w:hAnsiTheme="minorHAnsi" w:cstheme="minorBidi"/>
          <w:sz w:val="22"/>
          <w:szCs w:val="22"/>
        </w:rPr>
        <w:t>vadami</w:t>
      </w:r>
      <w:r w:rsidRPr="3A988EAA">
        <w:rPr>
          <w:rFonts w:asciiTheme="minorHAnsi" w:hAnsiTheme="minorHAnsi" w:cstheme="minorBidi"/>
          <w:sz w:val="22"/>
          <w:szCs w:val="22"/>
        </w:rPr>
        <w:t>, jeho práva zo zodpovednosti za vady diela ostávajú v plnom rozsahu zachované.</w:t>
      </w:r>
      <w:bookmarkStart w:id="23" w:name="_Ref158417777"/>
      <w:r w:rsidRPr="3A988EAA">
        <w:rPr>
          <w:rFonts w:asciiTheme="minorHAnsi" w:hAnsiTheme="minorHAnsi" w:cstheme="minorBidi"/>
          <w:sz w:val="22"/>
          <w:szCs w:val="22"/>
        </w:rPr>
        <w:t xml:space="preserve"> Ak sa však jedná o</w:t>
      </w:r>
      <w:r w:rsidR="008C7885" w:rsidRPr="3A988EAA">
        <w:rPr>
          <w:rFonts w:asciiTheme="minorHAnsi" w:hAnsiTheme="minorHAnsi" w:cstheme="minorBidi"/>
          <w:sz w:val="22"/>
          <w:szCs w:val="22"/>
        </w:rPr>
        <w:t xml:space="preserve">  také vady diela </w:t>
      </w:r>
      <w:r w:rsidR="008C7885" w:rsidRPr="41D46770">
        <w:rPr>
          <w:rFonts w:asciiTheme="minorHAnsi" w:hAnsiTheme="minorHAnsi" w:cstheme="minorBidi"/>
          <w:sz w:val="22"/>
          <w:szCs w:val="22"/>
        </w:rPr>
        <w:t>ktoré ani vo vzájomnej spojitosti nebránia riadnemu užívaniu diela</w:t>
      </w:r>
      <w:r w:rsidRPr="3A988EAA">
        <w:rPr>
          <w:rFonts w:asciiTheme="minorHAnsi" w:hAnsiTheme="minorHAnsi" w:cstheme="minorBidi"/>
          <w:sz w:val="22"/>
          <w:szCs w:val="22"/>
        </w:rPr>
        <w:t xml:space="preserve">, tieto nie sú dôvodom pre neprevzatie diela, zhotoviteľ je však povinný ich odstrániť </w:t>
      </w:r>
      <w:r w:rsidR="004F1290" w:rsidRPr="3A988EAA">
        <w:rPr>
          <w:rFonts w:asciiTheme="minorHAnsi" w:hAnsiTheme="minorHAnsi" w:cstheme="minorBidi"/>
          <w:sz w:val="22"/>
          <w:szCs w:val="22"/>
        </w:rPr>
        <w:t>najneskôr v</w:t>
      </w:r>
      <w:r w:rsidRPr="3A988EAA">
        <w:rPr>
          <w:rFonts w:asciiTheme="minorHAnsi" w:hAnsiTheme="minorHAnsi" w:cstheme="minorBidi"/>
          <w:sz w:val="22"/>
          <w:szCs w:val="22"/>
        </w:rPr>
        <w:t xml:space="preserve"> lehote </w:t>
      </w:r>
      <w:r w:rsidR="000C5F8E">
        <w:rPr>
          <w:rFonts w:asciiTheme="minorHAnsi" w:hAnsiTheme="minorHAnsi" w:cstheme="minorBidi"/>
          <w:sz w:val="22"/>
          <w:szCs w:val="22"/>
        </w:rPr>
        <w:t>tridsať (</w:t>
      </w:r>
      <w:r w:rsidR="006175B3" w:rsidRPr="3A988EAA">
        <w:rPr>
          <w:rFonts w:asciiTheme="minorHAnsi" w:hAnsiTheme="minorHAnsi" w:cstheme="minorBidi"/>
          <w:sz w:val="22"/>
          <w:szCs w:val="22"/>
        </w:rPr>
        <w:t>30</w:t>
      </w:r>
      <w:r w:rsidR="000C5F8E">
        <w:rPr>
          <w:rFonts w:asciiTheme="minorHAnsi" w:hAnsiTheme="minorHAnsi" w:cstheme="minorBidi"/>
          <w:sz w:val="22"/>
          <w:szCs w:val="22"/>
        </w:rPr>
        <w:t>)</w:t>
      </w:r>
      <w:r w:rsidRPr="3A988EAA">
        <w:rPr>
          <w:rFonts w:asciiTheme="minorHAnsi" w:hAnsiTheme="minorHAnsi" w:cstheme="minorBidi"/>
          <w:sz w:val="22"/>
          <w:szCs w:val="22"/>
        </w:rPr>
        <w:t xml:space="preserve"> dní</w:t>
      </w:r>
      <w:r w:rsidR="004F1290" w:rsidRPr="3A988EAA">
        <w:rPr>
          <w:rFonts w:asciiTheme="minorHAnsi" w:hAnsiTheme="minorHAnsi" w:cstheme="minorBidi"/>
          <w:sz w:val="22"/>
          <w:szCs w:val="22"/>
        </w:rPr>
        <w:t xml:space="preserve"> od podpísania protokolu o odovzdaní a prevzatí diela</w:t>
      </w:r>
      <w:r w:rsidRPr="3A988EAA">
        <w:rPr>
          <w:rFonts w:asciiTheme="minorHAnsi" w:hAnsiTheme="minorHAnsi" w:cstheme="minorBidi"/>
          <w:sz w:val="22"/>
          <w:szCs w:val="22"/>
        </w:rPr>
        <w:t>, pokiaľ sa v</w:t>
      </w:r>
      <w:r w:rsidR="006175B3" w:rsidRPr="3A988EAA">
        <w:rPr>
          <w:rFonts w:asciiTheme="minorHAnsi" w:hAnsiTheme="minorHAnsi" w:cstheme="minorBidi"/>
          <w:sz w:val="22"/>
          <w:szCs w:val="22"/>
        </w:rPr>
        <w:t> </w:t>
      </w:r>
      <w:r w:rsidRPr="3A988EAA">
        <w:rPr>
          <w:rFonts w:asciiTheme="minorHAnsi" w:hAnsiTheme="minorHAnsi" w:cstheme="minorBidi"/>
          <w:sz w:val="22"/>
          <w:szCs w:val="22"/>
        </w:rPr>
        <w:t>protokole</w:t>
      </w:r>
      <w:r w:rsidR="006175B3" w:rsidRPr="3A988EAA">
        <w:rPr>
          <w:rFonts w:asciiTheme="minorHAnsi" w:hAnsiTheme="minorHAnsi" w:cstheme="minorBidi"/>
          <w:sz w:val="22"/>
          <w:szCs w:val="22"/>
        </w:rPr>
        <w:t xml:space="preserve"> o odovzdaní a prevzatí diela</w:t>
      </w:r>
      <w:r w:rsidRPr="3A988EAA">
        <w:rPr>
          <w:rFonts w:asciiTheme="minorHAnsi" w:hAnsiTheme="minorHAnsi" w:cstheme="minorBidi"/>
          <w:sz w:val="22"/>
          <w:szCs w:val="22"/>
        </w:rPr>
        <w:t xml:space="preserve"> zmluvné strany nedohodnú inak.</w:t>
      </w:r>
      <w:bookmarkEnd w:id="23"/>
      <w:r w:rsidR="00B65CAD" w:rsidRPr="3A988EAA">
        <w:rPr>
          <w:rFonts w:asciiTheme="minorHAnsi" w:hAnsiTheme="minorHAnsi" w:cstheme="minorBidi"/>
          <w:sz w:val="22"/>
          <w:szCs w:val="22"/>
        </w:rPr>
        <w:t xml:space="preserve"> </w:t>
      </w:r>
      <w:bookmarkStart w:id="24" w:name="_Ref95821337"/>
      <w:r w:rsidR="00B65CAD" w:rsidRPr="3A988EAA">
        <w:rPr>
          <w:rFonts w:asciiTheme="minorHAnsi" w:hAnsiTheme="minorHAnsi" w:cstheme="minorBidi"/>
          <w:sz w:val="22"/>
          <w:szCs w:val="22"/>
        </w:rPr>
        <w:t xml:space="preserve">O odstránení prípadných vád a nedorobkov </w:t>
      </w:r>
      <w:r w:rsidR="00B65CAD" w:rsidRPr="41D46770">
        <w:rPr>
          <w:rFonts w:asciiTheme="minorHAnsi" w:hAnsiTheme="minorHAnsi" w:cstheme="minorBidi"/>
          <w:color w:val="000000" w:themeColor="text1"/>
          <w:sz w:val="22"/>
          <w:szCs w:val="22"/>
        </w:rPr>
        <w:t xml:space="preserve">uvedených v protokole o odovzdaní a prevzatí diela spíšu zmluvné strany </w:t>
      </w:r>
      <w:r w:rsidR="002C7768" w:rsidRPr="41D46770">
        <w:rPr>
          <w:rFonts w:asciiTheme="minorHAnsi" w:hAnsiTheme="minorHAnsi" w:cstheme="minorBidi"/>
          <w:color w:val="000000" w:themeColor="text1"/>
          <w:sz w:val="22"/>
          <w:szCs w:val="22"/>
        </w:rPr>
        <w:t xml:space="preserve">osobitný </w:t>
      </w:r>
      <w:r w:rsidR="00B65CAD" w:rsidRPr="41D46770">
        <w:rPr>
          <w:rFonts w:asciiTheme="minorHAnsi" w:hAnsiTheme="minorHAnsi" w:cstheme="minorBidi"/>
          <w:color w:val="000000" w:themeColor="text1"/>
          <w:sz w:val="22"/>
          <w:szCs w:val="22"/>
        </w:rPr>
        <w:t>písomný protokol o odstránení vád a</w:t>
      </w:r>
      <w:r w:rsidR="00D91DC8">
        <w:rPr>
          <w:rFonts w:asciiTheme="minorHAnsi" w:hAnsiTheme="minorHAnsi" w:cstheme="minorBidi"/>
          <w:color w:val="000000" w:themeColor="text1"/>
          <w:sz w:val="22"/>
          <w:szCs w:val="22"/>
        </w:rPr>
        <w:t> </w:t>
      </w:r>
      <w:r w:rsidR="00B65CAD" w:rsidRPr="41D46770">
        <w:rPr>
          <w:rFonts w:asciiTheme="minorHAnsi" w:hAnsiTheme="minorHAnsi" w:cstheme="minorBidi"/>
          <w:color w:val="000000" w:themeColor="text1"/>
          <w:sz w:val="22"/>
          <w:szCs w:val="22"/>
        </w:rPr>
        <w:t>nedorobkov</w:t>
      </w:r>
      <w:r w:rsidR="00D91DC8">
        <w:rPr>
          <w:rFonts w:asciiTheme="minorHAnsi" w:hAnsiTheme="minorHAnsi" w:cstheme="minorBidi"/>
          <w:color w:val="000000" w:themeColor="text1"/>
          <w:sz w:val="22"/>
          <w:szCs w:val="22"/>
        </w:rPr>
        <w:t xml:space="preserve"> diela</w:t>
      </w:r>
      <w:r w:rsidR="00B65CAD" w:rsidRPr="41D46770">
        <w:rPr>
          <w:rFonts w:asciiTheme="minorHAnsi" w:hAnsiTheme="minorHAnsi" w:cstheme="minorBidi"/>
          <w:color w:val="000000" w:themeColor="text1"/>
          <w:sz w:val="22"/>
          <w:szCs w:val="22"/>
        </w:rPr>
        <w:t xml:space="preserve">. </w:t>
      </w:r>
      <w:bookmarkEnd w:id="24"/>
    </w:p>
    <w:p w14:paraId="59EF78E4" w14:textId="496D6467" w:rsidR="00C10BAA" w:rsidRPr="00631795" w:rsidRDefault="001817ED" w:rsidP="00C10BAA">
      <w:pPr>
        <w:tabs>
          <w:tab w:val="num" w:pos="567"/>
        </w:tabs>
        <w:jc w:val="both"/>
        <w:rPr>
          <w:rFonts w:asciiTheme="minorHAnsi" w:hAnsiTheme="minorHAnsi" w:cstheme="minorBidi"/>
          <w:color w:val="000000" w:themeColor="text1"/>
          <w:sz w:val="22"/>
          <w:szCs w:val="22"/>
        </w:rPr>
      </w:pPr>
      <w:r w:rsidRPr="00631795">
        <w:rPr>
          <w:rFonts w:asciiTheme="minorHAnsi" w:hAnsiTheme="minorHAnsi" w:cstheme="minorHAnsi"/>
          <w:bCs/>
          <w:sz w:val="22"/>
          <w:szCs w:val="22"/>
        </w:rPr>
        <w:tab/>
      </w:r>
    </w:p>
    <w:p w14:paraId="368191E2" w14:textId="5DFF2920" w:rsidR="00F801CA" w:rsidRPr="00D81729" w:rsidRDefault="269736E0">
      <w:pPr>
        <w:numPr>
          <w:ilvl w:val="1"/>
          <w:numId w:val="7"/>
        </w:numPr>
        <w:tabs>
          <w:tab w:val="clear" w:pos="1534"/>
          <w:tab w:val="num" w:pos="567"/>
        </w:tabs>
        <w:ind w:left="567" w:hanging="567"/>
        <w:jc w:val="both"/>
        <w:rPr>
          <w:rFonts w:asciiTheme="minorHAnsi" w:hAnsiTheme="minorHAnsi" w:cstheme="minorBidi"/>
          <w:color w:val="000000" w:themeColor="text1"/>
          <w:sz w:val="22"/>
          <w:szCs w:val="22"/>
        </w:rPr>
      </w:pPr>
      <w:r w:rsidRPr="41D46770">
        <w:rPr>
          <w:rFonts w:asciiTheme="minorHAnsi" w:hAnsiTheme="minorHAnsi" w:cstheme="minorBidi"/>
          <w:color w:val="000000" w:themeColor="text1"/>
          <w:sz w:val="22"/>
          <w:szCs w:val="22"/>
          <w:shd w:val="clear" w:color="auto" w:fill="FFFFFF"/>
        </w:rPr>
        <w:t xml:space="preserve">Za objednávateľa je poverený </w:t>
      </w:r>
      <w:r w:rsidR="3D9359AB" w:rsidRPr="41D46770">
        <w:rPr>
          <w:rFonts w:asciiTheme="minorHAnsi" w:hAnsiTheme="minorHAnsi" w:cstheme="minorBidi"/>
          <w:color w:val="000000" w:themeColor="text1"/>
          <w:sz w:val="22"/>
          <w:szCs w:val="22"/>
          <w:shd w:val="clear" w:color="auto" w:fill="FFFFFF"/>
        </w:rPr>
        <w:t>prevziať</w:t>
      </w:r>
      <w:r w:rsidRPr="41D46770">
        <w:rPr>
          <w:rFonts w:asciiTheme="minorHAnsi" w:hAnsiTheme="minorHAnsi" w:cstheme="minorBidi"/>
          <w:color w:val="000000" w:themeColor="text1"/>
          <w:sz w:val="22"/>
          <w:szCs w:val="22"/>
          <w:shd w:val="clear" w:color="auto" w:fill="FFFFFF"/>
        </w:rPr>
        <w:t xml:space="preserve"> dielo</w:t>
      </w:r>
      <w:r w:rsidR="3B093BA7" w:rsidRPr="000F4BF3">
        <w:rPr>
          <w:rFonts w:asciiTheme="minorHAnsi" w:hAnsiTheme="minorHAnsi" w:cstheme="minorBidi"/>
          <w:color w:val="000000" w:themeColor="text1"/>
          <w:sz w:val="22"/>
          <w:szCs w:val="22"/>
          <w:shd w:val="clear" w:color="auto" w:fill="FFFFFF"/>
        </w:rPr>
        <w:t>:</w:t>
      </w:r>
      <w:r w:rsidR="004F03E4" w:rsidRPr="000F4BF3">
        <w:rPr>
          <w:rFonts w:asciiTheme="minorHAnsi" w:hAnsiTheme="minorHAnsi" w:cstheme="minorBidi"/>
          <w:color w:val="000000" w:themeColor="text1"/>
          <w:sz w:val="22"/>
          <w:szCs w:val="22"/>
          <w:shd w:val="clear" w:color="auto" w:fill="FFFFFF"/>
        </w:rPr>
        <w:t xml:space="preserve"> </w:t>
      </w:r>
    </w:p>
    <w:p w14:paraId="34E61D47" w14:textId="4238C1F5" w:rsidR="008746E4" w:rsidRPr="00EA1756" w:rsidRDefault="04CC6983" w:rsidP="00D77585">
      <w:pPr>
        <w:pStyle w:val="Normlnywebov"/>
        <w:spacing w:line="259" w:lineRule="auto"/>
        <w:ind w:firstLine="567"/>
        <w:rPr>
          <w:rFonts w:asciiTheme="minorHAnsi" w:hAnsiTheme="minorHAnsi" w:cstheme="minorBidi"/>
          <w:sz w:val="22"/>
          <w:szCs w:val="22"/>
        </w:rPr>
      </w:pPr>
      <w:r w:rsidRPr="00EA1756">
        <w:rPr>
          <w:rFonts w:asciiTheme="minorHAnsi" w:hAnsiTheme="minorHAnsi" w:cstheme="minorBidi"/>
          <w:b/>
          <w:bCs/>
          <w:sz w:val="22"/>
          <w:szCs w:val="22"/>
        </w:rPr>
        <w:t>Ing. Ľ</w:t>
      </w:r>
      <w:r w:rsidR="02BC8BE3" w:rsidRPr="00EA1756">
        <w:rPr>
          <w:rFonts w:asciiTheme="minorHAnsi" w:hAnsiTheme="minorHAnsi" w:cstheme="minorBidi"/>
          <w:b/>
          <w:bCs/>
          <w:sz w:val="22"/>
          <w:szCs w:val="22"/>
        </w:rPr>
        <w:t>u</w:t>
      </w:r>
      <w:r w:rsidRPr="00EA1756">
        <w:rPr>
          <w:rFonts w:asciiTheme="minorHAnsi" w:hAnsiTheme="minorHAnsi" w:cstheme="minorBidi"/>
          <w:b/>
          <w:bCs/>
          <w:sz w:val="22"/>
          <w:szCs w:val="22"/>
        </w:rPr>
        <w:t>boš Kertész</w:t>
      </w:r>
      <w:r w:rsidR="00290817" w:rsidRPr="00EA1756">
        <w:rPr>
          <w:rFonts w:asciiTheme="minorHAnsi" w:hAnsiTheme="minorHAnsi" w:cstheme="minorBidi"/>
          <w:b/>
          <w:bCs/>
          <w:sz w:val="22"/>
          <w:szCs w:val="22"/>
        </w:rPr>
        <w:tab/>
      </w:r>
      <w:r w:rsidR="008746E4" w:rsidRPr="00EA1756">
        <w:rPr>
          <w:rFonts w:asciiTheme="minorHAnsi" w:hAnsiTheme="minorHAnsi" w:cstheme="minorBidi"/>
          <w:sz w:val="22"/>
          <w:szCs w:val="22"/>
        </w:rPr>
        <w:t>mobil:</w:t>
      </w:r>
      <w:r w:rsidR="008746E4" w:rsidRPr="00EA1756">
        <w:rPr>
          <w:rFonts w:ascii="Arial" w:hAnsi="Arial" w:cs="Arial"/>
          <w:color w:val="507490"/>
          <w:sz w:val="18"/>
          <w:szCs w:val="18"/>
        </w:rPr>
        <w:t xml:space="preserve"> </w:t>
      </w:r>
      <w:r w:rsidR="008746E4" w:rsidRPr="00EA1756">
        <w:rPr>
          <w:rFonts w:ascii="Arial" w:hAnsi="Arial" w:cs="Arial"/>
          <w:sz w:val="18"/>
          <w:szCs w:val="18"/>
        </w:rPr>
        <w:t>+</w:t>
      </w:r>
      <w:r w:rsidR="008746E4" w:rsidRPr="00EA1756">
        <w:rPr>
          <w:rFonts w:ascii="Calibri" w:hAnsi="Calibri" w:cs="Calibri"/>
          <w:sz w:val="22"/>
          <w:szCs w:val="22"/>
        </w:rPr>
        <w:t>421</w:t>
      </w:r>
      <w:r w:rsidR="437E49A2" w:rsidRPr="00EA1756">
        <w:rPr>
          <w:rFonts w:ascii="Calibri" w:hAnsi="Calibri" w:cs="Calibri"/>
          <w:sz w:val="22"/>
          <w:szCs w:val="22"/>
        </w:rPr>
        <w:t xml:space="preserve"> 907 629 957</w:t>
      </w:r>
      <w:r w:rsidR="008746E4" w:rsidRPr="00EA1756">
        <w:rPr>
          <w:rFonts w:ascii="Arial" w:hAnsi="Arial" w:cs="Arial"/>
          <w:sz w:val="18"/>
          <w:szCs w:val="18"/>
        </w:rPr>
        <w:t>,</w:t>
      </w:r>
      <w:r w:rsidR="008746E4" w:rsidRPr="00A00482">
        <w:tab/>
      </w:r>
      <w:r w:rsidR="008746E4" w:rsidRPr="00EA1756">
        <w:rPr>
          <w:rFonts w:asciiTheme="minorHAnsi" w:hAnsiTheme="minorHAnsi" w:cstheme="minorBidi"/>
          <w:sz w:val="22"/>
          <w:szCs w:val="22"/>
        </w:rPr>
        <w:t>e-mail:</w:t>
      </w:r>
      <w:r w:rsidR="008746E4" w:rsidRPr="00EA1756" w:rsidDel="615386B5">
        <w:rPr>
          <w:rFonts w:asciiTheme="minorHAnsi" w:hAnsiTheme="minorHAnsi" w:cstheme="minorBidi"/>
          <w:sz w:val="22"/>
          <w:szCs w:val="22"/>
        </w:rPr>
        <w:t xml:space="preserve"> </w:t>
      </w:r>
      <w:hyperlink r:id="rId18" w:history="1">
        <w:r w:rsidR="00A00482" w:rsidRPr="00EA1756">
          <w:rPr>
            <w:rStyle w:val="Hypertextovprepojenie"/>
            <w:rFonts w:asciiTheme="minorHAnsi" w:hAnsiTheme="minorHAnsi" w:cstheme="minorBidi"/>
            <w:sz w:val="22"/>
            <w:szCs w:val="22"/>
          </w:rPr>
          <w:t>lubos.kertesz@thsprava.sk</w:t>
        </w:r>
      </w:hyperlink>
      <w:r w:rsidR="00A00482">
        <w:rPr>
          <w:rFonts w:asciiTheme="minorHAnsi" w:hAnsiTheme="minorHAnsi" w:cstheme="minorBidi"/>
          <w:sz w:val="22"/>
          <w:szCs w:val="22"/>
        </w:rPr>
        <w:t xml:space="preserve"> </w:t>
      </w:r>
    </w:p>
    <w:p w14:paraId="678144EF" w14:textId="29379E17" w:rsidR="00B65CAD" w:rsidRPr="00B65CAD" w:rsidRDefault="3D9359AB" w:rsidP="57F32E0F">
      <w:pPr>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 xml:space="preserve"> </w:t>
      </w:r>
    </w:p>
    <w:p w14:paraId="55B898F1" w14:textId="6125EFC7" w:rsidR="00B65CAD" w:rsidRPr="0017593D" w:rsidRDefault="00B65CAD">
      <w:pPr>
        <w:numPr>
          <w:ilvl w:val="1"/>
          <w:numId w:val="7"/>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Protokol o odovzdaní a</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prevzatí</w:t>
      </w:r>
      <w:r w:rsidR="008B1646" w:rsidRPr="3A988EAA">
        <w:rPr>
          <w:rFonts w:asciiTheme="minorHAnsi" w:hAnsiTheme="minorHAnsi" w:cstheme="minorBidi"/>
          <w:sz w:val="22"/>
          <w:szCs w:val="22"/>
        </w:rPr>
        <w:t xml:space="preserve"> </w:t>
      </w:r>
      <w:r w:rsidR="00E060A9">
        <w:rPr>
          <w:rFonts w:asciiTheme="minorHAnsi" w:hAnsiTheme="minorHAnsi" w:cstheme="minorBidi"/>
          <w:sz w:val="22"/>
          <w:szCs w:val="22"/>
        </w:rPr>
        <w:t xml:space="preserve">diela </w:t>
      </w:r>
      <w:r w:rsidR="008B1646" w:rsidRPr="3A988EAA">
        <w:rPr>
          <w:rFonts w:asciiTheme="minorHAnsi" w:hAnsiTheme="minorHAnsi" w:cstheme="minorBidi"/>
          <w:sz w:val="22"/>
          <w:szCs w:val="22"/>
        </w:rPr>
        <w:t>a protokol o odstránení vád a nedorobkov</w:t>
      </w:r>
      <w:r w:rsidRPr="3A988EAA">
        <w:rPr>
          <w:rFonts w:asciiTheme="minorHAnsi" w:hAnsiTheme="minorHAnsi" w:cstheme="minorBidi"/>
          <w:sz w:val="22"/>
          <w:szCs w:val="22"/>
        </w:rPr>
        <w:t xml:space="preserve"> diela bud</w:t>
      </w:r>
      <w:r w:rsidR="008B1646" w:rsidRPr="3A988EAA">
        <w:rPr>
          <w:rFonts w:asciiTheme="minorHAnsi" w:hAnsiTheme="minorHAnsi" w:cstheme="minorBidi"/>
          <w:sz w:val="22"/>
          <w:szCs w:val="22"/>
        </w:rPr>
        <w:t>ú</w:t>
      </w:r>
      <w:r w:rsidRPr="3A988EAA">
        <w:rPr>
          <w:rFonts w:asciiTheme="minorHAnsi" w:hAnsiTheme="minorHAnsi" w:cstheme="minorBidi"/>
          <w:sz w:val="22"/>
          <w:szCs w:val="22"/>
        </w:rPr>
        <w:t xml:space="preserve"> vyhotoven</w:t>
      </w:r>
      <w:r w:rsidR="008B1646" w:rsidRPr="3A988EAA">
        <w:rPr>
          <w:rFonts w:asciiTheme="minorHAnsi" w:hAnsiTheme="minorHAnsi" w:cstheme="minorBidi"/>
          <w:sz w:val="22"/>
          <w:szCs w:val="22"/>
        </w:rPr>
        <w:t>é</w:t>
      </w:r>
      <w:r w:rsidRPr="3A988EAA">
        <w:rPr>
          <w:rFonts w:asciiTheme="minorHAnsi" w:hAnsiTheme="minorHAnsi" w:cstheme="minorBidi"/>
          <w:sz w:val="22"/>
          <w:szCs w:val="22"/>
        </w:rPr>
        <w:t xml:space="preserve"> v dvoch </w:t>
      </w:r>
      <w:r w:rsidR="00CE50FE">
        <w:rPr>
          <w:rFonts w:asciiTheme="minorHAnsi" w:hAnsiTheme="minorHAnsi" w:cstheme="minorBidi"/>
          <w:sz w:val="22"/>
          <w:szCs w:val="22"/>
        </w:rPr>
        <w:t xml:space="preserve">(2) </w:t>
      </w:r>
      <w:r w:rsidRPr="3A988EAA">
        <w:rPr>
          <w:rFonts w:asciiTheme="minorHAnsi" w:hAnsiTheme="minorHAnsi" w:cstheme="minorBidi"/>
          <w:sz w:val="22"/>
          <w:szCs w:val="22"/>
        </w:rPr>
        <w:t xml:space="preserve">rovnopisoch. </w:t>
      </w:r>
    </w:p>
    <w:p w14:paraId="3AB62648" w14:textId="70BBA06E" w:rsidR="00260B3C" w:rsidRPr="00631795" w:rsidRDefault="001817ED" w:rsidP="00825739">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78E75FB6" w14:textId="3A406C2B" w:rsidR="00C10BAA" w:rsidRPr="0017593D" w:rsidRDefault="00C10BAA">
      <w:pPr>
        <w:numPr>
          <w:ilvl w:val="0"/>
          <w:numId w:val="7"/>
        </w:numPr>
        <w:tabs>
          <w:tab w:val="num" w:pos="567"/>
        </w:tabs>
        <w:jc w:val="both"/>
        <w:rPr>
          <w:rFonts w:asciiTheme="minorHAnsi" w:hAnsiTheme="minorHAnsi" w:cstheme="minorBidi"/>
          <w:b/>
          <w:sz w:val="22"/>
          <w:szCs w:val="22"/>
        </w:rPr>
      </w:pPr>
      <w:r w:rsidRPr="5E222A7A">
        <w:rPr>
          <w:rFonts w:asciiTheme="minorHAnsi" w:hAnsiTheme="minorHAnsi" w:cstheme="minorBidi"/>
          <w:b/>
          <w:bCs/>
          <w:sz w:val="22"/>
          <w:szCs w:val="22"/>
        </w:rPr>
        <w:t>ZODPOVEDNOSŤ ZA VADY</w:t>
      </w:r>
    </w:p>
    <w:p w14:paraId="5F4FB4DD" w14:textId="77777777" w:rsidR="00C10BAA" w:rsidRPr="0017593D" w:rsidRDefault="00C10BAA" w:rsidP="00C10BAA">
      <w:pPr>
        <w:tabs>
          <w:tab w:val="num" w:pos="567"/>
        </w:tabs>
        <w:jc w:val="both"/>
        <w:rPr>
          <w:rFonts w:asciiTheme="minorHAnsi" w:hAnsiTheme="minorHAnsi" w:cstheme="minorHAnsi"/>
          <w:sz w:val="22"/>
          <w:szCs w:val="22"/>
        </w:rPr>
      </w:pPr>
    </w:p>
    <w:p w14:paraId="0FDA63EC" w14:textId="7DCF6A2E" w:rsidR="00C10BAA" w:rsidRPr="0017593D" w:rsidRDefault="00F5643E">
      <w:pPr>
        <w:numPr>
          <w:ilvl w:val="1"/>
          <w:numId w:val="7"/>
        </w:numPr>
        <w:tabs>
          <w:tab w:val="clear" w:pos="1534"/>
          <w:tab w:val="num" w:pos="567"/>
        </w:tabs>
        <w:ind w:left="567" w:hanging="567"/>
        <w:jc w:val="both"/>
        <w:rPr>
          <w:rFonts w:asciiTheme="minorHAnsi" w:hAnsiTheme="minorHAnsi" w:cstheme="minorBidi"/>
          <w:sz w:val="22"/>
          <w:szCs w:val="22"/>
        </w:rPr>
      </w:pPr>
      <w:r>
        <w:rPr>
          <w:rFonts w:asciiTheme="minorHAnsi" w:hAnsiTheme="minorHAnsi" w:cstheme="minorBidi"/>
          <w:sz w:val="22"/>
          <w:szCs w:val="22"/>
        </w:rPr>
        <w:t xml:space="preserve">Zhotoviteľ poskytuje na dielo záruku za akosť. </w:t>
      </w:r>
      <w:r w:rsidR="00C10BAA" w:rsidRPr="3A988EAA">
        <w:rPr>
          <w:rFonts w:asciiTheme="minorHAnsi" w:hAnsiTheme="minorHAnsi" w:cstheme="minorBidi"/>
          <w:sz w:val="22"/>
          <w:szCs w:val="22"/>
        </w:rPr>
        <w:t>Zmluvné strany dojednávajú pre dielo záručnú dobu v</w:t>
      </w:r>
      <w:r w:rsidR="00C75AF2" w:rsidRPr="3A988EAA">
        <w:rPr>
          <w:rFonts w:asciiTheme="minorHAnsi" w:hAnsiTheme="minorHAnsi" w:cstheme="minorBidi"/>
          <w:sz w:val="22"/>
          <w:szCs w:val="22"/>
        </w:rPr>
        <w:t> </w:t>
      </w:r>
      <w:r w:rsidR="00C10BAA" w:rsidRPr="3A988EAA">
        <w:rPr>
          <w:rFonts w:asciiTheme="minorHAnsi" w:hAnsiTheme="minorHAnsi" w:cstheme="minorBidi"/>
          <w:sz w:val="22"/>
          <w:szCs w:val="22"/>
        </w:rPr>
        <w:t>trvaní</w:t>
      </w:r>
      <w:r w:rsidR="00C75AF2" w:rsidRPr="3A988EAA">
        <w:rPr>
          <w:rFonts w:asciiTheme="minorHAnsi" w:hAnsiTheme="minorHAnsi" w:cstheme="minorBidi"/>
          <w:sz w:val="22"/>
          <w:szCs w:val="22"/>
        </w:rPr>
        <w:t xml:space="preserve"> </w:t>
      </w:r>
      <w:r w:rsidR="00004E43">
        <w:rPr>
          <w:rFonts w:asciiTheme="minorHAnsi" w:hAnsiTheme="minorHAnsi" w:cstheme="minorBidi"/>
          <w:sz w:val="22"/>
          <w:szCs w:val="22"/>
        </w:rPr>
        <w:t>dvadsaťštyri (</w:t>
      </w:r>
      <w:r w:rsidR="00C75AF2" w:rsidRPr="3A988EAA">
        <w:rPr>
          <w:rFonts w:asciiTheme="minorHAnsi" w:hAnsiTheme="minorHAnsi" w:cstheme="minorBidi"/>
          <w:sz w:val="22"/>
          <w:szCs w:val="22"/>
        </w:rPr>
        <w:t>24</w:t>
      </w:r>
      <w:r w:rsidR="00004E43">
        <w:rPr>
          <w:rFonts w:asciiTheme="minorHAnsi" w:hAnsiTheme="minorHAnsi" w:cstheme="minorBidi"/>
          <w:sz w:val="22"/>
          <w:szCs w:val="22"/>
        </w:rPr>
        <w:t>)</w:t>
      </w:r>
      <w:r w:rsidR="00C75AF2" w:rsidRPr="3A988EAA">
        <w:rPr>
          <w:rFonts w:asciiTheme="minorHAnsi" w:hAnsiTheme="minorHAnsi" w:cstheme="minorBidi"/>
          <w:sz w:val="22"/>
          <w:szCs w:val="22"/>
        </w:rPr>
        <w:t xml:space="preserve"> mesiacov</w:t>
      </w:r>
      <w:r w:rsidR="00C75AF2" w:rsidRPr="0355A02C">
        <w:rPr>
          <w:rFonts w:asciiTheme="minorHAnsi" w:hAnsiTheme="minorHAnsi" w:cstheme="minorBidi"/>
          <w:sz w:val="22"/>
          <w:szCs w:val="22"/>
        </w:rPr>
        <w:t>.</w:t>
      </w:r>
      <w:r w:rsidR="00C75AF2" w:rsidRPr="3A988EAA">
        <w:rPr>
          <w:rFonts w:asciiTheme="minorHAnsi" w:hAnsiTheme="minorHAnsi" w:cstheme="minorBidi"/>
          <w:sz w:val="22"/>
          <w:szCs w:val="22"/>
        </w:rPr>
        <w:t xml:space="preserve"> V prípade, ak výrobca poskytuje na technologickú</w:t>
      </w:r>
      <w:r w:rsidR="00197354" w:rsidRPr="3A988EAA">
        <w:rPr>
          <w:rFonts w:asciiTheme="minorHAnsi" w:hAnsiTheme="minorHAnsi" w:cstheme="minorBidi"/>
          <w:sz w:val="22"/>
          <w:szCs w:val="22"/>
        </w:rPr>
        <w:t xml:space="preserve"> časť</w:t>
      </w:r>
      <w:r w:rsidR="69C7F57D" w:rsidRPr="0355A02C">
        <w:rPr>
          <w:rFonts w:asciiTheme="minorHAnsi" w:hAnsiTheme="minorHAnsi" w:cstheme="minorBidi"/>
          <w:sz w:val="22"/>
          <w:szCs w:val="22"/>
        </w:rPr>
        <w:t>/zariadenie</w:t>
      </w:r>
      <w:r w:rsidR="1E711CAC" w:rsidRPr="00631795">
        <w:rPr>
          <w:rFonts w:asciiTheme="minorHAnsi" w:hAnsiTheme="minorHAnsi" w:cstheme="minorBidi"/>
          <w:sz w:val="22"/>
          <w:szCs w:val="22"/>
        </w:rPr>
        <w:t>/materiály/výrobky</w:t>
      </w:r>
      <w:r w:rsidR="00197354" w:rsidRPr="3A988EAA">
        <w:rPr>
          <w:rFonts w:asciiTheme="minorHAnsi" w:hAnsiTheme="minorHAnsi" w:cstheme="minorBidi"/>
          <w:sz w:val="22"/>
          <w:szCs w:val="22"/>
        </w:rPr>
        <w:t xml:space="preserve"> </w:t>
      </w:r>
      <w:r w:rsidR="00C75AF2" w:rsidRPr="3A988EAA">
        <w:rPr>
          <w:rFonts w:asciiTheme="minorHAnsi" w:hAnsiTheme="minorHAnsi" w:cstheme="minorBidi"/>
          <w:sz w:val="22"/>
          <w:szCs w:val="22"/>
        </w:rPr>
        <w:t>dlhšiu záruku, aplikuje sa táto dlhšia záruka</w:t>
      </w:r>
      <w:r w:rsidR="5A59DF21" w:rsidRPr="0355A02C">
        <w:rPr>
          <w:rFonts w:asciiTheme="minorHAnsi" w:hAnsiTheme="minorHAnsi" w:cstheme="minorBidi"/>
          <w:sz w:val="22"/>
          <w:szCs w:val="22"/>
        </w:rPr>
        <w:t xml:space="preserve"> (dĺžka týchto </w:t>
      </w:r>
      <w:r w:rsidR="5A59DF21" w:rsidRPr="00A71511">
        <w:rPr>
          <w:rFonts w:asciiTheme="minorHAnsi" w:hAnsiTheme="minorHAnsi" w:cstheme="minorBidi"/>
          <w:sz w:val="22"/>
          <w:szCs w:val="22"/>
        </w:rPr>
        <w:t xml:space="preserve">záručných dôb bude uvedená v protokole </w:t>
      </w:r>
      <w:r w:rsidR="008C60B6">
        <w:rPr>
          <w:rFonts w:asciiTheme="minorHAnsi" w:hAnsiTheme="minorHAnsi" w:cstheme="minorBidi"/>
          <w:sz w:val="22"/>
          <w:szCs w:val="22"/>
        </w:rPr>
        <w:t xml:space="preserve">o odovzdaní a prevzatí diela </w:t>
      </w:r>
      <w:r w:rsidR="5A59DF21" w:rsidRPr="00A71511">
        <w:rPr>
          <w:rFonts w:asciiTheme="minorHAnsi" w:hAnsiTheme="minorHAnsi" w:cstheme="minorBidi"/>
          <w:sz w:val="22"/>
          <w:szCs w:val="22"/>
        </w:rPr>
        <w:t>spolu aj s</w:t>
      </w:r>
      <w:r w:rsidR="33856FED" w:rsidRPr="00A71511">
        <w:rPr>
          <w:rFonts w:asciiTheme="minorHAnsi" w:hAnsiTheme="minorHAnsi" w:cstheme="minorBidi"/>
          <w:sz w:val="22"/>
          <w:szCs w:val="22"/>
        </w:rPr>
        <w:t>o špecifikovaním konkrétnej časti/zariadenia</w:t>
      </w:r>
      <w:r w:rsidR="00230882">
        <w:rPr>
          <w:rFonts w:asciiTheme="minorHAnsi" w:hAnsiTheme="minorHAnsi" w:cstheme="minorBidi"/>
          <w:sz w:val="22"/>
          <w:szCs w:val="22"/>
        </w:rPr>
        <w:t>/materiálu/výrobku</w:t>
      </w:r>
      <w:r w:rsidR="00E277C3">
        <w:rPr>
          <w:rFonts w:asciiTheme="minorHAnsi" w:hAnsiTheme="minorHAnsi" w:cstheme="minorBidi"/>
          <w:sz w:val="22"/>
          <w:szCs w:val="22"/>
        </w:rPr>
        <w:t xml:space="preserve"> alebo v záručnom liste </w:t>
      </w:r>
      <w:r w:rsidR="00E277C3" w:rsidRPr="0096629E">
        <w:rPr>
          <w:rFonts w:asciiTheme="minorHAnsi" w:hAnsiTheme="minorHAnsi" w:cstheme="minorBidi"/>
          <w:sz w:val="22"/>
          <w:szCs w:val="22"/>
        </w:rPr>
        <w:t>alebo inom doklade výrobcu (dodávateľa), ktorý odovzdá zhotoviteľ objednávateľovi pri preberacom konaní</w:t>
      </w:r>
      <w:r w:rsidR="5A59DF21" w:rsidRPr="00A71511">
        <w:rPr>
          <w:rFonts w:asciiTheme="minorHAnsi" w:hAnsiTheme="minorHAnsi" w:cstheme="minorBidi"/>
          <w:sz w:val="22"/>
          <w:szCs w:val="22"/>
        </w:rPr>
        <w:t>)</w:t>
      </w:r>
      <w:r w:rsidR="00C75AF2" w:rsidRPr="00A71511">
        <w:rPr>
          <w:rFonts w:asciiTheme="minorHAnsi" w:hAnsiTheme="minorHAnsi" w:cstheme="minorBidi"/>
          <w:sz w:val="22"/>
          <w:szCs w:val="22"/>
        </w:rPr>
        <w:t>.</w:t>
      </w:r>
      <w:r w:rsidR="00C75AF2" w:rsidRPr="3A988EAA">
        <w:rPr>
          <w:rFonts w:asciiTheme="minorHAnsi" w:hAnsiTheme="minorHAnsi" w:cstheme="minorBidi"/>
          <w:sz w:val="22"/>
          <w:szCs w:val="22"/>
        </w:rPr>
        <w:t xml:space="preserve"> </w:t>
      </w:r>
      <w:r w:rsidR="006F1BC4" w:rsidRPr="00925D20">
        <w:rPr>
          <w:rFonts w:asciiTheme="minorHAnsi" w:hAnsiTheme="minorHAnsi" w:cstheme="minorBidi"/>
          <w:sz w:val="22"/>
          <w:szCs w:val="22"/>
        </w:rPr>
        <w:t>Záručná doba začína plynúť dňom odovzdania a </w:t>
      </w:r>
      <w:r w:rsidR="006F1BC4" w:rsidRPr="00977124">
        <w:rPr>
          <w:rFonts w:asciiTheme="minorHAnsi" w:hAnsiTheme="minorHAnsi" w:cstheme="minorBidi"/>
          <w:sz w:val="22"/>
          <w:szCs w:val="22"/>
        </w:rPr>
        <w:t>prevzatia diela objednávateľom</w:t>
      </w:r>
      <w:r w:rsidR="006F1BC4" w:rsidRPr="00B177DB">
        <w:rPr>
          <w:rFonts w:asciiTheme="minorHAnsi" w:hAnsiTheme="minorHAnsi" w:cstheme="minorBidi"/>
          <w:sz w:val="22"/>
          <w:szCs w:val="22"/>
        </w:rPr>
        <w:t xml:space="preserve"> bez vád a nedorobkov. Ak budú pri prevzatí diela zistené vady a/alebo nedorobky záručná doba začína plynúť až po úplnom odstránení všetkých prípadných vád a nedorobkov, na ktorých odstránení sa zmluvné strany dohodli pri odovzdaní a prevzatí diela v protokole o odovzdaní a prevzatí </w:t>
      </w:r>
      <w:r w:rsidR="006F1BC4" w:rsidRPr="00977124">
        <w:rPr>
          <w:rFonts w:asciiTheme="minorHAnsi" w:hAnsiTheme="minorHAnsi" w:cstheme="minorBidi"/>
          <w:sz w:val="22"/>
          <w:szCs w:val="22"/>
        </w:rPr>
        <w:t>diela,</w:t>
      </w:r>
      <w:r w:rsidR="006F1BC4" w:rsidRPr="00B177DB">
        <w:rPr>
          <w:rFonts w:asciiTheme="minorHAnsi" w:hAnsiTheme="minorHAnsi" w:cstheme="minorBidi"/>
          <w:sz w:val="22"/>
          <w:szCs w:val="22"/>
        </w:rPr>
        <w:t xml:space="preserve"> t.j. dňom podpisu protokolu</w:t>
      </w:r>
      <w:r w:rsidR="006F1BC4" w:rsidRPr="00925D20">
        <w:rPr>
          <w:rFonts w:asciiTheme="minorHAnsi" w:hAnsiTheme="minorHAnsi" w:cstheme="minorBidi"/>
          <w:sz w:val="22"/>
          <w:szCs w:val="22"/>
        </w:rPr>
        <w:t xml:space="preserve"> o odstránení vád a nedorobkov diela zmluvnými stranami.</w:t>
      </w:r>
      <w:r w:rsidR="00C75AF2" w:rsidRPr="3A988EAA">
        <w:rPr>
          <w:rFonts w:asciiTheme="minorHAnsi" w:hAnsiTheme="minorHAnsi" w:cstheme="minorBidi"/>
          <w:sz w:val="22"/>
          <w:szCs w:val="22"/>
        </w:rPr>
        <w:t xml:space="preserve"> </w:t>
      </w:r>
    </w:p>
    <w:p w14:paraId="4837FBD9" w14:textId="113BC454" w:rsidR="00C10BAA" w:rsidRPr="00631795" w:rsidRDefault="001817ED" w:rsidP="00C10BAA">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26C586A1" w14:textId="77777777" w:rsidR="00C10BAA" w:rsidRPr="0017593D" w:rsidRDefault="00C10BAA">
      <w:pPr>
        <w:numPr>
          <w:ilvl w:val="1"/>
          <w:numId w:val="7"/>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lang w:eastAsia="en-GB"/>
        </w:rPr>
        <w:lastRenderedPageBreak/>
        <w:t>Zhotoviteľ preberá záruku, že počas záručnej doby:</w:t>
      </w:r>
    </w:p>
    <w:p w14:paraId="02CA9D51" w14:textId="12BF232E" w:rsidR="00C10BAA" w:rsidRPr="0083405E" w:rsidRDefault="00C10BAA">
      <w:pPr>
        <w:numPr>
          <w:ilvl w:val="0"/>
          <w:numId w:val="5"/>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bCs/>
          <w:sz w:val="22"/>
          <w:szCs w:val="22"/>
          <w:lang w:eastAsia="en-GB"/>
        </w:rPr>
        <w:t>dielo bude vykonané presne v súlade so všetkými špecifikáciami podľa tejto zmluvy</w:t>
      </w:r>
      <w:r w:rsidR="0083405E">
        <w:rPr>
          <w:rFonts w:asciiTheme="minorHAnsi" w:hAnsiTheme="minorHAnsi" w:cstheme="minorHAnsi"/>
          <w:bCs/>
          <w:sz w:val="22"/>
          <w:szCs w:val="22"/>
          <w:lang w:eastAsia="en-GB"/>
        </w:rPr>
        <w:t xml:space="preserve">  a </w:t>
      </w:r>
      <w:r w:rsidR="0083405E" w:rsidRPr="0083405E">
        <w:rPr>
          <w:rFonts w:asciiTheme="minorHAnsi" w:hAnsiTheme="minorHAnsi" w:cstheme="minorBidi"/>
          <w:sz w:val="22"/>
          <w:szCs w:val="22"/>
          <w:lang w:eastAsia="en-GB"/>
        </w:rPr>
        <w:t>zachová si dohodnuté inak obvyklé vlastnosti</w:t>
      </w:r>
      <w:r w:rsidRPr="0083405E" w:rsidDel="0083405E">
        <w:rPr>
          <w:rFonts w:asciiTheme="minorHAnsi" w:hAnsiTheme="minorHAnsi" w:cstheme="minorHAnsi"/>
          <w:bCs/>
          <w:sz w:val="22"/>
          <w:szCs w:val="22"/>
          <w:lang w:eastAsia="en-GB"/>
        </w:rPr>
        <w:t>,</w:t>
      </w:r>
    </w:p>
    <w:p w14:paraId="3201E333" w14:textId="731883B4" w:rsidR="00C10BAA" w:rsidRPr="0017593D" w:rsidRDefault="00C10BAA">
      <w:pPr>
        <w:numPr>
          <w:ilvl w:val="0"/>
          <w:numId w:val="5"/>
        </w:numPr>
        <w:tabs>
          <w:tab w:val="clear" w:pos="1068"/>
          <w:tab w:val="num" w:pos="567"/>
        </w:tabs>
        <w:ind w:left="851" w:hanging="284"/>
        <w:jc w:val="both"/>
        <w:rPr>
          <w:rFonts w:asciiTheme="minorHAnsi" w:hAnsiTheme="minorHAnsi" w:cstheme="minorBidi"/>
          <w:sz w:val="22"/>
          <w:szCs w:val="22"/>
          <w:lang w:eastAsia="en-GB"/>
        </w:rPr>
      </w:pPr>
      <w:r w:rsidRPr="54DCD25F">
        <w:rPr>
          <w:rFonts w:asciiTheme="minorHAnsi" w:hAnsiTheme="minorHAnsi" w:cstheme="minorBidi"/>
          <w:sz w:val="22"/>
          <w:szCs w:val="22"/>
          <w:lang w:eastAsia="en-GB"/>
        </w:rPr>
        <w:t>použité materiály a náhradné diely budú najvyššej kvality a bezvadné,</w:t>
      </w:r>
    </w:p>
    <w:p w14:paraId="0D75ECE8" w14:textId="1F15D8E2" w:rsidR="00C10BAA" w:rsidRPr="0017593D" w:rsidRDefault="00C10BAA">
      <w:pPr>
        <w:numPr>
          <w:ilvl w:val="0"/>
          <w:numId w:val="5"/>
        </w:numPr>
        <w:tabs>
          <w:tab w:val="clear" w:pos="1068"/>
          <w:tab w:val="num" w:pos="567"/>
        </w:tabs>
        <w:ind w:left="851" w:hanging="284"/>
        <w:jc w:val="both"/>
        <w:rPr>
          <w:rFonts w:asciiTheme="minorHAnsi" w:hAnsiTheme="minorHAnsi" w:cstheme="minorHAnsi"/>
          <w:bCs/>
          <w:sz w:val="22"/>
          <w:szCs w:val="22"/>
          <w:lang w:eastAsia="en-GB"/>
        </w:rPr>
      </w:pPr>
      <w:r w:rsidRPr="0017593D">
        <w:rPr>
          <w:rFonts w:asciiTheme="minorHAnsi" w:hAnsiTheme="minorHAnsi" w:cstheme="minorHAnsi"/>
          <w:sz w:val="22"/>
          <w:szCs w:val="22"/>
        </w:rPr>
        <w:t>dielo</w:t>
      </w:r>
      <w:r w:rsidRPr="0017593D">
        <w:rPr>
          <w:rFonts w:asciiTheme="minorHAnsi" w:hAnsiTheme="minorHAnsi" w:cstheme="minorHAnsi"/>
          <w:bCs/>
          <w:sz w:val="22"/>
          <w:szCs w:val="22"/>
          <w:lang w:eastAsia="en-GB"/>
        </w:rPr>
        <w:t xml:space="preserve"> bude bezpečné a vhodné na objednávateľom špecifikované účely a bude spĺňať podmienky stanovené </w:t>
      </w:r>
      <w:r w:rsidRPr="0017593D">
        <w:rPr>
          <w:rFonts w:asciiTheme="minorHAnsi" w:hAnsiTheme="minorHAnsi" w:cstheme="minorHAnsi"/>
          <w:bCs/>
          <w:sz w:val="22"/>
          <w:szCs w:val="22"/>
        </w:rPr>
        <w:t>všeobecne záväznými právnymi predpismi, technickými normami, aj keď nie sú právne záväzné, a touto zmluvou,</w:t>
      </w:r>
      <w:r w:rsidR="003731B4">
        <w:rPr>
          <w:rFonts w:asciiTheme="minorHAnsi" w:hAnsiTheme="minorHAnsi" w:cstheme="minorHAnsi"/>
          <w:bCs/>
          <w:sz w:val="22"/>
          <w:szCs w:val="22"/>
        </w:rPr>
        <w:t xml:space="preserve"> a</w:t>
      </w:r>
    </w:p>
    <w:p w14:paraId="000E2E71" w14:textId="69069CC3" w:rsidR="00C10BAA" w:rsidRPr="0017593D" w:rsidRDefault="008B4505">
      <w:pPr>
        <w:numPr>
          <w:ilvl w:val="0"/>
          <w:numId w:val="5"/>
        </w:numPr>
        <w:tabs>
          <w:tab w:val="clear" w:pos="1068"/>
          <w:tab w:val="num" w:pos="567"/>
        </w:tabs>
        <w:ind w:left="851" w:hanging="284"/>
        <w:jc w:val="both"/>
        <w:rPr>
          <w:rFonts w:asciiTheme="minorHAnsi" w:hAnsiTheme="minorHAnsi" w:cstheme="minorHAnsi"/>
          <w:bCs/>
          <w:sz w:val="22"/>
          <w:szCs w:val="22"/>
          <w:lang w:eastAsia="en-GB"/>
        </w:rPr>
      </w:pPr>
      <w:r w:rsidRPr="6348F940">
        <w:rPr>
          <w:rFonts w:asciiTheme="minorHAnsi" w:hAnsiTheme="minorHAnsi" w:cstheme="minorBidi"/>
          <w:sz w:val="22"/>
          <w:szCs w:val="22"/>
          <w:lang w:eastAsia="en-GB"/>
        </w:rPr>
        <w:t>po jej uplynutí</w:t>
      </w:r>
      <w:r>
        <w:rPr>
          <w:rFonts w:asciiTheme="minorHAnsi" w:hAnsiTheme="minorHAnsi" w:cstheme="minorBidi"/>
          <w:sz w:val="22"/>
          <w:szCs w:val="22"/>
          <w:lang w:eastAsia="en-GB"/>
        </w:rPr>
        <w:t xml:space="preserve">, </w:t>
      </w:r>
      <w:r w:rsidRPr="6348F940">
        <w:rPr>
          <w:rFonts w:asciiTheme="minorHAnsi" w:hAnsiTheme="minorHAnsi" w:cstheme="minorBidi"/>
          <w:sz w:val="22"/>
          <w:szCs w:val="22"/>
          <w:lang w:eastAsia="en-GB"/>
        </w:rPr>
        <w:t>a to po neobmedzenú dobu</w:t>
      </w:r>
      <w:r w:rsidRPr="41D46770">
        <w:rPr>
          <w:rFonts w:asciiTheme="minorHAnsi" w:hAnsiTheme="minorHAnsi" w:cstheme="minorBidi"/>
          <w:sz w:val="22"/>
          <w:szCs w:val="22"/>
          <w:lang w:eastAsia="en-GB"/>
        </w:rPr>
        <w:t xml:space="preserve"> </w:t>
      </w:r>
      <w:r w:rsidR="00C10BAA" w:rsidRPr="41D46770">
        <w:rPr>
          <w:rFonts w:asciiTheme="minorHAnsi" w:hAnsiTheme="minorHAnsi" w:cstheme="minorBidi"/>
          <w:sz w:val="22"/>
          <w:szCs w:val="22"/>
          <w:lang w:eastAsia="en-GB"/>
        </w:rPr>
        <w:t xml:space="preserve">objednávateľ získa vlastnícke právo k zariadeniam </w:t>
      </w:r>
      <w:r w:rsidR="00C10BAA" w:rsidRPr="41D46770">
        <w:rPr>
          <w:rFonts w:asciiTheme="minorHAnsi" w:hAnsiTheme="minorHAnsi" w:cstheme="minorBidi"/>
          <w:sz w:val="22"/>
          <w:szCs w:val="22"/>
        </w:rPr>
        <w:t xml:space="preserve">a materiálom dodaných zhotoviteľom </w:t>
      </w:r>
      <w:r w:rsidR="00C10BAA" w:rsidRPr="41D46770">
        <w:rPr>
          <w:rFonts w:asciiTheme="minorHAnsi" w:hAnsiTheme="minorHAnsi" w:cstheme="minorBidi"/>
          <w:sz w:val="22"/>
          <w:szCs w:val="22"/>
          <w:lang w:eastAsia="en-GB"/>
        </w:rPr>
        <w:t>diela, neobmedzené žiadnymi záložnými právami, bremenami a</w:t>
      </w:r>
      <w:r w:rsidR="005A056F" w:rsidRPr="41D46770">
        <w:rPr>
          <w:rFonts w:asciiTheme="minorHAnsi" w:hAnsiTheme="minorHAnsi" w:cstheme="minorBidi"/>
          <w:sz w:val="22"/>
          <w:szCs w:val="22"/>
          <w:lang w:eastAsia="en-GB"/>
        </w:rPr>
        <w:t>lebo inými právami tretích osôb a</w:t>
      </w:r>
      <w:r w:rsidR="00C10BAA" w:rsidRPr="41D46770">
        <w:rPr>
          <w:rFonts w:asciiTheme="minorHAnsi" w:hAnsiTheme="minorHAnsi" w:cstheme="minorBidi"/>
          <w:sz w:val="22"/>
          <w:szCs w:val="22"/>
          <w:lang w:eastAsia="en-GB"/>
        </w:rPr>
        <w:t> skutočnými alebo uplatnenými porušeniami práv k predmetom duševného vlastníctva.</w:t>
      </w:r>
    </w:p>
    <w:p w14:paraId="538D7D97" w14:textId="0952A6B8" w:rsidR="41D46770" w:rsidRDefault="41D46770" w:rsidP="41D46770">
      <w:pPr>
        <w:tabs>
          <w:tab w:val="num" w:pos="567"/>
        </w:tabs>
        <w:ind w:left="1066" w:hanging="357"/>
        <w:jc w:val="both"/>
        <w:rPr>
          <w:rFonts w:asciiTheme="minorHAnsi" w:hAnsiTheme="minorHAnsi" w:cstheme="minorBidi"/>
          <w:sz w:val="22"/>
          <w:szCs w:val="22"/>
          <w:lang w:eastAsia="en-GB"/>
        </w:rPr>
      </w:pPr>
    </w:p>
    <w:p w14:paraId="2F680BF6" w14:textId="74DC5AD8" w:rsidR="00C10BAA" w:rsidRPr="00631795" w:rsidRDefault="00C10BAA">
      <w:pPr>
        <w:numPr>
          <w:ilvl w:val="1"/>
          <w:numId w:val="7"/>
        </w:numPr>
        <w:tabs>
          <w:tab w:val="clear" w:pos="1534"/>
          <w:tab w:val="num" w:pos="567"/>
        </w:tabs>
        <w:ind w:left="567" w:hanging="567"/>
        <w:jc w:val="both"/>
        <w:rPr>
          <w:rFonts w:asciiTheme="minorHAnsi" w:hAnsiTheme="minorHAnsi" w:cstheme="minorBidi"/>
          <w:sz w:val="22"/>
          <w:szCs w:val="22"/>
          <w:u w:val="single"/>
        </w:rPr>
      </w:pPr>
      <w:r w:rsidRPr="3A988EAA">
        <w:rPr>
          <w:rFonts w:asciiTheme="minorHAnsi" w:hAnsiTheme="minorHAnsi" w:cstheme="minorBidi"/>
          <w:sz w:val="22"/>
          <w:szCs w:val="22"/>
        </w:rPr>
        <w:t xml:space="preserve">Zodpovednosť zhotoviteľa za vady nie je dotknutá tým, že objednávateľ neoznámil zhotoviteľovi vady, resp. vady materiálov a náhradných dielov použitých pri </w:t>
      </w:r>
      <w:r w:rsidR="002B3E74">
        <w:rPr>
          <w:rFonts w:asciiTheme="minorHAnsi" w:hAnsiTheme="minorHAnsi" w:cstheme="minorBidi"/>
          <w:sz w:val="22"/>
          <w:szCs w:val="22"/>
        </w:rPr>
        <w:t xml:space="preserve">vykonaní </w:t>
      </w:r>
      <w:r w:rsidRPr="3A988EAA">
        <w:rPr>
          <w:rFonts w:asciiTheme="minorHAnsi" w:hAnsiTheme="minorHAnsi" w:cstheme="minorBidi"/>
          <w:sz w:val="22"/>
          <w:szCs w:val="22"/>
        </w:rPr>
        <w:t xml:space="preserve">diela bez zbytočného odkladu potom, čo ich zistiť mal pri vynaložení odbornej starostlivosti pri prehliadke alebo kedykoľvek neskôr. Objednávateľ teda môže reklamovať </w:t>
      </w:r>
      <w:r w:rsidR="00FC2214">
        <w:rPr>
          <w:rFonts w:asciiTheme="minorHAnsi" w:hAnsiTheme="minorHAnsi" w:cstheme="minorBidi"/>
          <w:sz w:val="22"/>
          <w:szCs w:val="22"/>
        </w:rPr>
        <w:t>vady</w:t>
      </w:r>
      <w:r w:rsidRPr="3A988EAA">
        <w:rPr>
          <w:rFonts w:asciiTheme="minorHAnsi" w:hAnsiTheme="minorHAnsi" w:cstheme="minorBidi"/>
          <w:sz w:val="22"/>
          <w:szCs w:val="22"/>
        </w:rPr>
        <w:t xml:space="preserve"> bez obmedzenia času počas celej záručnej doby. Uplatnenie vady musí obsahovať stručný opis vady alebo toho, ako sa vada prejavuje.</w:t>
      </w:r>
    </w:p>
    <w:p w14:paraId="459F9DA1" w14:textId="574E6FEB" w:rsidR="00C10BAA" w:rsidRPr="00631795" w:rsidRDefault="00C10BAA" w:rsidP="00C10BAA">
      <w:pPr>
        <w:tabs>
          <w:tab w:val="num" w:pos="567"/>
        </w:tabs>
        <w:jc w:val="both"/>
        <w:rPr>
          <w:rFonts w:asciiTheme="minorHAnsi" w:hAnsiTheme="minorHAnsi" w:cstheme="minorBidi"/>
          <w:sz w:val="22"/>
          <w:szCs w:val="22"/>
          <w:u w:val="single"/>
        </w:rPr>
      </w:pPr>
    </w:p>
    <w:p w14:paraId="688D7020" w14:textId="332F182F" w:rsidR="004F48BB" w:rsidRPr="00631795" w:rsidRDefault="00C75AF2">
      <w:pPr>
        <w:numPr>
          <w:ilvl w:val="1"/>
          <w:numId w:val="7"/>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Zhotoviteľ je povinný bezodkladne, najneskôr do </w:t>
      </w:r>
      <w:r w:rsidR="009A7C11">
        <w:rPr>
          <w:rFonts w:asciiTheme="minorHAnsi" w:hAnsiTheme="minorHAnsi" w:cstheme="minorBidi"/>
          <w:sz w:val="22"/>
          <w:szCs w:val="22"/>
        </w:rPr>
        <w:t>dvadsaťštyri (</w:t>
      </w:r>
      <w:r w:rsidRPr="3A988EAA">
        <w:rPr>
          <w:rFonts w:asciiTheme="minorHAnsi" w:hAnsiTheme="minorHAnsi" w:cstheme="minorBidi"/>
          <w:sz w:val="22"/>
          <w:szCs w:val="22"/>
        </w:rPr>
        <w:t>24</w:t>
      </w:r>
      <w:r w:rsidR="009A7C11">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dohodnúť s objednávateľom termín nástupu a odstránenia reklamovanej vady, ktoré potvrdí písomne alebo e-mailom. Objednávateľ môže zhotoviteľovi oznámiť vady aj formou e-mailu, a to na adrese </w:t>
      </w:r>
      <w:r w:rsidRPr="3A988EAA">
        <w:rPr>
          <w:rFonts w:asciiTheme="minorHAnsi" w:hAnsiTheme="minorHAnsi" w:cstheme="minorBidi"/>
          <w:sz w:val="22"/>
          <w:szCs w:val="22"/>
          <w:highlight w:val="yellow"/>
        </w:rPr>
        <w:t>....................@........................</w:t>
      </w:r>
      <w:r w:rsidRPr="3A988EAA">
        <w:rPr>
          <w:rFonts w:asciiTheme="minorHAnsi" w:hAnsiTheme="minorHAnsi" w:cstheme="minorBidi"/>
          <w:sz w:val="22"/>
          <w:szCs w:val="22"/>
        </w:rPr>
        <w:t xml:space="preserve"> Ak k dohode nedôjde, je zhotoviteľ povinný nastúpiť na opravu bezodkladne, najneskôr do </w:t>
      </w:r>
      <w:r w:rsidR="009A7C11">
        <w:rPr>
          <w:rFonts w:asciiTheme="minorHAnsi" w:hAnsiTheme="minorHAnsi" w:cstheme="minorBidi"/>
          <w:sz w:val="22"/>
          <w:szCs w:val="22"/>
        </w:rPr>
        <w:t>štyridsaťosem (</w:t>
      </w:r>
      <w:r w:rsidRPr="3A988EAA">
        <w:rPr>
          <w:rFonts w:asciiTheme="minorHAnsi" w:hAnsiTheme="minorHAnsi" w:cstheme="minorBidi"/>
          <w:sz w:val="22"/>
          <w:szCs w:val="22"/>
        </w:rPr>
        <w:t>48</w:t>
      </w:r>
      <w:r w:rsidR="009A7C11">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a vadu odstrániť bezodkladne, najneskôr do </w:t>
      </w:r>
      <w:r w:rsidR="009A7C11">
        <w:rPr>
          <w:rFonts w:asciiTheme="minorHAnsi" w:hAnsiTheme="minorHAnsi" w:cstheme="minorBidi"/>
          <w:sz w:val="22"/>
          <w:szCs w:val="22"/>
        </w:rPr>
        <w:t>päť (</w:t>
      </w:r>
      <w:r w:rsidRPr="3A988EAA">
        <w:rPr>
          <w:rFonts w:asciiTheme="minorHAnsi" w:hAnsiTheme="minorHAnsi" w:cstheme="minorBidi"/>
          <w:sz w:val="22"/>
          <w:szCs w:val="22"/>
        </w:rPr>
        <w:t>5</w:t>
      </w:r>
      <w:r w:rsidR="009A7C11">
        <w:rPr>
          <w:rFonts w:asciiTheme="minorHAnsi" w:hAnsiTheme="minorHAnsi" w:cstheme="minorBidi"/>
          <w:sz w:val="22"/>
          <w:szCs w:val="22"/>
        </w:rPr>
        <w:t>)</w:t>
      </w:r>
      <w:r w:rsidRPr="3A988EAA">
        <w:rPr>
          <w:rFonts w:asciiTheme="minorHAnsi" w:hAnsiTheme="minorHAnsi" w:cstheme="minorBidi"/>
          <w:sz w:val="22"/>
          <w:szCs w:val="22"/>
        </w:rPr>
        <w:t xml:space="preserve"> dní od nastúpenia na opravu. V reklamácii objednávateľ uvedie kontaktnú osobu. O odstránení </w:t>
      </w:r>
      <w:r w:rsidR="00A708F3" w:rsidRPr="3A988EAA">
        <w:rPr>
          <w:rFonts w:asciiTheme="minorHAnsi" w:hAnsiTheme="minorHAnsi" w:cstheme="minorBidi"/>
          <w:sz w:val="22"/>
          <w:szCs w:val="22"/>
        </w:rPr>
        <w:t>vád</w:t>
      </w:r>
      <w:r w:rsidRPr="3A988EAA">
        <w:rPr>
          <w:rFonts w:asciiTheme="minorHAnsi" w:hAnsiTheme="minorHAnsi" w:cstheme="minorBidi"/>
          <w:sz w:val="22"/>
          <w:szCs w:val="22"/>
        </w:rPr>
        <w:t xml:space="preserve"> spíše zhotoviteľ protokol, ktorý podpíšu oprávnení zástupcovia zmluvných strán.</w:t>
      </w:r>
    </w:p>
    <w:p w14:paraId="151371F1" w14:textId="77777777" w:rsidR="004F48BB" w:rsidRPr="0017593D" w:rsidRDefault="004F48BB" w:rsidP="004F48BB">
      <w:pPr>
        <w:pStyle w:val="Odsekzoznamu"/>
        <w:rPr>
          <w:rFonts w:asciiTheme="minorHAnsi" w:hAnsiTheme="minorHAnsi" w:cstheme="minorHAnsi"/>
          <w:sz w:val="22"/>
          <w:szCs w:val="22"/>
        </w:rPr>
      </w:pPr>
    </w:p>
    <w:p w14:paraId="2606D6C3" w14:textId="2CCC04C1" w:rsidR="004F48BB" w:rsidRDefault="004F48BB">
      <w:pPr>
        <w:numPr>
          <w:ilvl w:val="1"/>
          <w:numId w:val="7"/>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Ak zhotoviteľ nenastúpi na opravu alebo nezabezpečí úplné odstránenie vád v</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lehot</w:t>
      </w:r>
      <w:r w:rsidR="008B1646" w:rsidRPr="3A988EAA">
        <w:rPr>
          <w:rFonts w:asciiTheme="minorHAnsi" w:hAnsiTheme="minorHAnsi" w:cstheme="minorBidi"/>
          <w:sz w:val="22"/>
          <w:szCs w:val="22"/>
        </w:rPr>
        <w:t>ách uvedených v tomto</w:t>
      </w:r>
      <w:r w:rsidRPr="3A988EAA">
        <w:rPr>
          <w:rFonts w:asciiTheme="minorHAnsi" w:hAnsiTheme="minorHAnsi" w:cstheme="minorBidi"/>
          <w:sz w:val="22"/>
          <w:szCs w:val="22"/>
        </w:rPr>
        <w:t xml:space="preserve"> článku zmluvy, je objednávateľ kedykoľvek oprávnený odstrániť vady sám alebo prostredníctvom tretej osoby, </w:t>
      </w:r>
      <w:r w:rsidR="008350C3">
        <w:rPr>
          <w:rFonts w:asciiTheme="minorHAnsi" w:hAnsiTheme="minorHAnsi" w:cstheme="minorBidi"/>
          <w:color w:val="000000" w:themeColor="text1"/>
          <w:sz w:val="22"/>
          <w:szCs w:val="22"/>
        </w:rPr>
        <w:t>a</w:t>
      </w:r>
      <w:r w:rsidR="008350C3">
        <w:rPr>
          <w:rFonts w:asciiTheme="minorHAnsi" w:hAnsiTheme="minorHAnsi" w:cstheme="minorBidi"/>
          <w:sz w:val="22"/>
          <w:szCs w:val="22"/>
        </w:rPr>
        <w:t> to bez straty svojich práv vyplývajúcich zo záruk podľa tejto zmluvy,</w:t>
      </w:r>
      <w:r w:rsidR="008350C3" w:rsidRPr="3A988EAA">
        <w:rPr>
          <w:rFonts w:asciiTheme="minorHAnsi" w:hAnsiTheme="minorHAnsi" w:cstheme="minorBidi"/>
          <w:sz w:val="22"/>
          <w:szCs w:val="22"/>
        </w:rPr>
        <w:t xml:space="preserve"> </w:t>
      </w:r>
      <w:r w:rsidRPr="3A988EAA">
        <w:rPr>
          <w:rFonts w:asciiTheme="minorHAnsi" w:hAnsiTheme="minorHAnsi" w:cstheme="minorBidi"/>
          <w:sz w:val="22"/>
          <w:szCs w:val="22"/>
        </w:rPr>
        <w:t>pričom náklady na to vynaložené</w:t>
      </w:r>
      <w:r w:rsidR="00436E98">
        <w:rPr>
          <w:rFonts w:asciiTheme="minorHAnsi" w:hAnsiTheme="minorHAnsi" w:cstheme="minorBidi"/>
          <w:sz w:val="22"/>
          <w:szCs w:val="22"/>
        </w:rPr>
        <w:t>, riziko a nebezpečenstvo s tým spojené</w:t>
      </w:r>
      <w:r w:rsidRPr="3A988EAA">
        <w:rPr>
          <w:rFonts w:asciiTheme="minorHAnsi" w:hAnsiTheme="minorHAnsi" w:cstheme="minorBidi"/>
          <w:sz w:val="22"/>
          <w:szCs w:val="22"/>
        </w:rPr>
        <w:t xml:space="preserve"> znáša zhotoviteľ. Možnosť uplatnenia iných nárokov z vád vyplývajúcich z</w:t>
      </w:r>
      <w:r w:rsidR="00AF1518">
        <w:rPr>
          <w:rFonts w:asciiTheme="minorHAnsi" w:hAnsiTheme="minorHAnsi" w:cstheme="minorBidi"/>
          <w:sz w:val="22"/>
          <w:szCs w:val="22"/>
        </w:rPr>
        <w:t>o zákona č. 513/1991 Zb.</w:t>
      </w:r>
      <w:r w:rsidRPr="3A988EAA">
        <w:rPr>
          <w:rFonts w:asciiTheme="minorHAnsi" w:hAnsiTheme="minorHAnsi" w:cstheme="minorBidi"/>
          <w:sz w:val="22"/>
          <w:szCs w:val="22"/>
        </w:rPr>
        <w:t xml:space="preserve"> Obchodn</w:t>
      </w:r>
      <w:r w:rsidR="00AF1518">
        <w:rPr>
          <w:rFonts w:asciiTheme="minorHAnsi" w:hAnsiTheme="minorHAnsi" w:cstheme="minorBidi"/>
          <w:sz w:val="22"/>
          <w:szCs w:val="22"/>
        </w:rPr>
        <w:t>ý</w:t>
      </w:r>
      <w:r w:rsidRPr="3A988EAA">
        <w:rPr>
          <w:rFonts w:asciiTheme="minorHAnsi" w:hAnsiTheme="minorHAnsi" w:cstheme="minorBidi"/>
          <w:sz w:val="22"/>
          <w:szCs w:val="22"/>
        </w:rPr>
        <w:t xml:space="preserve"> zákonník</w:t>
      </w:r>
      <w:r w:rsidR="003675F9">
        <w:rPr>
          <w:rFonts w:asciiTheme="minorHAnsi" w:hAnsiTheme="minorHAnsi" w:cstheme="minorBidi"/>
          <w:sz w:val="22"/>
          <w:szCs w:val="22"/>
        </w:rPr>
        <w:t xml:space="preserve"> v znení neskorších predpisov</w:t>
      </w:r>
      <w:r w:rsidR="007B6810">
        <w:rPr>
          <w:rFonts w:asciiTheme="minorHAnsi" w:hAnsiTheme="minorHAnsi" w:cstheme="minorBidi"/>
          <w:sz w:val="22"/>
          <w:szCs w:val="22"/>
        </w:rPr>
        <w:t xml:space="preserve"> (ďalej len „</w:t>
      </w:r>
      <w:r w:rsidR="007B6810" w:rsidRPr="00D81729">
        <w:rPr>
          <w:rFonts w:asciiTheme="minorHAnsi" w:hAnsiTheme="minorHAnsi" w:cstheme="minorBidi"/>
          <w:b/>
          <w:sz w:val="22"/>
          <w:szCs w:val="22"/>
        </w:rPr>
        <w:t>Obchodný zákonník</w:t>
      </w:r>
      <w:r w:rsidR="007B6810">
        <w:rPr>
          <w:rFonts w:asciiTheme="minorHAnsi" w:hAnsiTheme="minorHAnsi" w:cstheme="minorBidi"/>
          <w:sz w:val="22"/>
          <w:szCs w:val="22"/>
        </w:rPr>
        <w:t>“)</w:t>
      </w:r>
      <w:r w:rsidRPr="3A988EAA">
        <w:rPr>
          <w:rFonts w:asciiTheme="minorHAnsi" w:hAnsiTheme="minorHAnsi" w:cstheme="minorBidi"/>
          <w:sz w:val="22"/>
          <w:szCs w:val="22"/>
        </w:rPr>
        <w:t xml:space="preserve"> alebo tejto zmluvy tým nie je dotknutá.</w:t>
      </w:r>
    </w:p>
    <w:p w14:paraId="6C0D4571" w14:textId="77777777" w:rsidR="00BE6483" w:rsidRDefault="00BE6483" w:rsidP="00BE6483">
      <w:pPr>
        <w:pStyle w:val="Odsekzoznamu"/>
        <w:rPr>
          <w:rFonts w:asciiTheme="minorHAnsi" w:hAnsiTheme="minorHAnsi" w:cstheme="minorHAnsi"/>
          <w:sz w:val="22"/>
          <w:szCs w:val="22"/>
        </w:rPr>
      </w:pPr>
    </w:p>
    <w:p w14:paraId="0F05C96E" w14:textId="255A084C" w:rsidR="00BE6483" w:rsidRPr="004610F1" w:rsidRDefault="00F429E2">
      <w:pPr>
        <w:pStyle w:val="Odsekzoznamu"/>
        <w:numPr>
          <w:ilvl w:val="1"/>
          <w:numId w:val="7"/>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3A988EAA">
        <w:rPr>
          <w:rFonts w:asciiTheme="minorHAnsi" w:hAnsiTheme="minorHAnsi" w:cstheme="minorBidi"/>
          <w:sz w:val="22"/>
          <w:szCs w:val="22"/>
        </w:rPr>
        <w:t xml:space="preserve"> riadneho</w:t>
      </w:r>
      <w:r w:rsidRPr="3A988EAA">
        <w:rPr>
          <w:rFonts w:asciiTheme="minorHAnsi" w:hAnsiTheme="minorHAnsi" w:cstheme="minorBidi"/>
          <w:sz w:val="22"/>
          <w:szCs w:val="22"/>
        </w:rPr>
        <w:t xml:space="preserve"> odstránenia týchto vád</w:t>
      </w:r>
      <w:r w:rsidR="004610F1" w:rsidRPr="3A988EAA">
        <w:rPr>
          <w:rFonts w:asciiTheme="minorHAnsi" w:hAnsiTheme="minorHAnsi" w:cstheme="minorBidi"/>
          <w:sz w:val="22"/>
          <w:szCs w:val="22"/>
        </w:rPr>
        <w:t>.</w:t>
      </w:r>
    </w:p>
    <w:p w14:paraId="372AE806" w14:textId="4B46F42A" w:rsidR="00DE77FA" w:rsidRDefault="00DE77FA" w:rsidP="00D81729">
      <w:pPr>
        <w:tabs>
          <w:tab w:val="num" w:pos="567"/>
        </w:tabs>
        <w:ind w:left="567"/>
        <w:jc w:val="both"/>
        <w:rPr>
          <w:rFonts w:asciiTheme="minorHAnsi" w:hAnsiTheme="minorHAnsi" w:cstheme="minorHAnsi"/>
          <w:bCs/>
          <w:sz w:val="22"/>
          <w:szCs w:val="22"/>
        </w:rPr>
      </w:pPr>
    </w:p>
    <w:p w14:paraId="38B484E3" w14:textId="78049419" w:rsidR="00004E43" w:rsidRPr="00C11E1C" w:rsidRDefault="00004E43">
      <w:pPr>
        <w:pStyle w:val="Odsekzoznamu"/>
        <w:numPr>
          <w:ilvl w:val="1"/>
          <w:numId w:val="7"/>
        </w:numPr>
        <w:ind w:left="567" w:hanging="567"/>
        <w:contextualSpacing/>
        <w:jc w:val="both"/>
        <w:rPr>
          <w:rFonts w:asciiTheme="minorHAnsi" w:hAnsiTheme="minorHAnsi" w:cstheme="minorBidi"/>
          <w:sz w:val="22"/>
          <w:szCs w:val="22"/>
        </w:rPr>
      </w:pPr>
      <w:r w:rsidRPr="00C11E1C">
        <w:rPr>
          <w:rFonts w:asciiTheme="minorHAnsi" w:hAnsiTheme="minorHAnsi" w:cstheme="minorBidi"/>
          <w:sz w:val="22"/>
          <w:szCs w:val="22"/>
        </w:rPr>
        <w:t xml:space="preserve">Všetky náklady spojené s odstránením reklamovaných vád diela bude znášať v celom rozsahu zhotoviteľ. </w:t>
      </w:r>
    </w:p>
    <w:p w14:paraId="1A5674E1" w14:textId="77777777" w:rsidR="00004E43" w:rsidRPr="00EF3E00" w:rsidRDefault="00004E43" w:rsidP="00825739">
      <w:pPr>
        <w:tabs>
          <w:tab w:val="num" w:pos="567"/>
        </w:tabs>
        <w:jc w:val="both"/>
        <w:rPr>
          <w:rFonts w:asciiTheme="minorHAnsi" w:hAnsiTheme="minorHAnsi" w:cstheme="minorBidi"/>
          <w:color w:val="000000" w:themeColor="text1"/>
          <w:sz w:val="22"/>
          <w:szCs w:val="22"/>
        </w:rPr>
      </w:pPr>
    </w:p>
    <w:p w14:paraId="5B916BFA" w14:textId="1632BDF6" w:rsidR="00C10BAA" w:rsidRPr="00EF3E00" w:rsidRDefault="001817ED" w:rsidP="001817ED">
      <w:pPr>
        <w:tabs>
          <w:tab w:val="num" w:pos="567"/>
        </w:tabs>
        <w:jc w:val="both"/>
        <w:rPr>
          <w:rFonts w:asciiTheme="minorHAnsi" w:hAnsiTheme="minorHAnsi" w:cstheme="minorBidi"/>
          <w:color w:val="000000" w:themeColor="text1"/>
          <w:sz w:val="22"/>
          <w:szCs w:val="22"/>
        </w:rPr>
      </w:pPr>
      <w:r w:rsidRPr="00EF3E00">
        <w:rPr>
          <w:rFonts w:asciiTheme="minorHAnsi" w:hAnsiTheme="minorHAnsi" w:cstheme="minorHAnsi"/>
          <w:bCs/>
          <w:color w:val="000000" w:themeColor="text1"/>
          <w:sz w:val="22"/>
          <w:szCs w:val="22"/>
        </w:rPr>
        <w:tab/>
      </w:r>
    </w:p>
    <w:p w14:paraId="74E8472F" w14:textId="77777777" w:rsidR="00C10BAA" w:rsidRPr="00EF3E00" w:rsidRDefault="00C10BAA">
      <w:pPr>
        <w:numPr>
          <w:ilvl w:val="0"/>
          <w:numId w:val="7"/>
        </w:numPr>
        <w:tabs>
          <w:tab w:val="clear" w:pos="705"/>
          <w:tab w:val="num" w:pos="567"/>
        </w:tabs>
        <w:jc w:val="both"/>
        <w:rPr>
          <w:rFonts w:asciiTheme="minorHAnsi" w:hAnsiTheme="minorHAnsi" w:cstheme="minorHAnsi"/>
          <w:b/>
          <w:color w:val="000000" w:themeColor="text1"/>
          <w:sz w:val="22"/>
          <w:szCs w:val="22"/>
        </w:rPr>
      </w:pPr>
      <w:commentRangeStart w:id="25"/>
      <w:commentRangeStart w:id="26"/>
      <w:r w:rsidRPr="00EF3E00">
        <w:rPr>
          <w:rFonts w:asciiTheme="minorHAnsi" w:hAnsiTheme="minorHAnsi" w:cstheme="minorBidi"/>
          <w:b/>
          <w:bCs/>
          <w:color w:val="000000" w:themeColor="text1"/>
          <w:sz w:val="22"/>
          <w:szCs w:val="22"/>
        </w:rPr>
        <w:t>SANKCIE</w:t>
      </w:r>
    </w:p>
    <w:p w14:paraId="0DFFCF76" w14:textId="77777777" w:rsidR="00C10BAA" w:rsidRPr="00EF3E00" w:rsidRDefault="00C10BAA" w:rsidP="00C10BAA">
      <w:pPr>
        <w:tabs>
          <w:tab w:val="num" w:pos="567"/>
        </w:tabs>
        <w:jc w:val="both"/>
        <w:rPr>
          <w:rFonts w:asciiTheme="minorHAnsi" w:hAnsiTheme="minorHAnsi" w:cstheme="minorHAnsi"/>
          <w:b/>
          <w:color w:val="000000" w:themeColor="text1"/>
          <w:sz w:val="22"/>
          <w:szCs w:val="22"/>
        </w:rPr>
      </w:pPr>
    </w:p>
    <w:p w14:paraId="29C69F3C" w14:textId="526DA978" w:rsidR="00B966DF" w:rsidRPr="00EF3E00" w:rsidRDefault="00C10BAA">
      <w:pPr>
        <w:numPr>
          <w:ilvl w:val="1"/>
          <w:numId w:val="7"/>
        </w:numPr>
        <w:tabs>
          <w:tab w:val="left" w:pos="567"/>
        </w:tabs>
        <w:ind w:left="567" w:hanging="567"/>
        <w:jc w:val="both"/>
        <w:rPr>
          <w:rFonts w:asciiTheme="minorHAnsi" w:hAnsiTheme="minorHAnsi" w:cstheme="minorBidi"/>
          <w:color w:val="000000" w:themeColor="text1"/>
          <w:sz w:val="22"/>
          <w:szCs w:val="22"/>
        </w:rPr>
      </w:pPr>
      <w:r w:rsidRPr="00EF3E00">
        <w:rPr>
          <w:rFonts w:asciiTheme="minorHAnsi" w:hAnsiTheme="minorHAnsi" w:cstheme="minorBidi"/>
          <w:color w:val="000000" w:themeColor="text1"/>
          <w:sz w:val="22"/>
          <w:szCs w:val="22"/>
        </w:rPr>
        <w:t>V prípade, že sa zhotoviteľ dostane do omeškania so splnením záväzku vykonať dielo</w:t>
      </w:r>
      <w:r w:rsidR="00B966DF" w:rsidRPr="00EF3E00">
        <w:rPr>
          <w:rFonts w:asciiTheme="minorHAnsi" w:hAnsiTheme="minorHAnsi" w:cstheme="minorBidi"/>
          <w:color w:val="000000" w:themeColor="text1"/>
          <w:sz w:val="22"/>
          <w:szCs w:val="22"/>
        </w:rPr>
        <w:t xml:space="preserve"> v lehote stanovenej v tejto zmluve</w:t>
      </w:r>
      <w:r w:rsidRPr="00EF3E00">
        <w:rPr>
          <w:rFonts w:asciiTheme="minorHAnsi" w:hAnsiTheme="minorHAnsi" w:cstheme="minorBidi"/>
          <w:color w:val="000000" w:themeColor="text1"/>
          <w:sz w:val="22"/>
          <w:szCs w:val="22"/>
        </w:rPr>
        <w:t>,</w:t>
      </w:r>
      <w:r w:rsidR="00B966DF" w:rsidRPr="00EF3E00">
        <w:rPr>
          <w:rFonts w:asciiTheme="minorHAnsi" w:hAnsiTheme="minorHAnsi" w:cstheme="minorBidi"/>
          <w:color w:val="000000" w:themeColor="text1"/>
          <w:sz w:val="22"/>
          <w:szCs w:val="22"/>
        </w:rPr>
        <w:t xml:space="preserve"> je</w:t>
      </w:r>
      <w:r w:rsidRPr="00EF3E00">
        <w:rPr>
          <w:rFonts w:asciiTheme="minorHAnsi" w:hAnsiTheme="minorHAnsi" w:cstheme="minorBidi"/>
          <w:color w:val="000000" w:themeColor="text1"/>
          <w:sz w:val="22"/>
          <w:szCs w:val="22"/>
        </w:rPr>
        <w:t xml:space="preserve"> objednávateľ oprávnený požadovať od zhotoviteľa zmluvnú pokutu vo výške </w:t>
      </w:r>
      <w:r w:rsidR="00DC7980" w:rsidRPr="00EF3E00">
        <w:rPr>
          <w:rFonts w:asciiTheme="minorHAnsi" w:hAnsiTheme="minorHAnsi" w:cstheme="minorBidi"/>
          <w:color w:val="000000" w:themeColor="text1"/>
          <w:sz w:val="22"/>
          <w:szCs w:val="22"/>
        </w:rPr>
        <w:t>350</w:t>
      </w:r>
      <w:r w:rsidR="001E10EC">
        <w:rPr>
          <w:rFonts w:asciiTheme="minorHAnsi" w:hAnsiTheme="minorHAnsi" w:cstheme="minorBidi"/>
          <w:color w:val="000000" w:themeColor="text1"/>
          <w:sz w:val="22"/>
          <w:szCs w:val="22"/>
        </w:rPr>
        <w:t>,- EUR</w:t>
      </w:r>
      <w:r w:rsidR="00DC7980" w:rsidRPr="00EF3E00">
        <w:rPr>
          <w:rFonts w:asciiTheme="minorHAnsi" w:hAnsiTheme="minorHAnsi" w:cstheme="minorBidi"/>
          <w:color w:val="000000" w:themeColor="text1"/>
          <w:sz w:val="22"/>
          <w:szCs w:val="22"/>
        </w:rPr>
        <w:t xml:space="preserve"> </w:t>
      </w:r>
      <w:r w:rsidR="00283AFC" w:rsidRPr="00EF3E00">
        <w:rPr>
          <w:rFonts w:asciiTheme="minorHAnsi" w:hAnsiTheme="minorHAnsi" w:cstheme="minorBidi"/>
          <w:color w:val="000000" w:themeColor="text1"/>
          <w:sz w:val="22"/>
          <w:szCs w:val="22"/>
        </w:rPr>
        <w:t>(slovom: tristopäťdesiat</w:t>
      </w:r>
      <w:r w:rsidR="001E10EC">
        <w:rPr>
          <w:rFonts w:asciiTheme="minorHAnsi" w:hAnsiTheme="minorHAnsi" w:cstheme="minorBidi"/>
          <w:color w:val="000000" w:themeColor="text1"/>
          <w:sz w:val="22"/>
          <w:szCs w:val="22"/>
        </w:rPr>
        <w:t xml:space="preserve"> eur</w:t>
      </w:r>
      <w:r w:rsidR="00283AFC" w:rsidRPr="00EF3E00">
        <w:rPr>
          <w:rFonts w:asciiTheme="minorHAnsi" w:hAnsiTheme="minorHAnsi" w:cstheme="minorBidi"/>
          <w:color w:val="000000" w:themeColor="text1"/>
          <w:sz w:val="22"/>
          <w:szCs w:val="22"/>
        </w:rPr>
        <w:t>)</w:t>
      </w:r>
      <w:r w:rsidR="008B1646" w:rsidRPr="00EF3E00">
        <w:rPr>
          <w:rFonts w:asciiTheme="minorHAnsi" w:hAnsiTheme="minorHAnsi" w:cstheme="minorBidi"/>
          <w:color w:val="000000" w:themeColor="text1"/>
          <w:sz w:val="22"/>
          <w:szCs w:val="22"/>
        </w:rPr>
        <w:t>,</w:t>
      </w:r>
      <w:r w:rsidR="00BC1064" w:rsidRPr="00EF3E00">
        <w:rPr>
          <w:rFonts w:asciiTheme="minorHAnsi" w:hAnsiTheme="minorHAnsi" w:cstheme="minorBidi"/>
          <w:color w:val="000000" w:themeColor="text1"/>
          <w:sz w:val="22"/>
          <w:szCs w:val="22"/>
        </w:rPr>
        <w:t xml:space="preserve"> a to za každý aj začatý deň omeškania</w:t>
      </w:r>
      <w:r w:rsidR="00DC7980" w:rsidRPr="00EF3E00">
        <w:rPr>
          <w:rFonts w:asciiTheme="minorHAnsi" w:hAnsiTheme="minorHAnsi" w:cstheme="minorBidi"/>
          <w:color w:val="000000" w:themeColor="text1"/>
          <w:sz w:val="22"/>
          <w:szCs w:val="22"/>
        </w:rPr>
        <w:t xml:space="preserve">. </w:t>
      </w:r>
    </w:p>
    <w:p w14:paraId="6B717698" w14:textId="618691B7" w:rsidR="00290C98" w:rsidRPr="00EF3E00" w:rsidRDefault="00290C98" w:rsidP="00B02203">
      <w:pPr>
        <w:rPr>
          <w:rFonts w:asciiTheme="minorHAnsi" w:hAnsiTheme="minorHAnsi" w:cstheme="minorBidi"/>
          <w:color w:val="000000" w:themeColor="text1"/>
          <w:sz w:val="22"/>
          <w:szCs w:val="22"/>
        </w:rPr>
      </w:pPr>
    </w:p>
    <w:p w14:paraId="5788FB3C" w14:textId="449603EF" w:rsidR="00290C98" w:rsidRPr="00EF3E00" w:rsidRDefault="00290C98">
      <w:pPr>
        <w:numPr>
          <w:ilvl w:val="1"/>
          <w:numId w:val="7"/>
        </w:numPr>
        <w:tabs>
          <w:tab w:val="left" w:pos="567"/>
        </w:tabs>
        <w:ind w:left="567" w:hanging="567"/>
        <w:jc w:val="both"/>
        <w:rPr>
          <w:rFonts w:asciiTheme="minorHAnsi" w:hAnsiTheme="minorHAnsi" w:cstheme="minorBidi"/>
          <w:color w:val="000000" w:themeColor="text1"/>
          <w:sz w:val="22"/>
          <w:szCs w:val="22"/>
        </w:rPr>
      </w:pPr>
      <w:r w:rsidRPr="00EF3E00">
        <w:rPr>
          <w:rFonts w:asciiTheme="minorHAnsi" w:hAnsiTheme="minorHAnsi" w:cstheme="minorBidi"/>
          <w:color w:val="000000" w:themeColor="text1"/>
          <w:sz w:val="22"/>
          <w:szCs w:val="22"/>
        </w:rPr>
        <w:t>V prípade, ak zhotoviteľ v lehote podľa tejto zmluvy nenastúpi na opravu</w:t>
      </w:r>
      <w:r w:rsidR="005B76A7">
        <w:rPr>
          <w:rFonts w:asciiTheme="minorHAnsi" w:hAnsiTheme="minorHAnsi" w:cstheme="minorBidi"/>
          <w:color w:val="000000" w:themeColor="text1"/>
          <w:sz w:val="22"/>
          <w:szCs w:val="22"/>
        </w:rPr>
        <w:t xml:space="preserve">/odstránenie </w:t>
      </w:r>
      <w:commentRangeStart w:id="27"/>
      <w:commentRangeStart w:id="28"/>
      <w:r w:rsidR="005B76A7">
        <w:rPr>
          <w:rFonts w:asciiTheme="minorHAnsi" w:hAnsiTheme="minorHAnsi" w:cstheme="minorBidi"/>
          <w:color w:val="000000" w:themeColor="text1"/>
          <w:sz w:val="22"/>
          <w:szCs w:val="22"/>
        </w:rPr>
        <w:t>vad</w:t>
      </w:r>
      <w:r w:rsidRPr="00EF3E00">
        <w:rPr>
          <w:rFonts w:asciiTheme="minorHAnsi" w:hAnsiTheme="minorHAnsi" w:cstheme="minorBidi"/>
          <w:color w:val="000000" w:themeColor="text1"/>
          <w:sz w:val="22"/>
          <w:szCs w:val="22"/>
        </w:rPr>
        <w:t xml:space="preserve"> </w:t>
      </w:r>
      <w:commentRangeEnd w:id="27"/>
      <w:r w:rsidR="00761B6C" w:rsidRPr="00EF3E00">
        <w:rPr>
          <w:rStyle w:val="Odkaznakomentr"/>
          <w:rFonts w:asciiTheme="minorHAnsi" w:hAnsiTheme="minorHAnsi" w:cstheme="minorBidi"/>
          <w:color w:val="000000" w:themeColor="text1"/>
          <w:sz w:val="22"/>
          <w:szCs w:val="22"/>
        </w:rPr>
        <w:commentReference w:id="27"/>
      </w:r>
      <w:commentRangeEnd w:id="28"/>
      <w:r w:rsidRPr="00EF3E00">
        <w:rPr>
          <w:rStyle w:val="Odkaznakomentr"/>
          <w:rFonts w:asciiTheme="minorHAnsi" w:hAnsiTheme="minorHAnsi" w:cstheme="minorBidi"/>
          <w:color w:val="000000" w:themeColor="text1"/>
          <w:sz w:val="22"/>
          <w:szCs w:val="22"/>
        </w:rPr>
        <w:commentReference w:id="28"/>
      </w:r>
      <w:r w:rsidRPr="00EF3E00">
        <w:rPr>
          <w:rFonts w:asciiTheme="minorHAnsi" w:hAnsiTheme="minorHAnsi" w:cstheme="minorBidi"/>
          <w:color w:val="000000" w:themeColor="text1"/>
          <w:sz w:val="22"/>
          <w:szCs w:val="22"/>
        </w:rPr>
        <w:t xml:space="preserve">alebo je v omeškaní s odstránením vád nebrániacich riadnemu užívaniu diela (vrátane vád </w:t>
      </w:r>
      <w:r w:rsidR="2D60D3EF" w:rsidRPr="00EF3E00">
        <w:rPr>
          <w:rFonts w:asciiTheme="minorHAnsi" w:hAnsiTheme="minorHAnsi" w:cstheme="minorBidi"/>
          <w:color w:val="000000" w:themeColor="text1"/>
          <w:sz w:val="22"/>
          <w:szCs w:val="22"/>
        </w:rPr>
        <w:t xml:space="preserve">a </w:t>
      </w:r>
      <w:r w:rsidR="2D60D3EF" w:rsidRPr="00EF3E00">
        <w:rPr>
          <w:rFonts w:asciiTheme="minorHAnsi" w:hAnsiTheme="minorHAnsi" w:cstheme="minorBidi"/>
          <w:color w:val="000000" w:themeColor="text1"/>
          <w:sz w:val="22"/>
          <w:szCs w:val="22"/>
        </w:rPr>
        <w:lastRenderedPageBreak/>
        <w:t>nedorobkov</w:t>
      </w:r>
      <w:r w:rsidRPr="00EF3E00">
        <w:rPr>
          <w:rFonts w:asciiTheme="minorHAnsi" w:hAnsiTheme="minorHAnsi" w:cstheme="minorBidi"/>
          <w:color w:val="000000" w:themeColor="text1"/>
          <w:sz w:val="22"/>
          <w:szCs w:val="22"/>
        </w:rPr>
        <w:t xml:space="preserve"> uvedených v  protokole</w:t>
      </w:r>
      <w:r w:rsidR="00664B76">
        <w:rPr>
          <w:rFonts w:asciiTheme="minorHAnsi" w:hAnsiTheme="minorHAnsi" w:cstheme="minorBidi"/>
          <w:color w:val="000000" w:themeColor="text1"/>
          <w:sz w:val="22"/>
          <w:szCs w:val="22"/>
        </w:rPr>
        <w:t xml:space="preserve"> o odovzdaní a prevzatí diela</w:t>
      </w:r>
      <w:r w:rsidRPr="00EF3E00">
        <w:rPr>
          <w:rFonts w:asciiTheme="minorHAnsi" w:hAnsiTheme="minorHAnsi" w:cstheme="minorBidi"/>
          <w:color w:val="000000" w:themeColor="text1"/>
          <w:sz w:val="22"/>
          <w:szCs w:val="22"/>
        </w:rPr>
        <w:t xml:space="preserve">), je objednávateľ oprávnený požadovať od zhotoviteľa zmluvnú pokutu vo výške </w:t>
      </w:r>
      <w:r w:rsidR="00BC1064" w:rsidRPr="00EF3E00">
        <w:rPr>
          <w:rFonts w:asciiTheme="minorHAnsi" w:hAnsiTheme="minorHAnsi" w:cstheme="minorBidi"/>
          <w:color w:val="000000" w:themeColor="text1"/>
          <w:sz w:val="22"/>
          <w:szCs w:val="22"/>
        </w:rPr>
        <w:t>100</w:t>
      </w:r>
      <w:r w:rsidR="00664B76">
        <w:rPr>
          <w:rFonts w:asciiTheme="minorHAnsi" w:hAnsiTheme="minorHAnsi" w:cstheme="minorBidi"/>
          <w:color w:val="000000" w:themeColor="text1"/>
          <w:sz w:val="22"/>
          <w:szCs w:val="22"/>
        </w:rPr>
        <w:t>,- EUR</w:t>
      </w:r>
      <w:r w:rsidR="005157A0" w:rsidRPr="00EF3E00">
        <w:rPr>
          <w:rFonts w:asciiTheme="minorHAnsi" w:hAnsiTheme="minorHAnsi" w:cstheme="minorBidi"/>
          <w:color w:val="000000" w:themeColor="text1"/>
          <w:sz w:val="22"/>
          <w:szCs w:val="22"/>
        </w:rPr>
        <w:t xml:space="preserve"> (slovom: jedn</w:t>
      </w:r>
      <w:r w:rsidR="00664B76">
        <w:rPr>
          <w:rFonts w:asciiTheme="minorHAnsi" w:hAnsiTheme="minorHAnsi" w:cstheme="minorBidi"/>
          <w:color w:val="000000" w:themeColor="text1"/>
          <w:sz w:val="22"/>
          <w:szCs w:val="22"/>
        </w:rPr>
        <w:t>o</w:t>
      </w:r>
      <w:r w:rsidR="005157A0" w:rsidRPr="00EF3E00">
        <w:rPr>
          <w:rFonts w:asciiTheme="minorHAnsi" w:hAnsiTheme="minorHAnsi" w:cstheme="minorBidi"/>
          <w:color w:val="000000" w:themeColor="text1"/>
          <w:sz w:val="22"/>
          <w:szCs w:val="22"/>
        </w:rPr>
        <w:t>sto</w:t>
      </w:r>
      <w:r w:rsidR="00664B76">
        <w:rPr>
          <w:rFonts w:asciiTheme="minorHAnsi" w:hAnsiTheme="minorHAnsi" w:cstheme="minorBidi"/>
          <w:color w:val="000000" w:themeColor="text1"/>
          <w:sz w:val="22"/>
          <w:szCs w:val="22"/>
        </w:rPr>
        <w:t xml:space="preserve"> eur</w:t>
      </w:r>
      <w:r w:rsidR="005157A0" w:rsidRPr="00EF3E00">
        <w:rPr>
          <w:rFonts w:asciiTheme="minorHAnsi" w:hAnsiTheme="minorHAnsi" w:cstheme="minorBidi"/>
          <w:color w:val="000000" w:themeColor="text1"/>
          <w:sz w:val="22"/>
          <w:szCs w:val="22"/>
        </w:rPr>
        <w:t>)</w:t>
      </w:r>
      <w:r w:rsidRPr="00EF3E00">
        <w:rPr>
          <w:rFonts w:asciiTheme="minorHAnsi" w:hAnsiTheme="minorHAnsi" w:cstheme="minorBidi"/>
          <w:color w:val="000000" w:themeColor="text1"/>
          <w:sz w:val="22"/>
          <w:szCs w:val="22"/>
        </w:rPr>
        <w:t>, a to za každý aj začatý deň omeškania.</w:t>
      </w:r>
    </w:p>
    <w:p w14:paraId="369C4116" w14:textId="77777777" w:rsidR="00B966DF" w:rsidRPr="00EF3E00" w:rsidRDefault="00B966DF" w:rsidP="00B966DF">
      <w:pPr>
        <w:pStyle w:val="Odsekzoznamu"/>
        <w:rPr>
          <w:rFonts w:asciiTheme="minorHAnsi" w:hAnsiTheme="minorHAnsi" w:cstheme="minorHAnsi"/>
          <w:color w:val="000000" w:themeColor="text1"/>
          <w:sz w:val="22"/>
          <w:szCs w:val="22"/>
        </w:rPr>
      </w:pPr>
    </w:p>
    <w:p w14:paraId="2379B040" w14:textId="70CC5A45" w:rsidR="00B966DF" w:rsidRPr="00EF3E00" w:rsidRDefault="00FF78C4">
      <w:pPr>
        <w:numPr>
          <w:ilvl w:val="1"/>
          <w:numId w:val="7"/>
        </w:numPr>
        <w:tabs>
          <w:tab w:val="left" w:pos="567"/>
        </w:tabs>
        <w:ind w:left="567" w:hanging="567"/>
        <w:jc w:val="both"/>
        <w:rPr>
          <w:rFonts w:asciiTheme="minorHAnsi" w:hAnsiTheme="minorHAnsi" w:cstheme="minorBidi"/>
          <w:color w:val="000000" w:themeColor="text1"/>
          <w:sz w:val="22"/>
          <w:szCs w:val="22"/>
        </w:rPr>
      </w:pPr>
      <w:r w:rsidRPr="00EF3E00">
        <w:rPr>
          <w:rFonts w:asciiTheme="minorHAnsi" w:hAnsiTheme="minorHAnsi" w:cstheme="minorBidi"/>
          <w:color w:val="000000" w:themeColor="text1"/>
          <w:sz w:val="22"/>
          <w:szCs w:val="22"/>
        </w:rPr>
        <w:t>V</w:t>
      </w:r>
      <w:r w:rsidR="001D6766">
        <w:rPr>
          <w:rFonts w:asciiTheme="minorHAnsi" w:hAnsiTheme="minorHAnsi" w:cstheme="minorBidi"/>
          <w:color w:val="000000" w:themeColor="text1"/>
          <w:sz w:val="22"/>
          <w:szCs w:val="22"/>
        </w:rPr>
        <w:t> </w:t>
      </w:r>
      <w:r w:rsidRPr="00EF3E00">
        <w:rPr>
          <w:rFonts w:asciiTheme="minorHAnsi" w:hAnsiTheme="minorHAnsi" w:cstheme="minorBidi"/>
          <w:color w:val="000000" w:themeColor="text1"/>
          <w:sz w:val="22"/>
          <w:szCs w:val="22"/>
        </w:rPr>
        <w:t>prípade</w:t>
      </w:r>
      <w:r w:rsidR="001D6766">
        <w:rPr>
          <w:rFonts w:asciiTheme="minorHAnsi" w:hAnsiTheme="minorHAnsi" w:cstheme="minorBidi"/>
          <w:color w:val="000000" w:themeColor="text1"/>
          <w:sz w:val="22"/>
          <w:szCs w:val="22"/>
        </w:rPr>
        <w:t>,</w:t>
      </w:r>
      <w:r w:rsidRPr="00EF3E00">
        <w:rPr>
          <w:rFonts w:asciiTheme="minorHAnsi" w:hAnsiTheme="minorHAnsi" w:cstheme="minorBidi"/>
          <w:color w:val="000000" w:themeColor="text1"/>
          <w:sz w:val="22"/>
          <w:szCs w:val="22"/>
        </w:rPr>
        <w:t xml:space="preserve"> ak zhotoviteľ v lehote podľa tejto zmluvy nenastúpi na opravu</w:t>
      </w:r>
      <w:r w:rsidR="00CA5A23">
        <w:rPr>
          <w:rFonts w:asciiTheme="minorHAnsi" w:hAnsiTheme="minorHAnsi" w:cstheme="minorBidi"/>
          <w:color w:val="000000" w:themeColor="text1"/>
          <w:sz w:val="22"/>
          <w:szCs w:val="22"/>
        </w:rPr>
        <w:t>/</w:t>
      </w:r>
      <w:r w:rsidR="00CA5A23" w:rsidRPr="639669B6">
        <w:rPr>
          <w:rFonts w:asciiTheme="minorHAnsi" w:hAnsiTheme="minorHAnsi" w:cstheme="minorBidi"/>
          <w:sz w:val="22"/>
          <w:szCs w:val="22"/>
        </w:rPr>
        <w:t>odstránenie vady</w:t>
      </w:r>
      <w:r w:rsidRPr="00EF3E00">
        <w:rPr>
          <w:rFonts w:asciiTheme="minorHAnsi" w:hAnsiTheme="minorHAnsi" w:cstheme="minorBidi"/>
          <w:color w:val="000000" w:themeColor="text1"/>
          <w:sz w:val="22"/>
          <w:szCs w:val="22"/>
        </w:rPr>
        <w:t xml:space="preserve"> alebo je v omeškaní s odstránením reklamovanej vady</w:t>
      </w:r>
      <w:r w:rsidR="00290C98" w:rsidRPr="00EF3E00">
        <w:rPr>
          <w:rFonts w:asciiTheme="minorHAnsi" w:hAnsiTheme="minorHAnsi" w:cstheme="minorBidi"/>
          <w:color w:val="000000" w:themeColor="text1"/>
          <w:sz w:val="22"/>
          <w:szCs w:val="22"/>
        </w:rPr>
        <w:t xml:space="preserve"> v záručnej dobe</w:t>
      </w:r>
      <w:r w:rsidRPr="00EF3E00">
        <w:rPr>
          <w:rFonts w:asciiTheme="minorHAnsi" w:hAnsiTheme="minorHAnsi" w:cstheme="minorBidi"/>
          <w:color w:val="000000" w:themeColor="text1"/>
          <w:sz w:val="22"/>
          <w:szCs w:val="22"/>
        </w:rPr>
        <w:t>,</w:t>
      </w:r>
      <w:r w:rsidR="00290C98" w:rsidRPr="00EF3E00">
        <w:rPr>
          <w:rFonts w:asciiTheme="minorHAnsi" w:hAnsiTheme="minorHAnsi" w:cstheme="minorBidi"/>
          <w:color w:val="000000" w:themeColor="text1"/>
          <w:sz w:val="22"/>
          <w:szCs w:val="22"/>
        </w:rPr>
        <w:t xml:space="preserve"> pričom táto vada bráni riadnemu užívaniu diela,</w:t>
      </w:r>
      <w:r w:rsidR="00BC1064" w:rsidRPr="00EF3E00">
        <w:rPr>
          <w:rFonts w:asciiTheme="minorHAnsi" w:hAnsiTheme="minorHAnsi" w:cstheme="minorBidi"/>
          <w:color w:val="000000" w:themeColor="text1"/>
          <w:sz w:val="22"/>
          <w:szCs w:val="22"/>
        </w:rPr>
        <w:t xml:space="preserve"> je objednávateľ oprávnený od zhotoviteľa požadovať zmluvnú pokutu vo </w:t>
      </w:r>
      <w:r w:rsidR="005157A0" w:rsidRPr="00EF3E00">
        <w:rPr>
          <w:rFonts w:asciiTheme="minorHAnsi" w:hAnsiTheme="minorHAnsi" w:cstheme="minorBidi"/>
          <w:color w:val="000000" w:themeColor="text1"/>
          <w:sz w:val="22"/>
          <w:szCs w:val="22"/>
        </w:rPr>
        <w:t>výške 350</w:t>
      </w:r>
      <w:r w:rsidR="004E4421">
        <w:rPr>
          <w:rFonts w:asciiTheme="minorHAnsi" w:hAnsiTheme="minorHAnsi" w:cstheme="minorBidi"/>
          <w:color w:val="000000" w:themeColor="text1"/>
          <w:sz w:val="22"/>
          <w:szCs w:val="22"/>
        </w:rPr>
        <w:t>,- EUR</w:t>
      </w:r>
      <w:r w:rsidR="005157A0" w:rsidRPr="00EF3E00">
        <w:rPr>
          <w:rFonts w:asciiTheme="minorHAnsi" w:hAnsiTheme="minorHAnsi" w:cstheme="minorBidi"/>
          <w:color w:val="000000" w:themeColor="text1"/>
          <w:sz w:val="22"/>
          <w:szCs w:val="22"/>
        </w:rPr>
        <w:t xml:space="preserve"> (slovom: tristopäťdesiat</w:t>
      </w:r>
      <w:r w:rsidR="004E4421">
        <w:rPr>
          <w:rFonts w:asciiTheme="minorHAnsi" w:hAnsiTheme="minorHAnsi" w:cstheme="minorBidi"/>
          <w:color w:val="000000" w:themeColor="text1"/>
          <w:sz w:val="22"/>
          <w:szCs w:val="22"/>
        </w:rPr>
        <w:t xml:space="preserve"> eur</w:t>
      </w:r>
      <w:r w:rsidR="005157A0" w:rsidRPr="00EF3E00">
        <w:rPr>
          <w:rFonts w:asciiTheme="minorHAnsi" w:hAnsiTheme="minorHAnsi" w:cstheme="minorBidi"/>
          <w:color w:val="000000" w:themeColor="text1"/>
          <w:sz w:val="22"/>
          <w:szCs w:val="22"/>
        </w:rPr>
        <w:t>), a to za každý aj začatý deň omeškania.</w:t>
      </w:r>
    </w:p>
    <w:p w14:paraId="0765BF7A" w14:textId="77777777" w:rsidR="00031331" w:rsidRPr="00EF3E00" w:rsidRDefault="00031331" w:rsidP="00031331">
      <w:pPr>
        <w:pStyle w:val="Odsekzoznamu"/>
        <w:rPr>
          <w:rFonts w:asciiTheme="minorHAnsi" w:hAnsiTheme="minorHAnsi" w:cstheme="minorHAnsi"/>
          <w:color w:val="000000" w:themeColor="text1"/>
          <w:sz w:val="22"/>
          <w:szCs w:val="22"/>
        </w:rPr>
      </w:pPr>
    </w:p>
    <w:p w14:paraId="2B366AFC" w14:textId="3F292A07" w:rsidR="00B04068" w:rsidRPr="00D81729" w:rsidRDefault="00B04068">
      <w:pPr>
        <w:numPr>
          <w:ilvl w:val="1"/>
          <w:numId w:val="7"/>
        </w:numPr>
        <w:tabs>
          <w:tab w:val="left" w:pos="567"/>
        </w:tabs>
        <w:ind w:left="567" w:hanging="567"/>
        <w:jc w:val="both"/>
        <w:rPr>
          <w:rFonts w:asciiTheme="minorHAnsi" w:hAnsiTheme="minorHAnsi" w:cstheme="minorHAnsi"/>
          <w:sz w:val="22"/>
          <w:szCs w:val="22"/>
        </w:rPr>
      </w:pPr>
      <w:r w:rsidRPr="00B85BA0">
        <w:rPr>
          <w:rFonts w:asciiTheme="minorHAnsi" w:hAnsiTheme="minorHAnsi" w:cstheme="minorHAnsi"/>
          <w:bCs/>
          <w:sz w:val="22"/>
          <w:szCs w:val="22"/>
        </w:rPr>
        <w:t>Objednávateľ je oprávnený požadovať od zhotoviteľa zmluvnú pokutu za porušenie povinností vyplývajúcich z </w:t>
      </w:r>
      <w:r w:rsidRPr="00B85BA0">
        <w:rPr>
          <w:rFonts w:asciiTheme="minorHAnsi" w:hAnsiTheme="minorHAnsi" w:cstheme="minorHAnsi"/>
          <w:b/>
          <w:sz w:val="22"/>
          <w:szCs w:val="22"/>
        </w:rPr>
        <w:t>Prílohy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 xml:space="preserve">Prílohy č. 3 </w:t>
      </w:r>
      <w:r w:rsidRPr="00B85BA0">
        <w:rPr>
          <w:rFonts w:asciiTheme="minorHAnsi" w:hAnsiTheme="minorHAnsi" w:cstheme="minorHAnsi"/>
          <w:bCs/>
          <w:sz w:val="22"/>
          <w:szCs w:val="22"/>
        </w:rPr>
        <w:t xml:space="preserve"> tejto zmluvy, právnych predpisov a ostatných predpisov BOZP, OPP, ŽP, OH a tejto zmluvy vo výške uvedenej v </w:t>
      </w:r>
      <w:r w:rsidRPr="00B85BA0">
        <w:rPr>
          <w:rFonts w:asciiTheme="minorHAnsi" w:hAnsiTheme="minorHAnsi" w:cstheme="minorHAnsi"/>
          <w:b/>
          <w:sz w:val="22"/>
          <w:szCs w:val="22"/>
        </w:rPr>
        <w:t>Prílohe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Prílohe č. 3</w:t>
      </w:r>
      <w:r w:rsidRPr="00B85BA0">
        <w:rPr>
          <w:rFonts w:asciiTheme="minorHAnsi" w:hAnsiTheme="minorHAnsi" w:cstheme="minorHAnsi"/>
          <w:bCs/>
          <w:sz w:val="22"/>
          <w:szCs w:val="22"/>
        </w:rPr>
        <w:t xml:space="preserve"> tejto zmluvy. </w:t>
      </w:r>
    </w:p>
    <w:p w14:paraId="61B31DD0" w14:textId="77777777" w:rsidR="00B04068" w:rsidRDefault="00B04068" w:rsidP="00D81729">
      <w:pPr>
        <w:pStyle w:val="Odsekzoznamu"/>
        <w:rPr>
          <w:rFonts w:asciiTheme="minorHAnsi" w:hAnsiTheme="minorHAnsi" w:cstheme="minorBidi"/>
          <w:color w:val="000000" w:themeColor="text1"/>
          <w:sz w:val="22"/>
          <w:szCs w:val="22"/>
        </w:rPr>
      </w:pPr>
    </w:p>
    <w:p w14:paraId="02DBD06B" w14:textId="7347E100" w:rsidR="00260B3C" w:rsidRPr="0017593D" w:rsidRDefault="173E0D69">
      <w:pPr>
        <w:numPr>
          <w:ilvl w:val="1"/>
          <w:numId w:val="7"/>
        </w:numPr>
        <w:tabs>
          <w:tab w:val="clear" w:pos="1534"/>
          <w:tab w:val="num" w:pos="567"/>
        </w:tabs>
        <w:ind w:left="567" w:hanging="567"/>
        <w:jc w:val="both"/>
        <w:rPr>
          <w:rFonts w:asciiTheme="minorHAnsi" w:hAnsiTheme="minorHAnsi" w:cstheme="minorBidi"/>
          <w:color w:val="000000"/>
          <w:sz w:val="22"/>
          <w:szCs w:val="22"/>
        </w:rPr>
      </w:pPr>
      <w:r w:rsidRPr="003E2BDE">
        <w:rPr>
          <w:rFonts w:asciiTheme="minorHAnsi" w:hAnsiTheme="minorHAnsi" w:cstheme="minorBidi"/>
          <w:color w:val="000000" w:themeColor="text1"/>
          <w:sz w:val="22"/>
          <w:szCs w:val="22"/>
        </w:rPr>
        <w:t>O</w:t>
      </w:r>
      <w:r w:rsidR="00260B3C" w:rsidRPr="003E2BDE">
        <w:rPr>
          <w:rFonts w:asciiTheme="minorHAnsi" w:hAnsiTheme="minorHAnsi" w:cstheme="minorBidi"/>
          <w:color w:val="000000" w:themeColor="text1"/>
          <w:sz w:val="22"/>
          <w:szCs w:val="22"/>
        </w:rPr>
        <w:t xml:space="preserve">bjednávateľ </w:t>
      </w:r>
      <w:r w:rsidR="4B982F32" w:rsidRPr="003E2BDE">
        <w:rPr>
          <w:rFonts w:asciiTheme="minorHAnsi" w:hAnsiTheme="minorHAnsi" w:cstheme="minorBidi"/>
          <w:color w:val="000000" w:themeColor="text1"/>
          <w:sz w:val="22"/>
          <w:szCs w:val="22"/>
        </w:rPr>
        <w:t>je</w:t>
      </w:r>
      <w:r w:rsidR="00260B3C" w:rsidRPr="003E2BDE">
        <w:rPr>
          <w:rFonts w:asciiTheme="minorHAnsi" w:hAnsiTheme="minorHAnsi" w:cstheme="minorBidi"/>
          <w:color w:val="000000" w:themeColor="text1"/>
          <w:sz w:val="22"/>
          <w:szCs w:val="22"/>
        </w:rPr>
        <w:t xml:space="preserve"> oprávnený požadovať od zhotoviteľa zmluvnú pokutu vo výške </w:t>
      </w:r>
      <w:r w:rsidR="325177A2" w:rsidRPr="003E2BDE">
        <w:rPr>
          <w:rFonts w:asciiTheme="minorHAnsi" w:hAnsiTheme="minorHAnsi" w:cstheme="minorBidi"/>
          <w:color w:val="000000" w:themeColor="text1"/>
          <w:sz w:val="22"/>
          <w:szCs w:val="22"/>
        </w:rPr>
        <w:t>3</w:t>
      </w:r>
      <w:r w:rsidR="00841441" w:rsidRPr="003E2BDE">
        <w:rPr>
          <w:rFonts w:asciiTheme="minorHAnsi" w:hAnsiTheme="minorHAnsi" w:cstheme="minorBidi"/>
          <w:color w:val="000000" w:themeColor="text1"/>
          <w:sz w:val="22"/>
          <w:szCs w:val="22"/>
        </w:rPr>
        <w:t>0</w:t>
      </w:r>
      <w:r w:rsidR="598C2303" w:rsidRPr="003E2BDE">
        <w:rPr>
          <w:rFonts w:asciiTheme="minorHAnsi" w:hAnsiTheme="minorHAnsi" w:cstheme="minorBidi"/>
          <w:color w:val="000000" w:themeColor="text1"/>
          <w:sz w:val="22"/>
          <w:szCs w:val="22"/>
        </w:rPr>
        <w:t>0</w:t>
      </w:r>
      <w:r w:rsidR="004E4421">
        <w:rPr>
          <w:rFonts w:asciiTheme="minorHAnsi" w:hAnsiTheme="minorHAnsi" w:cstheme="minorBidi"/>
          <w:color w:val="000000" w:themeColor="text1"/>
          <w:sz w:val="22"/>
          <w:szCs w:val="22"/>
        </w:rPr>
        <w:t>,-</w:t>
      </w:r>
      <w:r w:rsidR="00CF13C9" w:rsidRPr="003E2BDE">
        <w:rPr>
          <w:rFonts w:asciiTheme="minorHAnsi" w:hAnsiTheme="minorHAnsi" w:cstheme="minorBidi"/>
          <w:color w:val="000000" w:themeColor="text1"/>
          <w:sz w:val="22"/>
          <w:szCs w:val="22"/>
        </w:rPr>
        <w:t xml:space="preserve"> </w:t>
      </w:r>
      <w:r w:rsidR="004E4421">
        <w:rPr>
          <w:rFonts w:asciiTheme="minorHAnsi" w:hAnsiTheme="minorHAnsi" w:cstheme="minorBidi"/>
          <w:color w:val="000000" w:themeColor="text1"/>
          <w:sz w:val="22"/>
          <w:szCs w:val="22"/>
        </w:rPr>
        <w:t>EUR</w:t>
      </w:r>
      <w:r w:rsidR="00F16CCA">
        <w:rPr>
          <w:rFonts w:asciiTheme="minorHAnsi" w:hAnsiTheme="minorHAnsi" w:cstheme="minorBidi"/>
          <w:color w:val="000000" w:themeColor="text1"/>
          <w:sz w:val="22"/>
          <w:szCs w:val="22"/>
        </w:rPr>
        <w:t xml:space="preserve"> </w:t>
      </w:r>
      <w:r w:rsidR="00CF13C9" w:rsidRPr="003E2BDE">
        <w:rPr>
          <w:rFonts w:asciiTheme="minorHAnsi" w:hAnsiTheme="minorHAnsi" w:cstheme="minorBidi"/>
          <w:color w:val="000000" w:themeColor="text1"/>
          <w:sz w:val="22"/>
          <w:szCs w:val="22"/>
        </w:rPr>
        <w:t>(slovom</w:t>
      </w:r>
      <w:r w:rsidR="004E4421">
        <w:rPr>
          <w:rFonts w:asciiTheme="minorHAnsi" w:hAnsiTheme="minorHAnsi" w:cstheme="minorBidi"/>
          <w:color w:val="000000" w:themeColor="text1"/>
          <w:sz w:val="22"/>
          <w:szCs w:val="22"/>
        </w:rPr>
        <w:t>:</w:t>
      </w:r>
      <w:r w:rsidR="00CF13C9" w:rsidRPr="003E2BDE">
        <w:rPr>
          <w:rFonts w:asciiTheme="minorHAnsi" w:hAnsiTheme="minorHAnsi" w:cstheme="minorBidi"/>
          <w:color w:val="000000" w:themeColor="text1"/>
          <w:sz w:val="22"/>
          <w:szCs w:val="22"/>
        </w:rPr>
        <w:t xml:space="preserve"> </w:t>
      </w:r>
      <w:r w:rsidR="0AD7C399" w:rsidRPr="003E2BDE">
        <w:rPr>
          <w:rFonts w:asciiTheme="minorHAnsi" w:hAnsiTheme="minorHAnsi" w:cstheme="minorBidi"/>
          <w:color w:val="000000" w:themeColor="text1"/>
          <w:sz w:val="22"/>
          <w:szCs w:val="22"/>
        </w:rPr>
        <w:t>tristo</w:t>
      </w:r>
      <w:r w:rsidR="004E4421">
        <w:rPr>
          <w:rFonts w:asciiTheme="minorHAnsi" w:hAnsiTheme="minorHAnsi" w:cstheme="minorBidi"/>
          <w:color w:val="000000" w:themeColor="text1"/>
          <w:sz w:val="22"/>
          <w:szCs w:val="22"/>
        </w:rPr>
        <w:t xml:space="preserve"> eur</w:t>
      </w:r>
      <w:r w:rsidR="00BC1064" w:rsidRPr="003E2BDE">
        <w:rPr>
          <w:rFonts w:asciiTheme="minorHAnsi" w:hAnsiTheme="minorHAnsi" w:cstheme="minorBidi"/>
          <w:color w:val="000000" w:themeColor="text1"/>
          <w:sz w:val="22"/>
          <w:szCs w:val="22"/>
        </w:rPr>
        <w:t xml:space="preserve">), </w:t>
      </w:r>
      <w:r w:rsidR="00260B3C" w:rsidRPr="003E2BDE">
        <w:rPr>
          <w:rFonts w:asciiTheme="minorHAnsi" w:hAnsiTheme="minorHAnsi" w:cstheme="minorBidi"/>
          <w:color w:val="000000" w:themeColor="text1"/>
          <w:sz w:val="22"/>
          <w:szCs w:val="22"/>
        </w:rPr>
        <w:t xml:space="preserve">za každé </w:t>
      </w:r>
      <w:r w:rsidR="00841441" w:rsidRPr="003E2BDE">
        <w:rPr>
          <w:rFonts w:asciiTheme="minorHAnsi" w:hAnsiTheme="minorHAnsi" w:cstheme="minorBidi"/>
          <w:color w:val="000000" w:themeColor="text1"/>
          <w:sz w:val="22"/>
          <w:szCs w:val="22"/>
        </w:rPr>
        <w:t xml:space="preserve"> </w:t>
      </w:r>
      <w:r w:rsidR="0731CAB9" w:rsidRPr="003E2BDE">
        <w:rPr>
          <w:rFonts w:asciiTheme="minorHAnsi" w:hAnsiTheme="minorHAnsi" w:cstheme="minorBidi"/>
          <w:color w:val="000000" w:themeColor="text1"/>
          <w:sz w:val="22"/>
          <w:szCs w:val="22"/>
        </w:rPr>
        <w:t xml:space="preserve">jednotlivé </w:t>
      </w:r>
      <w:r w:rsidR="00260B3C" w:rsidRPr="003E2BDE">
        <w:rPr>
          <w:rFonts w:asciiTheme="minorHAnsi" w:hAnsiTheme="minorHAnsi" w:cstheme="minorBidi"/>
          <w:color w:val="000000" w:themeColor="text1"/>
          <w:sz w:val="22"/>
          <w:szCs w:val="22"/>
        </w:rPr>
        <w:t>porušenie povinnosti vyplývajúcej z tejto zmluvy</w:t>
      </w:r>
      <w:r w:rsidR="1C966109" w:rsidRPr="003E2BDE">
        <w:rPr>
          <w:rFonts w:asciiTheme="minorHAnsi" w:hAnsiTheme="minorHAnsi" w:cstheme="minorBidi"/>
          <w:color w:val="000000" w:themeColor="text1"/>
          <w:sz w:val="22"/>
          <w:szCs w:val="22"/>
        </w:rPr>
        <w:t>, ak v</w:t>
      </w:r>
      <w:r w:rsidR="00FB57A9">
        <w:rPr>
          <w:rFonts w:asciiTheme="minorHAnsi" w:hAnsiTheme="minorHAnsi" w:cstheme="minorBidi"/>
          <w:color w:val="000000" w:themeColor="text1"/>
          <w:sz w:val="22"/>
          <w:szCs w:val="22"/>
        </w:rPr>
        <w:t xml:space="preserve"> tejto </w:t>
      </w:r>
      <w:r w:rsidR="1C966109" w:rsidRPr="003E2BDE">
        <w:rPr>
          <w:rFonts w:asciiTheme="minorHAnsi" w:hAnsiTheme="minorHAnsi" w:cstheme="minorBidi"/>
          <w:color w:val="000000" w:themeColor="text1"/>
          <w:sz w:val="22"/>
          <w:szCs w:val="22"/>
        </w:rPr>
        <w:t xml:space="preserve">zmluve alebo jej prílohách nie je uvedená osobitná </w:t>
      </w:r>
      <w:r w:rsidR="0731CAB9" w:rsidRPr="003E2BDE">
        <w:rPr>
          <w:rFonts w:asciiTheme="minorHAnsi" w:hAnsiTheme="minorHAnsi" w:cstheme="minorBidi"/>
          <w:color w:val="000000" w:themeColor="text1"/>
          <w:sz w:val="22"/>
          <w:szCs w:val="22"/>
        </w:rPr>
        <w:t>sankcia</w:t>
      </w:r>
      <w:r w:rsidR="00FB57A9">
        <w:rPr>
          <w:rFonts w:asciiTheme="minorHAnsi" w:hAnsiTheme="minorHAnsi" w:cstheme="minorBidi"/>
          <w:color w:val="000000" w:themeColor="text1"/>
          <w:sz w:val="22"/>
          <w:szCs w:val="22"/>
        </w:rPr>
        <w:t>/zmluvná pokuta</w:t>
      </w:r>
      <w:r w:rsidR="1C966109" w:rsidRPr="003E2BDE">
        <w:rPr>
          <w:rFonts w:asciiTheme="minorHAnsi" w:hAnsiTheme="minorHAnsi" w:cstheme="minorBidi"/>
          <w:color w:val="000000" w:themeColor="text1"/>
          <w:sz w:val="22"/>
          <w:szCs w:val="22"/>
        </w:rPr>
        <w:t xml:space="preserve"> pre </w:t>
      </w:r>
      <w:r w:rsidR="0731CAB9" w:rsidRPr="003E2BDE">
        <w:rPr>
          <w:rFonts w:asciiTheme="minorHAnsi" w:hAnsiTheme="minorHAnsi" w:cstheme="minorBidi"/>
          <w:color w:val="000000" w:themeColor="text1"/>
          <w:sz w:val="22"/>
          <w:szCs w:val="22"/>
        </w:rPr>
        <w:t xml:space="preserve">predmetné </w:t>
      </w:r>
      <w:r w:rsidR="1C966109" w:rsidRPr="47E9F82E">
        <w:rPr>
          <w:rFonts w:asciiTheme="minorHAnsi" w:hAnsiTheme="minorHAnsi" w:cstheme="minorBidi"/>
          <w:color w:val="000000" w:themeColor="text1"/>
          <w:sz w:val="22"/>
          <w:szCs w:val="22"/>
        </w:rPr>
        <w:t xml:space="preserve">porušenie </w:t>
      </w:r>
      <w:r w:rsidR="0731CAB9" w:rsidRPr="6C54988C">
        <w:rPr>
          <w:rFonts w:asciiTheme="minorHAnsi" w:hAnsiTheme="minorHAnsi" w:cstheme="minorBidi"/>
          <w:color w:val="000000" w:themeColor="text1"/>
          <w:sz w:val="22"/>
          <w:szCs w:val="22"/>
        </w:rPr>
        <w:t xml:space="preserve">povinnosti zhotoviteľa. </w:t>
      </w:r>
    </w:p>
    <w:p w14:paraId="7EDEEF65" w14:textId="77777777" w:rsidR="00C10BAA" w:rsidRPr="0017593D" w:rsidRDefault="00C10BAA" w:rsidP="00C10BAA">
      <w:pPr>
        <w:tabs>
          <w:tab w:val="left" w:pos="567"/>
        </w:tabs>
        <w:jc w:val="both"/>
        <w:rPr>
          <w:rFonts w:asciiTheme="minorHAnsi" w:hAnsiTheme="minorHAnsi" w:cstheme="minorHAnsi"/>
          <w:sz w:val="22"/>
          <w:szCs w:val="22"/>
        </w:rPr>
      </w:pPr>
    </w:p>
    <w:p w14:paraId="4992F8BE" w14:textId="77777777" w:rsidR="00C10BAA" w:rsidRPr="0017593D" w:rsidRDefault="00C10BAA">
      <w:pPr>
        <w:numPr>
          <w:ilvl w:val="1"/>
          <w:numId w:val="7"/>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pokuty podľa tejto zmluvy sú splatné na základe písomnej výzvy objednávateľa doručenej zhotoviteľovi.</w:t>
      </w:r>
    </w:p>
    <w:p w14:paraId="265D5F07"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67134663" w14:textId="01DC76C4" w:rsidR="00C10BAA" w:rsidRPr="00B73B3E" w:rsidRDefault="00C10BAA">
      <w:pPr>
        <w:numPr>
          <w:ilvl w:val="1"/>
          <w:numId w:val="7"/>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Zaplatením </w:t>
      </w:r>
      <w:r w:rsidR="005157A0" w:rsidRPr="3A988EAA">
        <w:rPr>
          <w:rFonts w:asciiTheme="minorHAnsi" w:hAnsiTheme="minorHAnsi" w:cstheme="minorBidi"/>
          <w:sz w:val="22"/>
          <w:szCs w:val="22"/>
        </w:rPr>
        <w:t xml:space="preserve">akejkoľvek </w:t>
      </w:r>
      <w:r w:rsidRPr="3A988EAA">
        <w:rPr>
          <w:rFonts w:asciiTheme="minorHAnsi" w:hAnsiTheme="minorHAnsi" w:cstheme="minorBidi"/>
          <w:sz w:val="22"/>
          <w:szCs w:val="22"/>
        </w:rPr>
        <w:t>zmluvnej pokuty</w:t>
      </w:r>
      <w:r w:rsidR="005157A0" w:rsidRPr="3A988EAA">
        <w:rPr>
          <w:rFonts w:asciiTheme="minorHAnsi" w:hAnsiTheme="minorHAnsi" w:cstheme="minorBidi"/>
          <w:sz w:val="22"/>
          <w:szCs w:val="22"/>
        </w:rPr>
        <w:t xml:space="preserve"> podľa tejto zmluvy</w:t>
      </w:r>
      <w:r w:rsidRPr="3A988EAA">
        <w:rPr>
          <w:rFonts w:asciiTheme="minorHAnsi" w:hAnsiTheme="minorHAnsi" w:cstheme="minorBidi"/>
          <w:sz w:val="22"/>
          <w:szCs w:val="22"/>
        </w:rPr>
        <w:t xml:space="preserve"> nie je dotknuté právo na náhradu škody spôsobenej porušením povinnosti, pre prípad porušenia ktorej bola dohodnutá; a náhrada škody môže byť uplatňovaná objednávateľom voči zhotoviteľovi v plnej výške.</w:t>
      </w:r>
    </w:p>
    <w:p w14:paraId="0277DD40" w14:textId="77777777" w:rsidR="00B73B3E" w:rsidRDefault="00B73B3E" w:rsidP="00585117">
      <w:pPr>
        <w:pStyle w:val="Odsekzoznamu"/>
        <w:rPr>
          <w:rFonts w:asciiTheme="minorHAnsi" w:hAnsiTheme="minorHAnsi" w:cstheme="minorHAnsi"/>
          <w:bCs/>
          <w:sz w:val="22"/>
          <w:szCs w:val="22"/>
        </w:rPr>
      </w:pPr>
    </w:p>
    <w:p w14:paraId="0E4D551E" w14:textId="77777777" w:rsidR="00B73B3E" w:rsidRDefault="00B73B3E">
      <w:pPr>
        <w:numPr>
          <w:ilvl w:val="1"/>
          <w:numId w:val="7"/>
        </w:numPr>
        <w:tabs>
          <w:tab w:val="left" w:pos="567"/>
        </w:tabs>
        <w:ind w:left="567" w:hanging="567"/>
        <w:jc w:val="both"/>
        <w:rPr>
          <w:rFonts w:ascii="Calibri" w:eastAsia="Calibri" w:hAnsi="Calibri" w:cs="Calibri"/>
          <w:color w:val="000000" w:themeColor="text1"/>
          <w:sz w:val="22"/>
          <w:szCs w:val="22"/>
        </w:rPr>
      </w:pPr>
      <w:r w:rsidRPr="3A6D086F">
        <w:rPr>
          <w:rFonts w:ascii="Calibri" w:eastAsia="Calibri" w:hAnsi="Calibri" w:cs="Calibri"/>
          <w:color w:val="000000" w:themeColor="text1"/>
          <w:sz w:val="22"/>
          <w:szCs w:val="22"/>
        </w:rPr>
        <w:t>Ak v dôsledku porušenia tejto zmluvy zo strany zhotoviteľa (vrátane subdodávateľov a iných osôb, ktoré zhotoviteľ použil na plnenie tejto zmluvy) vznikne škoda alebo akýkoľvek nárok tretím osobám, je zhotoviteľ povinný tieto alebo škody v celom rozsahu nahradiť</w:t>
      </w:r>
      <w:commentRangeEnd w:id="25"/>
      <w:r w:rsidR="00856F14" w:rsidRPr="3A6D086F">
        <w:rPr>
          <w:rStyle w:val="Odkaznakomentr"/>
          <w:rFonts w:ascii="Calibri" w:eastAsia="Calibri" w:hAnsi="Calibri" w:cs="Calibri"/>
          <w:color w:val="000000" w:themeColor="text1"/>
          <w:sz w:val="22"/>
          <w:szCs w:val="22"/>
        </w:rPr>
        <w:commentReference w:id="25"/>
      </w:r>
      <w:commentRangeEnd w:id="26"/>
      <w:r w:rsidRPr="3A6D086F">
        <w:rPr>
          <w:rStyle w:val="Odkaznakomentr"/>
          <w:rFonts w:ascii="Calibri" w:eastAsia="Calibri" w:hAnsi="Calibri" w:cs="Calibri"/>
          <w:color w:val="000000" w:themeColor="text1"/>
          <w:sz w:val="22"/>
          <w:szCs w:val="22"/>
        </w:rPr>
        <w:commentReference w:id="26"/>
      </w:r>
      <w:r w:rsidRPr="3A6D086F">
        <w:rPr>
          <w:rFonts w:ascii="Calibri" w:eastAsia="Calibri" w:hAnsi="Calibri" w:cs="Calibri"/>
          <w:color w:val="000000" w:themeColor="text1"/>
          <w:sz w:val="22"/>
          <w:szCs w:val="22"/>
        </w:rPr>
        <w:t>.</w:t>
      </w:r>
    </w:p>
    <w:p w14:paraId="47C72428" w14:textId="77777777" w:rsidR="00B73B3E" w:rsidRPr="0017593D" w:rsidRDefault="00B73B3E" w:rsidP="00B73B3E">
      <w:pPr>
        <w:tabs>
          <w:tab w:val="left" w:pos="567"/>
        </w:tabs>
        <w:ind w:left="720"/>
        <w:jc w:val="both"/>
        <w:rPr>
          <w:rFonts w:asciiTheme="minorHAnsi" w:hAnsiTheme="minorHAnsi" w:cstheme="minorHAnsi"/>
          <w:bCs/>
          <w:sz w:val="22"/>
          <w:szCs w:val="22"/>
        </w:rPr>
      </w:pPr>
    </w:p>
    <w:p w14:paraId="73728BD2" w14:textId="77777777" w:rsidR="004B3BBC" w:rsidRPr="0017593D" w:rsidRDefault="004B3BBC" w:rsidP="00C10BAA">
      <w:pPr>
        <w:tabs>
          <w:tab w:val="left" w:pos="567"/>
        </w:tabs>
        <w:jc w:val="both"/>
        <w:rPr>
          <w:rFonts w:asciiTheme="minorHAnsi" w:hAnsiTheme="minorHAnsi" w:cstheme="minorHAnsi"/>
          <w:sz w:val="22"/>
          <w:szCs w:val="22"/>
        </w:rPr>
      </w:pPr>
    </w:p>
    <w:p w14:paraId="0C6AE477" w14:textId="77777777" w:rsidR="00C10BAA" w:rsidRPr="0017593D" w:rsidRDefault="00C10BAA">
      <w:pPr>
        <w:numPr>
          <w:ilvl w:val="0"/>
          <w:numId w:val="7"/>
        </w:numPr>
        <w:tabs>
          <w:tab w:val="left" w:pos="567"/>
        </w:tabs>
        <w:jc w:val="both"/>
        <w:rPr>
          <w:rFonts w:asciiTheme="minorHAnsi" w:hAnsiTheme="minorHAnsi" w:cstheme="minorHAnsi"/>
          <w:b/>
          <w:sz w:val="22"/>
          <w:szCs w:val="22"/>
        </w:rPr>
      </w:pPr>
      <w:bookmarkStart w:id="30" w:name="_Ref165309617"/>
      <w:r w:rsidRPr="5E222A7A">
        <w:rPr>
          <w:rFonts w:asciiTheme="minorHAnsi" w:hAnsiTheme="minorHAnsi" w:cstheme="minorBidi"/>
          <w:b/>
          <w:bCs/>
          <w:sz w:val="22"/>
          <w:szCs w:val="22"/>
        </w:rPr>
        <w:t>CENA ZA DIELO</w:t>
      </w:r>
      <w:bookmarkEnd w:id="30"/>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08580285" w14:textId="02DA71AB" w:rsidR="00D8066A" w:rsidRPr="002F5A75" w:rsidRDefault="00B57949">
      <w:pPr>
        <w:numPr>
          <w:ilvl w:val="1"/>
          <w:numId w:val="7"/>
        </w:numPr>
        <w:tabs>
          <w:tab w:val="left" w:pos="567"/>
        </w:tabs>
        <w:ind w:left="567" w:hanging="567"/>
        <w:jc w:val="both"/>
        <w:rPr>
          <w:rFonts w:asciiTheme="minorHAnsi" w:hAnsiTheme="minorHAnsi" w:cstheme="minorBidi"/>
          <w:sz w:val="22"/>
          <w:szCs w:val="22"/>
        </w:rPr>
      </w:pPr>
      <w:r w:rsidRPr="002F5A75">
        <w:rPr>
          <w:rFonts w:asciiTheme="minorHAnsi" w:hAnsiTheme="minorHAnsi" w:cstheme="minorBidi"/>
          <w:sz w:val="22"/>
          <w:szCs w:val="22"/>
        </w:rPr>
        <w:t xml:space="preserve">Cena bola stanovená dohodou zmluvných strán v zmysle zákona č. 18/1996 Z. z. o cenách v znení </w:t>
      </w:r>
      <w:r w:rsidR="003469AA">
        <w:rPr>
          <w:rFonts w:asciiTheme="minorHAnsi" w:hAnsiTheme="minorHAnsi" w:cstheme="minorBidi"/>
          <w:sz w:val="22"/>
          <w:szCs w:val="22"/>
        </w:rPr>
        <w:t>neskorších predpisov</w:t>
      </w:r>
      <w:r w:rsidRPr="002F5A75">
        <w:rPr>
          <w:rFonts w:asciiTheme="minorHAnsi" w:hAnsiTheme="minorHAnsi" w:cstheme="minorBidi"/>
          <w:sz w:val="22"/>
          <w:szCs w:val="22"/>
        </w:rPr>
        <w:t xml:space="preserve">. Celková zmluvná cena za realizáciu predmetu zmluvy v rozsahu podľa článku </w:t>
      </w:r>
      <w:r w:rsidR="003469AA">
        <w:rPr>
          <w:rFonts w:asciiTheme="minorHAnsi" w:hAnsiTheme="minorHAnsi" w:cstheme="minorBidi"/>
          <w:sz w:val="22"/>
          <w:szCs w:val="22"/>
        </w:rPr>
        <w:t>1</w:t>
      </w:r>
      <w:r w:rsidRPr="002F5A75">
        <w:rPr>
          <w:rFonts w:asciiTheme="minorHAnsi" w:hAnsiTheme="minorHAnsi" w:cstheme="minorBidi"/>
          <w:sz w:val="22"/>
          <w:szCs w:val="22"/>
        </w:rPr>
        <w:t>. tejto zmluvy je</w:t>
      </w:r>
      <w:r w:rsidR="0DB8135F" w:rsidRPr="002F5A75">
        <w:rPr>
          <w:rFonts w:asciiTheme="minorHAnsi" w:hAnsiTheme="minorHAnsi" w:cstheme="minorBidi"/>
          <w:sz w:val="22"/>
          <w:szCs w:val="22"/>
        </w:rPr>
        <w:t xml:space="preserve"> maximálne</w:t>
      </w:r>
      <w:r w:rsidR="005900F0">
        <w:rPr>
          <w:rFonts w:asciiTheme="minorHAnsi" w:hAnsiTheme="minorHAnsi" w:cstheme="minorBidi"/>
          <w:sz w:val="22"/>
          <w:szCs w:val="22"/>
        </w:rPr>
        <w:t xml:space="preserve"> </w:t>
      </w:r>
      <w:r w:rsidRPr="002F5A75">
        <w:rPr>
          <w:rFonts w:asciiTheme="minorHAnsi" w:hAnsiTheme="minorHAnsi" w:cstheme="minorBidi"/>
          <w:sz w:val="22"/>
          <w:szCs w:val="22"/>
        </w:rPr>
        <w:t>.................,- EUR (slovom</w:t>
      </w:r>
      <w:r w:rsidR="003469AA">
        <w:rPr>
          <w:rFonts w:asciiTheme="minorHAnsi" w:hAnsiTheme="minorHAnsi" w:cstheme="minorBidi"/>
          <w:sz w:val="22"/>
          <w:szCs w:val="22"/>
        </w:rPr>
        <w:t>:</w:t>
      </w:r>
      <w:r w:rsidR="005900F0">
        <w:rPr>
          <w:rFonts w:asciiTheme="minorHAnsi" w:hAnsiTheme="minorHAnsi" w:cstheme="minorBidi"/>
          <w:sz w:val="22"/>
          <w:szCs w:val="22"/>
        </w:rPr>
        <w:t xml:space="preserve"> </w:t>
      </w:r>
      <w:r w:rsidRPr="002F5A75">
        <w:rPr>
          <w:rFonts w:asciiTheme="minorHAnsi" w:hAnsiTheme="minorHAnsi" w:cstheme="minorBidi"/>
          <w:sz w:val="22"/>
          <w:szCs w:val="22"/>
        </w:rPr>
        <w:t>....................................... eur) bez DPH.</w:t>
      </w:r>
    </w:p>
    <w:p w14:paraId="71A12F39" w14:textId="3D67B1D3" w:rsidR="00C10BAA" w:rsidRPr="00631795" w:rsidRDefault="001817ED" w:rsidP="657D88DC">
      <w:pPr>
        <w:tabs>
          <w:tab w:val="left"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4F9D8A6D" w14:textId="00E93160" w:rsidR="00C10BAA" w:rsidRPr="0017593D" w:rsidRDefault="00C10BAA">
      <w:pPr>
        <w:numPr>
          <w:ilvl w:val="1"/>
          <w:numId w:val="7"/>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cenách jednotlivých výkonov, prác, dielov a</w:t>
      </w:r>
      <w:r w:rsidRPr="023C2F45" w:rsidDel="00495401">
        <w:rPr>
          <w:rFonts w:asciiTheme="minorHAnsi" w:hAnsiTheme="minorHAnsi" w:cstheme="minorBidi"/>
          <w:sz w:val="22"/>
          <w:szCs w:val="22"/>
        </w:rPr>
        <w:t> </w:t>
      </w:r>
      <w:r w:rsidRPr="023C2F45">
        <w:rPr>
          <w:rFonts w:asciiTheme="minorHAnsi" w:hAnsiTheme="minorHAnsi" w:cstheme="minorBidi"/>
          <w:sz w:val="22"/>
          <w:szCs w:val="22"/>
        </w:rPr>
        <w:t>materiálov</w:t>
      </w:r>
      <w:r w:rsidR="00495401">
        <w:rPr>
          <w:rFonts w:asciiTheme="minorHAnsi" w:hAnsiTheme="minorHAnsi" w:cstheme="minorBidi"/>
          <w:sz w:val="22"/>
          <w:szCs w:val="22"/>
        </w:rPr>
        <w:t>,</w:t>
      </w:r>
      <w:r w:rsidRPr="023C2F45">
        <w:rPr>
          <w:rFonts w:asciiTheme="minorHAnsi" w:hAnsiTheme="minorHAnsi" w:cstheme="minorBidi"/>
          <w:sz w:val="22"/>
          <w:szCs w:val="22"/>
        </w:rPr>
        <w:t xml:space="preserve"> ako aj v cene za dielo podľa odseku 7.1 tohto článku sú zahrnuté všetky náklady a výdavky zhotoviteľa, ktoré </w:t>
      </w:r>
      <w:r w:rsidR="006B6F47" w:rsidRPr="023C2F45">
        <w:rPr>
          <w:rFonts w:asciiTheme="minorHAnsi" w:hAnsiTheme="minorHAnsi" w:cstheme="minorBidi"/>
          <w:sz w:val="22"/>
          <w:szCs w:val="22"/>
        </w:rPr>
        <w:t xml:space="preserve">priamo či nepriamo </w:t>
      </w:r>
      <w:r w:rsidRPr="023C2F45">
        <w:rPr>
          <w:rFonts w:asciiTheme="minorHAnsi" w:hAnsiTheme="minorHAnsi" w:cstheme="minorBidi"/>
          <w:sz w:val="22"/>
          <w:szCs w:val="22"/>
        </w:rPr>
        <w:t>súvisia s vykonaním diela podľa tejto zmluvy.</w:t>
      </w:r>
      <w:r w:rsidR="00577704" w:rsidRPr="023C2F45">
        <w:rPr>
          <w:rFonts w:asciiTheme="minorHAnsi" w:hAnsiTheme="minorHAnsi" w:cstheme="minorBidi"/>
          <w:sz w:val="22"/>
          <w:szCs w:val="22"/>
        </w:rPr>
        <w:t xml:space="preserve"> Pre vylúčenie pochybností sa zmluvné strany dohodli, že v zmluvnej cene sú obsiahnuté aj náklady na všetky potrebné energie a médiá. </w:t>
      </w:r>
    </w:p>
    <w:p w14:paraId="69D46704" w14:textId="4E1DB5E8" w:rsidR="00C10BAA" w:rsidRPr="00631795" w:rsidRDefault="001817ED" w:rsidP="001817ED">
      <w:pPr>
        <w:tabs>
          <w:tab w:val="left" w:pos="567"/>
          <w:tab w:val="num" w:pos="720"/>
        </w:tabs>
        <w:jc w:val="both"/>
        <w:rPr>
          <w:rFonts w:asciiTheme="minorHAnsi" w:hAnsiTheme="minorHAnsi" w:cstheme="minorBidi"/>
          <w:sz w:val="22"/>
          <w:szCs w:val="22"/>
        </w:rPr>
      </w:pPr>
      <w:r w:rsidRPr="00631795">
        <w:rPr>
          <w:rFonts w:asciiTheme="minorHAnsi" w:hAnsiTheme="minorHAnsi" w:cstheme="minorHAnsi"/>
          <w:sz w:val="22"/>
          <w:szCs w:val="22"/>
        </w:rPr>
        <w:tab/>
      </w:r>
    </w:p>
    <w:p w14:paraId="1480E21E" w14:textId="0D17D81D" w:rsidR="00C10BAA" w:rsidRPr="0017593D" w:rsidRDefault="00C10BAA">
      <w:pPr>
        <w:numPr>
          <w:ilvl w:val="1"/>
          <w:numId w:val="7"/>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Ceny podľa </w:t>
      </w:r>
      <w:r w:rsidR="00E60F7A" w:rsidRPr="00631795">
        <w:rPr>
          <w:rFonts w:asciiTheme="minorHAnsi" w:hAnsiTheme="minorHAnsi" w:cstheme="minorBidi"/>
          <w:sz w:val="22"/>
          <w:szCs w:val="22"/>
        </w:rPr>
        <w:t>ods</w:t>
      </w:r>
      <w:r w:rsidR="00756BFE">
        <w:rPr>
          <w:rFonts w:asciiTheme="minorHAnsi" w:hAnsiTheme="minorHAnsi" w:cstheme="minorBidi"/>
          <w:sz w:val="22"/>
          <w:szCs w:val="22"/>
        </w:rPr>
        <w:t>eku</w:t>
      </w:r>
      <w:r w:rsidR="00E60F7A" w:rsidRPr="00631795">
        <w:rPr>
          <w:rFonts w:asciiTheme="minorHAnsi" w:hAnsiTheme="minorHAnsi" w:cstheme="minorBidi"/>
          <w:sz w:val="22"/>
          <w:szCs w:val="22"/>
        </w:rPr>
        <w:t xml:space="preserve"> </w:t>
      </w:r>
      <w:r w:rsidR="00E60F7A" w:rsidRPr="00631795">
        <w:rPr>
          <w:rFonts w:asciiTheme="minorHAnsi" w:hAnsiTheme="minorHAnsi" w:cstheme="minorHAnsi"/>
          <w:sz w:val="22"/>
          <w:szCs w:val="22"/>
        </w:rPr>
        <w:fldChar w:fldCharType="begin"/>
      </w:r>
      <w:r w:rsidR="00E60F7A" w:rsidRPr="00631795">
        <w:rPr>
          <w:rFonts w:asciiTheme="minorHAnsi" w:hAnsiTheme="minorHAnsi" w:cstheme="minorHAnsi"/>
          <w:sz w:val="22"/>
          <w:szCs w:val="22"/>
        </w:rPr>
        <w:instrText xml:space="preserve"> REF _Ref174623454 \r \h </w:instrText>
      </w:r>
      <w:r w:rsidR="004E4A0D" w:rsidRPr="00631795">
        <w:rPr>
          <w:rFonts w:asciiTheme="minorHAnsi" w:hAnsiTheme="minorHAnsi" w:cstheme="minorHAnsi"/>
          <w:sz w:val="22"/>
          <w:szCs w:val="22"/>
        </w:rPr>
        <w:instrText xml:space="preserve"> \* MERGEFORMAT </w:instrText>
      </w:r>
      <w:r w:rsidR="00E60F7A" w:rsidRPr="00631795">
        <w:rPr>
          <w:rFonts w:asciiTheme="minorHAnsi" w:hAnsiTheme="minorHAnsi" w:cstheme="minorHAnsi"/>
          <w:sz w:val="22"/>
          <w:szCs w:val="22"/>
        </w:rPr>
      </w:r>
      <w:r w:rsidR="00E60F7A" w:rsidRPr="00631795">
        <w:rPr>
          <w:rFonts w:asciiTheme="minorHAnsi" w:hAnsiTheme="minorHAnsi" w:cstheme="minorHAnsi"/>
          <w:sz w:val="22"/>
          <w:szCs w:val="22"/>
        </w:rPr>
        <w:fldChar w:fldCharType="separate"/>
      </w:r>
      <w:r w:rsidR="001946A4">
        <w:rPr>
          <w:rFonts w:asciiTheme="minorHAnsi" w:hAnsiTheme="minorHAnsi" w:cstheme="minorHAnsi"/>
          <w:sz w:val="22"/>
          <w:szCs w:val="22"/>
        </w:rPr>
        <w:t>7.1</w:t>
      </w:r>
      <w:r w:rsidR="00E60F7A" w:rsidRPr="00631795">
        <w:rPr>
          <w:rFonts w:asciiTheme="minorHAnsi" w:hAnsiTheme="minorHAnsi" w:cstheme="minorHAnsi"/>
          <w:sz w:val="22"/>
          <w:szCs w:val="22"/>
        </w:rPr>
        <w:fldChar w:fldCharType="end"/>
      </w:r>
      <w:r w:rsidRPr="023C2F45">
        <w:rPr>
          <w:rFonts w:asciiTheme="minorHAnsi" w:hAnsiTheme="minorHAnsi" w:cstheme="minorBidi"/>
          <w:sz w:val="22"/>
          <w:szCs w:val="22"/>
        </w:rPr>
        <w:t xml:space="preserve"> tohto článku sú stanovené bez dane z pridanej hodnoty, ktorú zhotoviteľ vyúčtuje podľa všeobecne záväzných právnych predpisov účinných v čase vzniku daňovej povinnosti.</w:t>
      </w:r>
    </w:p>
    <w:p w14:paraId="2F6F4E53" w14:textId="40FCC5D2" w:rsidR="00C10BAA" w:rsidRPr="0017593D" w:rsidRDefault="00E60F7A" w:rsidP="00E60F7A">
      <w:pPr>
        <w:tabs>
          <w:tab w:val="left" w:pos="567"/>
        </w:tabs>
        <w:rPr>
          <w:rFonts w:asciiTheme="minorHAnsi" w:hAnsiTheme="minorHAnsi" w:cstheme="minorHAnsi"/>
          <w:sz w:val="22"/>
          <w:szCs w:val="22"/>
        </w:rPr>
      </w:pPr>
      <w:r w:rsidRPr="00631795">
        <w:rPr>
          <w:rFonts w:asciiTheme="minorHAnsi" w:hAnsiTheme="minorHAnsi" w:cstheme="minorHAnsi"/>
          <w:sz w:val="22"/>
          <w:szCs w:val="22"/>
        </w:rPr>
        <w:tab/>
      </w:r>
    </w:p>
    <w:p w14:paraId="4E612568" w14:textId="3A6B2357" w:rsidR="00A4180F" w:rsidRPr="00631795" w:rsidRDefault="00C10BAA">
      <w:pPr>
        <w:numPr>
          <w:ilvl w:val="1"/>
          <w:numId w:val="7"/>
        </w:numPr>
        <w:tabs>
          <w:tab w:val="left" w:pos="567"/>
        </w:tabs>
        <w:ind w:left="567" w:hanging="567"/>
        <w:jc w:val="both"/>
        <w:rPr>
          <w:rFonts w:asciiTheme="minorHAnsi" w:eastAsia="Calibri" w:hAnsiTheme="minorHAnsi" w:cstheme="minorHAnsi"/>
          <w:sz w:val="22"/>
          <w:szCs w:val="22"/>
        </w:rPr>
      </w:pPr>
      <w:r w:rsidRPr="023C2F45">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23C2F45">
        <w:rPr>
          <w:rFonts w:asciiTheme="minorHAnsi" w:hAnsiTheme="minorHAnsi" w:cstheme="minorBidi"/>
          <w:color w:val="000000" w:themeColor="text1"/>
          <w:sz w:val="22"/>
          <w:szCs w:val="22"/>
        </w:rPr>
        <w:t>odborné znalosti a kapacity</w:t>
      </w:r>
      <w:r w:rsidRPr="023C2F45">
        <w:rPr>
          <w:rFonts w:asciiTheme="minorHAnsi" w:hAnsiTheme="minorHAnsi" w:cstheme="minorBidi"/>
          <w:sz w:val="22"/>
          <w:szCs w:val="22"/>
        </w:rPr>
        <w:t xml:space="preserve"> a s vynaložením všetkej </w:t>
      </w:r>
      <w:r w:rsidRPr="023C2F45">
        <w:rPr>
          <w:rFonts w:asciiTheme="minorHAnsi" w:hAnsiTheme="minorHAnsi" w:cstheme="minorBidi"/>
          <w:sz w:val="22"/>
          <w:szCs w:val="22"/>
        </w:rPr>
        <w:lastRenderedPageBreak/>
        <w:t>odbornej starostlivosti, že pre riadne vykonanie diela bude potrebné vykonať aj takéto plnenia.</w:t>
      </w:r>
      <w:r w:rsidR="728B17D4" w:rsidRPr="023C2F45">
        <w:rPr>
          <w:rFonts w:asciiTheme="minorHAnsi" w:hAnsiTheme="minorHAnsi" w:cstheme="minorBidi"/>
          <w:sz w:val="22"/>
          <w:szCs w:val="22"/>
        </w:rPr>
        <w:t xml:space="preserve"> </w:t>
      </w:r>
      <w:r w:rsidR="728B17D4" w:rsidRPr="00631795">
        <w:rPr>
          <w:rFonts w:asciiTheme="minorHAnsi" w:eastAsia="Calibri" w:hAnsiTheme="minorHAnsi" w:cstheme="minorHAnsi"/>
          <w:color w:val="000000" w:themeColor="text1"/>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00631795">
        <w:rPr>
          <w:rFonts w:asciiTheme="minorHAnsi" w:eastAsia="Calibri" w:hAnsiTheme="minorHAnsi" w:cstheme="minorHAnsi"/>
          <w:color w:val="000000" w:themeColor="text1"/>
          <w:sz w:val="22"/>
          <w:szCs w:val="22"/>
        </w:rPr>
        <w:t>.</w:t>
      </w:r>
    </w:p>
    <w:p w14:paraId="3CF29F04" w14:textId="064E0B2F" w:rsidR="00EB2C57" w:rsidRPr="00631795" w:rsidRDefault="00EB2C57" w:rsidP="00EB2C57">
      <w:pPr>
        <w:tabs>
          <w:tab w:val="left" w:pos="567"/>
        </w:tabs>
        <w:ind w:left="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ab/>
      </w:r>
    </w:p>
    <w:p w14:paraId="01725438" w14:textId="054B910C" w:rsidR="00BC233A" w:rsidRPr="00631795" w:rsidRDefault="00BC233A">
      <w:pPr>
        <w:pStyle w:val="Odsekzoznamu"/>
        <w:numPr>
          <w:ilvl w:val="1"/>
          <w:numId w:val="7"/>
        </w:numPr>
        <w:tabs>
          <w:tab w:val="clear" w:pos="1534"/>
        </w:tabs>
        <w:ind w:left="567" w:hanging="567"/>
        <w:jc w:val="both"/>
        <w:rPr>
          <w:rFonts w:asciiTheme="minorHAnsi" w:eastAsia="Calibri" w:hAnsiTheme="minorHAnsi" w:cstheme="minorBidi"/>
          <w:color w:val="000000" w:themeColor="text1"/>
          <w:sz w:val="22"/>
          <w:szCs w:val="22"/>
        </w:rPr>
      </w:pPr>
      <w:r w:rsidRPr="41D46770">
        <w:rPr>
          <w:rFonts w:asciiTheme="minorHAnsi" w:eastAsia="Calibri" w:hAnsiTheme="minorHAnsi" w:cstheme="minorBidi"/>
          <w:color w:val="000000" w:themeColor="text1"/>
          <w:sz w:val="22"/>
          <w:szCs w:val="22"/>
        </w:rPr>
        <w:t xml:space="preserve">Práce nad rámec rozsahu diela (naviac práce), ktorých potreba vyplynie dodatočne na základe okolností, ktoré neboli pri uzatváraní tejto zmluvy známe a zhotoviteľovi ani pri vynaložení náležitej odbornej starostlivosti známe byť nemohli, a je nevyhnutné ich vykonať, aby sa mohlo pokračovať v dokončení </w:t>
      </w:r>
      <w:r w:rsidR="1786522B" w:rsidRPr="41D46770">
        <w:rPr>
          <w:rFonts w:asciiTheme="minorHAnsi" w:eastAsia="Calibri" w:hAnsiTheme="minorHAnsi" w:cstheme="minorBidi"/>
          <w:color w:val="000000" w:themeColor="text1"/>
          <w:sz w:val="22"/>
          <w:szCs w:val="22"/>
        </w:rPr>
        <w:t>diela</w:t>
      </w:r>
      <w:r w:rsidRPr="41D46770">
        <w:rPr>
          <w:rFonts w:asciiTheme="minorHAnsi" w:eastAsia="Calibri" w:hAnsiTheme="minorHAnsi" w:cstheme="minorBidi"/>
          <w:color w:val="000000" w:themeColor="text1"/>
          <w:sz w:val="22"/>
          <w:szCs w:val="22"/>
        </w:rPr>
        <w:t xml:space="preserve">, budú predložené </w:t>
      </w:r>
      <w:r w:rsidR="7A65DECB" w:rsidRPr="41D46770">
        <w:rPr>
          <w:rFonts w:asciiTheme="minorHAnsi" w:eastAsia="Calibri" w:hAnsiTheme="minorHAnsi" w:cstheme="minorBidi"/>
          <w:color w:val="000000" w:themeColor="text1"/>
          <w:sz w:val="22"/>
          <w:szCs w:val="22"/>
        </w:rPr>
        <w:t>zo strany zhotoviteľa</w:t>
      </w:r>
      <w:r w:rsidRPr="41D46770">
        <w:rPr>
          <w:rFonts w:asciiTheme="minorHAnsi" w:eastAsia="Calibri" w:hAnsiTheme="minorHAnsi" w:cstheme="minorBidi"/>
          <w:color w:val="000000" w:themeColor="text1"/>
          <w:sz w:val="22"/>
          <w:szCs w:val="22"/>
        </w:rPr>
        <w:t xml:space="preserve"> objednávateľovi na schválenie formou návrhu zmenového listu, ktorý bude obsahovať najmä (ak sa zmluvné strany nedohodnú inak): </w:t>
      </w:r>
    </w:p>
    <w:p w14:paraId="4B91673E" w14:textId="77777777" w:rsidR="00BC233A" w:rsidRPr="00631795" w:rsidRDefault="00BC233A">
      <w:pPr>
        <w:pStyle w:val="Odsekzoznamu"/>
        <w:numPr>
          <w:ilvl w:val="0"/>
          <w:numId w:val="19"/>
        </w:numPr>
        <w:ind w:left="851" w:hanging="284"/>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06601C" w:rsidRDefault="00BC233A">
      <w:pPr>
        <w:pStyle w:val="Odsekzoznamu"/>
        <w:numPr>
          <w:ilvl w:val="0"/>
          <w:numId w:val="19"/>
        </w:numPr>
        <w:ind w:left="851" w:hanging="284"/>
        <w:jc w:val="both"/>
        <w:rPr>
          <w:rFonts w:asciiTheme="minorHAnsi" w:hAnsiTheme="minorHAnsi" w:cstheme="minorBidi"/>
          <w:sz w:val="22"/>
          <w:szCs w:val="22"/>
        </w:rPr>
      </w:pPr>
      <w:r w:rsidRPr="00631795">
        <w:rPr>
          <w:rFonts w:asciiTheme="minorHAnsi" w:eastAsia="Calibri" w:hAnsiTheme="minorHAnsi" w:cstheme="minorHAnsi"/>
          <w:color w:val="000000" w:themeColor="text1"/>
          <w:sz w:val="22"/>
          <w:szCs w:val="22"/>
        </w:rPr>
        <w:t>navrhované zmenené stavebnotechnické riešenie,</w:t>
      </w:r>
    </w:p>
    <w:p w14:paraId="45FB7E97" w14:textId="77777777" w:rsidR="00BC233A" w:rsidRPr="003E2BDE" w:rsidRDefault="00BC233A">
      <w:pPr>
        <w:pStyle w:val="Odsekzoznamu"/>
        <w:numPr>
          <w:ilvl w:val="0"/>
          <w:numId w:val="19"/>
        </w:numPr>
        <w:ind w:left="851" w:hanging="284"/>
        <w:jc w:val="both"/>
        <w:rPr>
          <w:rFonts w:asciiTheme="minorHAnsi" w:hAnsiTheme="minorHAnsi" w:cstheme="minorBidi"/>
          <w:sz w:val="22"/>
          <w:szCs w:val="22"/>
        </w:rPr>
      </w:pPr>
      <w:r w:rsidRPr="00631795">
        <w:rPr>
          <w:rFonts w:asciiTheme="minorHAnsi" w:eastAsia="Calibri" w:hAnsiTheme="minorHAnsi" w:cstheme="minorHAnsi"/>
          <w:color w:val="000000" w:themeColor="text1"/>
          <w:sz w:val="22"/>
          <w:szCs w:val="22"/>
        </w:rPr>
        <w:t xml:space="preserve">návrh vplyvu na cenu za dielo, lehoty vykonania diela a na projektovú dokumentáciu, osobitne </w:t>
      </w:r>
      <w:r w:rsidRPr="003E2BDE">
        <w:rPr>
          <w:rFonts w:asciiTheme="minorHAnsi" w:eastAsia="Calibri" w:hAnsiTheme="minorHAnsi" w:cstheme="minorHAnsi"/>
          <w:color w:val="000000" w:themeColor="text1"/>
          <w:sz w:val="22"/>
          <w:szCs w:val="22"/>
        </w:rPr>
        <w:t>výkaz výmer/rozpočet/ponuku dotknutých objektov a/alebo prevádzkových súborov so zohľadnenou navrhovanou zmenou (rozdielov v jednotlivých položkách),</w:t>
      </w:r>
    </w:p>
    <w:p w14:paraId="5C3452FA" w14:textId="77777777" w:rsidR="00BC233A" w:rsidRPr="003E2BDE" w:rsidRDefault="00BC233A">
      <w:pPr>
        <w:pStyle w:val="Odsekzoznamu"/>
        <w:numPr>
          <w:ilvl w:val="0"/>
          <w:numId w:val="19"/>
        </w:numPr>
        <w:ind w:left="851" w:hanging="284"/>
        <w:jc w:val="both"/>
        <w:rPr>
          <w:rFonts w:asciiTheme="minorHAnsi" w:hAnsiTheme="minorHAnsi" w:cstheme="minorBidi"/>
          <w:sz w:val="22"/>
          <w:szCs w:val="22"/>
        </w:rPr>
      </w:pPr>
      <w:r w:rsidRPr="003E2BDE">
        <w:rPr>
          <w:rFonts w:asciiTheme="minorHAnsi" w:eastAsia="Calibri" w:hAnsiTheme="minorHAnsi" w:cstheme="minorHAnsi"/>
          <w:color w:val="000000" w:themeColor="text1"/>
          <w:sz w:val="22"/>
          <w:szCs w:val="22"/>
        </w:rPr>
        <w:t>ďalšie doplňujúce informácie vyžadované objednávateľom.</w:t>
      </w:r>
    </w:p>
    <w:p w14:paraId="45444641" w14:textId="77777777" w:rsidR="004A1FA6" w:rsidRDefault="004A1FA6" w:rsidP="6547BF39">
      <w:pPr>
        <w:pStyle w:val="Odsekzoznamu"/>
        <w:ind w:left="567"/>
        <w:jc w:val="both"/>
        <w:rPr>
          <w:rFonts w:asciiTheme="minorHAnsi" w:eastAsia="Calibri" w:hAnsiTheme="minorHAnsi" w:cstheme="minorBidi"/>
          <w:color w:val="000000" w:themeColor="text1"/>
          <w:sz w:val="22"/>
          <w:szCs w:val="22"/>
        </w:rPr>
      </w:pPr>
    </w:p>
    <w:p w14:paraId="5E601EC7" w14:textId="631F0101" w:rsidR="00BC233A" w:rsidRPr="00290817" w:rsidRDefault="00BC233A" w:rsidP="6547BF39">
      <w:pPr>
        <w:pStyle w:val="Odsekzoznamu"/>
        <w:ind w:left="567"/>
        <w:jc w:val="both"/>
        <w:rPr>
          <w:rFonts w:asciiTheme="minorHAnsi" w:hAnsiTheme="minorHAnsi" w:cstheme="minorBidi"/>
          <w:sz w:val="22"/>
          <w:szCs w:val="22"/>
        </w:rPr>
      </w:pPr>
      <w:r w:rsidRPr="003E2BDE">
        <w:rPr>
          <w:rFonts w:asciiTheme="minorHAnsi" w:eastAsia="Calibri" w:hAnsiTheme="minorHAnsi" w:cstheme="minorBidi"/>
          <w:color w:val="000000" w:themeColor="text1"/>
          <w:sz w:val="22"/>
          <w:szCs w:val="22"/>
        </w:rPr>
        <w:t xml:space="preserve">Zhotoviteľ naviac práce obsiahnuté v zmenovom liste  ocení v súlade s cenovou </w:t>
      </w:r>
      <w:r w:rsidRPr="00EF3E00">
        <w:rPr>
          <w:rFonts w:asciiTheme="minorHAnsi" w:eastAsia="Calibri" w:hAnsiTheme="minorHAnsi" w:cstheme="minorBidi"/>
          <w:color w:val="000000" w:themeColor="text1"/>
          <w:sz w:val="22"/>
          <w:szCs w:val="22"/>
        </w:rPr>
        <w:t>ponukou</w:t>
      </w:r>
      <w:r w:rsidR="00E2769A" w:rsidRPr="00EF3E00">
        <w:rPr>
          <w:rFonts w:asciiTheme="minorHAnsi" w:eastAsia="Calibri" w:hAnsiTheme="minorHAnsi" w:cstheme="minorBidi"/>
          <w:color w:val="000000" w:themeColor="text1"/>
          <w:sz w:val="22"/>
          <w:szCs w:val="22"/>
        </w:rPr>
        <w:t>,</w:t>
      </w:r>
      <w:r w:rsidR="0053656D" w:rsidRPr="00EF3E00">
        <w:rPr>
          <w:rFonts w:asciiTheme="minorHAnsi" w:eastAsia="Calibri" w:hAnsiTheme="minorHAnsi" w:cstheme="minorBidi"/>
          <w:color w:val="000000" w:themeColor="text1"/>
          <w:sz w:val="22"/>
          <w:szCs w:val="22"/>
        </w:rPr>
        <w:t xml:space="preserve"> ktorá tvorí </w:t>
      </w:r>
      <w:r w:rsidR="00E611A0" w:rsidRPr="00D81729">
        <w:rPr>
          <w:rFonts w:asciiTheme="minorHAnsi" w:eastAsia="Calibri" w:hAnsiTheme="minorHAnsi" w:cstheme="minorBidi"/>
          <w:b/>
          <w:bCs/>
          <w:color w:val="000000" w:themeColor="text1"/>
          <w:sz w:val="22"/>
          <w:szCs w:val="22"/>
        </w:rPr>
        <w:t>Prílohu</w:t>
      </w:r>
      <w:r w:rsidRPr="00D81729">
        <w:rPr>
          <w:rFonts w:asciiTheme="minorHAnsi" w:eastAsia="Calibri" w:hAnsiTheme="minorHAnsi" w:cstheme="minorBidi"/>
          <w:b/>
          <w:color w:val="000000" w:themeColor="text1"/>
          <w:sz w:val="22"/>
          <w:szCs w:val="22"/>
        </w:rPr>
        <w:t xml:space="preserve"> č.</w:t>
      </w:r>
      <w:r w:rsidR="00E611A0">
        <w:rPr>
          <w:rFonts w:asciiTheme="minorHAnsi" w:eastAsia="Calibri" w:hAnsiTheme="minorHAnsi" w:cstheme="minorBidi"/>
          <w:b/>
          <w:bCs/>
          <w:color w:val="000000" w:themeColor="text1"/>
          <w:sz w:val="22"/>
          <w:szCs w:val="22"/>
        </w:rPr>
        <w:t xml:space="preserve"> </w:t>
      </w:r>
      <w:r w:rsidR="00E2769A" w:rsidRPr="00D81729">
        <w:rPr>
          <w:rFonts w:asciiTheme="minorHAnsi" w:eastAsia="Calibri" w:hAnsiTheme="minorHAnsi" w:cstheme="minorBidi"/>
          <w:b/>
          <w:color w:val="000000" w:themeColor="text1"/>
          <w:sz w:val="22"/>
          <w:szCs w:val="22"/>
        </w:rPr>
        <w:t>1</w:t>
      </w:r>
      <w:r w:rsidR="00E611A0">
        <w:rPr>
          <w:rFonts w:asciiTheme="minorHAnsi" w:eastAsia="Calibri" w:hAnsiTheme="minorHAnsi" w:cstheme="minorBidi"/>
          <w:color w:val="000000" w:themeColor="text1"/>
          <w:sz w:val="22"/>
          <w:szCs w:val="22"/>
        </w:rPr>
        <w:t xml:space="preserve"> tejto zmluvy</w:t>
      </w:r>
      <w:r w:rsidRPr="003E2BDE">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D13438"/>
          <w:sz w:val="22"/>
          <w:szCs w:val="22"/>
          <w:u w:val="single"/>
        </w:rPr>
        <w:t xml:space="preserve"> </w:t>
      </w:r>
      <w:r w:rsidRPr="003E2BDE">
        <w:rPr>
          <w:rFonts w:asciiTheme="minorHAnsi" w:eastAsia="Calibri" w:hAnsiTheme="minorHAnsi" w:cstheme="minorBidi"/>
          <w:color w:val="000000" w:themeColor="text1"/>
          <w:sz w:val="22"/>
          <w:szCs w:val="22"/>
        </w:rPr>
        <w:t xml:space="preserve">V prípade nových položiek (ktoré nie sú uvedené vo výkaze cenovej ponuke </w:t>
      </w:r>
      <w:r w:rsidR="00B16E2C">
        <w:rPr>
          <w:rFonts w:asciiTheme="minorHAnsi" w:eastAsia="Calibri" w:hAnsiTheme="minorHAnsi" w:cstheme="minorBidi"/>
          <w:color w:val="000000" w:themeColor="text1"/>
          <w:sz w:val="22"/>
          <w:szCs w:val="22"/>
        </w:rPr>
        <w:t xml:space="preserve">- </w:t>
      </w:r>
      <w:r w:rsidR="00B16E2C" w:rsidRPr="00D81729">
        <w:rPr>
          <w:rFonts w:asciiTheme="minorHAnsi" w:eastAsia="Calibri" w:hAnsiTheme="minorHAnsi" w:cstheme="minorBidi"/>
          <w:b/>
          <w:color w:val="000000" w:themeColor="text1"/>
          <w:sz w:val="22"/>
          <w:szCs w:val="22"/>
        </w:rPr>
        <w:t>Prílohe č. 1</w:t>
      </w:r>
      <w:r w:rsidR="00B16E2C">
        <w:rPr>
          <w:rFonts w:asciiTheme="minorHAnsi" w:eastAsia="Calibri" w:hAnsiTheme="minorHAnsi" w:cstheme="minorBidi"/>
          <w:color w:val="000000" w:themeColor="text1"/>
          <w:sz w:val="22"/>
          <w:szCs w:val="22"/>
        </w:rPr>
        <w:t xml:space="preserve"> tejto zmluvy</w:t>
      </w:r>
      <w:r w:rsidRPr="003E2BDE">
        <w:rPr>
          <w:rFonts w:asciiTheme="minorHAnsi" w:eastAsia="Calibri" w:hAnsiTheme="minorHAnsi" w:cstheme="minorBidi"/>
          <w:color w:val="000000" w:themeColor="text1"/>
          <w:sz w:val="22"/>
          <w:szCs w:val="22"/>
        </w:rPr>
        <w:t xml:space="preserve">) bude ich jednotková cena podliehať schváleniu objednávateľa a bude určená na základe podrobnej kalkulácie nákladov zvýšenej o primeraný zisk </w:t>
      </w:r>
      <w:r w:rsidR="00A13E9C">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000000" w:themeColor="text1"/>
          <w:sz w:val="22"/>
          <w:szCs w:val="22"/>
        </w:rPr>
        <w:t>§ 2 ods. 3 písm. b) zákona č. 18/1996 Z. z. o cenách v znení neskorších predpisov</w:t>
      </w:r>
      <w:r w:rsidR="00A13E9C">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000000" w:themeColor="text1"/>
          <w:sz w:val="22"/>
          <w:szCs w:val="22"/>
        </w:rPr>
        <w:t xml:space="preserve">, pričom sa ale zmluvné strany dohodli na tom, že jednotková cena nebude vyššia ako jednotková cena za príslušné práce alebo dodávky podľa v príslušnom čase aktuálnych cenových databáz programov pre rozpočtárov </w:t>
      </w:r>
      <w:r w:rsidR="00EF7C48">
        <w:rPr>
          <w:rFonts w:asciiTheme="minorHAnsi" w:eastAsia="Calibri" w:hAnsiTheme="minorHAnsi" w:cstheme="minorBidi"/>
          <w:color w:val="000000" w:themeColor="text1"/>
          <w:sz w:val="22"/>
          <w:szCs w:val="22"/>
        </w:rPr>
        <w:t xml:space="preserve">(napr. </w:t>
      </w:r>
      <w:r w:rsidRPr="003E2BDE">
        <w:rPr>
          <w:rFonts w:asciiTheme="minorHAnsi" w:eastAsia="Calibri" w:hAnsiTheme="minorHAnsi" w:cstheme="minorBidi"/>
          <w:color w:val="000000" w:themeColor="text1"/>
          <w:sz w:val="22"/>
          <w:szCs w:val="22"/>
        </w:rPr>
        <w:t>spoločností</w:t>
      </w:r>
      <w:r w:rsidR="00EF7C48">
        <w:rPr>
          <w:rFonts w:asciiTheme="minorHAnsi" w:eastAsia="Calibri" w:hAnsiTheme="minorHAnsi" w:cstheme="minorBidi"/>
          <w:color w:val="000000" w:themeColor="text1"/>
          <w:sz w:val="22"/>
          <w:szCs w:val="22"/>
        </w:rPr>
        <w:t xml:space="preserve"> </w:t>
      </w:r>
      <w:r w:rsidRPr="003E2BDE">
        <w:rPr>
          <w:rFonts w:asciiTheme="minorHAnsi" w:eastAsia="Calibri" w:hAnsiTheme="minorHAnsi" w:cstheme="minorBidi"/>
          <w:color w:val="000000" w:themeColor="text1"/>
          <w:sz w:val="22"/>
          <w:szCs w:val="22"/>
        </w:rPr>
        <w:t>KROS a.s., ODIS, s.r.o. alebo CENEKON, a.s.</w:t>
      </w:r>
      <w:r w:rsidR="003C4865">
        <w:rPr>
          <w:rFonts w:asciiTheme="minorHAnsi" w:eastAsia="Calibri" w:hAnsiTheme="minorHAnsi" w:cstheme="minorBidi"/>
          <w:color w:val="000000" w:themeColor="text1"/>
          <w:sz w:val="22"/>
          <w:szCs w:val="22"/>
        </w:rPr>
        <w:t>)</w:t>
      </w:r>
      <w:r w:rsidRPr="003E2BDE">
        <w:rPr>
          <w:rFonts w:asciiTheme="minorHAnsi" w:eastAsia="Calibri" w:hAnsiTheme="minorHAnsi" w:cstheme="minorBidi"/>
          <w:color w:val="000000" w:themeColor="text1"/>
          <w:sz w:val="22"/>
          <w:szCs w:val="22"/>
        </w:rPr>
        <w:t>, pokiaľ sa cena príslušných prác alebo dodávok v týchto databázach nachádza; ceny uvedené v týchto cenníkoch sú maximálne a rozhodujúca je vždy najnižšia cena. Objednávateľ, resp. jeho technický dozor predložený zmenový list posúdi a predloží na schválenie svojím odborným útvarom. Naviac práce sa považujú za schválené podpisom zmenového listu zo strany objednávateľa. Až následne po schválení zmenového listu objednávateľom  môžu zmluvné strany uzatvoriť písomný dodatok k</w:t>
      </w:r>
      <w:r w:rsidR="00F351A9">
        <w:rPr>
          <w:rFonts w:asciiTheme="minorHAnsi" w:eastAsia="Calibri" w:hAnsiTheme="minorHAnsi" w:cstheme="minorBidi"/>
          <w:color w:val="000000" w:themeColor="text1"/>
          <w:sz w:val="22"/>
          <w:szCs w:val="22"/>
        </w:rPr>
        <w:t xml:space="preserve"> tejto </w:t>
      </w:r>
      <w:r w:rsidRPr="003E2BDE">
        <w:rPr>
          <w:rFonts w:asciiTheme="minorHAnsi" w:eastAsia="Calibri" w:hAnsiTheme="minorHAnsi" w:cstheme="minorBidi"/>
          <w:color w:val="000000" w:themeColor="text1"/>
          <w:sz w:val="22"/>
          <w:szCs w:val="22"/>
        </w:rPr>
        <w:t>zmluve, ktorého prílohou bude schválený zmenový list. Pre vylúčenie pochybností sa zmluvné strany dohodli, že s vykonávaním naviac prác je zhotoviteľ oprávnený začať až po účinnosti príslušného dodatku k tejto zmluve, ak objednávateľ nerozhodne inak</w:t>
      </w:r>
      <w:r w:rsidR="0563FC3F" w:rsidRPr="003E2BDE">
        <w:rPr>
          <w:rFonts w:asciiTheme="minorHAnsi" w:eastAsia="Calibri" w:hAnsiTheme="minorHAnsi" w:cstheme="minorBidi"/>
          <w:color w:val="000000" w:themeColor="text1"/>
          <w:sz w:val="22"/>
          <w:szCs w:val="22"/>
        </w:rPr>
        <w:t xml:space="preserve"> na základe osobitnej žiadosti zhotoviteľa</w:t>
      </w:r>
      <w:r w:rsidR="5BAEE00A" w:rsidRPr="003E2BDE">
        <w:rPr>
          <w:rFonts w:asciiTheme="minorHAnsi" w:eastAsia="Calibri" w:hAnsiTheme="minorHAnsi" w:cstheme="minorBidi"/>
          <w:color w:val="000000" w:themeColor="text1"/>
          <w:sz w:val="22"/>
          <w:szCs w:val="22"/>
        </w:rPr>
        <w:t>. V prípade porušenia povinnosti podľa predchádzajúcej vety nevzniká zhotoviteľa nárok na uhradenie naviac prác aj v prípade ich vykonania</w:t>
      </w:r>
      <w:r w:rsidRPr="003E2BDE">
        <w:rPr>
          <w:rFonts w:asciiTheme="minorHAnsi" w:eastAsia="Calibri" w:hAnsiTheme="minorHAnsi" w:cstheme="minorBidi"/>
          <w:color w:val="000000" w:themeColor="text1"/>
          <w:sz w:val="22"/>
          <w:szCs w:val="22"/>
        </w:rPr>
        <w:t>. V prípade n</w:t>
      </w:r>
      <w:r w:rsidR="33807ABE" w:rsidRPr="003E2BDE">
        <w:rPr>
          <w:rFonts w:asciiTheme="minorHAnsi" w:eastAsia="Calibri" w:hAnsiTheme="minorHAnsi" w:cstheme="minorBidi"/>
          <w:color w:val="000000" w:themeColor="text1"/>
          <w:sz w:val="22"/>
          <w:szCs w:val="22"/>
        </w:rPr>
        <w:t>evykonania</w:t>
      </w:r>
      <w:r w:rsidRPr="003E2BDE">
        <w:rPr>
          <w:rFonts w:asciiTheme="minorHAnsi" w:eastAsia="Calibri" w:hAnsiTheme="minorHAnsi" w:cstheme="minorBidi"/>
          <w:color w:val="000000" w:themeColor="text1"/>
          <w:sz w:val="22"/>
          <w:szCs w:val="22"/>
        </w:rPr>
        <w:t xml:space="preserve">  prác a dodávok obsiahnutých v</w:t>
      </w:r>
      <w:r w:rsidR="00D91DAB">
        <w:rPr>
          <w:rFonts w:asciiTheme="minorHAnsi" w:eastAsia="Calibri" w:hAnsiTheme="minorHAnsi" w:cstheme="minorBidi"/>
          <w:color w:val="000000" w:themeColor="text1"/>
          <w:sz w:val="22"/>
          <w:szCs w:val="22"/>
        </w:rPr>
        <w:t xml:space="preserve"> cenovej </w:t>
      </w:r>
      <w:r w:rsidRPr="00EF3E00">
        <w:rPr>
          <w:rFonts w:asciiTheme="minorHAnsi" w:eastAsia="Calibri" w:hAnsiTheme="minorHAnsi" w:cstheme="minorBidi"/>
          <w:color w:val="000000" w:themeColor="text1"/>
          <w:sz w:val="22"/>
          <w:szCs w:val="22"/>
        </w:rPr>
        <w:t>ponuke</w:t>
      </w:r>
      <w:r w:rsidR="00D91DAB">
        <w:rPr>
          <w:rFonts w:asciiTheme="minorHAnsi" w:eastAsia="Calibri" w:hAnsiTheme="minorHAnsi" w:cstheme="minorBidi"/>
          <w:color w:val="000000" w:themeColor="text1"/>
          <w:sz w:val="22"/>
          <w:szCs w:val="22"/>
        </w:rPr>
        <w:t xml:space="preserve"> – </w:t>
      </w:r>
      <w:r w:rsidR="00D91DAB" w:rsidRPr="00D81729">
        <w:rPr>
          <w:rFonts w:asciiTheme="minorHAnsi" w:eastAsia="Calibri" w:hAnsiTheme="minorHAnsi" w:cstheme="minorBidi"/>
          <w:b/>
          <w:color w:val="000000" w:themeColor="text1"/>
          <w:sz w:val="22"/>
          <w:szCs w:val="22"/>
        </w:rPr>
        <w:t>Príloha č. 1</w:t>
      </w:r>
      <w:r w:rsidR="00D91DAB">
        <w:rPr>
          <w:rFonts w:asciiTheme="minorHAnsi" w:eastAsia="Calibri" w:hAnsiTheme="minorHAnsi" w:cstheme="minorBidi"/>
          <w:color w:val="000000" w:themeColor="text1"/>
          <w:sz w:val="22"/>
          <w:szCs w:val="22"/>
        </w:rPr>
        <w:t xml:space="preserve"> tejto zmluvy </w:t>
      </w:r>
      <w:r w:rsidRPr="003E2BDE">
        <w:rPr>
          <w:rFonts w:asciiTheme="minorHAnsi" w:eastAsia="Calibri" w:hAnsiTheme="minorHAnsi" w:cstheme="minorBidi"/>
          <w:color w:val="000000" w:themeColor="text1"/>
          <w:sz w:val="22"/>
          <w:szCs w:val="22"/>
        </w:rPr>
        <w:t xml:space="preserve"> („menej prác</w:t>
      </w:r>
      <w:r w:rsidR="301DBB55" w:rsidRPr="003E2BDE">
        <w:rPr>
          <w:rFonts w:asciiTheme="minorHAnsi" w:eastAsia="Calibri" w:hAnsiTheme="minorHAnsi" w:cstheme="minorBidi"/>
          <w:color w:val="000000" w:themeColor="text1"/>
          <w:sz w:val="22"/>
          <w:szCs w:val="22"/>
        </w:rPr>
        <w:t>e</w:t>
      </w:r>
      <w:r w:rsidRPr="003E2BDE">
        <w:rPr>
          <w:rFonts w:asciiTheme="minorHAnsi" w:eastAsia="Calibri" w:hAnsiTheme="minorHAnsi" w:cstheme="minorBidi"/>
          <w:color w:val="000000" w:themeColor="text1"/>
          <w:sz w:val="22"/>
          <w:szCs w:val="22"/>
        </w:rPr>
        <w:t xml:space="preserve">“), zhotoviteľ nie je oprávnený tieto práce fakturovať. </w:t>
      </w:r>
      <w:r w:rsidRPr="003E2BDE">
        <w:rPr>
          <w:rFonts w:asciiTheme="minorHAnsi" w:hAnsiTheme="minorHAnsi" w:cstheme="minorBidi"/>
          <w:sz w:val="22"/>
          <w:szCs w:val="22"/>
        </w:rPr>
        <w:t>Ak objednávateľ kedykoľvek</w:t>
      </w:r>
      <w:r w:rsidRPr="6547BF39">
        <w:rPr>
          <w:rFonts w:asciiTheme="minorHAnsi" w:hAnsiTheme="minorHAnsi" w:cstheme="minorBidi"/>
          <w:sz w:val="22"/>
          <w:szCs w:val="22"/>
        </w:rPr>
        <w:t xml:space="preserve"> udelí pokyn na nerealizovanie niektorých prác, je zhotoviteľ povinný tento pokyn akceptovať, pričom tieto práce nebudú pre účely fakturácie uznané ani v prípade </w:t>
      </w:r>
      <w:r w:rsidRPr="00290817">
        <w:rPr>
          <w:rFonts w:asciiTheme="minorHAnsi" w:hAnsiTheme="minorHAnsi" w:cstheme="minorBidi"/>
          <w:sz w:val="22"/>
          <w:szCs w:val="22"/>
        </w:rPr>
        <w:t xml:space="preserve">ich vykonania. </w:t>
      </w:r>
    </w:p>
    <w:p w14:paraId="21BA6BE5" w14:textId="77777777" w:rsidR="003210E4" w:rsidRPr="00290817" w:rsidRDefault="003210E4" w:rsidP="754ECAE2">
      <w:pPr>
        <w:pStyle w:val="Odsekzoznamu"/>
        <w:ind w:left="567"/>
        <w:jc w:val="both"/>
        <w:rPr>
          <w:rFonts w:asciiTheme="minorHAnsi" w:hAnsiTheme="minorHAnsi" w:cstheme="minorBidi"/>
          <w:sz w:val="22"/>
          <w:szCs w:val="22"/>
        </w:rPr>
      </w:pPr>
    </w:p>
    <w:p w14:paraId="69BDE181" w14:textId="77777777" w:rsidR="00C10BAA" w:rsidRPr="00290817" w:rsidRDefault="00C10BAA">
      <w:pPr>
        <w:numPr>
          <w:ilvl w:val="0"/>
          <w:numId w:val="7"/>
        </w:numPr>
        <w:tabs>
          <w:tab w:val="left" w:pos="567"/>
        </w:tabs>
        <w:jc w:val="both"/>
        <w:rPr>
          <w:rFonts w:asciiTheme="minorHAnsi" w:hAnsiTheme="minorHAnsi" w:cstheme="minorHAnsi"/>
          <w:b/>
          <w:sz w:val="22"/>
          <w:szCs w:val="22"/>
        </w:rPr>
      </w:pPr>
      <w:r w:rsidRPr="00290817">
        <w:rPr>
          <w:rFonts w:asciiTheme="minorHAnsi" w:hAnsiTheme="minorHAnsi" w:cstheme="minorBidi"/>
          <w:b/>
          <w:bCs/>
          <w:sz w:val="22"/>
          <w:szCs w:val="22"/>
        </w:rPr>
        <w:t>PLATOBNÉ PODMIENKY</w:t>
      </w:r>
    </w:p>
    <w:p w14:paraId="34810B2C" w14:textId="77777777" w:rsidR="00C10BAA" w:rsidRPr="00290817" w:rsidRDefault="00C10BAA" w:rsidP="00C10BAA">
      <w:pPr>
        <w:tabs>
          <w:tab w:val="left" w:pos="567"/>
        </w:tabs>
        <w:jc w:val="both"/>
        <w:rPr>
          <w:rFonts w:asciiTheme="minorHAnsi" w:hAnsiTheme="minorHAnsi" w:cstheme="minorHAnsi"/>
          <w:sz w:val="22"/>
          <w:szCs w:val="22"/>
        </w:rPr>
      </w:pPr>
    </w:p>
    <w:p w14:paraId="33660B47" w14:textId="0D39B53E" w:rsidR="00A4180F" w:rsidRPr="00290817" w:rsidRDefault="00C10BAA">
      <w:pPr>
        <w:numPr>
          <w:ilvl w:val="1"/>
          <w:numId w:val="7"/>
        </w:numPr>
        <w:tabs>
          <w:tab w:val="left" w:pos="567"/>
        </w:tabs>
        <w:ind w:left="567" w:hanging="567"/>
        <w:jc w:val="both"/>
        <w:rPr>
          <w:rFonts w:asciiTheme="minorHAnsi" w:hAnsiTheme="minorHAnsi" w:cstheme="minorBidi"/>
          <w:sz w:val="22"/>
          <w:szCs w:val="22"/>
        </w:rPr>
      </w:pPr>
      <w:r w:rsidRPr="00290817">
        <w:rPr>
          <w:rFonts w:asciiTheme="minorHAnsi" w:hAnsiTheme="minorHAnsi" w:cstheme="minorBidi"/>
          <w:sz w:val="22"/>
          <w:szCs w:val="22"/>
        </w:rPr>
        <w:t>Na základe dohody zmluvných strán b</w:t>
      </w:r>
      <w:r w:rsidR="00A4180F" w:rsidRPr="00290817">
        <w:rPr>
          <w:rFonts w:asciiTheme="minorHAnsi" w:hAnsiTheme="minorHAnsi" w:cstheme="minorBidi"/>
          <w:sz w:val="22"/>
          <w:szCs w:val="22"/>
        </w:rPr>
        <w:t>ude zhotoviteľ oprávnený fakturovať cen</w:t>
      </w:r>
      <w:r w:rsidR="003731AD" w:rsidRPr="00290817">
        <w:rPr>
          <w:rFonts w:asciiTheme="minorHAnsi" w:hAnsiTheme="minorHAnsi" w:cstheme="minorBidi"/>
          <w:sz w:val="22"/>
          <w:szCs w:val="22"/>
        </w:rPr>
        <w:t>u</w:t>
      </w:r>
      <w:r w:rsidR="00A4180F" w:rsidRPr="00290817">
        <w:rPr>
          <w:rFonts w:asciiTheme="minorHAnsi" w:hAnsiTheme="minorHAnsi" w:cstheme="minorBidi"/>
          <w:sz w:val="22"/>
          <w:szCs w:val="22"/>
        </w:rPr>
        <w:t xml:space="preserve"> diela v nasledovných fakturačných etapách:</w:t>
      </w:r>
    </w:p>
    <w:tbl>
      <w:tblPr>
        <w:tblpPr w:leftFromText="141" w:rightFromText="141" w:vertAnchor="text" w:horzAnchor="margin" w:tblpXSpec="center" w:tblpY="112"/>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gridCol w:w="2000"/>
      </w:tblGrid>
      <w:tr w:rsidR="00A4180F" w:rsidRPr="00290817" w14:paraId="4C88B77F" w14:textId="77777777" w:rsidTr="00525C73">
        <w:trPr>
          <w:trHeight w:val="454"/>
        </w:trPr>
        <w:tc>
          <w:tcPr>
            <w:tcW w:w="992" w:type="dxa"/>
            <w:shd w:val="clear" w:color="auto" w:fill="E6E6E6"/>
            <w:vAlign w:val="center"/>
          </w:tcPr>
          <w:p w14:paraId="6CCB7FA0" w14:textId="77777777" w:rsidR="00A4180F" w:rsidRPr="00D77585" w:rsidRDefault="00A4180F" w:rsidP="00525C73">
            <w:pPr>
              <w:ind w:left="-68" w:right="-68"/>
              <w:jc w:val="center"/>
              <w:rPr>
                <w:rFonts w:asciiTheme="minorHAnsi" w:hAnsiTheme="minorHAnsi" w:cstheme="minorHAnsi"/>
                <w:b/>
                <w:sz w:val="22"/>
                <w:szCs w:val="22"/>
              </w:rPr>
            </w:pPr>
            <w:r w:rsidRPr="00D77585">
              <w:rPr>
                <w:rFonts w:asciiTheme="minorHAnsi" w:hAnsiTheme="minorHAnsi" w:cstheme="minorHAnsi"/>
                <w:b/>
                <w:sz w:val="22"/>
                <w:szCs w:val="22"/>
              </w:rPr>
              <w:lastRenderedPageBreak/>
              <w:t>Číslo</w:t>
            </w:r>
          </w:p>
          <w:p w14:paraId="55EC1F59" w14:textId="77777777" w:rsidR="00A4180F" w:rsidRPr="00D77585" w:rsidRDefault="00A4180F" w:rsidP="00525C73">
            <w:pPr>
              <w:ind w:left="-68" w:right="-68"/>
              <w:jc w:val="center"/>
              <w:rPr>
                <w:rFonts w:asciiTheme="minorHAnsi" w:hAnsiTheme="minorHAnsi" w:cstheme="minorHAnsi"/>
                <w:b/>
                <w:sz w:val="22"/>
                <w:szCs w:val="22"/>
              </w:rPr>
            </w:pPr>
            <w:r w:rsidRPr="00D77585">
              <w:rPr>
                <w:rFonts w:asciiTheme="minorHAnsi" w:hAnsiTheme="minorHAnsi" w:cstheme="minorHAnsi"/>
                <w:b/>
                <w:sz w:val="22"/>
                <w:szCs w:val="22"/>
              </w:rPr>
              <w:t>platby</w:t>
            </w:r>
          </w:p>
        </w:tc>
        <w:tc>
          <w:tcPr>
            <w:tcW w:w="5727" w:type="dxa"/>
            <w:shd w:val="clear" w:color="auto" w:fill="E6E6E6"/>
            <w:vAlign w:val="center"/>
          </w:tcPr>
          <w:p w14:paraId="5E7B8DD8" w14:textId="77777777" w:rsidR="00A4180F" w:rsidRPr="00D77585" w:rsidRDefault="00A4180F" w:rsidP="00525C73">
            <w:pPr>
              <w:jc w:val="center"/>
              <w:rPr>
                <w:rFonts w:asciiTheme="minorHAnsi" w:hAnsiTheme="minorHAnsi" w:cstheme="minorHAnsi"/>
                <w:b/>
                <w:sz w:val="22"/>
                <w:szCs w:val="22"/>
              </w:rPr>
            </w:pPr>
            <w:r w:rsidRPr="00D77585">
              <w:rPr>
                <w:rFonts w:asciiTheme="minorHAnsi" w:hAnsiTheme="minorHAnsi" w:cstheme="minorHAnsi"/>
                <w:b/>
                <w:sz w:val="22"/>
                <w:szCs w:val="22"/>
              </w:rPr>
              <w:t>Etapa realizácie / čiastková fakturácia</w:t>
            </w:r>
          </w:p>
        </w:tc>
        <w:tc>
          <w:tcPr>
            <w:tcW w:w="2000" w:type="dxa"/>
            <w:shd w:val="clear" w:color="auto" w:fill="E6E6E6"/>
            <w:vAlign w:val="center"/>
          </w:tcPr>
          <w:p w14:paraId="44FD829E" w14:textId="5053048D" w:rsidR="00A4180F" w:rsidRPr="00D77585" w:rsidRDefault="00A4180F" w:rsidP="00525C73">
            <w:pPr>
              <w:ind w:left="-37" w:right="-25"/>
              <w:jc w:val="center"/>
              <w:rPr>
                <w:rFonts w:asciiTheme="minorHAnsi" w:hAnsiTheme="minorHAnsi" w:cstheme="minorHAnsi"/>
                <w:b/>
                <w:sz w:val="22"/>
                <w:szCs w:val="22"/>
              </w:rPr>
            </w:pPr>
            <w:r w:rsidRPr="00D77585">
              <w:rPr>
                <w:rFonts w:asciiTheme="minorHAnsi" w:hAnsiTheme="minorHAnsi" w:cstheme="minorHAnsi"/>
                <w:b/>
                <w:sz w:val="22"/>
                <w:szCs w:val="22"/>
              </w:rPr>
              <w:t>Suma (EUR)</w:t>
            </w:r>
            <w:r w:rsidR="00C20500" w:rsidRPr="00D77585">
              <w:rPr>
                <w:rFonts w:asciiTheme="minorHAnsi" w:hAnsiTheme="minorHAnsi" w:cstheme="minorHAnsi"/>
                <w:b/>
                <w:sz w:val="22"/>
                <w:szCs w:val="22"/>
              </w:rPr>
              <w:t xml:space="preserve"> bez DPH</w:t>
            </w:r>
          </w:p>
        </w:tc>
      </w:tr>
      <w:tr w:rsidR="00A4180F" w:rsidRPr="00290817" w14:paraId="25201212" w14:textId="77777777" w:rsidTr="00525C73">
        <w:trPr>
          <w:trHeight w:val="578"/>
        </w:trPr>
        <w:tc>
          <w:tcPr>
            <w:tcW w:w="992" w:type="dxa"/>
            <w:vAlign w:val="center"/>
          </w:tcPr>
          <w:p w14:paraId="3667ACA4" w14:textId="1307D006" w:rsidR="00A4180F" w:rsidRPr="00D77585" w:rsidRDefault="000F355D" w:rsidP="00525C73">
            <w:pPr>
              <w:ind w:left="-70"/>
              <w:jc w:val="center"/>
              <w:rPr>
                <w:rFonts w:asciiTheme="minorHAnsi" w:hAnsiTheme="minorHAnsi" w:cstheme="minorHAnsi"/>
                <w:sz w:val="22"/>
                <w:szCs w:val="22"/>
              </w:rPr>
            </w:pPr>
            <w:r w:rsidRPr="00D77585">
              <w:rPr>
                <w:rFonts w:asciiTheme="minorHAnsi" w:hAnsiTheme="minorHAnsi" w:cstheme="minorHAnsi"/>
                <w:sz w:val="22"/>
                <w:szCs w:val="22"/>
              </w:rPr>
              <w:t>1</w:t>
            </w:r>
          </w:p>
        </w:tc>
        <w:tc>
          <w:tcPr>
            <w:tcW w:w="5727" w:type="dxa"/>
            <w:vAlign w:val="center"/>
          </w:tcPr>
          <w:p w14:paraId="4256E320" w14:textId="79EAC5AA" w:rsidR="00A4180F" w:rsidRPr="00D77585" w:rsidRDefault="00A4180F" w:rsidP="00525C73">
            <w:pPr>
              <w:rPr>
                <w:rFonts w:asciiTheme="minorHAnsi" w:hAnsiTheme="minorHAnsi" w:cstheme="minorHAnsi"/>
                <w:sz w:val="22"/>
                <w:szCs w:val="22"/>
              </w:rPr>
            </w:pPr>
            <w:r w:rsidRPr="00D77585">
              <w:rPr>
                <w:rFonts w:asciiTheme="minorHAnsi" w:hAnsiTheme="minorHAnsi" w:cstheme="minorHAnsi"/>
                <w:sz w:val="22"/>
                <w:szCs w:val="22"/>
              </w:rPr>
              <w:t xml:space="preserve">Po </w:t>
            </w:r>
            <w:r w:rsidR="00525C73" w:rsidRPr="00D77585">
              <w:rPr>
                <w:rFonts w:asciiTheme="minorHAnsi" w:hAnsiTheme="minorHAnsi" w:cstheme="minorHAnsi"/>
                <w:sz w:val="22"/>
                <w:szCs w:val="22"/>
              </w:rPr>
              <w:t>podpísaní protokolu</w:t>
            </w:r>
            <w:r w:rsidR="00A14135" w:rsidRPr="00D77585">
              <w:rPr>
                <w:rFonts w:asciiTheme="minorHAnsi" w:hAnsiTheme="minorHAnsi" w:cstheme="minorHAnsi"/>
                <w:sz w:val="22"/>
                <w:szCs w:val="22"/>
              </w:rPr>
              <w:t xml:space="preserve"> o odovzdaní a prevzatí diela</w:t>
            </w:r>
            <w:r w:rsidRPr="00D77585">
              <w:rPr>
                <w:rFonts w:asciiTheme="minorHAnsi" w:hAnsiTheme="minorHAnsi" w:cstheme="minorHAnsi"/>
                <w:sz w:val="22"/>
                <w:szCs w:val="22"/>
              </w:rPr>
              <w:t xml:space="preserve"> </w:t>
            </w:r>
            <w:r w:rsidR="000F355D" w:rsidRPr="00D77585">
              <w:rPr>
                <w:rFonts w:asciiTheme="minorHAnsi" w:hAnsiTheme="minorHAnsi" w:cstheme="minorHAnsi"/>
                <w:sz w:val="22"/>
                <w:szCs w:val="22"/>
              </w:rPr>
              <w:t>(90</w:t>
            </w:r>
            <w:r w:rsidR="00A14135" w:rsidRPr="00D77585">
              <w:rPr>
                <w:rFonts w:asciiTheme="minorHAnsi" w:hAnsiTheme="minorHAnsi" w:cstheme="minorHAnsi"/>
                <w:sz w:val="22"/>
                <w:szCs w:val="22"/>
              </w:rPr>
              <w:t xml:space="preserve"> </w:t>
            </w:r>
            <w:r w:rsidR="000F355D" w:rsidRPr="00D77585">
              <w:rPr>
                <w:rFonts w:asciiTheme="minorHAnsi" w:hAnsiTheme="minorHAnsi" w:cstheme="minorHAnsi"/>
                <w:sz w:val="22"/>
                <w:szCs w:val="22"/>
              </w:rPr>
              <w:t xml:space="preserve">% </w:t>
            </w:r>
            <w:r w:rsidRPr="00D77585">
              <w:rPr>
                <w:rFonts w:asciiTheme="minorHAnsi" w:hAnsiTheme="minorHAnsi" w:cstheme="minorHAnsi"/>
                <w:sz w:val="22"/>
                <w:szCs w:val="22"/>
              </w:rPr>
              <w:t>z celkovej ceny diela bez DPH)</w:t>
            </w:r>
          </w:p>
        </w:tc>
        <w:tc>
          <w:tcPr>
            <w:tcW w:w="2000" w:type="dxa"/>
            <w:vAlign w:val="center"/>
          </w:tcPr>
          <w:p w14:paraId="1A540A69" w14:textId="77777777" w:rsidR="00A4180F" w:rsidRPr="00D77585" w:rsidRDefault="00A4180F" w:rsidP="00525C73">
            <w:pPr>
              <w:ind w:right="-25"/>
              <w:jc w:val="center"/>
              <w:rPr>
                <w:rFonts w:asciiTheme="minorHAnsi" w:hAnsiTheme="minorHAnsi" w:cstheme="minorHAnsi"/>
                <w:sz w:val="22"/>
                <w:szCs w:val="22"/>
              </w:rPr>
            </w:pPr>
            <w:r w:rsidRPr="00D77585">
              <w:rPr>
                <w:rFonts w:asciiTheme="minorHAnsi" w:hAnsiTheme="minorHAnsi" w:cstheme="minorHAnsi"/>
                <w:sz w:val="22"/>
                <w:szCs w:val="22"/>
              </w:rPr>
              <w:t>.............. EUR</w:t>
            </w:r>
          </w:p>
        </w:tc>
      </w:tr>
      <w:tr w:rsidR="00A4180F" w:rsidRPr="0017593D" w14:paraId="69BEB6DE" w14:textId="77777777" w:rsidTr="00525C73">
        <w:trPr>
          <w:trHeight w:val="510"/>
        </w:trPr>
        <w:tc>
          <w:tcPr>
            <w:tcW w:w="992" w:type="dxa"/>
            <w:tcBorders>
              <w:bottom w:val="single" w:sz="4" w:space="0" w:color="auto"/>
            </w:tcBorders>
            <w:vAlign w:val="center"/>
          </w:tcPr>
          <w:p w14:paraId="5A6211A8" w14:textId="5D9ACD94" w:rsidR="00A4180F" w:rsidRPr="00D77585" w:rsidRDefault="000F355D" w:rsidP="00525C73">
            <w:pPr>
              <w:ind w:left="-70"/>
              <w:jc w:val="center"/>
              <w:rPr>
                <w:rFonts w:asciiTheme="minorHAnsi" w:hAnsiTheme="minorHAnsi" w:cstheme="minorHAnsi"/>
                <w:sz w:val="22"/>
                <w:szCs w:val="22"/>
              </w:rPr>
            </w:pPr>
            <w:r w:rsidRPr="00D77585">
              <w:rPr>
                <w:rFonts w:asciiTheme="minorHAnsi" w:hAnsiTheme="minorHAnsi" w:cstheme="minorHAnsi"/>
                <w:sz w:val="22"/>
                <w:szCs w:val="22"/>
              </w:rPr>
              <w:t>2</w:t>
            </w:r>
          </w:p>
        </w:tc>
        <w:tc>
          <w:tcPr>
            <w:tcW w:w="5727" w:type="dxa"/>
            <w:tcBorders>
              <w:bottom w:val="single" w:sz="4" w:space="0" w:color="auto"/>
            </w:tcBorders>
            <w:vAlign w:val="center"/>
          </w:tcPr>
          <w:p w14:paraId="7F4C410E" w14:textId="6F8E2BF7" w:rsidR="00A4180F" w:rsidRPr="00D77585" w:rsidRDefault="00A4180F" w:rsidP="00525C73">
            <w:pPr>
              <w:jc w:val="both"/>
              <w:rPr>
                <w:rFonts w:asciiTheme="minorHAnsi" w:hAnsiTheme="minorHAnsi" w:cstheme="minorBidi"/>
                <w:sz w:val="22"/>
                <w:szCs w:val="22"/>
              </w:rPr>
            </w:pPr>
            <w:r w:rsidRPr="00D77585">
              <w:rPr>
                <w:rFonts w:asciiTheme="minorHAnsi" w:hAnsiTheme="minorHAnsi" w:cstheme="minorBidi"/>
                <w:sz w:val="22"/>
                <w:szCs w:val="22"/>
              </w:rPr>
              <w:t xml:space="preserve">Po </w:t>
            </w:r>
            <w:r w:rsidR="00525C73" w:rsidRPr="00D77585">
              <w:rPr>
                <w:rFonts w:asciiTheme="minorHAnsi" w:hAnsiTheme="minorHAnsi" w:cstheme="minorBidi"/>
                <w:sz w:val="22"/>
                <w:szCs w:val="22"/>
              </w:rPr>
              <w:t xml:space="preserve">odstránení vád </w:t>
            </w:r>
            <w:r w:rsidR="00A14135" w:rsidRPr="00D77585">
              <w:rPr>
                <w:rFonts w:asciiTheme="minorHAnsi" w:hAnsiTheme="minorHAnsi" w:cstheme="minorBidi"/>
                <w:sz w:val="22"/>
                <w:szCs w:val="22"/>
              </w:rPr>
              <w:t xml:space="preserve">a nedorobkov </w:t>
            </w:r>
            <w:r w:rsidR="00525C73" w:rsidRPr="00D77585">
              <w:rPr>
                <w:rFonts w:asciiTheme="minorHAnsi" w:hAnsiTheme="minorHAnsi" w:cstheme="minorBidi"/>
                <w:sz w:val="22"/>
                <w:szCs w:val="22"/>
              </w:rPr>
              <w:t>obsiahnutých v  protokole</w:t>
            </w:r>
            <w:r w:rsidR="00AD1512" w:rsidRPr="00D77585">
              <w:rPr>
                <w:rFonts w:asciiTheme="minorHAnsi" w:hAnsiTheme="minorHAnsi" w:cstheme="minorBidi"/>
                <w:sz w:val="22"/>
                <w:szCs w:val="22"/>
              </w:rPr>
              <w:t xml:space="preserve"> o odovzdaní a prevzatí diela </w:t>
            </w:r>
            <w:r w:rsidRPr="00D77585">
              <w:rPr>
                <w:rFonts w:asciiTheme="minorHAnsi" w:hAnsiTheme="minorHAnsi" w:cstheme="minorBidi"/>
                <w:sz w:val="22"/>
                <w:szCs w:val="22"/>
              </w:rPr>
              <w:t>(</w:t>
            </w:r>
            <w:r w:rsidR="00DC7980" w:rsidRPr="00D77585">
              <w:rPr>
                <w:rFonts w:asciiTheme="minorHAnsi" w:hAnsiTheme="minorHAnsi" w:cstheme="minorBidi"/>
                <w:sz w:val="22"/>
                <w:szCs w:val="22"/>
              </w:rPr>
              <w:t>10</w:t>
            </w:r>
            <w:r w:rsidR="00766CF4" w:rsidRPr="00D77585">
              <w:rPr>
                <w:rFonts w:asciiTheme="minorHAnsi" w:hAnsiTheme="minorHAnsi" w:cstheme="minorBidi"/>
                <w:sz w:val="22"/>
                <w:szCs w:val="22"/>
              </w:rPr>
              <w:t xml:space="preserve"> </w:t>
            </w:r>
            <w:r w:rsidRPr="00D77585">
              <w:rPr>
                <w:rFonts w:asciiTheme="minorHAnsi" w:hAnsiTheme="minorHAnsi" w:cstheme="minorBidi"/>
                <w:sz w:val="22"/>
                <w:szCs w:val="22"/>
              </w:rPr>
              <w:t>% z celkovej ceny diela</w:t>
            </w:r>
            <w:r w:rsidR="00525C73" w:rsidRPr="00D77585">
              <w:rPr>
                <w:rFonts w:asciiTheme="minorHAnsi" w:hAnsiTheme="minorHAnsi" w:cstheme="minorBidi"/>
                <w:sz w:val="22"/>
                <w:szCs w:val="22"/>
              </w:rPr>
              <w:t xml:space="preserve"> bez DPH</w:t>
            </w:r>
            <w:r w:rsidRPr="00D77585">
              <w:rPr>
                <w:rFonts w:asciiTheme="minorHAnsi" w:hAnsiTheme="minorHAnsi" w:cstheme="minorBidi"/>
                <w:sz w:val="22"/>
                <w:szCs w:val="22"/>
              </w:rPr>
              <w:t>)</w:t>
            </w:r>
          </w:p>
        </w:tc>
        <w:tc>
          <w:tcPr>
            <w:tcW w:w="2000" w:type="dxa"/>
            <w:tcBorders>
              <w:bottom w:val="single" w:sz="4" w:space="0" w:color="auto"/>
            </w:tcBorders>
            <w:vAlign w:val="center"/>
          </w:tcPr>
          <w:p w14:paraId="2B68ACEC" w14:textId="77777777" w:rsidR="00A4180F" w:rsidRPr="0017593D" w:rsidRDefault="00A4180F" w:rsidP="00525C73">
            <w:pPr>
              <w:ind w:right="-25"/>
              <w:jc w:val="center"/>
              <w:rPr>
                <w:rFonts w:asciiTheme="minorHAnsi" w:hAnsiTheme="minorHAnsi" w:cstheme="minorHAnsi"/>
                <w:sz w:val="22"/>
                <w:szCs w:val="22"/>
              </w:rPr>
            </w:pPr>
            <w:r w:rsidRPr="00D77585">
              <w:rPr>
                <w:rFonts w:asciiTheme="minorHAnsi" w:hAnsiTheme="minorHAnsi" w:cstheme="minorHAnsi"/>
                <w:sz w:val="22"/>
                <w:szCs w:val="22"/>
              </w:rPr>
              <w:t>...............EUR</w:t>
            </w:r>
          </w:p>
        </w:tc>
      </w:tr>
    </w:tbl>
    <w:p w14:paraId="547A5A62" w14:textId="77777777" w:rsidR="00A4180F" w:rsidRPr="0017593D" w:rsidRDefault="00A4180F" w:rsidP="344A035F">
      <w:pPr>
        <w:tabs>
          <w:tab w:val="left" w:pos="567"/>
        </w:tabs>
        <w:jc w:val="both"/>
        <w:rPr>
          <w:rFonts w:asciiTheme="minorHAnsi" w:hAnsiTheme="minorHAnsi" w:cstheme="minorBidi"/>
          <w:sz w:val="22"/>
          <w:szCs w:val="22"/>
        </w:rPr>
      </w:pPr>
    </w:p>
    <w:p w14:paraId="353F8993" w14:textId="3CD82CC8" w:rsidR="00DD05D0" w:rsidRPr="00A61490" w:rsidRDefault="00C10BAA">
      <w:pPr>
        <w:numPr>
          <w:ilvl w:val="1"/>
          <w:numId w:val="7"/>
        </w:numPr>
        <w:tabs>
          <w:tab w:val="left" w:pos="567"/>
        </w:tabs>
        <w:ind w:left="567" w:hanging="567"/>
        <w:jc w:val="both"/>
        <w:rPr>
          <w:rFonts w:asciiTheme="minorHAnsi" w:hAnsiTheme="minorHAnsi" w:cstheme="minorBidi"/>
          <w:color w:val="FF0000"/>
          <w:sz w:val="22"/>
          <w:szCs w:val="22"/>
        </w:rPr>
      </w:pPr>
      <w:r w:rsidRPr="00A61490">
        <w:rPr>
          <w:rFonts w:asciiTheme="minorHAnsi" w:hAnsiTheme="minorHAnsi" w:cstheme="minorBidi"/>
          <w:sz w:val="22"/>
          <w:szCs w:val="22"/>
        </w:rPr>
        <w:t>Faktúra musí obsahovať všetky náležitosti v zmysle všeobecne záväzných právnych predpisov</w:t>
      </w:r>
      <w:r w:rsidR="00A4765B" w:rsidRPr="00A61490">
        <w:rPr>
          <w:rFonts w:asciiTheme="minorHAnsi" w:hAnsiTheme="minorHAnsi" w:cstheme="minorBidi"/>
          <w:sz w:val="22"/>
          <w:szCs w:val="22"/>
        </w:rPr>
        <w:t xml:space="preserve">, </w:t>
      </w:r>
      <w:r w:rsidR="00A975A7" w:rsidRPr="00A61490">
        <w:rPr>
          <w:rFonts w:asciiTheme="minorHAnsi" w:hAnsiTheme="minorHAnsi" w:cstheme="minorBidi"/>
          <w:sz w:val="22"/>
          <w:szCs w:val="22"/>
        </w:rPr>
        <w:t>interné číslo objednávateľa (ďalej len „</w:t>
      </w:r>
      <w:r w:rsidR="00A975A7" w:rsidRPr="00631795">
        <w:rPr>
          <w:rFonts w:asciiTheme="minorHAnsi" w:hAnsiTheme="minorHAnsi" w:cstheme="minorBidi"/>
          <w:b/>
          <w:sz w:val="22"/>
          <w:szCs w:val="22"/>
        </w:rPr>
        <w:t>číslo objednávky</w:t>
      </w:r>
      <w:r w:rsidR="00A975A7" w:rsidRPr="00A61490">
        <w:rPr>
          <w:rFonts w:asciiTheme="minorHAnsi" w:hAnsiTheme="minorHAnsi" w:cstheme="minorBidi"/>
          <w:sz w:val="22"/>
          <w:szCs w:val="22"/>
        </w:rPr>
        <w:t>“)</w:t>
      </w:r>
      <w:r w:rsidR="00A975A7" w:rsidRPr="54DCD25F">
        <w:rPr>
          <w:rFonts w:asciiTheme="minorHAnsi" w:hAnsiTheme="minorHAnsi" w:cstheme="minorBidi"/>
          <w:sz w:val="22"/>
          <w:szCs w:val="22"/>
        </w:rPr>
        <w:t xml:space="preserve"> </w:t>
      </w:r>
      <w:r w:rsidR="00A4765B" w:rsidRPr="54DCD25F">
        <w:rPr>
          <w:rFonts w:asciiTheme="minorHAnsi" w:hAnsiTheme="minorHAnsi" w:cstheme="minorBidi"/>
          <w:sz w:val="22"/>
          <w:szCs w:val="22"/>
        </w:rPr>
        <w:t>oznámené zhotoviteľovi objednávateľom po uzatvorení tejto zmluvy</w:t>
      </w:r>
      <w:r w:rsidRPr="00A61490">
        <w:rPr>
          <w:rFonts w:asciiTheme="minorHAnsi" w:hAnsiTheme="minorHAnsi" w:cstheme="minorBidi"/>
          <w:sz w:val="22"/>
          <w:szCs w:val="22"/>
        </w:rPr>
        <w:t xml:space="preserve"> a </w:t>
      </w:r>
      <w:r w:rsidR="00A4765B" w:rsidRPr="00A61490">
        <w:rPr>
          <w:rFonts w:asciiTheme="minorHAnsi" w:hAnsiTheme="minorHAnsi" w:cstheme="minorBidi"/>
          <w:sz w:val="22"/>
          <w:szCs w:val="22"/>
        </w:rPr>
        <w:t>jej</w:t>
      </w:r>
      <w:r w:rsidRPr="00A61490">
        <w:rPr>
          <w:rFonts w:asciiTheme="minorHAnsi" w:hAnsiTheme="minorHAnsi" w:cstheme="minorBidi"/>
          <w:sz w:val="22"/>
          <w:szCs w:val="22"/>
        </w:rPr>
        <w:t xml:space="preserve"> prílohou bude kópia protokolu o odovzdaní a prevzatí diela podľa článku 4</w:t>
      </w:r>
      <w:r w:rsidR="00342E0B">
        <w:rPr>
          <w:rFonts w:asciiTheme="minorHAnsi" w:hAnsiTheme="minorHAnsi" w:cstheme="minorBidi"/>
          <w:sz w:val="22"/>
          <w:szCs w:val="22"/>
        </w:rPr>
        <w:t>.</w:t>
      </w:r>
      <w:r w:rsidRPr="00A61490">
        <w:rPr>
          <w:rFonts w:asciiTheme="minorHAnsi" w:hAnsiTheme="minorHAnsi" w:cstheme="minorBidi"/>
          <w:sz w:val="22"/>
          <w:szCs w:val="22"/>
        </w:rPr>
        <w:t xml:space="preserve"> </w:t>
      </w:r>
      <w:r w:rsidR="00525C73" w:rsidRPr="00A61490">
        <w:rPr>
          <w:rFonts w:asciiTheme="minorHAnsi" w:hAnsiTheme="minorHAnsi" w:cstheme="minorBidi"/>
          <w:sz w:val="22"/>
          <w:szCs w:val="22"/>
        </w:rPr>
        <w:t xml:space="preserve">tejto zmluvy, </w:t>
      </w:r>
      <w:r w:rsidR="00164FB8">
        <w:rPr>
          <w:rFonts w:asciiTheme="minorHAnsi" w:hAnsiTheme="minorHAnsi" w:cstheme="minorBidi"/>
          <w:sz w:val="22"/>
          <w:szCs w:val="22"/>
        </w:rPr>
        <w:t>resp. k</w:t>
      </w:r>
      <w:r w:rsidR="00164FB8" w:rsidRPr="00C11E1C">
        <w:rPr>
          <w:rFonts w:asciiTheme="minorHAnsi" w:hAnsiTheme="minorHAnsi" w:cstheme="minorBidi"/>
          <w:sz w:val="22"/>
          <w:szCs w:val="22"/>
        </w:rPr>
        <w:t>ópia protokol o odstránení vád a nedorobkov diela</w:t>
      </w:r>
      <w:r w:rsidR="00164FB8">
        <w:rPr>
          <w:rFonts w:asciiTheme="minorHAnsi" w:hAnsiTheme="minorHAnsi" w:cstheme="minorBidi"/>
          <w:sz w:val="22"/>
          <w:szCs w:val="22"/>
        </w:rPr>
        <w:t xml:space="preserve">, </w:t>
      </w:r>
      <w:r w:rsidR="00525C73" w:rsidRPr="00A61490">
        <w:rPr>
          <w:rFonts w:asciiTheme="minorHAnsi" w:hAnsiTheme="minorHAnsi" w:cstheme="minorBidi"/>
          <w:sz w:val="22"/>
          <w:szCs w:val="22"/>
        </w:rPr>
        <w:t>prípadne</w:t>
      </w:r>
      <w:r w:rsidRPr="00A61490">
        <w:rPr>
          <w:rFonts w:asciiTheme="minorHAnsi" w:hAnsiTheme="minorHAnsi" w:cstheme="minorBidi"/>
          <w:sz w:val="22"/>
          <w:szCs w:val="22"/>
        </w:rPr>
        <w:t xml:space="preserve"> kópia denníka </w:t>
      </w:r>
      <w:r w:rsidR="00525C73" w:rsidRPr="00A61490">
        <w:rPr>
          <w:rFonts w:asciiTheme="minorHAnsi" w:hAnsiTheme="minorHAnsi" w:cstheme="minorBidi"/>
          <w:sz w:val="22"/>
          <w:szCs w:val="22"/>
        </w:rPr>
        <w:t>so samostatným zisťovacím protokol</w:t>
      </w:r>
      <w:r w:rsidR="00EC581C" w:rsidRPr="00A61490">
        <w:rPr>
          <w:rFonts w:asciiTheme="minorHAnsi" w:hAnsiTheme="minorHAnsi" w:cstheme="minorBidi"/>
          <w:sz w:val="22"/>
          <w:szCs w:val="22"/>
        </w:rPr>
        <w:t>om</w:t>
      </w:r>
      <w:r w:rsidR="00525C73" w:rsidRPr="00A61490">
        <w:rPr>
          <w:rFonts w:asciiTheme="minorHAnsi" w:hAnsiTheme="minorHAnsi" w:cstheme="minorBidi"/>
          <w:sz w:val="22"/>
          <w:szCs w:val="22"/>
        </w:rPr>
        <w:t xml:space="preserve"> </w:t>
      </w:r>
      <w:r w:rsidR="00C1526B" w:rsidRPr="00A61490">
        <w:rPr>
          <w:rFonts w:asciiTheme="minorHAnsi" w:hAnsiTheme="minorHAnsi" w:cstheme="minorBidi"/>
          <w:sz w:val="22"/>
          <w:szCs w:val="22"/>
        </w:rPr>
        <w:t xml:space="preserve">potvrdeným objednávateľom </w:t>
      </w:r>
      <w:r w:rsidR="00525C73" w:rsidRPr="00A61490">
        <w:rPr>
          <w:rFonts w:asciiTheme="minorHAnsi" w:hAnsiTheme="minorHAnsi" w:cstheme="minorBidi"/>
          <w:sz w:val="22"/>
          <w:szCs w:val="22"/>
        </w:rPr>
        <w:t>preukazujúcim splnenie podmienok pre oprávnenosť fakturácie.</w:t>
      </w:r>
      <w:r w:rsidR="0D343F89" w:rsidRPr="00A61490">
        <w:rPr>
          <w:rFonts w:asciiTheme="minorHAnsi" w:hAnsiTheme="minorHAnsi" w:cstheme="minorBidi"/>
          <w:sz w:val="22"/>
          <w:szCs w:val="22"/>
        </w:rPr>
        <w:t xml:space="preserve"> </w:t>
      </w:r>
    </w:p>
    <w:p w14:paraId="2145A7FB" w14:textId="4477B486" w:rsidR="00525C73" w:rsidRPr="0017593D" w:rsidRDefault="00FB3063" w:rsidP="002F5A75">
      <w:pPr>
        <w:tabs>
          <w:tab w:val="left" w:pos="567"/>
        </w:tabs>
        <w:spacing w:line="259" w:lineRule="auto"/>
        <w:ind w:left="709" w:hanging="567"/>
        <w:jc w:val="both"/>
        <w:rPr>
          <w:rFonts w:asciiTheme="minorHAnsi" w:hAnsiTheme="minorHAnsi" w:cstheme="minorHAnsi"/>
          <w:sz w:val="22"/>
          <w:szCs w:val="22"/>
        </w:rPr>
      </w:pPr>
      <w:r>
        <w:rPr>
          <w:rFonts w:asciiTheme="minorHAnsi" w:hAnsiTheme="minorHAnsi" w:cstheme="minorBidi"/>
          <w:color w:val="FF0000"/>
          <w:sz w:val="22"/>
          <w:szCs w:val="22"/>
        </w:rPr>
        <w:t xml:space="preserve"> </w:t>
      </w:r>
      <w:r w:rsidR="00525C73" w:rsidRPr="0017593D">
        <w:rPr>
          <w:rFonts w:asciiTheme="minorHAnsi" w:hAnsiTheme="minorHAnsi" w:cstheme="minorHAnsi"/>
          <w:sz w:val="22"/>
          <w:szCs w:val="22"/>
        </w:rPr>
        <w:t xml:space="preserve"> </w:t>
      </w:r>
    </w:p>
    <w:p w14:paraId="084A0867" w14:textId="16D9A817" w:rsidR="00525C73" w:rsidRPr="0017593D" w:rsidRDefault="00525C73">
      <w:pPr>
        <w:numPr>
          <w:ilvl w:val="1"/>
          <w:numId w:val="7"/>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Lehota splatnosti faktúr je </w:t>
      </w:r>
      <w:r w:rsidR="00367950">
        <w:rPr>
          <w:rFonts w:asciiTheme="minorHAnsi" w:hAnsiTheme="minorHAnsi" w:cstheme="minorBidi"/>
          <w:sz w:val="22"/>
          <w:szCs w:val="22"/>
        </w:rPr>
        <w:t>šesťdesiat (</w:t>
      </w:r>
      <w:r w:rsidR="657F30AB" w:rsidRPr="40B9492D">
        <w:rPr>
          <w:rFonts w:asciiTheme="minorHAnsi" w:hAnsiTheme="minorHAnsi" w:cstheme="minorBidi"/>
          <w:sz w:val="22"/>
          <w:szCs w:val="22"/>
        </w:rPr>
        <w:t>60</w:t>
      </w:r>
      <w:r w:rsidR="00367950">
        <w:rPr>
          <w:rFonts w:asciiTheme="minorHAnsi" w:hAnsiTheme="minorHAnsi" w:cstheme="minorBidi"/>
          <w:sz w:val="22"/>
          <w:szCs w:val="22"/>
        </w:rPr>
        <w:t>)</w:t>
      </w:r>
      <w:r w:rsidRPr="023C2F45">
        <w:rPr>
          <w:rFonts w:asciiTheme="minorHAnsi" w:hAnsiTheme="minorHAnsi" w:cstheme="minorBidi"/>
          <w:sz w:val="22"/>
          <w:szCs w:val="22"/>
        </w:rPr>
        <w:t xml:space="preserve"> dní od doručenia faktúry</w:t>
      </w:r>
      <w:r w:rsidR="00367950">
        <w:rPr>
          <w:rFonts w:asciiTheme="minorHAnsi" w:hAnsiTheme="minorHAnsi" w:cstheme="minorBidi"/>
          <w:sz w:val="22"/>
          <w:szCs w:val="22"/>
        </w:rPr>
        <w:t xml:space="preserve"> objednávateľovi</w:t>
      </w:r>
      <w:r w:rsidRPr="023C2F45">
        <w:rPr>
          <w:rFonts w:asciiTheme="minorHAnsi" w:hAnsiTheme="minorHAnsi" w:cstheme="minorBidi"/>
          <w:sz w:val="22"/>
          <w:szCs w:val="22"/>
        </w:rPr>
        <w:t>.</w:t>
      </w:r>
      <w:r w:rsidR="584DF412" w:rsidRPr="191FAEE2">
        <w:rPr>
          <w:rFonts w:asciiTheme="minorHAnsi" w:hAnsiTheme="minorHAnsi" w:cstheme="minorBidi"/>
          <w:sz w:val="22"/>
          <w:szCs w:val="22"/>
        </w:rPr>
        <w:t xml:space="preserve"> </w:t>
      </w:r>
    </w:p>
    <w:p w14:paraId="1B30FE15" w14:textId="77777777" w:rsidR="00C10BAA" w:rsidRPr="0017593D" w:rsidRDefault="00C10BAA" w:rsidP="00C10BAA">
      <w:pPr>
        <w:pStyle w:val="Odsekzoznamu"/>
        <w:tabs>
          <w:tab w:val="left" w:pos="567"/>
        </w:tabs>
        <w:rPr>
          <w:rFonts w:asciiTheme="minorHAnsi" w:hAnsiTheme="minorHAnsi" w:cstheme="minorHAnsi"/>
          <w:sz w:val="22"/>
          <w:szCs w:val="22"/>
        </w:rPr>
      </w:pPr>
    </w:p>
    <w:p w14:paraId="7C4448D4" w14:textId="757F1660" w:rsidR="00E93807" w:rsidRPr="00F02944" w:rsidRDefault="00C10BAA">
      <w:pPr>
        <w:numPr>
          <w:ilvl w:val="1"/>
          <w:numId w:val="7"/>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Na základe dohody zmluvných strán zhotoviteľ vystaví faktúru </w:t>
      </w:r>
      <w:r w:rsidRPr="023C2F45">
        <w:rPr>
          <w:rFonts w:asciiTheme="minorHAnsi" w:eastAsia="Calibri" w:hAnsiTheme="minorHAnsi" w:cstheme="minorBidi"/>
          <w:color w:val="000000" w:themeColor="text1"/>
          <w:sz w:val="22"/>
          <w:szCs w:val="22"/>
        </w:rPr>
        <w:t xml:space="preserve"> v elektronickej podobe vo formáte .pdf a zašle ju na e-mailovú adresu  objednávateľa: </w:t>
      </w:r>
      <w:hyperlink r:id="rId19" w:history="1">
        <w:r w:rsidR="006C26EF" w:rsidRPr="006C26EF">
          <w:rPr>
            <w:rStyle w:val="Hypertextovprepojenie"/>
            <w:rFonts w:asciiTheme="minorHAnsi" w:hAnsiTheme="minorHAnsi" w:cstheme="minorBidi"/>
            <w:sz w:val="22"/>
            <w:szCs w:val="22"/>
          </w:rPr>
          <w:t>faktury@thsprava.sk</w:t>
        </w:r>
      </w:hyperlink>
      <w:r w:rsidR="00B92303" w:rsidRPr="023C2F45">
        <w:rPr>
          <w:rFonts w:asciiTheme="minorHAnsi" w:hAnsiTheme="minorHAnsi" w:cstheme="minorBidi"/>
          <w:sz w:val="22"/>
          <w:szCs w:val="22"/>
        </w:rPr>
        <w:t xml:space="preserve"> </w:t>
      </w:r>
      <w:r w:rsidRPr="023C2F45">
        <w:rPr>
          <w:rFonts w:asciiTheme="minorHAnsi" w:eastAsia="Calibri" w:hAnsiTheme="minorHAnsi" w:cstheme="minorBidi"/>
          <w:color w:val="000000" w:themeColor="text1"/>
          <w:sz w:val="22"/>
          <w:szCs w:val="22"/>
        </w:rPr>
        <w:t xml:space="preserve"> z e-mailovej adresy zhotoviteľa </w:t>
      </w:r>
      <w:r w:rsidR="4DEA244B" w:rsidRPr="77AB302F">
        <w:rPr>
          <w:rFonts w:asciiTheme="minorHAnsi" w:eastAsia="Calibri" w:hAnsiTheme="minorHAnsi" w:cstheme="minorBidi"/>
          <w:color w:val="000000" w:themeColor="text1"/>
          <w:sz w:val="22"/>
          <w:szCs w:val="22"/>
        </w:rPr>
        <w:t>...............................................</w:t>
      </w:r>
      <w:hyperlink r:id="rId20" w:history="1">
        <w:r>
          <w:rPr>
            <w:rStyle w:val="Hypertextovprepojenie"/>
          </w:rPr>
          <w:t>mailto:___@___.sk</w:t>
        </w:r>
      </w:hyperlink>
      <w:r w:rsidRPr="77AB302F">
        <w:rPr>
          <w:rFonts w:asciiTheme="minorHAnsi" w:eastAsia="Calibri" w:hAnsiTheme="minorHAnsi" w:cstheme="minorBidi"/>
          <w:color w:val="000000" w:themeColor="text1"/>
          <w:sz w:val="22"/>
          <w:szCs w:val="22"/>
          <w:highlight w:val="yellow"/>
        </w:rPr>
        <w:t>.</w:t>
      </w:r>
      <w:r w:rsidRPr="023C2F45">
        <w:rPr>
          <w:rFonts w:asciiTheme="minorHAnsi" w:eastAsia="Calibri" w:hAnsiTheme="minorHAnsi" w:cstheme="minorBidi"/>
          <w:color w:val="000000" w:themeColor="text1"/>
          <w:sz w:val="22"/>
          <w:szCs w:val="22"/>
        </w:rPr>
        <w:t xml:space="preserve"> Zhotoviteľ sa zaväzuje písomne informovať </w:t>
      </w:r>
      <w:r w:rsidR="002824DF" w:rsidRPr="023C2F45">
        <w:rPr>
          <w:rFonts w:asciiTheme="minorHAnsi" w:eastAsia="Calibri" w:hAnsiTheme="minorHAnsi" w:cstheme="minorBidi"/>
          <w:color w:val="000000" w:themeColor="text1"/>
          <w:sz w:val="22"/>
          <w:szCs w:val="22"/>
        </w:rPr>
        <w:t>objednávateľa</w:t>
      </w:r>
      <w:r w:rsidRPr="023C2F45">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23C2F45">
        <w:rPr>
          <w:rFonts w:asciiTheme="minorHAnsi" w:eastAsia="Calibri" w:hAnsiTheme="minorHAnsi" w:cstheme="minorBidi"/>
          <w:color w:val="000000" w:themeColor="text1"/>
          <w:sz w:val="22"/>
          <w:szCs w:val="22"/>
        </w:rPr>
        <w:t xml:space="preserve"> </w:t>
      </w:r>
    </w:p>
    <w:p w14:paraId="4FB20DD1" w14:textId="77777777" w:rsidR="00E93807" w:rsidRPr="0017593D" w:rsidRDefault="00E93807" w:rsidP="00C10BAA">
      <w:pPr>
        <w:pStyle w:val="Odsekzoznamu"/>
        <w:tabs>
          <w:tab w:val="left" w:pos="567"/>
        </w:tabs>
        <w:rPr>
          <w:rFonts w:asciiTheme="minorHAnsi" w:hAnsiTheme="minorHAnsi" w:cstheme="minorHAnsi"/>
          <w:sz w:val="22"/>
          <w:szCs w:val="22"/>
        </w:rPr>
      </w:pPr>
    </w:p>
    <w:p w14:paraId="316AC767" w14:textId="701CBF8E" w:rsidR="00C10BAA" w:rsidRPr="0017593D" w:rsidRDefault="00C10BAA">
      <w:pPr>
        <w:numPr>
          <w:ilvl w:val="1"/>
          <w:numId w:val="7"/>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prípade prípadných námietok objednávateľa voči správnosti vystavenej faktúry je objednávateľ oprávnený</w:t>
      </w:r>
      <w:r w:rsidR="00344476" w:rsidRPr="023C2F45">
        <w:rPr>
          <w:rFonts w:asciiTheme="minorHAnsi" w:hAnsiTheme="minorHAnsi" w:cstheme="minorBidi"/>
          <w:sz w:val="22"/>
          <w:szCs w:val="22"/>
        </w:rPr>
        <w:t xml:space="preserve"> faktúru, ktorá</w:t>
      </w:r>
      <w:r w:rsidRPr="023C2F45">
        <w:rPr>
          <w:rFonts w:asciiTheme="minorHAnsi" w:hAnsiTheme="minorHAnsi" w:cstheme="minorBidi"/>
          <w:sz w:val="22"/>
          <w:szCs w:val="22"/>
        </w:rPr>
        <w:t>:</w:t>
      </w:r>
    </w:p>
    <w:p w14:paraId="5A3D7BCF" w14:textId="43FB0DFE" w:rsidR="00E93807" w:rsidRPr="00E93807" w:rsidRDefault="00344476">
      <w:pPr>
        <w:pStyle w:val="Odsekzoznamu"/>
        <w:numPr>
          <w:ilvl w:val="0"/>
          <w:numId w:val="4"/>
        </w:numPr>
        <w:tabs>
          <w:tab w:val="clear" w:pos="720"/>
        </w:tabs>
        <w:ind w:left="993" w:hanging="426"/>
        <w:rPr>
          <w:rFonts w:asciiTheme="minorHAnsi" w:hAnsiTheme="minorHAnsi" w:cstheme="minorHAns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 xml:space="preserve">neobsahuje číslo objednávky </w:t>
      </w:r>
      <w:r>
        <w:rPr>
          <w:rFonts w:asciiTheme="minorHAnsi" w:hAnsiTheme="minorHAnsi" w:cstheme="minorHAnsi"/>
          <w:color w:val="000000"/>
          <w:sz w:val="22"/>
          <w:szCs w:val="22"/>
        </w:rPr>
        <w:t>objednávateľa</w:t>
      </w:r>
      <w:r w:rsidRPr="007122ED">
        <w:rPr>
          <w:rFonts w:asciiTheme="minorHAnsi" w:hAnsiTheme="minorHAnsi" w:cstheme="minorHAnsi"/>
          <w:color w:val="000000"/>
          <w:sz w:val="22"/>
          <w:szCs w:val="22"/>
        </w:rPr>
        <w:t xml:space="preserve"> a/alebo</w:t>
      </w:r>
    </w:p>
    <w:p w14:paraId="35959C41" w14:textId="448BA55B" w:rsidR="006A19DC" w:rsidRPr="006A19DC" w:rsidRDefault="00FD63FB">
      <w:pPr>
        <w:numPr>
          <w:ilvl w:val="0"/>
          <w:numId w:val="4"/>
        </w:numPr>
        <w:tabs>
          <w:tab w:val="clear" w:pos="720"/>
          <w:tab w:val="left" w:pos="567"/>
        </w:tabs>
        <w:ind w:left="993" w:hanging="426"/>
        <w:jc w:val="both"/>
        <w:rPr>
          <w:rFonts w:asciiTheme="minorHAnsi" w:hAnsiTheme="minorHAnsi" w:cstheme="minorHAnsi"/>
          <w:sz w:val="22"/>
          <w:szCs w:val="22"/>
        </w:rPr>
      </w:pPr>
      <w:r w:rsidRPr="007122ED">
        <w:rPr>
          <w:rFonts w:asciiTheme="minorHAnsi" w:hAnsiTheme="minorHAnsi" w:cstheme="minorHAnsi"/>
          <w:sz w:val="22"/>
          <w:szCs w:val="22"/>
        </w:rPr>
        <w:t>nespĺňa formálne náležitosti podľa ustanovení § 74 ods. 1 zákona č. 222/2004 Z. z. o dani z pridanej hodnoty v znení neskorších predpisov</w:t>
      </w:r>
    </w:p>
    <w:p w14:paraId="3E1A8602" w14:textId="1FA8E199" w:rsidR="00C10BAA" w:rsidRPr="0017593D" w:rsidRDefault="006A19DC" w:rsidP="00285527">
      <w:pPr>
        <w:tabs>
          <w:tab w:val="left" w:pos="567"/>
        </w:tabs>
        <w:spacing w:before="120" w:after="120"/>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w:t>
      </w:r>
      <w:r w:rsidR="00BF0AAA">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BF0AAA">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10BAA" w:rsidRPr="0017593D">
        <w:rPr>
          <w:rFonts w:asciiTheme="minorHAnsi" w:hAnsiTheme="minorHAnsi" w:cstheme="minorHAnsi"/>
          <w:sz w:val="22"/>
          <w:szCs w:val="22"/>
        </w:rPr>
        <w:t xml:space="preserve">  </w:t>
      </w:r>
    </w:p>
    <w:p w14:paraId="335A3B57" w14:textId="672D7CC9" w:rsidR="00C10BAA" w:rsidRDefault="00E93807" w:rsidP="00285527">
      <w:pPr>
        <w:tabs>
          <w:tab w:val="left" w:pos="567"/>
        </w:tabs>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57191A70" w14:textId="77777777" w:rsidR="006A19DC" w:rsidRPr="0017593D" w:rsidRDefault="006A19DC" w:rsidP="006A19DC">
      <w:pPr>
        <w:tabs>
          <w:tab w:val="left" w:pos="709"/>
        </w:tabs>
        <w:ind w:left="709"/>
        <w:jc w:val="both"/>
        <w:rPr>
          <w:rFonts w:asciiTheme="minorHAnsi" w:hAnsiTheme="minorHAnsi" w:cstheme="minorHAnsi"/>
          <w:sz w:val="22"/>
          <w:szCs w:val="22"/>
        </w:rPr>
      </w:pPr>
    </w:p>
    <w:p w14:paraId="27A35704" w14:textId="1961735A" w:rsidR="00C10BAA" w:rsidRPr="0017593D" w:rsidRDefault="00C10BAA">
      <w:pPr>
        <w:numPr>
          <w:ilvl w:val="1"/>
          <w:numId w:val="7"/>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V prípade reklamácie vád diela až do vyriešenia reklamácie pre zmluvné strany záväzným spôsobom (právoplatné ukončenie reklamačného konania) objednávateľ nie je v omeškaní s úhradou ceny za dielo alebo akejkoľvek jej časti.</w:t>
      </w:r>
    </w:p>
    <w:p w14:paraId="404E0933" w14:textId="77777777" w:rsidR="00C10BAA" w:rsidRPr="0017593D" w:rsidRDefault="00C10BAA" w:rsidP="00C10BAA">
      <w:pPr>
        <w:tabs>
          <w:tab w:val="left" w:pos="567"/>
        </w:tabs>
        <w:jc w:val="both"/>
        <w:rPr>
          <w:rFonts w:asciiTheme="minorHAnsi" w:hAnsiTheme="minorHAnsi" w:cstheme="minorHAnsi"/>
          <w:sz w:val="22"/>
          <w:szCs w:val="22"/>
        </w:rPr>
      </w:pPr>
    </w:p>
    <w:p w14:paraId="0CC3ADB7" w14:textId="2BFC3978" w:rsidR="00C10BAA" w:rsidRPr="0017593D" w:rsidRDefault="00C10BAA">
      <w:pPr>
        <w:numPr>
          <w:ilvl w:val="1"/>
          <w:numId w:val="7"/>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Pre prípad omeškania objednávateľa s platením ceny za dielo si zmluvné strany dohodli platenie úrokov z omeškania vo výške 0,02</w:t>
      </w:r>
      <w:r w:rsidR="00F43328">
        <w:rPr>
          <w:rFonts w:asciiTheme="minorHAnsi" w:hAnsiTheme="minorHAnsi" w:cstheme="minorBidi"/>
          <w:sz w:val="22"/>
          <w:szCs w:val="22"/>
        </w:rPr>
        <w:t xml:space="preserve"> </w:t>
      </w:r>
      <w:r w:rsidRPr="023C2F45">
        <w:rPr>
          <w:rFonts w:asciiTheme="minorHAnsi" w:hAnsiTheme="minorHAnsi" w:cstheme="minorBidi"/>
          <w:sz w:val="22"/>
          <w:szCs w:val="22"/>
        </w:rPr>
        <w:t>% zo sumy, s ktorou je objednávateľ v omeškaní, za každý deň omeškania.</w:t>
      </w:r>
    </w:p>
    <w:p w14:paraId="636089E9" w14:textId="77777777" w:rsidR="00C10BAA" w:rsidRPr="0017593D" w:rsidRDefault="00C10BAA" w:rsidP="00C10BAA">
      <w:pPr>
        <w:pStyle w:val="Odsekzoznamu"/>
        <w:tabs>
          <w:tab w:val="num" w:pos="567"/>
        </w:tabs>
        <w:rPr>
          <w:rFonts w:asciiTheme="minorHAnsi" w:hAnsiTheme="minorHAnsi" w:cstheme="minorHAnsi"/>
          <w:sz w:val="22"/>
          <w:szCs w:val="22"/>
        </w:rPr>
      </w:pPr>
    </w:p>
    <w:p w14:paraId="09978CEF" w14:textId="77777777" w:rsidR="00C10BAA" w:rsidRPr="0017593D" w:rsidRDefault="00C10BAA">
      <w:pPr>
        <w:numPr>
          <w:ilvl w:val="1"/>
          <w:numId w:val="7"/>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Postúpenie pohľadávky na zaplatenie ceny za dielo vrátane jej príslušenstva alebo pohľadávky na zaplatenie zmluvnej pokuty podľa tejto zmluvy zhotoviteľom na tretiu osobu  je možné iba s písomným súhlasom objednávateľa.</w:t>
      </w:r>
    </w:p>
    <w:p w14:paraId="160665C6" w14:textId="77777777" w:rsidR="001F130E" w:rsidRPr="0017593D" w:rsidRDefault="001F130E" w:rsidP="001F130E">
      <w:pPr>
        <w:jc w:val="both"/>
        <w:rPr>
          <w:rFonts w:asciiTheme="minorHAnsi" w:hAnsiTheme="minorHAnsi" w:cstheme="minorHAnsi"/>
          <w:sz w:val="22"/>
          <w:szCs w:val="22"/>
        </w:rPr>
      </w:pPr>
    </w:p>
    <w:p w14:paraId="2276345A" w14:textId="2563A533" w:rsidR="001F130E" w:rsidRPr="00F02944" w:rsidRDefault="001F130E">
      <w:pPr>
        <w:numPr>
          <w:ilvl w:val="1"/>
          <w:numId w:val="7"/>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5A1D0F1C" w:rsidR="001F130E" w:rsidRPr="002F5A75" w:rsidRDefault="001F130E">
      <w:pPr>
        <w:numPr>
          <w:ilvl w:val="1"/>
          <w:numId w:val="7"/>
        </w:numPr>
        <w:tabs>
          <w:tab w:val="clear" w:pos="1534"/>
        </w:tabs>
        <w:ind w:left="567" w:hanging="567"/>
        <w:jc w:val="both"/>
        <w:rPr>
          <w:rFonts w:asciiTheme="minorHAnsi" w:hAnsiTheme="minorHAnsi" w:cstheme="minorBidi"/>
          <w:color w:val="000000" w:themeColor="text1"/>
          <w:sz w:val="22"/>
          <w:szCs w:val="22"/>
        </w:rPr>
      </w:pPr>
      <w:r w:rsidRPr="002F5A75">
        <w:rPr>
          <w:rFonts w:asciiTheme="minorHAnsi" w:hAnsiTheme="minorHAnsi" w:cstheme="minorBidi"/>
          <w:color w:val="000000" w:themeColor="text1"/>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2F5A75" w:rsidRDefault="008F76D3" w:rsidP="001F130E">
      <w:pPr>
        <w:jc w:val="both"/>
        <w:rPr>
          <w:rFonts w:asciiTheme="minorHAnsi" w:hAnsiTheme="minorHAnsi" w:cstheme="minorHAnsi"/>
          <w:color w:val="000000" w:themeColor="text1"/>
          <w:sz w:val="22"/>
          <w:szCs w:val="22"/>
        </w:rPr>
      </w:pPr>
    </w:p>
    <w:p w14:paraId="032905FC" w14:textId="5C49F9B9" w:rsidR="001F130E" w:rsidRPr="002F5A75" w:rsidRDefault="001F130E">
      <w:pPr>
        <w:numPr>
          <w:ilvl w:val="1"/>
          <w:numId w:val="7"/>
        </w:numPr>
        <w:tabs>
          <w:tab w:val="clear" w:pos="1534"/>
          <w:tab w:val="num" w:pos="567"/>
        </w:tabs>
        <w:ind w:left="567" w:hanging="567"/>
        <w:jc w:val="both"/>
        <w:rPr>
          <w:rFonts w:asciiTheme="minorHAnsi" w:hAnsiTheme="minorHAnsi" w:cstheme="minorBidi"/>
          <w:strike/>
          <w:color w:val="000000" w:themeColor="text1"/>
          <w:sz w:val="22"/>
          <w:szCs w:val="22"/>
        </w:rPr>
      </w:pPr>
      <w:r w:rsidRPr="002F5A75">
        <w:rPr>
          <w:rFonts w:asciiTheme="minorHAnsi" w:hAnsiTheme="minorHAnsi" w:cstheme="minorBidi"/>
          <w:color w:val="000000" w:themeColor="text1"/>
          <w:sz w:val="22"/>
          <w:szCs w:val="22"/>
        </w:rPr>
        <w:t>Zhotoviteľ prehlasuje, že číslo(a) účtu(ov)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002F5A75">
        <w:rPr>
          <w:rFonts w:asciiTheme="minorHAnsi" w:hAnsiTheme="minorHAnsi" w:cstheme="minorBidi"/>
          <w:color w:val="000000" w:themeColor="text1"/>
          <w:sz w:val="22"/>
          <w:szCs w:val="22"/>
        </w:rPr>
        <w:t>.</w:t>
      </w:r>
    </w:p>
    <w:p w14:paraId="777770EC" w14:textId="77777777" w:rsidR="00C10BAA" w:rsidRPr="0017593D" w:rsidRDefault="00C10BAA" w:rsidP="00C10BAA">
      <w:pPr>
        <w:tabs>
          <w:tab w:val="num" w:pos="567"/>
        </w:tabs>
        <w:jc w:val="both"/>
        <w:rPr>
          <w:rFonts w:asciiTheme="minorHAnsi" w:hAnsiTheme="minorHAnsi" w:cstheme="minorHAnsi"/>
          <w:b/>
          <w:sz w:val="22"/>
          <w:szCs w:val="22"/>
        </w:rPr>
      </w:pPr>
    </w:p>
    <w:p w14:paraId="3C340505" w14:textId="77777777" w:rsidR="00C10BAA" w:rsidRPr="0017593D" w:rsidRDefault="00C10BAA">
      <w:pPr>
        <w:numPr>
          <w:ilvl w:val="0"/>
          <w:numId w:val="7"/>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POISTENIE</w:t>
      </w:r>
    </w:p>
    <w:p w14:paraId="32B17140" w14:textId="77777777" w:rsidR="00C10BAA" w:rsidRPr="0017593D" w:rsidRDefault="00C10BAA" w:rsidP="00C10BAA">
      <w:pPr>
        <w:tabs>
          <w:tab w:val="num" w:pos="567"/>
        </w:tabs>
        <w:jc w:val="both"/>
        <w:rPr>
          <w:rFonts w:asciiTheme="minorHAnsi" w:hAnsiTheme="minorHAnsi" w:cstheme="minorHAnsi"/>
          <w:sz w:val="22"/>
          <w:szCs w:val="22"/>
        </w:rPr>
      </w:pPr>
    </w:p>
    <w:p w14:paraId="4E8F63D9" w14:textId="2731CA37" w:rsidR="00C10BAA" w:rsidRPr="0017593D" w:rsidRDefault="269736E0">
      <w:pPr>
        <w:numPr>
          <w:ilvl w:val="1"/>
          <w:numId w:val="7"/>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Zhotoviteľ sa zaväzuje ku dnu začatia vykonávania diela uzatvoriť</w:t>
      </w:r>
      <w:r w:rsidR="5055DE36" w:rsidRPr="57F32E0F">
        <w:rPr>
          <w:rFonts w:asciiTheme="minorHAnsi" w:hAnsiTheme="minorHAnsi" w:cstheme="minorBidi"/>
          <w:color w:val="212121"/>
          <w:sz w:val="22"/>
          <w:szCs w:val="22"/>
          <w:shd w:val="clear" w:color="auto" w:fill="FFFFFF"/>
        </w:rPr>
        <w:t>:</w:t>
      </w:r>
    </w:p>
    <w:p w14:paraId="1C3955C5" w14:textId="526F792E" w:rsidR="00C10BAA" w:rsidRPr="0061744D" w:rsidRDefault="00BB7F8C" w:rsidP="00D81729">
      <w:pPr>
        <w:ind w:left="851"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a)</w:t>
      </w:r>
      <w:r w:rsidR="4D7F24D5" w:rsidDel="00BB7F8C">
        <w:rPr>
          <w:rFonts w:asciiTheme="minorHAnsi" w:eastAsia="Calibri" w:hAnsiTheme="minorHAnsi" w:cstheme="minorHAnsi"/>
          <w:sz w:val="22"/>
          <w:szCs w:val="22"/>
        </w:rPr>
        <w:t xml:space="preserve"> </w:t>
      </w:r>
      <w:r>
        <w:rPr>
          <w:rFonts w:asciiTheme="minorHAnsi" w:eastAsia="Calibri" w:hAnsiTheme="minorHAnsi" w:cstheme="minorHAnsi"/>
          <w:sz w:val="22"/>
          <w:szCs w:val="22"/>
        </w:rPr>
        <w:tab/>
      </w:r>
      <w:r w:rsidR="1B6D8C92" w:rsidRPr="0061744D">
        <w:rPr>
          <w:rFonts w:asciiTheme="minorHAnsi" w:eastAsia="Calibri" w:hAnsiTheme="minorHAnsi" w:cstheme="minorHAnsi"/>
          <w:sz w:val="22"/>
          <w:szCs w:val="22"/>
        </w:rPr>
        <w:t xml:space="preserve">stavebno-montážne poistenie diela pre prípad jeho poškodenia alebo zničenia (CAR/EAR) minimálne vo výške celkovej </w:t>
      </w:r>
      <w:r w:rsidR="5DC7294D" w:rsidRPr="0061744D">
        <w:rPr>
          <w:rFonts w:asciiTheme="minorHAnsi" w:eastAsia="Calibri" w:hAnsiTheme="minorHAnsi" w:cstheme="minorHAnsi"/>
          <w:sz w:val="22"/>
          <w:szCs w:val="22"/>
        </w:rPr>
        <w:t xml:space="preserve">maximálnej </w:t>
      </w:r>
      <w:r w:rsidR="1B6D8C92" w:rsidRPr="0061744D">
        <w:rPr>
          <w:rFonts w:asciiTheme="minorHAnsi" w:eastAsia="Calibri" w:hAnsiTheme="minorHAnsi" w:cstheme="minorHAnsi"/>
          <w:sz w:val="22"/>
          <w:szCs w:val="22"/>
        </w:rPr>
        <w:t>ceny za dielo</w:t>
      </w:r>
      <w:r w:rsidR="394A3B9D" w:rsidRPr="0061744D">
        <w:rPr>
          <w:rFonts w:asciiTheme="minorHAnsi" w:eastAsia="Calibri" w:hAnsiTheme="minorHAnsi" w:cstheme="minorHAnsi"/>
          <w:sz w:val="22"/>
          <w:szCs w:val="22"/>
        </w:rPr>
        <w:t xml:space="preserve"> špecifikovanej v článku 7</w:t>
      </w:r>
      <w:r>
        <w:rPr>
          <w:rFonts w:asciiTheme="minorHAnsi" w:eastAsia="Calibri" w:hAnsiTheme="minorHAnsi" w:cstheme="minorHAnsi"/>
          <w:sz w:val="22"/>
          <w:szCs w:val="22"/>
        </w:rPr>
        <w:t>.</w:t>
      </w:r>
      <w:r w:rsidR="394A3B9D" w:rsidRPr="00D81729">
        <w:rPr>
          <w:rFonts w:asciiTheme="minorHAnsi" w:eastAsia="Calibri" w:hAnsiTheme="minorHAnsi" w:cstheme="minorHAnsi"/>
          <w:sz w:val="22"/>
          <w:szCs w:val="22"/>
        </w:rPr>
        <w:t xml:space="preserve"> ods</w:t>
      </w:r>
      <w:r>
        <w:rPr>
          <w:rFonts w:asciiTheme="minorHAnsi" w:eastAsia="Calibri" w:hAnsiTheme="minorHAnsi" w:cstheme="minorHAnsi"/>
          <w:sz w:val="22"/>
          <w:szCs w:val="22"/>
        </w:rPr>
        <w:t>ek</w:t>
      </w:r>
      <w:r w:rsidR="394A3B9D" w:rsidRPr="0061744D">
        <w:rPr>
          <w:rFonts w:asciiTheme="minorHAnsi" w:eastAsia="Calibri" w:hAnsiTheme="minorHAnsi" w:cstheme="minorHAnsi"/>
          <w:sz w:val="22"/>
          <w:szCs w:val="22"/>
        </w:rPr>
        <w:t xml:space="preserve"> 7.1 </w:t>
      </w:r>
      <w:r>
        <w:rPr>
          <w:rFonts w:asciiTheme="minorHAnsi" w:eastAsia="Calibri" w:hAnsiTheme="minorHAnsi" w:cstheme="minorHAnsi"/>
          <w:sz w:val="22"/>
          <w:szCs w:val="22"/>
        </w:rPr>
        <w:t xml:space="preserve">tejto </w:t>
      </w:r>
      <w:r w:rsidR="394A3B9D" w:rsidRPr="0061744D">
        <w:rPr>
          <w:rFonts w:asciiTheme="minorHAnsi" w:eastAsia="Calibri" w:hAnsiTheme="minorHAnsi" w:cstheme="minorHAnsi"/>
          <w:sz w:val="22"/>
          <w:szCs w:val="22"/>
        </w:rPr>
        <w:t>zmluvy</w:t>
      </w:r>
      <w:r w:rsidR="007533F4">
        <w:rPr>
          <w:rFonts w:asciiTheme="minorHAnsi" w:eastAsia="Calibri" w:hAnsiTheme="minorHAnsi" w:cstheme="minorHAnsi"/>
          <w:sz w:val="22"/>
          <w:szCs w:val="22"/>
        </w:rPr>
        <w:t>,</w:t>
      </w:r>
      <w:r w:rsidR="1B6D8C92" w:rsidRPr="0061744D">
        <w:rPr>
          <w:rFonts w:asciiTheme="minorHAnsi" w:eastAsia="Calibri" w:hAnsiTheme="minorHAnsi" w:cstheme="minorHAnsi"/>
          <w:sz w:val="22"/>
          <w:szCs w:val="22"/>
        </w:rPr>
        <w:t xml:space="preserve"> </w:t>
      </w:r>
    </w:p>
    <w:p w14:paraId="1660406D" w14:textId="56B97955" w:rsidR="00C10BAA" w:rsidRPr="0061744D" w:rsidRDefault="00BB7F8C" w:rsidP="00D81729">
      <w:pPr>
        <w:ind w:left="851" w:hanging="284"/>
        <w:jc w:val="both"/>
        <w:rPr>
          <w:rFonts w:asciiTheme="minorHAnsi" w:hAnsiTheme="minorHAnsi" w:cstheme="minorBidi"/>
          <w:color w:val="212121"/>
          <w:sz w:val="22"/>
          <w:szCs w:val="22"/>
        </w:rPr>
      </w:pPr>
      <w:r>
        <w:rPr>
          <w:rFonts w:asciiTheme="minorHAnsi" w:hAnsiTheme="minorHAnsi" w:cstheme="minorBidi"/>
          <w:color w:val="212121"/>
          <w:sz w:val="22"/>
          <w:szCs w:val="22"/>
        </w:rPr>
        <w:t>b)</w:t>
      </w:r>
      <w:r>
        <w:rPr>
          <w:rFonts w:asciiTheme="minorHAnsi" w:hAnsiTheme="minorHAnsi" w:cstheme="minorBidi"/>
          <w:color w:val="212121"/>
          <w:sz w:val="22"/>
          <w:szCs w:val="22"/>
        </w:rPr>
        <w:tab/>
      </w:r>
      <w:r w:rsidR="783D06F3" w:rsidRPr="0061744D">
        <w:rPr>
          <w:rFonts w:asciiTheme="minorHAnsi" w:hAnsiTheme="minorHAnsi" w:cstheme="minorBidi"/>
          <w:color w:val="212121"/>
          <w:sz w:val="22"/>
          <w:szCs w:val="22"/>
        </w:rPr>
        <w:t xml:space="preserve">poistenie zodpovednosti za </w:t>
      </w:r>
      <w:r w:rsidR="5F86CC48" w:rsidRPr="0061744D">
        <w:rPr>
          <w:rFonts w:asciiTheme="minorHAnsi" w:hAnsiTheme="minorHAnsi" w:cstheme="minorBidi"/>
          <w:color w:val="212121"/>
          <w:sz w:val="22"/>
          <w:szCs w:val="22"/>
        </w:rPr>
        <w:t>škody, ktoré by v súvislosti s vykonávaním diela mohol</w:t>
      </w:r>
      <w:r w:rsidR="783D06F3" w:rsidRPr="0061744D">
        <w:rPr>
          <w:rFonts w:asciiTheme="minorHAnsi" w:hAnsiTheme="minorHAnsi" w:cstheme="minorBidi"/>
          <w:color w:val="212121"/>
          <w:sz w:val="22"/>
          <w:szCs w:val="22"/>
        </w:rPr>
        <w:t xml:space="preserve"> objednávateľovi </w:t>
      </w:r>
      <w:r w:rsidR="5F86CC48" w:rsidRPr="0061744D">
        <w:rPr>
          <w:rFonts w:asciiTheme="minorHAnsi" w:hAnsiTheme="minorHAnsi" w:cstheme="minorBidi"/>
          <w:color w:val="212121"/>
          <w:sz w:val="22"/>
          <w:szCs w:val="22"/>
        </w:rPr>
        <w:t xml:space="preserve">alebo </w:t>
      </w:r>
      <w:r w:rsidR="783D06F3" w:rsidRPr="0061744D">
        <w:rPr>
          <w:rFonts w:asciiTheme="minorHAnsi" w:hAnsiTheme="minorHAnsi" w:cstheme="minorBidi"/>
          <w:color w:val="212121"/>
          <w:sz w:val="22"/>
          <w:szCs w:val="22"/>
        </w:rPr>
        <w:t xml:space="preserve">tretím </w:t>
      </w:r>
      <w:r w:rsidR="5F86CC48" w:rsidRPr="0061744D">
        <w:rPr>
          <w:rFonts w:asciiTheme="minorHAnsi" w:hAnsiTheme="minorHAnsi" w:cstheme="minorBidi"/>
          <w:color w:val="212121"/>
          <w:sz w:val="22"/>
          <w:szCs w:val="22"/>
        </w:rPr>
        <w:t>osobám spôsobiť sám, príp. ktoré by mohli spôsobiť objednávateľovi alebo tretím osobám subdodávatelia zhotoviteľa v ktoromkoľvek stupni, najmenej do výšky</w:t>
      </w:r>
      <w:r w:rsidR="006649B9" w:rsidRPr="0061744D">
        <w:rPr>
          <w:rFonts w:asciiTheme="minorHAnsi" w:hAnsiTheme="minorHAnsi" w:cstheme="minorBidi"/>
          <w:color w:val="212121"/>
          <w:sz w:val="22"/>
          <w:szCs w:val="22"/>
        </w:rPr>
        <w:t xml:space="preserve"> </w:t>
      </w:r>
      <w:r w:rsidR="0057436C" w:rsidRPr="00841070">
        <w:rPr>
          <w:rFonts w:ascii="Calibri" w:eastAsia="Calibri" w:hAnsi="Calibri" w:cs="Calibri"/>
          <w:color w:val="000000" w:themeColor="text1"/>
          <w:sz w:val="22"/>
          <w:szCs w:val="22"/>
        </w:rPr>
        <w:t>2,5 násobku celkovej maximálnej ceny za dielo špecifikovanej v článku 7</w:t>
      </w:r>
      <w:r w:rsidR="0057436C">
        <w:rPr>
          <w:rFonts w:ascii="Calibri" w:eastAsia="Calibri" w:hAnsi="Calibri" w:cs="Calibri"/>
          <w:color w:val="000000" w:themeColor="text1"/>
          <w:sz w:val="22"/>
          <w:szCs w:val="22"/>
        </w:rPr>
        <w:t>.</w:t>
      </w:r>
      <w:r w:rsidR="0057436C" w:rsidRPr="00841070">
        <w:rPr>
          <w:rFonts w:ascii="Calibri" w:eastAsia="Calibri" w:hAnsi="Calibri" w:cs="Calibri"/>
          <w:color w:val="000000" w:themeColor="text1"/>
          <w:sz w:val="22"/>
          <w:szCs w:val="22"/>
        </w:rPr>
        <w:t xml:space="preserve"> ods</w:t>
      </w:r>
      <w:r w:rsidR="0057436C">
        <w:rPr>
          <w:rFonts w:ascii="Calibri" w:eastAsia="Calibri" w:hAnsi="Calibri" w:cs="Calibri"/>
          <w:color w:val="000000" w:themeColor="text1"/>
          <w:sz w:val="22"/>
          <w:szCs w:val="22"/>
        </w:rPr>
        <w:t>ek</w:t>
      </w:r>
      <w:r w:rsidR="0057436C" w:rsidRPr="00841070">
        <w:rPr>
          <w:rFonts w:ascii="Calibri" w:eastAsia="Calibri" w:hAnsi="Calibri" w:cs="Calibri"/>
          <w:color w:val="000000" w:themeColor="text1"/>
          <w:sz w:val="22"/>
          <w:szCs w:val="22"/>
        </w:rPr>
        <w:t xml:space="preserve"> 7.1 </w:t>
      </w:r>
      <w:r w:rsidR="0057436C">
        <w:rPr>
          <w:rFonts w:ascii="Calibri" w:eastAsia="Calibri" w:hAnsi="Calibri" w:cs="Calibri"/>
          <w:color w:val="000000" w:themeColor="text1"/>
          <w:sz w:val="22"/>
          <w:szCs w:val="22"/>
        </w:rPr>
        <w:t xml:space="preserve">tejto </w:t>
      </w:r>
      <w:r w:rsidR="0057436C" w:rsidRPr="00841070">
        <w:rPr>
          <w:rFonts w:ascii="Calibri" w:eastAsia="Calibri" w:hAnsi="Calibri" w:cs="Calibri"/>
          <w:color w:val="000000" w:themeColor="text1"/>
          <w:sz w:val="22"/>
          <w:szCs w:val="22"/>
        </w:rPr>
        <w:t>zmluvy</w:t>
      </w:r>
      <w:r w:rsidR="0057436C">
        <w:rPr>
          <w:rFonts w:ascii="Calibri" w:eastAsia="Calibri" w:hAnsi="Calibri" w:cs="Calibri"/>
          <w:color w:val="000000" w:themeColor="text1"/>
          <w:sz w:val="22"/>
          <w:szCs w:val="22"/>
        </w:rPr>
        <w:t>.</w:t>
      </w:r>
      <w:r w:rsidR="006649B9" w:rsidRPr="0061744D">
        <w:rPr>
          <w:rFonts w:asciiTheme="minorHAnsi" w:hAnsiTheme="minorHAnsi" w:cstheme="minorBidi"/>
          <w:color w:val="212121"/>
          <w:sz w:val="22"/>
          <w:szCs w:val="22"/>
        </w:rPr>
        <w:t xml:space="preserve"> </w:t>
      </w:r>
      <w:r w:rsidR="5F86CC48" w:rsidRPr="0061744D">
        <w:rPr>
          <w:rFonts w:asciiTheme="minorHAnsi" w:hAnsiTheme="minorHAnsi" w:cstheme="minorBidi"/>
          <w:color w:val="212121"/>
          <w:sz w:val="22"/>
          <w:szCs w:val="22"/>
        </w:rPr>
        <w:t>Toto poistenie musí</w:t>
      </w:r>
      <w:r w:rsidR="783D06F3" w:rsidRPr="0061744D">
        <w:rPr>
          <w:rFonts w:asciiTheme="minorHAnsi" w:hAnsiTheme="minorHAnsi" w:cstheme="minorBidi"/>
          <w:color w:val="212121"/>
          <w:sz w:val="22"/>
          <w:szCs w:val="22"/>
        </w:rPr>
        <w:t xml:space="preserve"> kryť všetky telesné zranenia alebo smrť utrpené tretími </w:t>
      </w:r>
      <w:r w:rsidR="5F86CC48" w:rsidRPr="0061744D">
        <w:rPr>
          <w:rFonts w:asciiTheme="minorHAnsi" w:hAnsiTheme="minorHAnsi" w:cstheme="minorBidi"/>
          <w:color w:val="212121"/>
          <w:sz w:val="22"/>
          <w:szCs w:val="22"/>
        </w:rPr>
        <w:t>osobami</w:t>
      </w:r>
      <w:r w:rsidR="783D06F3" w:rsidRPr="0061744D">
        <w:rPr>
          <w:rFonts w:asciiTheme="minorHAnsi" w:hAnsiTheme="minorHAnsi" w:cstheme="minorBidi"/>
          <w:color w:val="212121"/>
          <w:sz w:val="22"/>
          <w:szCs w:val="22"/>
        </w:rPr>
        <w:t xml:space="preserve"> vrátane zamestnancov objednávateľa a straty, poškodenia alebo škody na majetku</w:t>
      </w:r>
      <w:r w:rsidR="4D760F8E" w:rsidRPr="0061744D">
        <w:rPr>
          <w:rFonts w:asciiTheme="minorHAnsi" w:hAnsiTheme="minorHAnsi" w:cstheme="minorBidi"/>
          <w:color w:val="212121"/>
          <w:sz w:val="22"/>
          <w:szCs w:val="22"/>
        </w:rPr>
        <w:t xml:space="preserve"> </w:t>
      </w:r>
      <w:r w:rsidR="783D06F3" w:rsidRPr="0061744D">
        <w:rPr>
          <w:rFonts w:asciiTheme="minorHAnsi" w:hAnsiTheme="minorHAnsi" w:cstheme="minorBidi"/>
          <w:color w:val="212121"/>
          <w:sz w:val="22"/>
          <w:szCs w:val="22"/>
        </w:rPr>
        <w:t xml:space="preserve">vrátane majetku objednávateľa, ktoré môžu vzniknúť v </w:t>
      </w:r>
      <w:r w:rsidR="5F86CC48" w:rsidRPr="0061744D">
        <w:rPr>
          <w:rFonts w:asciiTheme="minorHAnsi" w:hAnsiTheme="minorHAnsi" w:cstheme="minorBidi"/>
          <w:color w:val="212121"/>
          <w:sz w:val="22"/>
          <w:szCs w:val="22"/>
        </w:rPr>
        <w:t>súvislosti</w:t>
      </w:r>
      <w:r w:rsidR="783D06F3" w:rsidRPr="0061744D">
        <w:rPr>
          <w:rFonts w:asciiTheme="minorHAnsi" w:hAnsiTheme="minorHAnsi" w:cstheme="minorBidi"/>
          <w:color w:val="212121"/>
          <w:sz w:val="22"/>
          <w:szCs w:val="22"/>
        </w:rPr>
        <w:t xml:space="preserve"> s </w:t>
      </w:r>
      <w:r w:rsidR="5F86CC48" w:rsidRPr="0061744D">
        <w:rPr>
          <w:rFonts w:asciiTheme="minorHAnsi" w:hAnsiTheme="minorHAnsi" w:cstheme="minorBidi"/>
          <w:color w:val="212121"/>
          <w:sz w:val="22"/>
          <w:szCs w:val="22"/>
        </w:rPr>
        <w:t>vykonávaním diela</w:t>
      </w:r>
      <w:r w:rsidR="24ECE486" w:rsidRPr="0061744D">
        <w:rPr>
          <w:rFonts w:asciiTheme="minorHAnsi" w:hAnsiTheme="minorHAnsi" w:cstheme="minorBidi"/>
          <w:color w:val="212121"/>
          <w:sz w:val="22"/>
          <w:szCs w:val="22"/>
        </w:rPr>
        <w:t>.</w:t>
      </w:r>
    </w:p>
    <w:p w14:paraId="626BB928" w14:textId="77777777" w:rsidR="00C10BAA" w:rsidRPr="0017593D" w:rsidRDefault="00C10BAA" w:rsidP="00C10BAA">
      <w:pPr>
        <w:tabs>
          <w:tab w:val="num" w:pos="567"/>
        </w:tabs>
        <w:ind w:left="720"/>
        <w:jc w:val="both"/>
        <w:rPr>
          <w:rFonts w:asciiTheme="minorHAnsi" w:hAnsiTheme="minorHAnsi" w:cstheme="minorHAnsi"/>
          <w:sz w:val="22"/>
          <w:szCs w:val="22"/>
        </w:rPr>
      </w:pPr>
    </w:p>
    <w:p w14:paraId="59AB22B9" w14:textId="656B72B3" w:rsidR="00C10BAA" w:rsidRPr="0017593D" w:rsidRDefault="00C10BAA">
      <w:pPr>
        <w:numPr>
          <w:ilvl w:val="1"/>
          <w:numId w:val="7"/>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Zhotoviteľ  je povinný poistenie uvedené v odseku</w:t>
      </w:r>
      <w:r w:rsidR="0D446F76" w:rsidRPr="5D2F42FC">
        <w:rPr>
          <w:rFonts w:asciiTheme="minorHAnsi" w:hAnsiTheme="minorHAnsi" w:cstheme="minorBidi"/>
          <w:sz w:val="22"/>
          <w:szCs w:val="22"/>
        </w:rPr>
        <w:t xml:space="preserve"> 9.1</w:t>
      </w:r>
      <w:r w:rsidR="54F70CEB" w:rsidRPr="5D2F42FC">
        <w:rPr>
          <w:rFonts w:asciiTheme="minorHAnsi" w:hAnsiTheme="minorHAnsi" w:cstheme="minorBidi"/>
          <w:sz w:val="22"/>
          <w:szCs w:val="22"/>
        </w:rPr>
        <w:t xml:space="preserve"> písm. a)</w:t>
      </w:r>
      <w:r w:rsidRPr="5D2F42FC">
        <w:rPr>
          <w:rFonts w:asciiTheme="minorHAnsi" w:hAnsiTheme="minorHAnsi" w:cstheme="minorBidi"/>
          <w:sz w:val="22"/>
          <w:szCs w:val="22"/>
        </w:rPr>
        <w:t xml:space="preserve"> tohto článku udržiavať po celý čas vykonávania diela</w:t>
      </w:r>
      <w:r w:rsidR="1E58A379" w:rsidRPr="5D2F42FC">
        <w:rPr>
          <w:rFonts w:asciiTheme="minorHAnsi" w:hAnsiTheme="minorHAnsi" w:cstheme="minorBidi"/>
          <w:sz w:val="22"/>
          <w:szCs w:val="22"/>
        </w:rPr>
        <w:t xml:space="preserve"> (do času odovzdania a prevzatia diela, resp. podpisu protokolu o odstránení vád </w:t>
      </w:r>
      <w:r w:rsidR="00626282">
        <w:rPr>
          <w:rFonts w:asciiTheme="minorHAnsi" w:hAnsiTheme="minorHAnsi" w:cstheme="minorBidi"/>
          <w:sz w:val="22"/>
          <w:szCs w:val="22"/>
        </w:rPr>
        <w:t xml:space="preserve">a nedorobkov diela </w:t>
      </w:r>
      <w:r w:rsidR="1E58A379" w:rsidRPr="5D2F42FC">
        <w:rPr>
          <w:rFonts w:asciiTheme="minorHAnsi" w:hAnsiTheme="minorHAnsi" w:cstheme="minorBidi"/>
          <w:sz w:val="22"/>
          <w:szCs w:val="22"/>
        </w:rPr>
        <w:t>uvedených v</w:t>
      </w:r>
      <w:r w:rsidR="00011813">
        <w:rPr>
          <w:rFonts w:asciiTheme="minorHAnsi" w:hAnsiTheme="minorHAnsi" w:cstheme="minorBidi"/>
          <w:sz w:val="22"/>
          <w:szCs w:val="22"/>
        </w:rPr>
        <w:t> </w:t>
      </w:r>
      <w:r w:rsidR="1E58A379" w:rsidRPr="5D2F42FC">
        <w:rPr>
          <w:rFonts w:asciiTheme="minorHAnsi" w:hAnsiTheme="minorHAnsi" w:cstheme="minorBidi"/>
          <w:sz w:val="22"/>
          <w:szCs w:val="22"/>
        </w:rPr>
        <w:t>protokole</w:t>
      </w:r>
      <w:r w:rsidR="00011813">
        <w:rPr>
          <w:rFonts w:asciiTheme="minorHAnsi" w:hAnsiTheme="minorHAnsi" w:cstheme="minorBidi"/>
          <w:sz w:val="22"/>
          <w:szCs w:val="22"/>
        </w:rPr>
        <w:t xml:space="preserve"> o odovzdaní a prevzatí diela</w:t>
      </w:r>
      <w:r w:rsidR="1E58A379" w:rsidRPr="5D2F42FC">
        <w:rPr>
          <w:rFonts w:asciiTheme="minorHAnsi" w:hAnsiTheme="minorHAnsi" w:cstheme="minorBidi"/>
          <w:sz w:val="22"/>
          <w:szCs w:val="22"/>
        </w:rPr>
        <w:t>)</w:t>
      </w:r>
      <w:r w:rsidR="1BB78A38" w:rsidRPr="5D2F42FC">
        <w:rPr>
          <w:rFonts w:asciiTheme="minorHAnsi" w:hAnsiTheme="minorHAnsi" w:cstheme="minorBidi"/>
          <w:sz w:val="22"/>
          <w:szCs w:val="22"/>
        </w:rPr>
        <w:t xml:space="preserve"> a</w:t>
      </w:r>
      <w:r w:rsidRPr="5D2F42FC">
        <w:rPr>
          <w:rFonts w:asciiTheme="minorHAnsi" w:hAnsiTheme="minorHAnsi" w:cstheme="minorBidi"/>
          <w:sz w:val="22"/>
          <w:szCs w:val="22"/>
        </w:rPr>
        <w:t> </w:t>
      </w:r>
      <w:r w:rsidR="092DD907" w:rsidRPr="0355A02C">
        <w:rPr>
          <w:rFonts w:asciiTheme="minorHAnsi" w:hAnsiTheme="minorHAnsi" w:cstheme="minorBidi"/>
          <w:sz w:val="22"/>
          <w:szCs w:val="22"/>
        </w:rPr>
        <w:t xml:space="preserve">na vyžiadanie objednávateľa </w:t>
      </w:r>
      <w:r w:rsidRPr="5D2F42FC">
        <w:rPr>
          <w:rFonts w:asciiTheme="minorHAnsi" w:hAnsiTheme="minorHAnsi" w:cstheme="minorBidi"/>
          <w:sz w:val="22"/>
          <w:szCs w:val="22"/>
        </w:rPr>
        <w:t>vinkulovať prípadné poistné plnenie v prospech objednávateľa, ako aj plniť všetky ďalšie podmienky zmluvne vyhradené poistiteľom, pre prípad neplnenia ktorých poistiteľ bude oprávnený znížiť alebo odmietnuť poistné plnenie v prípade vzniku poistnej udalosti, a riadne platiť poistné v zmysle uzatvorenej poistnej zmluvy.</w:t>
      </w:r>
      <w:r w:rsidR="23177A39" w:rsidRPr="5D2F42F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Zhotoviteľ je povinný poistenie uvedené v odseku 9.1 písm. b) tohto článku udržiavať po celý čas vykonávania diela </w:t>
      </w:r>
      <w:r w:rsidR="34AC5014" w:rsidRPr="0355A02C">
        <w:rPr>
          <w:rFonts w:asciiTheme="minorHAnsi" w:hAnsiTheme="minorHAnsi" w:cstheme="minorBidi"/>
          <w:sz w:val="22"/>
          <w:szCs w:val="22"/>
        </w:rPr>
        <w:t xml:space="preserve">až </w:t>
      </w:r>
      <w:r w:rsidR="34AC5014" w:rsidRPr="00631795">
        <w:rPr>
          <w:rFonts w:asciiTheme="minorHAnsi" w:hAnsiTheme="minorHAnsi" w:cstheme="minorBidi"/>
          <w:sz w:val="22"/>
          <w:szCs w:val="22"/>
        </w:rPr>
        <w:t xml:space="preserve">do </w:t>
      </w:r>
      <w:r w:rsidR="34AC5014" w:rsidRPr="0355A02C">
        <w:rPr>
          <w:rFonts w:asciiTheme="minorHAnsi" w:hAnsiTheme="minorHAnsi" w:cstheme="minorBidi"/>
          <w:sz w:val="22"/>
          <w:szCs w:val="22"/>
        </w:rPr>
        <w:t xml:space="preserve">času </w:t>
      </w:r>
      <w:r w:rsidR="72E9502E" w:rsidRPr="00631795">
        <w:rPr>
          <w:rFonts w:asciiTheme="minorHAnsi" w:hAnsiTheme="minorHAnsi" w:cstheme="minorBidi"/>
          <w:sz w:val="22"/>
          <w:szCs w:val="22"/>
        </w:rPr>
        <w:t>odovzdania</w:t>
      </w:r>
      <w:r w:rsidR="34AC5014" w:rsidRPr="0355A02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a </w:t>
      </w:r>
      <w:r w:rsidR="72E9502E" w:rsidRPr="00631795">
        <w:rPr>
          <w:rFonts w:asciiTheme="minorHAnsi" w:hAnsiTheme="minorHAnsi" w:cstheme="minorBidi"/>
          <w:sz w:val="22"/>
          <w:szCs w:val="22"/>
        </w:rPr>
        <w:t xml:space="preserve">prevzatia diela, resp.  podpisu protokolu o odstránení vád </w:t>
      </w:r>
      <w:r w:rsidR="00FC7971">
        <w:rPr>
          <w:rFonts w:asciiTheme="minorHAnsi" w:hAnsiTheme="minorHAnsi" w:cstheme="minorBidi"/>
          <w:sz w:val="22"/>
          <w:szCs w:val="22"/>
        </w:rPr>
        <w:t>a</w:t>
      </w:r>
      <w:r w:rsidR="00DA17B2">
        <w:rPr>
          <w:rFonts w:asciiTheme="minorHAnsi" w:hAnsiTheme="minorHAnsi" w:cstheme="minorBidi"/>
          <w:sz w:val="22"/>
          <w:szCs w:val="22"/>
        </w:rPr>
        <w:t> </w:t>
      </w:r>
      <w:r w:rsidR="00FC7971">
        <w:rPr>
          <w:rFonts w:asciiTheme="minorHAnsi" w:hAnsiTheme="minorHAnsi" w:cstheme="minorBidi"/>
          <w:sz w:val="22"/>
          <w:szCs w:val="22"/>
        </w:rPr>
        <w:t>nedorobkov</w:t>
      </w:r>
      <w:r w:rsidR="00DA17B2">
        <w:rPr>
          <w:rFonts w:asciiTheme="minorHAnsi" w:hAnsiTheme="minorHAnsi" w:cstheme="minorBidi"/>
          <w:sz w:val="22"/>
          <w:szCs w:val="22"/>
        </w:rPr>
        <w:t xml:space="preserve"> diela </w:t>
      </w:r>
      <w:r w:rsidR="72E9502E" w:rsidRPr="00631795">
        <w:rPr>
          <w:rFonts w:asciiTheme="minorHAnsi" w:hAnsiTheme="minorHAnsi" w:cstheme="minorBidi"/>
          <w:sz w:val="22"/>
          <w:szCs w:val="22"/>
        </w:rPr>
        <w:t>uvedených</w:t>
      </w:r>
      <w:r w:rsidR="34AC5014" w:rsidRPr="0355A02C">
        <w:rPr>
          <w:rFonts w:asciiTheme="minorHAnsi" w:hAnsiTheme="minorHAnsi" w:cstheme="minorBidi"/>
          <w:sz w:val="22"/>
          <w:szCs w:val="22"/>
        </w:rPr>
        <w:t xml:space="preserve"> v</w:t>
      </w:r>
      <w:r w:rsidR="00FC7971">
        <w:rPr>
          <w:rFonts w:asciiTheme="minorHAnsi" w:hAnsiTheme="minorHAnsi" w:cstheme="minorBidi"/>
          <w:sz w:val="22"/>
          <w:szCs w:val="22"/>
        </w:rPr>
        <w:t> </w:t>
      </w:r>
      <w:r w:rsidR="72E9502E" w:rsidRPr="00631795">
        <w:rPr>
          <w:rFonts w:asciiTheme="minorHAnsi" w:hAnsiTheme="minorHAnsi" w:cstheme="minorBidi"/>
          <w:sz w:val="22"/>
          <w:szCs w:val="22"/>
        </w:rPr>
        <w:t>protokole</w:t>
      </w:r>
      <w:r w:rsidR="00FC7971">
        <w:rPr>
          <w:rFonts w:asciiTheme="minorHAnsi" w:hAnsiTheme="minorHAnsi" w:cstheme="minorBidi"/>
          <w:sz w:val="22"/>
          <w:szCs w:val="22"/>
        </w:rPr>
        <w:t xml:space="preserve"> o odovzdaní a prevzatí diela</w:t>
      </w:r>
      <w:r w:rsidR="72E9502E" w:rsidRPr="00631795">
        <w:rPr>
          <w:rFonts w:asciiTheme="minorHAnsi" w:hAnsiTheme="minorHAnsi" w:cstheme="minorBidi"/>
          <w:sz w:val="22"/>
          <w:szCs w:val="22"/>
        </w:rPr>
        <w:t>)</w:t>
      </w:r>
      <w:r w:rsidR="7C84C5B6" w:rsidRPr="00631795">
        <w:rPr>
          <w:rFonts w:asciiTheme="minorHAnsi" w:hAnsiTheme="minorHAnsi" w:cstheme="minorBidi"/>
          <w:sz w:val="22"/>
          <w:szCs w:val="22"/>
        </w:rPr>
        <w:t>.</w:t>
      </w:r>
      <w:r w:rsidR="42A2A3D6" w:rsidRPr="5D2F42FC">
        <w:rPr>
          <w:rFonts w:asciiTheme="minorHAnsi" w:hAnsiTheme="minorHAnsi" w:cstheme="minorBidi"/>
          <w:sz w:val="22"/>
          <w:szCs w:val="22"/>
        </w:rPr>
        <w:t xml:space="preserve"> </w:t>
      </w:r>
      <w:r w:rsidR="23177A39" w:rsidRPr="5D2F42FC">
        <w:rPr>
          <w:rFonts w:asciiTheme="minorHAnsi" w:hAnsiTheme="minorHAnsi" w:cstheme="minorBidi"/>
          <w:sz w:val="22"/>
          <w:szCs w:val="22"/>
        </w:rPr>
        <w:t>Zhotoviteľ preukáže uzavretie poistný zmlúv podľa ods</w:t>
      </w:r>
      <w:r w:rsidR="00A97E88">
        <w:rPr>
          <w:rFonts w:asciiTheme="minorHAnsi" w:hAnsiTheme="minorHAnsi" w:cstheme="minorBidi"/>
          <w:sz w:val="22"/>
          <w:szCs w:val="22"/>
        </w:rPr>
        <w:t>ek</w:t>
      </w:r>
      <w:r w:rsidR="00FC7971">
        <w:rPr>
          <w:rFonts w:asciiTheme="minorHAnsi" w:hAnsiTheme="minorHAnsi" w:cstheme="minorBidi"/>
          <w:sz w:val="22"/>
          <w:szCs w:val="22"/>
        </w:rPr>
        <w:t>u</w:t>
      </w:r>
      <w:r w:rsidR="23177A39" w:rsidRPr="5D2F42FC">
        <w:rPr>
          <w:rFonts w:asciiTheme="minorHAnsi" w:hAnsiTheme="minorHAnsi" w:cstheme="minorBidi"/>
          <w:sz w:val="22"/>
          <w:szCs w:val="22"/>
        </w:rPr>
        <w:t xml:space="preserve"> 9.1 tohto článku najneskôr do </w:t>
      </w:r>
      <w:r w:rsidR="00FC7971">
        <w:rPr>
          <w:rFonts w:asciiTheme="minorHAnsi" w:hAnsiTheme="minorHAnsi" w:cstheme="minorBidi"/>
          <w:sz w:val="22"/>
          <w:szCs w:val="22"/>
        </w:rPr>
        <w:t>tridsať (</w:t>
      </w:r>
      <w:r w:rsidR="794EA55E" w:rsidRPr="5D2F42FC">
        <w:rPr>
          <w:rFonts w:asciiTheme="minorHAnsi" w:hAnsiTheme="minorHAnsi" w:cstheme="minorBidi"/>
          <w:sz w:val="22"/>
          <w:szCs w:val="22"/>
        </w:rPr>
        <w:t>30</w:t>
      </w:r>
      <w:r w:rsidR="00FC7971">
        <w:rPr>
          <w:rFonts w:asciiTheme="minorHAnsi" w:hAnsiTheme="minorHAnsi" w:cstheme="minorBidi"/>
          <w:sz w:val="22"/>
          <w:szCs w:val="22"/>
        </w:rPr>
        <w:t>)</w:t>
      </w:r>
      <w:r w:rsidR="23177A39" w:rsidRPr="5D2F42FC">
        <w:rPr>
          <w:rFonts w:asciiTheme="minorHAnsi" w:hAnsiTheme="minorHAnsi" w:cstheme="minorBidi"/>
          <w:sz w:val="22"/>
          <w:szCs w:val="22"/>
        </w:rPr>
        <w:t xml:space="preserve"> dní od účinnosti tejto zmluv</w:t>
      </w:r>
      <w:r w:rsidR="45A1F87E" w:rsidRPr="5D2F42FC">
        <w:rPr>
          <w:rFonts w:asciiTheme="minorHAnsi" w:hAnsiTheme="minorHAnsi" w:cstheme="minorBidi"/>
          <w:sz w:val="22"/>
          <w:szCs w:val="22"/>
        </w:rPr>
        <w:t>y</w:t>
      </w:r>
      <w:r w:rsidR="2A4558A2" w:rsidRPr="5D2F42FC">
        <w:rPr>
          <w:rFonts w:asciiTheme="minorHAnsi" w:hAnsiTheme="minorHAnsi" w:cstheme="minorBidi"/>
          <w:sz w:val="22"/>
          <w:szCs w:val="22"/>
        </w:rPr>
        <w:t xml:space="preserve">, najneskôr však do dňa prevzatia </w:t>
      </w:r>
      <w:r w:rsidR="00CF1331">
        <w:rPr>
          <w:rFonts w:asciiTheme="minorHAnsi" w:hAnsiTheme="minorHAnsi" w:cstheme="minorBidi"/>
          <w:sz w:val="22"/>
          <w:szCs w:val="22"/>
        </w:rPr>
        <w:t>pracoviska/staveniska</w:t>
      </w:r>
      <w:r w:rsidR="5016B732" w:rsidRPr="5D2F42FC">
        <w:rPr>
          <w:rFonts w:asciiTheme="minorHAnsi" w:hAnsiTheme="minorHAnsi" w:cstheme="minorBidi"/>
          <w:sz w:val="22"/>
          <w:szCs w:val="22"/>
        </w:rPr>
        <w:t xml:space="preserve">, podľa toho, ktorá z týchto skutočností nastane skôr. </w:t>
      </w:r>
      <w:r w:rsidR="52C6374A" w:rsidRPr="54DCD25F">
        <w:rPr>
          <w:rFonts w:asciiTheme="minorHAnsi" w:eastAsia="Calibri" w:hAnsiTheme="minorHAnsi" w:cstheme="minorBidi"/>
          <w:color w:val="000000" w:themeColor="text1"/>
          <w:sz w:val="22"/>
          <w:szCs w:val="22"/>
        </w:rPr>
        <w:t>Porušenie povinnosti zhotoviteľa podľa predchádzajúcej vety sa považuje za podstatné porušenie tejto zmluvy, v dôsledku čoho je objednávateľ oprávnený od tejto zmluvy odstúpiť.</w:t>
      </w:r>
    </w:p>
    <w:p w14:paraId="15600254" w14:textId="77777777" w:rsidR="00C10BAA" w:rsidRPr="0017593D" w:rsidRDefault="00C10BAA" w:rsidP="00C10BAA">
      <w:pPr>
        <w:tabs>
          <w:tab w:val="num" w:pos="567"/>
        </w:tabs>
        <w:jc w:val="both"/>
        <w:rPr>
          <w:rFonts w:asciiTheme="minorHAnsi" w:hAnsiTheme="minorHAnsi" w:cstheme="minorHAnsi"/>
          <w:sz w:val="22"/>
          <w:szCs w:val="22"/>
        </w:rPr>
      </w:pPr>
    </w:p>
    <w:p w14:paraId="1F46124E" w14:textId="5DA5225D" w:rsidR="00C10BAA" w:rsidRPr="0017593D" w:rsidRDefault="00C10BAA">
      <w:pPr>
        <w:numPr>
          <w:ilvl w:val="1"/>
          <w:numId w:val="7"/>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 xml:space="preserve">V prípade vzniku poistnej udalosti týkajúcej sa majetku objednávateľa je zhotoviteľ povinný ihneď písomne </w:t>
      </w:r>
      <w:r w:rsidR="6B9C03E3" w:rsidRPr="5D2F42FC">
        <w:rPr>
          <w:rFonts w:asciiTheme="minorHAnsi" w:hAnsiTheme="minorHAnsi" w:cstheme="minorBidi"/>
          <w:sz w:val="22"/>
          <w:szCs w:val="22"/>
        </w:rPr>
        <w:t>alebo inou vhodnou formou</w:t>
      </w:r>
      <w:r w:rsidRPr="5D2F42FC">
        <w:rPr>
          <w:rFonts w:asciiTheme="minorHAnsi" w:hAnsiTheme="minorHAnsi" w:cstheme="minorBidi"/>
          <w:sz w:val="22"/>
          <w:szCs w:val="22"/>
        </w:rPr>
        <w:t xml:space="preserve"> informovať objednávateľa a poistiteľa o poistnej </w:t>
      </w:r>
      <w:r w:rsidRPr="5D2F42FC">
        <w:rPr>
          <w:rFonts w:asciiTheme="minorHAnsi" w:hAnsiTheme="minorHAnsi" w:cstheme="minorBidi"/>
          <w:sz w:val="22"/>
          <w:szCs w:val="22"/>
        </w:rPr>
        <w:lastRenderedPageBreak/>
        <w:t>udalosti a zabezpečiť všetky dôkazy a iné doklady nevyhnutné k zabezpečeniu poistného plnenia; ďalej je povinný poskytnúť objednávateľovi a poistiteľovi všetku súčinnosť.</w:t>
      </w:r>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1EA7CB7D" w:rsidR="00C10BAA" w:rsidRPr="0017593D" w:rsidRDefault="00C10BAA">
      <w:pPr>
        <w:numPr>
          <w:ilvl w:val="1"/>
          <w:numId w:val="7"/>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r w:rsidR="6140E234" w:rsidRPr="5D2F42FC">
        <w:rPr>
          <w:rFonts w:asciiTheme="minorHAnsi" w:hAnsiTheme="minorHAnsi" w:cstheme="minorBidi"/>
          <w:sz w:val="22"/>
          <w:szCs w:val="22"/>
        </w:rPr>
        <w:t xml:space="preserve"> poukázaným v prospech objednávateľa</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pPr>
        <w:numPr>
          <w:ilvl w:val="1"/>
          <w:numId w:val="7"/>
        </w:numPr>
        <w:tabs>
          <w:tab w:val="clear" w:pos="1534"/>
          <w:tab w:val="num" w:pos="567"/>
        </w:tabs>
        <w:ind w:left="567" w:hanging="567"/>
        <w:jc w:val="both"/>
        <w:rPr>
          <w:rFonts w:asciiTheme="minorHAnsi" w:hAnsiTheme="minorHAnsi" w:cstheme="minorHAnsi"/>
          <w:sz w:val="22"/>
          <w:szCs w:val="22"/>
        </w:rPr>
      </w:pPr>
      <w:r w:rsidRPr="5D2F42FC">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5D2F42FC">
        <w:rPr>
          <w:rFonts w:asciiTheme="minorHAnsi" w:hAnsiTheme="minorHAnsi" w:cstheme="minorBidi"/>
          <w:sz w:val="22"/>
          <w:szCs w:val="22"/>
        </w:rPr>
        <w:t>odseku</w:t>
      </w:r>
      <w:r w:rsidRPr="5D2F42FC">
        <w:rPr>
          <w:rFonts w:asciiTheme="minorHAnsi" w:hAnsiTheme="minorHAnsi" w:cstheme="minorBidi"/>
          <w:sz w:val="22"/>
          <w:szCs w:val="22"/>
        </w:rPr>
        <w:t xml:space="preserve"> 9.2 tohto článku.</w:t>
      </w:r>
    </w:p>
    <w:p w14:paraId="750C1A48" w14:textId="77777777" w:rsidR="001F130E" w:rsidRPr="0017593D" w:rsidRDefault="001F130E" w:rsidP="001F130E">
      <w:pPr>
        <w:pStyle w:val="Odsekzoznamu"/>
        <w:rPr>
          <w:rFonts w:asciiTheme="minorHAnsi" w:hAnsiTheme="minorHAnsi" w:cstheme="minorHAnsi"/>
          <w:sz w:val="22"/>
          <w:szCs w:val="22"/>
        </w:rPr>
      </w:pPr>
    </w:p>
    <w:p w14:paraId="7F0F0AA0" w14:textId="6DD1F093" w:rsidR="001F130E" w:rsidRPr="0017593D" w:rsidRDefault="009D2A77" w:rsidP="001F130E">
      <w:pPr>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p>
    <w:p w14:paraId="03BCC50C" w14:textId="77777777" w:rsidR="00C10BAA" w:rsidRPr="0017593D" w:rsidRDefault="00C10BAA">
      <w:pPr>
        <w:numPr>
          <w:ilvl w:val="0"/>
          <w:numId w:val="7"/>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5D4BFAEA" w14:textId="78386415" w:rsidR="00C10BAA" w:rsidRPr="0017593D" w:rsidRDefault="00C10BAA">
      <w:pPr>
        <w:numPr>
          <w:ilvl w:val="1"/>
          <w:numId w:val="7"/>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Zmluvné strany </w:t>
      </w:r>
      <w:r w:rsidR="151D3A0F" w:rsidRPr="0230AC3E">
        <w:rPr>
          <w:rFonts w:asciiTheme="minorHAnsi" w:hAnsiTheme="minorHAnsi" w:cstheme="minorBidi"/>
          <w:sz w:val="22"/>
          <w:szCs w:val="22"/>
        </w:rPr>
        <w:t>berú na vedomie, že zhotoviteľovi môžu byť v rámci plnenia</w:t>
      </w:r>
      <w:r w:rsidRPr="3A988EAA">
        <w:rPr>
          <w:rFonts w:asciiTheme="minorHAnsi" w:hAnsiTheme="minorHAnsi" w:cstheme="minorBidi"/>
          <w:sz w:val="22"/>
          <w:szCs w:val="22"/>
        </w:rPr>
        <w:t xml:space="preserve"> tejto zmluvy </w:t>
      </w:r>
      <w:r w:rsidR="151D3A0F" w:rsidRPr="0230AC3E">
        <w:rPr>
          <w:rFonts w:asciiTheme="minorHAnsi" w:hAnsiTheme="minorHAnsi" w:cstheme="minorBidi"/>
          <w:sz w:val="22"/>
          <w:szCs w:val="22"/>
        </w:rPr>
        <w:t>poskytnuté informácie</w:t>
      </w:r>
      <w:r w:rsidRPr="3A988EAA">
        <w:rPr>
          <w:rFonts w:asciiTheme="minorHAnsi" w:hAnsiTheme="minorHAnsi" w:cstheme="minorBidi"/>
          <w:sz w:val="22"/>
          <w:szCs w:val="22"/>
        </w:rPr>
        <w:t xml:space="preserve"> obchodnej, výrobnej, prevádzkovej, marketingovej, finančnej, majetkovej, organizačnej, personálnej, hospodárskej a/alebo technickej povahy</w:t>
      </w:r>
      <w:r w:rsidR="48B0AAFA" w:rsidRPr="0230AC3E">
        <w:rPr>
          <w:rFonts w:asciiTheme="minorHAnsi" w:hAnsiTheme="minorHAnsi" w:cstheme="minorBidi"/>
          <w:sz w:val="22"/>
          <w:szCs w:val="22"/>
        </w:rPr>
        <w:t xml:space="preserve"> objednávateľa</w:t>
      </w:r>
      <w:r w:rsidRPr="0230AC3E">
        <w:rPr>
          <w:rFonts w:asciiTheme="minorHAnsi" w:hAnsiTheme="minorHAnsi" w:cstheme="minorBidi"/>
          <w:sz w:val="22"/>
          <w:szCs w:val="22"/>
        </w:rPr>
        <w:t>.</w:t>
      </w:r>
      <w:r w:rsidRPr="3A988EAA">
        <w:rPr>
          <w:rFonts w:asciiTheme="minorHAnsi" w:hAnsiTheme="minorHAnsi" w:cstheme="minorBidi"/>
          <w:sz w:val="22"/>
          <w:szCs w:val="22"/>
        </w:rPr>
        <w:t xml:space="preserve"> Tieto informácie alebo akékoľvek iné informácie verejne neprístupné a súvisiace s činnosťou </w:t>
      </w:r>
      <w:r w:rsidR="7CA13F12" w:rsidRPr="0230AC3E">
        <w:rPr>
          <w:rFonts w:asciiTheme="minorHAnsi" w:hAnsiTheme="minorHAnsi" w:cstheme="minorBidi"/>
          <w:sz w:val="22"/>
          <w:szCs w:val="22"/>
        </w:rPr>
        <w:t>objednávateľa</w:t>
      </w:r>
      <w:r w:rsidRPr="3A988EAA">
        <w:rPr>
          <w:rFonts w:asciiTheme="minorHAnsi" w:hAnsiTheme="minorHAnsi" w:cstheme="minorBidi"/>
          <w:sz w:val="22"/>
          <w:szCs w:val="22"/>
        </w:rPr>
        <w:t xml:space="preserve">, ktoré </w:t>
      </w:r>
      <w:r w:rsidR="03923A9A" w:rsidRPr="0230AC3E">
        <w:rPr>
          <w:rFonts w:asciiTheme="minorHAnsi" w:hAnsiTheme="minorHAnsi" w:cstheme="minorBidi"/>
          <w:sz w:val="22"/>
          <w:szCs w:val="22"/>
        </w:rPr>
        <w:t>zhotoviteľ</w:t>
      </w:r>
      <w:r w:rsidRPr="3A988EAA">
        <w:rPr>
          <w:rFonts w:asciiTheme="minorHAnsi" w:hAnsiTheme="minorHAnsi" w:cstheme="minorBidi"/>
          <w:sz w:val="22"/>
          <w:szCs w:val="22"/>
        </w:rPr>
        <w:t xml:space="preserve"> získa ústne, písomne alebo v akejkoľvek inej forme pri plnení tejto zmluvy alebo v jej súvislosti, sú predmetom obchodného tajomstva </w:t>
      </w:r>
      <w:r w:rsidR="001668B5">
        <w:rPr>
          <w:rFonts w:asciiTheme="minorHAnsi" w:hAnsiTheme="minorHAnsi" w:cstheme="minorBidi"/>
          <w:sz w:val="22"/>
          <w:szCs w:val="22"/>
        </w:rPr>
        <w:t>objednávateľa</w:t>
      </w:r>
      <w:r w:rsidRPr="3A988EAA">
        <w:rPr>
          <w:rFonts w:asciiTheme="minorHAnsi" w:hAnsiTheme="minorHAnsi" w:cstheme="minorBidi"/>
          <w:sz w:val="22"/>
          <w:szCs w:val="22"/>
        </w:rPr>
        <w:t xml:space="preserve"> alebo ich </w:t>
      </w:r>
      <w:r w:rsidR="001668B5">
        <w:rPr>
          <w:rFonts w:asciiTheme="minorHAnsi" w:hAnsiTheme="minorHAnsi" w:cstheme="minorBidi"/>
          <w:sz w:val="22"/>
          <w:szCs w:val="22"/>
        </w:rPr>
        <w:t>objednávateľ</w:t>
      </w:r>
      <w:r w:rsidRPr="3A988EAA">
        <w:rPr>
          <w:rFonts w:asciiTheme="minorHAnsi" w:hAnsiTheme="minorHAnsi" w:cstheme="minorBidi"/>
          <w:sz w:val="22"/>
          <w:szCs w:val="22"/>
        </w:rPr>
        <w:t xml:space="preserve"> týmto označuje ako dôverné v zmysle ustanovenia § 271 Obchodného zákonníka (ďalej len „</w:t>
      </w:r>
      <w:r w:rsidRPr="3A988EAA">
        <w:rPr>
          <w:rFonts w:asciiTheme="minorHAnsi" w:hAnsiTheme="minorHAnsi" w:cstheme="minorBidi"/>
          <w:b/>
          <w:bCs/>
          <w:sz w:val="22"/>
          <w:szCs w:val="22"/>
        </w:rPr>
        <w:t>dôverné informácie</w:t>
      </w:r>
      <w:r w:rsidRPr="3A988EAA">
        <w:rPr>
          <w:rFonts w:asciiTheme="minorHAnsi" w:hAnsiTheme="minorHAnsi" w:cstheme="minorBidi"/>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7CC9404" w14:textId="1BE768A9" w:rsidR="00C10BAA" w:rsidRPr="0017593D" w:rsidRDefault="00C10BAA">
      <w:pPr>
        <w:numPr>
          <w:ilvl w:val="1"/>
          <w:numId w:val="7"/>
        </w:numPr>
        <w:tabs>
          <w:tab w:val="clear" w:pos="1534"/>
          <w:tab w:val="num" w:pos="567"/>
        </w:tabs>
        <w:ind w:left="567" w:hanging="567"/>
        <w:jc w:val="both"/>
        <w:rPr>
          <w:rFonts w:asciiTheme="minorHAnsi" w:hAnsiTheme="minorHAnsi" w:cstheme="minorBidi"/>
          <w:sz w:val="22"/>
          <w:szCs w:val="22"/>
        </w:rPr>
      </w:pPr>
      <w:bookmarkStart w:id="31" w:name="_Ref155176193"/>
      <w:r w:rsidRPr="0230AC3E">
        <w:rPr>
          <w:rFonts w:asciiTheme="minorHAnsi" w:hAnsiTheme="minorHAnsi" w:cstheme="minorBidi"/>
          <w:sz w:val="22"/>
          <w:szCs w:val="22"/>
        </w:rPr>
        <w:t>Z</w:t>
      </w:r>
      <w:r w:rsidR="14B139EB" w:rsidRPr="0230AC3E">
        <w:rPr>
          <w:rFonts w:asciiTheme="minorHAnsi" w:hAnsiTheme="minorHAnsi" w:cstheme="minorBidi"/>
          <w:sz w:val="22"/>
          <w:szCs w:val="22"/>
        </w:rPr>
        <w:t>hotoviteľ</w:t>
      </w:r>
      <w:r w:rsidRPr="3A988EAA">
        <w:rPr>
          <w:rFonts w:asciiTheme="minorHAnsi" w:hAnsiTheme="minorHAnsi" w:cstheme="minorBidi"/>
          <w:sz w:val="22"/>
          <w:szCs w:val="22"/>
        </w:rPr>
        <w:t xml:space="preserve"> sa </w:t>
      </w:r>
      <w:r w:rsidRPr="0230AC3E">
        <w:rPr>
          <w:rFonts w:asciiTheme="minorHAnsi" w:hAnsiTheme="minorHAnsi" w:cstheme="minorBidi"/>
          <w:sz w:val="22"/>
          <w:szCs w:val="22"/>
        </w:rPr>
        <w:t>zaväzuj</w:t>
      </w:r>
      <w:r w:rsidR="435C66D4" w:rsidRPr="0230AC3E">
        <w:rPr>
          <w:rFonts w:asciiTheme="minorHAnsi" w:hAnsiTheme="minorHAnsi" w:cstheme="minorBidi"/>
          <w:sz w:val="22"/>
          <w:szCs w:val="22"/>
        </w:rPr>
        <w:t>e</w:t>
      </w:r>
      <w:r w:rsidRPr="3A988EAA">
        <w:rPr>
          <w:rFonts w:asciiTheme="minorHAnsi" w:hAnsiTheme="minorHAnsi" w:cstheme="minorBidi"/>
          <w:sz w:val="22"/>
          <w:szCs w:val="22"/>
        </w:rPr>
        <w:t>, že počas trvania tejto zmluvy, ako aj po jej skončení</w:t>
      </w:r>
      <w:bookmarkEnd w:id="31"/>
    </w:p>
    <w:p w14:paraId="7E575C01" w14:textId="237FD438" w:rsidR="00C10BAA" w:rsidRPr="0017593D" w:rsidRDefault="00C10BAA">
      <w:pPr>
        <w:numPr>
          <w:ilvl w:val="0"/>
          <w:numId w:val="3"/>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bud</w:t>
      </w:r>
      <w:r w:rsidR="79E5B3EA" w:rsidRPr="0230AC3E">
        <w:rPr>
          <w:rFonts w:asciiTheme="minorHAnsi" w:hAnsiTheme="minorHAnsi" w:cstheme="minorBidi"/>
          <w:sz w:val="22"/>
          <w:szCs w:val="22"/>
        </w:rPr>
        <w:t>e</w:t>
      </w:r>
      <w:r w:rsidRPr="0230AC3E">
        <w:rPr>
          <w:rFonts w:asciiTheme="minorHAnsi" w:hAnsiTheme="minorHAnsi" w:cstheme="minorBid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230AC3E">
        <w:rPr>
          <w:rFonts w:asciiTheme="minorHAnsi" w:hAnsiTheme="minorHAnsi" w:cstheme="minorBidi"/>
          <w:sz w:val="22"/>
          <w:szCs w:val="22"/>
        </w:rPr>
        <w:t>objednávateľa</w:t>
      </w:r>
      <w:r w:rsidRPr="0230AC3E">
        <w:rPr>
          <w:rFonts w:asciiTheme="minorHAnsi" w:hAnsiTheme="minorHAnsi" w:cstheme="minorBidi"/>
          <w:sz w:val="22"/>
          <w:szCs w:val="22"/>
        </w:rPr>
        <w:t xml:space="preserve"> priamo alebo nepriamo tretej osobe neoznámiť, nesprístupniť, nezverejniť alebo pre seba alebo iného nevyužiť,</w:t>
      </w:r>
    </w:p>
    <w:p w14:paraId="78718A9F" w14:textId="561F4519" w:rsidR="00C10BAA" w:rsidRPr="0017593D" w:rsidRDefault="00C10BAA">
      <w:pPr>
        <w:numPr>
          <w:ilvl w:val="0"/>
          <w:numId w:val="3"/>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 xml:space="preserve">písomne oznámi </w:t>
      </w:r>
      <w:r w:rsidR="68AFAD82" w:rsidRPr="0230AC3E">
        <w:rPr>
          <w:rFonts w:asciiTheme="minorHAnsi" w:hAnsiTheme="minorHAnsi" w:cstheme="minorBidi"/>
          <w:sz w:val="22"/>
          <w:szCs w:val="22"/>
        </w:rPr>
        <w:t>objednávateľovi</w:t>
      </w:r>
      <w:r w:rsidRPr="0230AC3E">
        <w:rPr>
          <w:rFonts w:asciiTheme="minorHAnsi" w:hAnsiTheme="minorHAnsi" w:cstheme="minorBidi"/>
          <w:sz w:val="22"/>
          <w:szCs w:val="22"/>
        </w:rPr>
        <w:t xml:space="preserve"> akékoľvek okolnosti, ktoré by mohli viesť k vzniku konfliktu záujmov s dotknutou zmluvou stranou,</w:t>
      </w:r>
    </w:p>
    <w:p w14:paraId="36DFE422" w14:textId="721626CA" w:rsidR="00C10BAA" w:rsidRPr="0017593D" w:rsidRDefault="00C10BAA">
      <w:pPr>
        <w:numPr>
          <w:ilvl w:val="0"/>
          <w:numId w:val="3"/>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použij</w:t>
      </w:r>
      <w:r w:rsidR="0490D041" w:rsidRPr="0230AC3E">
        <w:rPr>
          <w:rFonts w:asciiTheme="minorHAnsi" w:hAnsiTheme="minorHAnsi" w:cstheme="minorBidi"/>
          <w:sz w:val="22"/>
          <w:szCs w:val="22"/>
        </w:rPr>
        <w:t>e</w:t>
      </w:r>
      <w:r w:rsidRPr="0230AC3E">
        <w:rPr>
          <w:rFonts w:asciiTheme="minorHAnsi" w:hAnsiTheme="minorHAnsi" w:cstheme="minorBidi"/>
          <w:sz w:val="22"/>
          <w:szCs w:val="22"/>
        </w:rPr>
        <w:t xml:space="preserve"> dôverné informácie iba v súvislosti s plnením predmetu tejto zmluvy a na dosiahnutie účelu podľa tejto zmluvy,</w:t>
      </w:r>
    </w:p>
    <w:p w14:paraId="463FB542" w14:textId="517036E5" w:rsidR="00C10BAA" w:rsidRPr="0017593D" w:rsidRDefault="00C10BAA">
      <w:pPr>
        <w:numPr>
          <w:ilvl w:val="0"/>
          <w:numId w:val="3"/>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obmedz</w:t>
      </w:r>
      <w:r w:rsidR="2EF7D413" w:rsidRPr="0230AC3E">
        <w:rPr>
          <w:rFonts w:asciiTheme="minorHAnsi" w:hAnsiTheme="minorHAnsi" w:cstheme="minorBidi"/>
          <w:sz w:val="22"/>
          <w:szCs w:val="22"/>
        </w:rPr>
        <w:t>í</w:t>
      </w:r>
      <w:r w:rsidRPr="0230AC3E">
        <w:rPr>
          <w:rFonts w:asciiTheme="minorHAnsi" w:hAnsiTheme="minorHAnsi" w:cstheme="minorBidi"/>
          <w:sz w:val="22"/>
          <w:szCs w:val="22"/>
        </w:rPr>
        <w:t xml:space="preserve"> zverenie dôverných informácií iba tým svojim zamestnancom</w:t>
      </w:r>
      <w:r w:rsidR="4AB615D2" w:rsidRPr="00631795">
        <w:rPr>
          <w:rFonts w:asciiTheme="minorHAnsi" w:hAnsiTheme="minorHAnsi" w:cstheme="minorBidi"/>
          <w:sz w:val="22"/>
          <w:szCs w:val="22"/>
        </w:rPr>
        <w:t xml:space="preserve"> a subdodávateľom</w:t>
      </w:r>
      <w:r w:rsidRPr="0230AC3E">
        <w:rPr>
          <w:rFonts w:asciiTheme="minorHAnsi" w:hAnsiTheme="minorHAnsi" w:cstheme="minorBidi"/>
          <w:sz w:val="22"/>
          <w:szCs w:val="22"/>
        </w:rPr>
        <w:t xml:space="preserve">, ktorí sú určení na plnenie predmetu tejto zmluvy a u ktorých </w:t>
      </w:r>
      <w:r w:rsidRPr="00631795">
        <w:rPr>
          <w:rFonts w:asciiTheme="minorHAnsi" w:hAnsiTheme="minorHAnsi" w:cstheme="minorBidi"/>
          <w:sz w:val="22"/>
          <w:szCs w:val="22"/>
        </w:rPr>
        <w:t>z</w:t>
      </w:r>
      <w:r w:rsidR="08A18815" w:rsidRPr="00631795">
        <w:rPr>
          <w:rFonts w:asciiTheme="minorHAnsi" w:hAnsiTheme="minorHAnsi" w:cstheme="minorBidi"/>
          <w:sz w:val="22"/>
          <w:szCs w:val="22"/>
        </w:rPr>
        <w:t>hotoviteľ zabezpečí</w:t>
      </w:r>
      <w:r w:rsidRPr="0230AC3E">
        <w:rPr>
          <w:rFonts w:asciiTheme="minorHAnsi" w:hAnsiTheme="minorHAnsi" w:cstheme="minorBidi"/>
          <w:sz w:val="22"/>
          <w:szCs w:val="22"/>
        </w:rPr>
        <w:t xml:space="preserve"> dodržiavanie dôvernosti týchto informácií a povinností s tým súvisiacich,</w:t>
      </w:r>
    </w:p>
    <w:p w14:paraId="0C9EDB0F" w14:textId="3BB38C44" w:rsidR="00C10BAA" w:rsidRDefault="00C10BAA" w:rsidP="00D81729">
      <w:pPr>
        <w:pStyle w:val="QuickI"/>
        <w:tabs>
          <w:tab w:val="num" w:pos="567"/>
        </w:tabs>
        <w:spacing w:before="120"/>
        <w:ind w:left="567"/>
        <w:rPr>
          <w:rFonts w:asciiTheme="minorHAnsi" w:hAnsiTheme="minorHAnsi" w:cstheme="minorHAnsi"/>
          <w:sz w:val="22"/>
          <w:szCs w:val="22"/>
        </w:rPr>
      </w:pPr>
      <w:r w:rsidRPr="0017593D">
        <w:rPr>
          <w:rFonts w:asciiTheme="minorHAnsi" w:hAnsiTheme="minorHAnsi" w:cstheme="minorHAnsi"/>
          <w:sz w:val="22"/>
          <w:szCs w:val="22"/>
        </w:rPr>
        <w:t>pričom sa uvedené povinnosti zaväzujú vykonávať so všetkou potrebnou odbornou starostlivosťou.</w:t>
      </w:r>
    </w:p>
    <w:p w14:paraId="61D6A7FB" w14:textId="77777777" w:rsidR="000A1944" w:rsidRPr="00631795" w:rsidRDefault="000A1944" w:rsidP="00285527">
      <w:pPr>
        <w:ind w:left="567"/>
        <w:jc w:val="both"/>
        <w:rPr>
          <w:rFonts w:asciiTheme="minorHAnsi" w:hAnsiTheme="minorHAnsi" w:cstheme="minorBidi"/>
          <w:sz w:val="22"/>
          <w:szCs w:val="22"/>
        </w:rPr>
      </w:pPr>
    </w:p>
    <w:p w14:paraId="3FC4B24F" w14:textId="773E1693" w:rsidR="00C10BAA" w:rsidRPr="0017593D" w:rsidRDefault="00C10BAA">
      <w:pPr>
        <w:numPr>
          <w:ilvl w:val="1"/>
          <w:numId w:val="7"/>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V prípade porušení ktorejkoľvek povinnosti podľa odseku 10.2 tohto článku </w:t>
      </w:r>
      <w:r w:rsidRPr="0230AC3E">
        <w:rPr>
          <w:rFonts w:asciiTheme="minorHAnsi" w:hAnsiTheme="minorHAnsi" w:cstheme="minorBidi"/>
          <w:sz w:val="22"/>
          <w:szCs w:val="22"/>
        </w:rPr>
        <w:t>z</w:t>
      </w:r>
      <w:r w:rsidR="66133D88" w:rsidRPr="0230AC3E">
        <w:rPr>
          <w:rFonts w:asciiTheme="minorHAnsi" w:hAnsiTheme="minorHAnsi" w:cstheme="minorBidi"/>
          <w:sz w:val="22"/>
          <w:szCs w:val="22"/>
        </w:rPr>
        <w:t>hotoviteľom</w:t>
      </w:r>
      <w:r w:rsidRPr="3A988EAA">
        <w:rPr>
          <w:rFonts w:asciiTheme="minorHAnsi" w:hAnsiTheme="minorHAnsi" w:cstheme="minorBidi"/>
          <w:sz w:val="22"/>
          <w:szCs w:val="22"/>
        </w:rPr>
        <w:t xml:space="preserve"> je </w:t>
      </w:r>
      <w:r w:rsidR="15B2BA32" w:rsidRPr="0230AC3E">
        <w:rPr>
          <w:rFonts w:asciiTheme="minorHAnsi" w:hAnsiTheme="minorHAnsi" w:cstheme="minorBidi"/>
          <w:sz w:val="22"/>
          <w:szCs w:val="22"/>
        </w:rPr>
        <w:t>objednávateľ oprávnený od zhotoviteľa</w:t>
      </w:r>
      <w:r w:rsidRPr="3A988EAA">
        <w:rPr>
          <w:rFonts w:asciiTheme="minorHAnsi" w:hAnsiTheme="minorHAnsi" w:cstheme="minorBidi"/>
          <w:sz w:val="22"/>
          <w:szCs w:val="22"/>
        </w:rPr>
        <w:t xml:space="preserve"> požadovať  zaplatenie zmluvnej pokuty vo výške 3</w:t>
      </w:r>
      <w:r w:rsidR="00F201B8">
        <w:rPr>
          <w:rFonts w:asciiTheme="minorHAnsi" w:hAnsiTheme="minorHAnsi" w:cstheme="minorBidi"/>
          <w:sz w:val="22"/>
          <w:szCs w:val="22"/>
        </w:rPr>
        <w:t> </w:t>
      </w:r>
      <w:r w:rsidRPr="3A988EAA">
        <w:rPr>
          <w:rFonts w:asciiTheme="minorHAnsi" w:hAnsiTheme="minorHAnsi" w:cstheme="minorBidi"/>
          <w:sz w:val="22"/>
          <w:szCs w:val="22"/>
        </w:rPr>
        <w:t>320</w:t>
      </w:r>
      <w:r w:rsidR="00F201B8">
        <w:rPr>
          <w:rFonts w:asciiTheme="minorHAnsi" w:hAnsiTheme="minorHAnsi" w:cstheme="minorBidi"/>
          <w:sz w:val="22"/>
          <w:szCs w:val="22"/>
        </w:rPr>
        <w:t>,-</w:t>
      </w:r>
      <w:r w:rsidR="00E84757" w:rsidRPr="3A988EAA">
        <w:rPr>
          <w:rFonts w:asciiTheme="minorHAnsi" w:hAnsiTheme="minorHAnsi" w:cstheme="minorBidi"/>
          <w:sz w:val="22"/>
          <w:szCs w:val="22"/>
        </w:rPr>
        <w:t xml:space="preserve"> </w:t>
      </w:r>
      <w:r w:rsidR="00F201B8">
        <w:rPr>
          <w:rFonts w:asciiTheme="minorHAnsi" w:hAnsiTheme="minorHAnsi" w:cstheme="minorBidi"/>
          <w:sz w:val="22"/>
          <w:szCs w:val="22"/>
        </w:rPr>
        <w:t xml:space="preserve">EUR </w:t>
      </w:r>
      <w:r w:rsidR="00E84757" w:rsidRPr="3A988EAA">
        <w:rPr>
          <w:rFonts w:asciiTheme="minorHAnsi" w:hAnsiTheme="minorHAnsi" w:cstheme="minorBidi"/>
          <w:sz w:val="22"/>
          <w:szCs w:val="22"/>
        </w:rPr>
        <w:t>(slovom: tritisíctristodvadsať</w:t>
      </w:r>
      <w:r w:rsidR="00F201B8">
        <w:rPr>
          <w:rFonts w:asciiTheme="minorHAnsi" w:hAnsiTheme="minorHAnsi" w:cstheme="minorBidi"/>
          <w:sz w:val="22"/>
          <w:szCs w:val="22"/>
        </w:rPr>
        <w:t xml:space="preserve"> eur</w:t>
      </w:r>
      <w:r w:rsidR="00E84757" w:rsidRPr="3A988EAA">
        <w:rPr>
          <w:rFonts w:asciiTheme="minorHAnsi" w:hAnsiTheme="minorHAnsi" w:cstheme="minorBidi"/>
          <w:sz w:val="22"/>
          <w:szCs w:val="22"/>
        </w:rPr>
        <w:t>)</w:t>
      </w:r>
      <w:r w:rsidR="00F201B8">
        <w:rPr>
          <w:rFonts w:asciiTheme="minorHAnsi" w:hAnsiTheme="minorHAnsi" w:cstheme="minorBidi"/>
          <w:sz w:val="22"/>
          <w:szCs w:val="22"/>
        </w:rPr>
        <w:t>,</w:t>
      </w:r>
      <w:r w:rsidR="00E84757" w:rsidRPr="3A988EAA" w:rsidDel="00F201B8">
        <w:rPr>
          <w:rFonts w:asciiTheme="minorHAnsi" w:hAnsiTheme="minorHAnsi" w:cstheme="minorBidi"/>
          <w:sz w:val="22"/>
          <w:szCs w:val="22"/>
        </w:rPr>
        <w:t xml:space="preserve"> </w:t>
      </w:r>
      <w:r w:rsidRPr="3A988EAA">
        <w:rPr>
          <w:rFonts w:asciiTheme="minorHAnsi" w:hAnsiTheme="minorHAnsi" w:cstheme="minorBidi"/>
          <w:sz w:val="22"/>
          <w:szCs w:val="22"/>
        </w:rPr>
        <w:t>a to za každé jedno porušenie danej povinnosti s tým, že zaplatením zmluvnej pokuty nie je dotknutý nárok na náhradu škody spôsobenej prípadným porušením týchto povinností.</w:t>
      </w:r>
    </w:p>
    <w:p w14:paraId="77F95B82" w14:textId="6F09D0A9" w:rsidR="00C10BAA" w:rsidRDefault="00C10BAA" w:rsidP="00C10BAA">
      <w:pPr>
        <w:tabs>
          <w:tab w:val="num" w:pos="567"/>
        </w:tabs>
        <w:rPr>
          <w:rFonts w:asciiTheme="minorHAnsi" w:hAnsiTheme="minorHAnsi" w:cstheme="minorHAnsi"/>
          <w:sz w:val="22"/>
          <w:szCs w:val="22"/>
        </w:rPr>
      </w:pPr>
    </w:p>
    <w:p w14:paraId="6696D429" w14:textId="77777777" w:rsidR="00285527" w:rsidRPr="00631795" w:rsidRDefault="00285527" w:rsidP="00C10BAA">
      <w:pPr>
        <w:tabs>
          <w:tab w:val="num" w:pos="567"/>
        </w:tabs>
        <w:rPr>
          <w:rFonts w:asciiTheme="minorHAnsi" w:hAnsiTheme="minorHAnsi" w:cstheme="minorHAnsi"/>
          <w:sz w:val="22"/>
          <w:szCs w:val="22"/>
        </w:rPr>
      </w:pPr>
    </w:p>
    <w:p w14:paraId="34389020" w14:textId="77777777" w:rsidR="00C10BAA" w:rsidRPr="0017593D" w:rsidRDefault="00C10BAA">
      <w:pPr>
        <w:numPr>
          <w:ilvl w:val="0"/>
          <w:numId w:val="7"/>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23F4FBF1" w:rsidR="00C10BAA" w:rsidRPr="0017593D" w:rsidRDefault="00C10BAA">
      <w:pPr>
        <w:numPr>
          <w:ilvl w:val="1"/>
          <w:numId w:val="7"/>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Všetky listiny, objednávky, dokumenty, požiadavky a oznámenia (ďalej len „</w:t>
      </w:r>
      <w:r w:rsidRPr="3A988EAA">
        <w:rPr>
          <w:rFonts w:asciiTheme="minorHAnsi" w:hAnsiTheme="minorHAnsi" w:cstheme="minorBidi"/>
          <w:b/>
          <w:bCs/>
          <w:sz w:val="22"/>
          <w:szCs w:val="22"/>
        </w:rPr>
        <w:t>oznámenia</w:t>
      </w:r>
      <w:r w:rsidRPr="3A988EAA">
        <w:rPr>
          <w:rFonts w:asciiTheme="minorHAnsi" w:hAnsiTheme="minorHAnsi" w:cstheme="minorBidi"/>
          <w:sz w:val="22"/>
          <w:szCs w:val="22"/>
        </w:rPr>
        <w:t>“) budú medzi zmluvnými stranami zabezpečované listami doručenými poštou alebo osobne alebo e-</w:t>
      </w:r>
      <w:r w:rsidRPr="3A988EAA">
        <w:rPr>
          <w:rFonts w:asciiTheme="minorHAnsi" w:hAnsiTheme="minorHAnsi" w:cstheme="minorBidi"/>
          <w:sz w:val="22"/>
          <w:szCs w:val="22"/>
        </w:rPr>
        <w:lastRenderedPageBreak/>
        <w:t>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w:t>
      </w:r>
      <w:r w:rsidR="00F201B8">
        <w:rPr>
          <w:rFonts w:asciiTheme="minorHAnsi" w:hAnsiTheme="minorHAnsi" w:cstheme="minorBidi"/>
          <w:sz w:val="22"/>
          <w:szCs w:val="22"/>
        </w:rPr>
        <w:t>:</w:t>
      </w:r>
      <w:r w:rsidRPr="3A988EAA">
        <w:rPr>
          <w:rFonts w:asciiTheme="minorHAnsi" w:hAnsiTheme="minorHAnsi" w:cstheme="minorBidi"/>
          <w:sz w:val="22"/>
          <w:szCs w:val="22"/>
        </w:rPr>
        <w:t>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77777777" w:rsidR="00C10BAA" w:rsidRPr="0017593D" w:rsidRDefault="00C10BAA">
      <w:pPr>
        <w:numPr>
          <w:ilvl w:val="1"/>
          <w:numId w:val="7"/>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Pre </w:t>
      </w:r>
      <w:r w:rsidRPr="3A988EAA">
        <w:rPr>
          <w:rFonts w:asciiTheme="minorHAnsi" w:hAnsiTheme="minorHAnsi" w:cstheme="minorBidi"/>
          <w:b/>
          <w:bCs/>
          <w:sz w:val="22"/>
          <w:szCs w:val="22"/>
        </w:rPr>
        <w:t xml:space="preserve">objednávateľa </w:t>
      </w:r>
      <w:r w:rsidRPr="3A988EAA">
        <w:rPr>
          <w:rFonts w:asciiTheme="minorHAnsi" w:hAnsiTheme="minorHAnsi" w:cstheme="minorBidi"/>
          <w:sz w:val="22"/>
          <w:szCs w:val="22"/>
        </w:rPr>
        <w:t>budú všetky oznámenia doručované alebo oznamované na nižšie uvedené údaje:</w:t>
      </w:r>
    </w:p>
    <w:p w14:paraId="21AA6CE2" w14:textId="77777777" w:rsidR="00C10BAA" w:rsidRPr="0017593D" w:rsidRDefault="00C10BAA" w:rsidP="00C10BAA">
      <w:pPr>
        <w:ind w:firstLine="709"/>
        <w:jc w:val="both"/>
        <w:rPr>
          <w:rFonts w:asciiTheme="minorHAnsi" w:hAnsiTheme="minorHAnsi" w:cstheme="minorHAnsi"/>
          <w:sz w:val="22"/>
          <w:szCs w:val="22"/>
        </w:rPr>
      </w:pPr>
    </w:p>
    <w:p w14:paraId="3D5986F0" w14:textId="7F5F8741" w:rsidR="00B129C9" w:rsidRPr="00B129C9" w:rsidRDefault="00B129C9" w:rsidP="00B129C9">
      <w:pPr>
        <w:ind w:firstLine="567"/>
        <w:jc w:val="both"/>
        <w:rPr>
          <w:rFonts w:asciiTheme="minorHAnsi" w:hAnsiTheme="minorHAnsi" w:cstheme="minorHAnsi"/>
          <w:b/>
          <w:bCs/>
          <w:sz w:val="22"/>
          <w:szCs w:val="22"/>
        </w:rPr>
      </w:pPr>
      <w:r w:rsidRPr="00B129C9">
        <w:rPr>
          <w:rFonts w:asciiTheme="minorHAnsi" w:hAnsiTheme="minorHAnsi" w:cstheme="minorHAnsi"/>
          <w:b/>
          <w:bCs/>
          <w:sz w:val="22"/>
          <w:szCs w:val="22"/>
        </w:rPr>
        <w:t>TH Správa, s. r. o.</w:t>
      </w:r>
    </w:p>
    <w:p w14:paraId="221FDC0A" w14:textId="3D27CF09" w:rsidR="00C10BAA" w:rsidRPr="00AE290E" w:rsidRDefault="00DD7C41" w:rsidP="00B129C9">
      <w:pPr>
        <w:ind w:firstLine="567"/>
        <w:jc w:val="both"/>
        <w:rPr>
          <w:rFonts w:asciiTheme="minorHAnsi" w:hAnsiTheme="minorHAnsi" w:cstheme="minorHAnsi"/>
          <w:sz w:val="22"/>
          <w:szCs w:val="22"/>
        </w:rPr>
      </w:pPr>
      <w:r w:rsidRPr="00DD7C41">
        <w:rPr>
          <w:rFonts w:asciiTheme="minorHAnsi" w:hAnsiTheme="minorHAnsi" w:cstheme="minorHAnsi"/>
          <w:sz w:val="22"/>
          <w:szCs w:val="22"/>
        </w:rPr>
        <w:t>adresa:</w:t>
      </w:r>
      <w:r w:rsidR="00B129C9" w:rsidRPr="00AE290E">
        <w:rPr>
          <w:rFonts w:asciiTheme="minorHAnsi" w:hAnsiTheme="minorHAnsi" w:cstheme="minorHAnsi"/>
          <w:sz w:val="22"/>
          <w:szCs w:val="22"/>
        </w:rPr>
        <w:t xml:space="preserve"> Turbínová 10321/3, 831 04 Bratislava – mestská časť Nové Mesto</w:t>
      </w:r>
    </w:p>
    <w:p w14:paraId="120D804A" w14:textId="77777777" w:rsidR="00C71ACB" w:rsidRDefault="00C10BAA" w:rsidP="00D81729">
      <w:pPr>
        <w:ind w:firstLine="567"/>
      </w:pPr>
      <w:r w:rsidRPr="000F4BF3">
        <w:rPr>
          <w:rFonts w:asciiTheme="minorHAnsi" w:hAnsiTheme="minorHAnsi" w:cstheme="minorBidi"/>
          <w:sz w:val="22"/>
          <w:szCs w:val="22"/>
        </w:rPr>
        <w:t>kontaktné osoby:</w:t>
      </w:r>
      <w:r>
        <w:tab/>
      </w:r>
    </w:p>
    <w:p w14:paraId="6A6AA9FE" w14:textId="70AEDE36" w:rsidR="004071BF" w:rsidRPr="00EA1756" w:rsidRDefault="5BEB29A0" w:rsidP="00D77585">
      <w:pPr>
        <w:pStyle w:val="Normlnywebov"/>
        <w:spacing w:line="259" w:lineRule="auto"/>
        <w:ind w:firstLine="567"/>
        <w:rPr>
          <w:rFonts w:asciiTheme="minorHAnsi" w:hAnsiTheme="minorHAnsi" w:cstheme="minorBidi"/>
          <w:sz w:val="22"/>
          <w:szCs w:val="22"/>
        </w:rPr>
      </w:pPr>
      <w:r w:rsidRPr="00EA1756">
        <w:rPr>
          <w:rFonts w:asciiTheme="minorHAnsi" w:hAnsiTheme="minorHAnsi" w:cstheme="minorBidi"/>
          <w:b/>
          <w:bCs/>
          <w:sz w:val="22"/>
          <w:szCs w:val="22"/>
        </w:rPr>
        <w:t>Ing. Rastislav Januch</w:t>
      </w:r>
      <w:r w:rsidR="00761B6C" w:rsidRPr="00EA1756">
        <w:rPr>
          <w:rFonts w:asciiTheme="minorHAnsi" w:hAnsiTheme="minorHAnsi" w:cstheme="minorBidi"/>
          <w:b/>
          <w:bCs/>
          <w:sz w:val="22"/>
          <w:szCs w:val="22"/>
        </w:rPr>
        <w:tab/>
      </w:r>
      <w:r w:rsidR="004071BF" w:rsidRPr="00EA1756">
        <w:rPr>
          <w:rFonts w:asciiTheme="minorHAnsi" w:hAnsiTheme="minorHAnsi" w:cstheme="minorBidi"/>
          <w:sz w:val="22"/>
          <w:szCs w:val="22"/>
        </w:rPr>
        <w:t>mobil:</w:t>
      </w:r>
      <w:r w:rsidR="004071BF" w:rsidRPr="00EA1756">
        <w:rPr>
          <w:rFonts w:ascii="Arial" w:hAnsi="Arial" w:cs="Arial"/>
          <w:color w:val="507490"/>
          <w:sz w:val="18"/>
          <w:szCs w:val="18"/>
        </w:rPr>
        <w:t xml:space="preserve"> </w:t>
      </w:r>
      <w:r w:rsidR="004071BF" w:rsidRPr="00EA1756">
        <w:rPr>
          <w:rFonts w:ascii="Arial" w:hAnsi="Arial" w:cs="Arial"/>
          <w:sz w:val="18"/>
          <w:szCs w:val="18"/>
        </w:rPr>
        <w:t>+</w:t>
      </w:r>
      <w:r w:rsidR="004071BF" w:rsidRPr="00EA1756">
        <w:rPr>
          <w:rFonts w:ascii="Calibri" w:hAnsi="Calibri" w:cs="Calibri"/>
          <w:sz w:val="22"/>
          <w:szCs w:val="22"/>
        </w:rPr>
        <w:t>421</w:t>
      </w:r>
      <w:r w:rsidR="0E858892" w:rsidRPr="00EA1756">
        <w:rPr>
          <w:rFonts w:ascii="Calibri" w:hAnsi="Calibri" w:cs="Calibri"/>
          <w:sz w:val="22"/>
          <w:szCs w:val="22"/>
        </w:rPr>
        <w:t xml:space="preserve"> 915 774 806</w:t>
      </w:r>
      <w:r w:rsidR="004071BF" w:rsidRPr="00EA1756">
        <w:rPr>
          <w:rFonts w:ascii="Arial" w:hAnsi="Arial" w:cs="Arial"/>
          <w:sz w:val="18"/>
          <w:szCs w:val="18"/>
        </w:rPr>
        <w:t>,</w:t>
      </w:r>
      <w:r w:rsidR="004071BF" w:rsidRPr="00A00482">
        <w:tab/>
      </w:r>
      <w:r w:rsidR="004071BF" w:rsidRPr="00EA1756">
        <w:rPr>
          <w:rFonts w:asciiTheme="minorHAnsi" w:hAnsiTheme="minorHAnsi" w:cstheme="minorBidi"/>
          <w:sz w:val="22"/>
          <w:szCs w:val="22"/>
        </w:rPr>
        <w:t>e-mail:</w:t>
      </w:r>
      <w:r w:rsidR="004071BF" w:rsidRPr="00EA1756" w:rsidDel="615386B5">
        <w:rPr>
          <w:rFonts w:asciiTheme="minorHAnsi" w:hAnsiTheme="minorHAnsi" w:cstheme="minorBidi"/>
          <w:sz w:val="22"/>
          <w:szCs w:val="22"/>
        </w:rPr>
        <w:t xml:space="preserve"> </w:t>
      </w:r>
      <w:hyperlink r:id="rId21" w:history="1">
        <w:r w:rsidR="00A00482" w:rsidRPr="00EA1756">
          <w:rPr>
            <w:rStyle w:val="Hypertextovprepojenie"/>
            <w:rFonts w:asciiTheme="minorHAnsi" w:hAnsiTheme="minorHAnsi" w:cstheme="minorBidi"/>
            <w:sz w:val="22"/>
            <w:szCs w:val="22"/>
          </w:rPr>
          <w:t>rastislav.januch@thsprava.sk</w:t>
        </w:r>
      </w:hyperlink>
      <w:r w:rsidR="00A00482">
        <w:rPr>
          <w:rFonts w:asciiTheme="minorHAnsi" w:hAnsiTheme="minorHAnsi" w:cstheme="minorBidi"/>
          <w:sz w:val="22"/>
          <w:szCs w:val="22"/>
        </w:rPr>
        <w:t xml:space="preserve"> </w:t>
      </w:r>
    </w:p>
    <w:p w14:paraId="23C40EBF" w14:textId="0DED10D6" w:rsidR="00C10BAA" w:rsidRPr="005C6BAE" w:rsidRDefault="00C10BAA" w:rsidP="00D81729">
      <w:pPr>
        <w:ind w:firstLine="567"/>
        <w:rPr>
          <w:rFonts w:ascii="Calibri" w:eastAsia="Calibri" w:hAnsi="Calibri" w:cs="Calibri"/>
          <w:color w:val="0563C1"/>
          <w:sz w:val="22"/>
          <w:szCs w:val="22"/>
          <w:u w:val="single"/>
        </w:rPr>
      </w:pPr>
    </w:p>
    <w:p w14:paraId="337667F7" w14:textId="77777777" w:rsidR="00C10BAA" w:rsidRPr="0017593D" w:rsidRDefault="00C10BAA" w:rsidP="00C10BAA">
      <w:pPr>
        <w:ind w:firstLine="708"/>
        <w:jc w:val="both"/>
        <w:rPr>
          <w:rFonts w:asciiTheme="minorHAnsi" w:hAnsiTheme="minorHAnsi" w:cstheme="minorHAnsi"/>
          <w:sz w:val="22"/>
          <w:szCs w:val="22"/>
        </w:rPr>
      </w:pP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p>
    <w:p w14:paraId="607F3982" w14:textId="77777777" w:rsidR="00C10BAA" w:rsidRPr="0017593D" w:rsidRDefault="00C10BAA" w:rsidP="00C10BAA">
      <w:pPr>
        <w:tabs>
          <w:tab w:val="left" w:pos="-2160"/>
        </w:tabs>
        <w:suppressAutoHyphens/>
        <w:ind w:left="720"/>
        <w:jc w:val="both"/>
        <w:rPr>
          <w:rFonts w:asciiTheme="minorHAnsi" w:hAnsiTheme="minorHAnsi" w:cstheme="minorHAnsi"/>
          <w:sz w:val="22"/>
          <w:szCs w:val="22"/>
        </w:rPr>
      </w:pPr>
    </w:p>
    <w:p w14:paraId="0BCE14B5" w14:textId="77777777" w:rsidR="00C10BAA" w:rsidRPr="0017593D" w:rsidRDefault="00C10BAA" w:rsidP="005C6BAE">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17593D"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B20E3B">
        <w:rPr>
          <w:rFonts w:asciiTheme="minorHAnsi" w:hAnsiTheme="minorHAnsi" w:cstheme="minorHAnsi"/>
          <w:sz w:val="22"/>
          <w:szCs w:val="22"/>
          <w:highlight w:val="yellow"/>
          <w:lang w:val="sk-SK"/>
        </w:rPr>
        <w:t>adresa:    </w:t>
      </w:r>
      <w:r w:rsidRPr="00B20E3B">
        <w:rPr>
          <w:rFonts w:asciiTheme="minorHAnsi" w:hAnsiTheme="minorHAnsi" w:cstheme="minorHAnsi"/>
          <w:sz w:val="22"/>
          <w:szCs w:val="22"/>
          <w:highlight w:val="yellow"/>
          <w:lang w:val="sk-SK"/>
        </w:rPr>
        <w:tab/>
      </w:r>
      <w:r w:rsidRPr="00B20E3B">
        <w:rPr>
          <w:rFonts w:asciiTheme="minorHAnsi" w:hAnsiTheme="minorHAnsi" w:cstheme="minorHAnsi"/>
          <w:sz w:val="22"/>
          <w:szCs w:val="22"/>
          <w:highlight w:val="yellow"/>
          <w:lang w:val="sk-SK"/>
        </w:rPr>
        <w:tab/>
      </w:r>
    </w:p>
    <w:p w14:paraId="756832CC"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B20E3B">
        <w:rPr>
          <w:rFonts w:asciiTheme="minorHAnsi" w:hAnsiTheme="minorHAnsi" w:cstheme="minorHAnsi"/>
          <w:sz w:val="22"/>
          <w:szCs w:val="22"/>
          <w:highlight w:val="yellow"/>
          <w:lang w:val="sk-SK"/>
        </w:rPr>
        <w:t>kontaktné osoby:</w:t>
      </w:r>
      <w:r w:rsidRPr="00B20E3B">
        <w:rPr>
          <w:rFonts w:asciiTheme="minorHAnsi" w:hAnsiTheme="minorHAnsi" w:cstheme="minorHAnsi"/>
          <w:sz w:val="22"/>
          <w:szCs w:val="22"/>
          <w:lang w:val="sk-SK"/>
        </w:rPr>
        <w:t xml:space="preserve">  </w:t>
      </w:r>
      <w:r w:rsidRPr="00B20E3B">
        <w:rPr>
          <w:rFonts w:asciiTheme="minorHAnsi" w:hAnsiTheme="minorHAnsi" w:cstheme="minorHAnsi"/>
          <w:sz w:val="22"/>
          <w:szCs w:val="22"/>
          <w:lang w:val="sk-SK"/>
        </w:rPr>
        <w:tab/>
      </w:r>
    </w:p>
    <w:p w14:paraId="3971B3D8" w14:textId="77777777" w:rsidR="00C10BAA" w:rsidRPr="0017593D" w:rsidRDefault="00C10BAA" w:rsidP="00C10BAA">
      <w:pPr>
        <w:autoSpaceDE w:val="0"/>
        <w:autoSpaceDN w:val="0"/>
        <w:adjustRightInd w:val="0"/>
        <w:ind w:firstLine="708"/>
        <w:jc w:val="both"/>
        <w:rPr>
          <w:rFonts w:asciiTheme="minorHAnsi" w:hAnsiTheme="minorHAnsi" w:cstheme="minorHAnsi"/>
          <w:sz w:val="22"/>
          <w:szCs w:val="22"/>
        </w:rPr>
      </w:pPr>
    </w:p>
    <w:p w14:paraId="3FF48443" w14:textId="2D87D55A" w:rsidR="003E26BA" w:rsidRPr="00C11E1C" w:rsidRDefault="00C10BAA" w:rsidP="003E26BA">
      <w:pPr>
        <w:pStyle w:val="Quick1"/>
        <w:numPr>
          <w:ilvl w:val="0"/>
          <w:numId w:val="0"/>
        </w:numPr>
        <w:ind w:left="567"/>
        <w:jc w:val="both"/>
        <w:rPr>
          <w:rFonts w:asciiTheme="minorHAnsi" w:hAnsiTheme="minorHAnsi" w:cstheme="minorHAnsi"/>
          <w:sz w:val="22"/>
          <w:szCs w:val="22"/>
          <w:lang w:val="sk-SK"/>
        </w:rPr>
      </w:pPr>
      <w:r w:rsidRPr="0017593D">
        <w:rPr>
          <w:rFonts w:asciiTheme="minorHAnsi" w:hAnsiTheme="minorHAnsi" w:cstheme="minorHAnsi"/>
          <w:sz w:val="22"/>
          <w:szCs w:val="22"/>
          <w:lang w:val="sk-SK"/>
        </w:rPr>
        <w:t>alebo na akúkoľvek inú adresu alebo e-mailovú adresu, ktoré budú druhej zmluvnej strane vopred písomne oznámené.</w:t>
      </w:r>
      <w:r w:rsidR="003E26BA">
        <w:rPr>
          <w:rFonts w:asciiTheme="minorHAnsi" w:hAnsiTheme="minorHAnsi" w:cstheme="minorHAnsi"/>
          <w:sz w:val="22"/>
          <w:szCs w:val="22"/>
          <w:lang w:val="sk-SK"/>
        </w:rPr>
        <w:t xml:space="preserve"> </w:t>
      </w:r>
      <w:r w:rsidR="003E26BA" w:rsidRPr="00C11E1C">
        <w:rPr>
          <w:rFonts w:asciiTheme="minorHAnsi" w:hAnsiTheme="minorHAnsi" w:cstheme="minorHAnsi"/>
          <w:sz w:val="22"/>
          <w:szCs w:val="22"/>
          <w:lang w:val="sk-SK"/>
        </w:rPr>
        <w:t>Zmluvné strany sa dohodli, že pre účinnosť zmeny kontaktných údajov v zmysle vyššie uvedeného sa nevyžaduje uzatvorenie písomného dodatku k tejto zmluve.</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77777777" w:rsidR="00C10BAA" w:rsidRPr="0017593D" w:rsidRDefault="00C10BAA">
      <w:pPr>
        <w:numPr>
          <w:ilvl w:val="1"/>
          <w:numId w:val="7"/>
        </w:numPr>
        <w:tabs>
          <w:tab w:val="clear" w:pos="1534"/>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323206C" w14:textId="6D68A1BA" w:rsidR="00C10BAA" w:rsidRPr="0017593D" w:rsidRDefault="00C10BAA" w:rsidP="00C10BAA">
      <w:pPr>
        <w:pStyle w:val="Odsekzoznamu"/>
        <w:rPr>
          <w:rFonts w:asciiTheme="minorHAnsi" w:hAnsiTheme="minorHAnsi" w:cstheme="minorHAnsi"/>
          <w:bCs/>
          <w:sz w:val="22"/>
          <w:szCs w:val="22"/>
        </w:rPr>
      </w:pPr>
    </w:p>
    <w:p w14:paraId="62115E58" w14:textId="77777777" w:rsidR="00285527" w:rsidRPr="00631795" w:rsidRDefault="00285527" w:rsidP="00C10BAA">
      <w:pPr>
        <w:pStyle w:val="Odsekzoznamu"/>
        <w:rPr>
          <w:rFonts w:asciiTheme="minorHAnsi" w:hAnsiTheme="minorHAnsi" w:cstheme="minorHAnsi"/>
          <w:bCs/>
          <w:sz w:val="22"/>
          <w:szCs w:val="22"/>
        </w:rPr>
      </w:pPr>
    </w:p>
    <w:p w14:paraId="759F7C1D" w14:textId="77777777" w:rsidR="00C10BAA" w:rsidRPr="0017593D" w:rsidRDefault="00C10BAA">
      <w:pPr>
        <w:numPr>
          <w:ilvl w:val="0"/>
          <w:numId w:val="7"/>
        </w:numPr>
        <w:tabs>
          <w:tab w:val="clear" w:pos="705"/>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pPr>
        <w:numPr>
          <w:ilvl w:val="1"/>
          <w:numId w:val="9"/>
        </w:numPr>
        <w:ind w:left="567" w:hanging="567"/>
        <w:jc w:val="both"/>
        <w:rPr>
          <w:rFonts w:asciiTheme="minorHAnsi" w:hAnsiTheme="minorHAnsi" w:cstheme="minorHAnsi"/>
          <w:color w:val="000000"/>
          <w:sz w:val="22"/>
          <w:szCs w:val="22"/>
        </w:rPr>
      </w:pPr>
      <w:r w:rsidRPr="55A12DB3">
        <w:rPr>
          <w:rFonts w:asciiTheme="minorHAnsi" w:hAnsiTheme="minorHAnsi" w:cstheme="minorBidi"/>
          <w:b/>
          <w:color w:val="000000" w:themeColor="text1"/>
          <w:sz w:val="22"/>
          <w:szCs w:val="22"/>
        </w:rPr>
        <w:t>Protikorupčný program</w:t>
      </w:r>
    </w:p>
    <w:p w14:paraId="06805150" w14:textId="723F4766" w:rsidR="602F57A0" w:rsidRPr="00631795" w:rsidRDefault="602F57A0" w:rsidP="00D81729">
      <w:pPr>
        <w:ind w:left="567"/>
        <w:jc w:val="both"/>
        <w:rPr>
          <w:rFonts w:asciiTheme="minorHAnsi" w:eastAsia="Calibri" w:hAnsiTheme="minorHAnsi" w:cstheme="minorHAnsi"/>
          <w:sz w:val="22"/>
          <w:szCs w:val="22"/>
        </w:rPr>
      </w:pPr>
      <w:r w:rsidRPr="00631795">
        <w:rPr>
          <w:rFonts w:asciiTheme="minorHAnsi" w:eastAsia="Calibri" w:hAnsiTheme="minorHAnsi" w:cstheme="minorHAns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3B14B911" w14:textId="189EA7EC" w:rsidR="55A12DB3" w:rsidRDefault="55A12DB3" w:rsidP="55A12DB3">
      <w:pPr>
        <w:jc w:val="both"/>
        <w:rPr>
          <w:rFonts w:asciiTheme="minorHAnsi" w:hAnsiTheme="minorHAnsi" w:cstheme="minorBidi"/>
          <w:color w:val="000000" w:themeColor="text1"/>
          <w:sz w:val="22"/>
          <w:szCs w:val="22"/>
        </w:rPr>
      </w:pPr>
    </w:p>
    <w:p w14:paraId="45D0BA5D" w14:textId="77777777" w:rsidR="000B2CAF" w:rsidRPr="000B2CAF" w:rsidRDefault="00C10BAA">
      <w:pPr>
        <w:numPr>
          <w:ilvl w:val="1"/>
          <w:numId w:val="9"/>
        </w:numPr>
        <w:ind w:left="567" w:hanging="567"/>
        <w:jc w:val="both"/>
        <w:rPr>
          <w:rFonts w:asciiTheme="minorHAnsi" w:hAnsiTheme="minorHAnsi" w:cstheme="minorHAnsi"/>
          <w:color w:val="000000"/>
          <w:sz w:val="22"/>
          <w:szCs w:val="22"/>
        </w:rPr>
      </w:pPr>
      <w:bookmarkStart w:id="32" w:name="_Ref31279122"/>
      <w:bookmarkStart w:id="33"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D81729">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lastRenderedPageBreak/>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32"/>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33"/>
    </w:p>
    <w:p w14:paraId="0BD5967C"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0B2CAF" w:rsidRDefault="00C10BAA">
      <w:pPr>
        <w:numPr>
          <w:ilvl w:val="1"/>
          <w:numId w:val="9"/>
        </w:numPr>
        <w:ind w:left="567" w:hanging="567"/>
        <w:jc w:val="both"/>
        <w:rPr>
          <w:rFonts w:asciiTheme="minorHAnsi" w:hAnsiTheme="minorHAnsi" w:cstheme="minorHAnsi"/>
          <w:sz w:val="22"/>
          <w:szCs w:val="22"/>
          <w:u w:val="single"/>
        </w:rPr>
      </w:pPr>
      <w:bookmarkStart w:id="34" w:name="_Ref31287999"/>
      <w:r w:rsidRPr="0017593D">
        <w:rPr>
          <w:rFonts w:asciiTheme="minorHAnsi" w:hAnsiTheme="minorHAnsi" w:cstheme="minorHAnsi"/>
          <w:b/>
          <w:bCs/>
          <w:color w:val="000000"/>
          <w:sz w:val="22"/>
          <w:szCs w:val="22"/>
        </w:rPr>
        <w:t>Oznamovacia povinnosť</w:t>
      </w:r>
    </w:p>
    <w:p w14:paraId="1BFAB897" w14:textId="5AA6BCCC" w:rsidR="00C10BAA" w:rsidRPr="00631795" w:rsidRDefault="00C10BAA" w:rsidP="00D81729">
      <w:pPr>
        <w:ind w:left="567"/>
        <w:jc w:val="both"/>
        <w:rPr>
          <w:rFonts w:asciiTheme="minorHAnsi" w:eastAsia="Calibri" w:hAnsiTheme="minorHAnsi" w:cstheme="minorHAnsi"/>
          <w:sz w:val="22"/>
          <w:szCs w:val="22"/>
        </w:rPr>
      </w:pPr>
      <w:r w:rsidRPr="3D94B710">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34"/>
      <w:r w:rsidRPr="3D94B710">
        <w:rPr>
          <w:rFonts w:asciiTheme="minorHAnsi" w:hAnsiTheme="minorHAnsi" w:cstheme="minorBidi"/>
          <w:color w:val="000000" w:themeColor="text1"/>
          <w:sz w:val="22"/>
          <w:szCs w:val="22"/>
        </w:rPr>
        <w:t xml:space="preserve"> </w:t>
      </w:r>
      <w:r w:rsidR="743E72DE" w:rsidRPr="41D46770">
        <w:rPr>
          <w:rFonts w:asciiTheme="minorHAnsi" w:eastAsia="Calibri" w:hAnsiTheme="minorHAnsi" w:cstheme="minorBidi"/>
          <w:color w:val="000000" w:themeColor="text1"/>
          <w:sz w:val="22"/>
          <w:szCs w:val="22"/>
        </w:rPr>
        <w:t>Oznámenie je možné urobiť aj objednávateľovi.</w:t>
      </w:r>
    </w:p>
    <w:p w14:paraId="10AA2F2F" w14:textId="31E0BA50" w:rsidR="00C10BAA" w:rsidRDefault="00C10BAA" w:rsidP="41D46770">
      <w:pPr>
        <w:jc w:val="both"/>
        <w:rPr>
          <w:rFonts w:asciiTheme="minorHAnsi" w:eastAsia="Calibri" w:hAnsiTheme="minorHAnsi" w:cstheme="minorBidi"/>
          <w:color w:val="000000" w:themeColor="text1"/>
          <w:sz w:val="22"/>
          <w:szCs w:val="22"/>
        </w:rPr>
      </w:pPr>
    </w:p>
    <w:p w14:paraId="3E2FBDAB" w14:textId="77777777" w:rsidR="000B2CAF" w:rsidRPr="000B2CAF" w:rsidRDefault="00C10BAA">
      <w:pPr>
        <w:numPr>
          <w:ilvl w:val="1"/>
          <w:numId w:val="9"/>
        </w:numPr>
        <w:ind w:left="567" w:hanging="567"/>
        <w:jc w:val="both"/>
        <w:rPr>
          <w:rFonts w:asciiTheme="minorHAnsi" w:hAnsiTheme="minorHAnsi" w:cstheme="minorHAnsi"/>
          <w:color w:val="000000"/>
          <w:sz w:val="22"/>
          <w:szCs w:val="22"/>
        </w:rPr>
      </w:pPr>
      <w:bookmarkStart w:id="35" w:name="_Ref31291822"/>
      <w:r w:rsidRPr="0017593D">
        <w:rPr>
          <w:rFonts w:asciiTheme="minorHAnsi" w:hAnsiTheme="minorHAnsi" w:cstheme="minorHAnsi"/>
          <w:b/>
          <w:bCs/>
          <w:color w:val="000000"/>
          <w:sz w:val="22"/>
          <w:szCs w:val="22"/>
        </w:rPr>
        <w:t>Účtovná evidencia</w:t>
      </w:r>
    </w:p>
    <w:p w14:paraId="0F1C6A6D" w14:textId="488C1C11" w:rsidR="00C10BAA" w:rsidRPr="0017593D" w:rsidRDefault="00C10BAA" w:rsidP="00D81729">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35"/>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ACAE718" w14:textId="35C6E362" w:rsidR="000B2CAF" w:rsidRPr="00631795" w:rsidRDefault="00C10BAA">
      <w:pPr>
        <w:pStyle w:val="Odsekzoznamu"/>
        <w:numPr>
          <w:ilvl w:val="1"/>
          <w:numId w:val="20"/>
        </w:numPr>
        <w:ind w:left="567" w:hanging="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b/>
          <w:color w:val="000000" w:themeColor="text1"/>
          <w:sz w:val="22"/>
          <w:szCs w:val="22"/>
        </w:rPr>
        <w:t>Konflikt záujmov</w:t>
      </w:r>
    </w:p>
    <w:p w14:paraId="63938353" w14:textId="4F10A0D5" w:rsidR="39EFA734" w:rsidRPr="00631795" w:rsidRDefault="39EFA734" w:rsidP="00D81729">
      <w:pPr>
        <w:ind w:left="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009A7FCF" w14:textId="7B8B7468" w:rsidR="50940E6E" w:rsidRDefault="50940E6E" w:rsidP="50940E6E">
      <w:pPr>
        <w:jc w:val="both"/>
        <w:rPr>
          <w:rFonts w:asciiTheme="minorHAnsi" w:hAnsiTheme="minorHAnsi" w:cstheme="minorBidi"/>
          <w:color w:val="000000" w:themeColor="text1"/>
          <w:sz w:val="22"/>
          <w:szCs w:val="22"/>
        </w:rPr>
      </w:pPr>
    </w:p>
    <w:p w14:paraId="47B50798" w14:textId="5D665646" w:rsidR="000B2CAF" w:rsidRPr="00631795" w:rsidRDefault="60E3FA24" w:rsidP="735ECE33">
      <w:pPr>
        <w:ind w:left="567" w:hanging="567"/>
        <w:jc w:val="both"/>
        <w:rPr>
          <w:rFonts w:asciiTheme="minorHAnsi" w:hAnsiTheme="minorHAnsi" w:cstheme="minorBidi"/>
          <w:color w:val="000000"/>
          <w:sz w:val="22"/>
          <w:szCs w:val="22"/>
        </w:rPr>
      </w:pPr>
      <w:bookmarkStart w:id="36" w:name="_Ref31288284"/>
      <w:r w:rsidRPr="00631795">
        <w:rPr>
          <w:rFonts w:asciiTheme="minorHAnsi" w:hAnsiTheme="minorHAnsi" w:cstheme="minorBidi"/>
          <w:color w:val="000000" w:themeColor="text1"/>
          <w:sz w:val="22"/>
          <w:szCs w:val="22"/>
        </w:rPr>
        <w:t>12.6</w:t>
      </w:r>
      <w:r w:rsidRPr="00631795">
        <w:rPr>
          <w:rFonts w:asciiTheme="minorHAnsi" w:hAnsiTheme="minorHAnsi" w:cstheme="minorBidi"/>
          <w:b/>
          <w:color w:val="000000" w:themeColor="text1"/>
          <w:sz w:val="22"/>
          <w:szCs w:val="22"/>
        </w:rPr>
        <w:t xml:space="preserve">    </w:t>
      </w:r>
      <w:r w:rsidR="00C10BAA" w:rsidRPr="50940E6E">
        <w:rPr>
          <w:rFonts w:asciiTheme="minorHAnsi" w:hAnsiTheme="minorHAnsi" w:cstheme="minorBidi"/>
          <w:b/>
          <w:color w:val="000000" w:themeColor="text1"/>
          <w:sz w:val="22"/>
          <w:szCs w:val="22"/>
        </w:rPr>
        <w:t>Dotknuté osoby</w:t>
      </w:r>
    </w:p>
    <w:p w14:paraId="2A73FECF" w14:textId="087B2F86" w:rsidR="00C10BAA" w:rsidRPr="0017593D" w:rsidRDefault="003E26BA" w:rsidP="00D81729">
      <w:pPr>
        <w:tabs>
          <w:tab w:val="left" w:pos="567"/>
        </w:tabs>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C10BAA" w:rsidRPr="0017593D">
        <w:rPr>
          <w:rFonts w:asciiTheme="minorHAnsi" w:hAnsiTheme="minorHAnsi" w:cstheme="minorHAnsi"/>
          <w:color w:val="000000"/>
          <w:sz w:val="22"/>
          <w:szCs w:val="22"/>
        </w:rPr>
        <w:t xml:space="preserve">Zhotoviteľ sa zaväzuje, že povinnosti podľa odsekov 12.2 až 12.5 tohto článku uloží svojmu štatutárnemu orgánu, členom svojho štatutárneho a iných orgánov, svojim členom, zamestnancom a spolupracujúcim osobám, svojim zástupcom a ďalším osobám konajúcim </w:t>
      </w:r>
      <w:r w:rsidR="00C10BAA" w:rsidRPr="0017593D">
        <w:rPr>
          <w:rFonts w:asciiTheme="minorHAnsi" w:hAnsiTheme="minorHAnsi" w:cstheme="minorHAnsi"/>
          <w:color w:val="000000"/>
          <w:sz w:val="22"/>
          <w:szCs w:val="22"/>
        </w:rPr>
        <w:lastRenderedPageBreak/>
        <w:t>v jeho mene alebo za neho vrátane svojich subdodávateľov, u ktorých identifikuje korupčné riziko alebo možnosť výskytu konfliktu záujmov postupom podľa odseku 12.7 tohto článku s prihliadnutím k úlohám, ktoré tá-ktorá osoba v danom prípade prevzala alebo prevezme, alebo ktoré sa podieľajú na plnení povinností podľa odseku  12.4 tohto článku.</w:t>
      </w:r>
      <w:bookmarkEnd w:id="36"/>
      <w:r w:rsidR="00C10BAA" w:rsidRPr="0017593D">
        <w:rPr>
          <w:rFonts w:asciiTheme="minorHAnsi" w:hAnsiTheme="minorHAnsi" w:cstheme="minorHAnsi"/>
          <w:color w:val="000000"/>
          <w:sz w:val="22"/>
          <w:szCs w:val="22"/>
        </w:rPr>
        <w:t xml:space="preserve"> </w:t>
      </w:r>
      <w:r w:rsidR="00C10BAA" w:rsidRPr="0017593D">
        <w:rPr>
          <w:rFonts w:asciiTheme="minorHAnsi" w:hAnsiTheme="minorHAnsi" w:cstheme="minorHAnsi"/>
          <w:b/>
          <w:bCs/>
          <w:color w:val="000000"/>
          <w:sz w:val="22"/>
          <w:szCs w:val="22"/>
        </w:rPr>
        <w:t>Korupčným rizikom</w:t>
      </w:r>
      <w:r w:rsidR="00C10BAA" w:rsidRPr="0017593D">
        <w:rPr>
          <w:rFonts w:asciiTheme="minorHAnsi" w:hAnsiTheme="minorHAnsi" w:cstheme="minorHAnsi"/>
          <w:color w:val="000000"/>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7B80B75B" w14:textId="77F84306" w:rsidR="00C10BAA" w:rsidRPr="0017593D" w:rsidRDefault="00C10BAA" w:rsidP="50940E6E">
      <w:pPr>
        <w:ind w:left="709" w:hanging="709"/>
        <w:rPr>
          <w:rFonts w:asciiTheme="minorHAnsi" w:hAnsiTheme="minorHAnsi" w:cstheme="minorBidi"/>
          <w:color w:val="000000" w:themeColor="text1"/>
          <w:sz w:val="22"/>
          <w:szCs w:val="22"/>
        </w:rPr>
      </w:pPr>
    </w:p>
    <w:p w14:paraId="1407181F" w14:textId="3CA76DEB" w:rsidR="00C10BAA" w:rsidRDefault="7AF73A47">
      <w:pPr>
        <w:pStyle w:val="Odsekzoznamu"/>
        <w:keepNext/>
        <w:numPr>
          <w:ilvl w:val="0"/>
          <w:numId w:val="7"/>
        </w:numPr>
        <w:tabs>
          <w:tab w:val="left" w:pos="567"/>
        </w:tabs>
        <w:spacing w:before="240"/>
        <w:ind w:left="567" w:hanging="567"/>
        <w:jc w:val="both"/>
        <w:rPr>
          <w:rFonts w:asciiTheme="minorHAnsi" w:eastAsia="Arial" w:hAnsiTheme="minorHAnsi" w:cstheme="minorBidi"/>
          <w:b/>
          <w:caps/>
          <w:sz w:val="22"/>
          <w:szCs w:val="22"/>
        </w:rPr>
      </w:pPr>
      <w:r w:rsidRPr="0061744D">
        <w:rPr>
          <w:rFonts w:asciiTheme="minorHAnsi" w:eastAsia="Arial" w:hAnsiTheme="minorHAnsi" w:cstheme="minorBidi"/>
          <w:b/>
          <w:caps/>
          <w:sz w:val="22"/>
          <w:szCs w:val="22"/>
        </w:rPr>
        <w:t>ZÁNIK</w:t>
      </w:r>
      <w:r w:rsidR="00C10BAA" w:rsidRPr="0061744D">
        <w:rPr>
          <w:rFonts w:asciiTheme="minorHAnsi" w:eastAsia="Arial" w:hAnsiTheme="minorHAnsi" w:cstheme="minorBidi"/>
          <w:b/>
          <w:caps/>
          <w:sz w:val="22"/>
          <w:szCs w:val="22"/>
        </w:rPr>
        <w:t xml:space="preserve"> Zmluvy</w:t>
      </w:r>
    </w:p>
    <w:p w14:paraId="7CD07B10" w14:textId="77777777" w:rsidR="00F948BF" w:rsidRPr="00D81729" w:rsidRDefault="00F948BF" w:rsidP="00D81729">
      <w:pPr>
        <w:pStyle w:val="Odsekzoznamu"/>
        <w:keepNext/>
        <w:tabs>
          <w:tab w:val="left" w:pos="567"/>
        </w:tabs>
        <w:spacing w:before="240"/>
        <w:ind w:left="567"/>
        <w:jc w:val="both"/>
        <w:rPr>
          <w:rFonts w:asciiTheme="minorHAnsi" w:eastAsia="Arial" w:hAnsiTheme="minorHAnsi" w:cstheme="minorBidi"/>
          <w:b/>
          <w:caps/>
          <w:sz w:val="22"/>
          <w:szCs w:val="22"/>
        </w:rPr>
      </w:pPr>
    </w:p>
    <w:p w14:paraId="6F350CB0" w14:textId="4BF6DBA0" w:rsidR="00C10BAA" w:rsidRPr="00631795" w:rsidRDefault="00C10BAA">
      <w:pPr>
        <w:numPr>
          <w:ilvl w:val="1"/>
          <w:numId w:val="7"/>
        </w:numPr>
        <w:ind w:left="567" w:hanging="567"/>
        <w:jc w:val="both"/>
        <w:rPr>
          <w:rFonts w:asciiTheme="minorHAnsi" w:eastAsia="Arial" w:hAnsiTheme="minorHAnsi" w:cstheme="minorBidi"/>
          <w:sz w:val="22"/>
          <w:szCs w:val="22"/>
        </w:rPr>
      </w:pPr>
      <w:r w:rsidRPr="00631795">
        <w:rPr>
          <w:rFonts w:asciiTheme="minorHAnsi" w:eastAsia="Arial" w:hAnsiTheme="minorHAnsi" w:cstheme="minorBidi"/>
          <w:sz w:val="22"/>
          <w:szCs w:val="22"/>
        </w:rPr>
        <w:t xml:space="preserve">Objednávateľ je oprávnený </w:t>
      </w:r>
      <w:r w:rsidR="0039131C">
        <w:rPr>
          <w:rFonts w:asciiTheme="minorHAnsi" w:eastAsia="Arial" w:hAnsiTheme="minorHAnsi" w:cstheme="minorBidi"/>
          <w:sz w:val="22"/>
          <w:szCs w:val="22"/>
        </w:rPr>
        <w:t xml:space="preserve">písomne </w:t>
      </w:r>
      <w:r w:rsidRPr="00631795">
        <w:rPr>
          <w:rFonts w:asciiTheme="minorHAnsi" w:eastAsia="Arial" w:hAnsiTheme="minorHAnsi" w:cstheme="minorBidi"/>
          <w:sz w:val="22"/>
          <w:szCs w:val="22"/>
        </w:rPr>
        <w:t xml:space="preserve">odstúpiť od </w:t>
      </w:r>
      <w:r w:rsidR="0039131C">
        <w:rPr>
          <w:rFonts w:asciiTheme="minorHAnsi" w:eastAsia="Arial" w:hAnsiTheme="minorHAnsi" w:cstheme="minorBidi"/>
          <w:sz w:val="22"/>
          <w:szCs w:val="22"/>
        </w:rPr>
        <w:t xml:space="preserve">tejto </w:t>
      </w:r>
      <w:r w:rsidR="53DA5E60" w:rsidRPr="41D46770">
        <w:rPr>
          <w:rFonts w:asciiTheme="minorHAnsi" w:eastAsia="Arial" w:hAnsiTheme="minorHAnsi" w:cstheme="minorBidi"/>
          <w:sz w:val="22"/>
          <w:szCs w:val="22"/>
        </w:rPr>
        <w:t>z</w:t>
      </w:r>
      <w:r w:rsidRPr="41D46770">
        <w:rPr>
          <w:rFonts w:asciiTheme="minorHAnsi" w:eastAsia="Arial" w:hAnsiTheme="minorHAnsi" w:cstheme="minorBidi"/>
          <w:sz w:val="22"/>
          <w:szCs w:val="22"/>
        </w:rPr>
        <w:t>mluvy</w:t>
      </w:r>
      <w:r w:rsidRPr="00631795">
        <w:rPr>
          <w:rFonts w:asciiTheme="minorHAnsi" w:eastAsia="Arial" w:hAnsiTheme="minorHAnsi" w:cstheme="minorBidi"/>
          <w:sz w:val="22"/>
          <w:szCs w:val="22"/>
        </w:rPr>
        <w:t>, a to aj v časti</w:t>
      </w:r>
      <w:r w:rsidR="1BD20AED" w:rsidRPr="00631795">
        <w:rPr>
          <w:rFonts w:asciiTheme="minorHAnsi" w:eastAsia="Arial" w:hAnsiTheme="minorHAnsi" w:cstheme="minorBidi"/>
          <w:sz w:val="22"/>
          <w:szCs w:val="22"/>
        </w:rPr>
        <w:t xml:space="preserve"> najmä</w:t>
      </w:r>
      <w:r w:rsidRPr="00631795">
        <w:rPr>
          <w:rFonts w:asciiTheme="minorHAnsi" w:eastAsia="Arial" w:hAnsiTheme="minorHAnsi" w:cstheme="minorBidi"/>
          <w:sz w:val="22"/>
          <w:szCs w:val="22"/>
        </w:rPr>
        <w:t>:</w:t>
      </w:r>
    </w:p>
    <w:p w14:paraId="6134BB50" w14:textId="3A41443F" w:rsidR="00C10BAA" w:rsidRPr="00631795" w:rsidRDefault="0039131C">
      <w:pPr>
        <w:numPr>
          <w:ilvl w:val="2"/>
          <w:numId w:val="7"/>
        </w:numPr>
        <w:ind w:left="1418" w:hanging="851"/>
        <w:jc w:val="both"/>
        <w:rPr>
          <w:rFonts w:asciiTheme="minorHAnsi" w:eastAsia="Arial" w:hAnsiTheme="minorHAnsi" w:cstheme="minorBidi"/>
          <w:sz w:val="22"/>
          <w:szCs w:val="22"/>
        </w:rPr>
      </w:pPr>
      <w:r>
        <w:rPr>
          <w:rFonts w:asciiTheme="minorHAnsi" w:eastAsia="Arial" w:hAnsiTheme="minorHAnsi" w:cstheme="minorBidi"/>
          <w:sz w:val="22"/>
          <w:szCs w:val="22"/>
        </w:rPr>
        <w:t xml:space="preserve">ak </w:t>
      </w:r>
      <w:r w:rsidR="005A056F" w:rsidRPr="00631795">
        <w:rPr>
          <w:rFonts w:asciiTheme="minorHAnsi" w:eastAsia="Arial" w:hAnsiTheme="minorHAnsi" w:cstheme="minorBidi"/>
          <w:sz w:val="22"/>
          <w:szCs w:val="22"/>
        </w:rPr>
        <w:t>z</w:t>
      </w:r>
      <w:r w:rsidR="00C10BAA" w:rsidRPr="00631795">
        <w:rPr>
          <w:rFonts w:asciiTheme="minorHAnsi" w:eastAsia="Arial" w:hAnsiTheme="minorHAnsi" w:cstheme="minorBidi"/>
          <w:sz w:val="22"/>
          <w:szCs w:val="22"/>
        </w:rPr>
        <w:t xml:space="preserve">hotoviteľ je v omeškaní s </w:t>
      </w:r>
      <w:r w:rsidR="1E37B35C" w:rsidRPr="00631795">
        <w:rPr>
          <w:rFonts w:asciiTheme="minorHAnsi" w:eastAsia="Arial" w:hAnsiTheme="minorHAnsi" w:cstheme="minorBidi"/>
          <w:sz w:val="22"/>
          <w:szCs w:val="22"/>
        </w:rPr>
        <w:t>vykonaním</w:t>
      </w:r>
      <w:r w:rsidR="00C10BAA" w:rsidRPr="00631795">
        <w:rPr>
          <w:rFonts w:asciiTheme="minorHAnsi" w:eastAsia="Arial" w:hAnsiTheme="minorHAnsi" w:cstheme="minorBidi"/>
          <w:sz w:val="22"/>
          <w:szCs w:val="22"/>
        </w:rPr>
        <w:t xml:space="preserve"> diela o viac ako tridsať</w:t>
      </w:r>
      <w:r>
        <w:rPr>
          <w:rFonts w:asciiTheme="minorHAnsi" w:eastAsia="Arial" w:hAnsiTheme="minorHAnsi" w:cstheme="minorBidi"/>
          <w:sz w:val="22"/>
          <w:szCs w:val="22"/>
        </w:rPr>
        <w:t xml:space="preserve"> (30</w:t>
      </w:r>
      <w:r w:rsidR="00C10BAA" w:rsidRPr="00631795">
        <w:rPr>
          <w:rFonts w:asciiTheme="minorHAnsi" w:eastAsia="Arial" w:hAnsiTheme="minorHAnsi" w:cstheme="minorBidi"/>
          <w:sz w:val="22"/>
          <w:szCs w:val="22"/>
        </w:rPr>
        <w:t>) dní;</w:t>
      </w:r>
    </w:p>
    <w:p w14:paraId="3F02E42C" w14:textId="5194684D" w:rsidR="00C10BAA" w:rsidRPr="0017593D" w:rsidRDefault="0039131C">
      <w:pPr>
        <w:numPr>
          <w:ilvl w:val="2"/>
          <w:numId w:val="7"/>
        </w:numPr>
        <w:ind w:left="1418" w:hanging="851"/>
        <w:jc w:val="both"/>
        <w:rPr>
          <w:rFonts w:asciiTheme="minorHAnsi" w:eastAsia="Arial" w:hAnsiTheme="minorHAnsi" w:cstheme="minorBidi"/>
          <w:sz w:val="22"/>
          <w:szCs w:val="22"/>
        </w:rPr>
      </w:pPr>
      <w:r w:rsidRPr="54DCD25F">
        <w:rPr>
          <w:rFonts w:asciiTheme="minorHAnsi" w:eastAsia="Arial" w:hAnsiTheme="minorHAnsi" w:cstheme="minorBidi"/>
          <w:sz w:val="22"/>
          <w:szCs w:val="22"/>
        </w:rPr>
        <w:t xml:space="preserve">ak </w:t>
      </w:r>
      <w:r w:rsidR="005A056F" w:rsidRPr="54DCD25F">
        <w:rPr>
          <w:rFonts w:asciiTheme="minorHAnsi" w:eastAsia="Arial" w:hAnsiTheme="minorHAnsi" w:cstheme="minorBidi"/>
          <w:sz w:val="22"/>
          <w:szCs w:val="22"/>
        </w:rPr>
        <w:t>p</w:t>
      </w:r>
      <w:r w:rsidR="00C10BAA" w:rsidRPr="54DCD25F">
        <w:rPr>
          <w:rFonts w:asciiTheme="minorHAnsi" w:eastAsia="Arial" w:hAnsiTheme="minorHAnsi" w:cstheme="minorBidi"/>
          <w:sz w:val="22"/>
          <w:szCs w:val="22"/>
        </w:rPr>
        <w:t>redmet plnenia má vadu, ktorá zbavuje objednávateľa čo i len čiastočného prospechu z predmetu plnenia podľa tejto zmluvy;</w:t>
      </w:r>
    </w:p>
    <w:p w14:paraId="6CF84C57" w14:textId="4A40B262" w:rsidR="00C10BAA" w:rsidRPr="0017593D" w:rsidRDefault="005D2768">
      <w:pPr>
        <w:numPr>
          <w:ilvl w:val="2"/>
          <w:numId w:val="7"/>
        </w:numPr>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00C10BAA"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alebo iné konanie, ktorého cieľom je kolektívne uspokojenie veriteľov zhotoviteľa;</w:t>
      </w:r>
    </w:p>
    <w:p w14:paraId="61AB231A" w14:textId="3DE970F4" w:rsidR="00C10BAA" w:rsidRPr="0017593D" w:rsidRDefault="005D2768">
      <w:pPr>
        <w:numPr>
          <w:ilvl w:val="2"/>
          <w:numId w:val="7"/>
        </w:numPr>
        <w:ind w:left="1418" w:hanging="851"/>
        <w:jc w:val="both"/>
        <w:rPr>
          <w:rFonts w:asciiTheme="minorHAnsi" w:eastAsia="Arial" w:hAnsiTheme="minorHAnsi" w:cstheme="minorBidi"/>
          <w:sz w:val="22"/>
          <w:szCs w:val="22"/>
        </w:rPr>
      </w:pPr>
      <w:r w:rsidRPr="54DCD25F">
        <w:rPr>
          <w:rFonts w:asciiTheme="minorHAnsi" w:eastAsia="Arial" w:hAnsiTheme="minorHAnsi" w:cstheme="minorBidi"/>
          <w:sz w:val="22"/>
          <w:szCs w:val="22"/>
        </w:rPr>
        <w:t xml:space="preserve">ak </w:t>
      </w:r>
      <w:r w:rsidR="005A056F" w:rsidRPr="54DCD25F">
        <w:rPr>
          <w:rFonts w:asciiTheme="minorHAnsi" w:eastAsia="Arial" w:hAnsiTheme="minorHAnsi" w:cstheme="minorBidi"/>
          <w:sz w:val="22"/>
          <w:szCs w:val="22"/>
        </w:rPr>
        <w:t>z</w:t>
      </w:r>
      <w:r w:rsidR="00C10BAA" w:rsidRPr="54DCD25F">
        <w:rPr>
          <w:rFonts w:asciiTheme="minorHAnsi" w:eastAsia="Arial" w:hAnsiTheme="minorHAnsi" w:cstheme="minorBidi"/>
          <w:sz w:val="22"/>
          <w:szCs w:val="22"/>
        </w:rPr>
        <w:t xml:space="preserve">hotoviteľ </w:t>
      </w:r>
      <w:r w:rsidR="00F17127" w:rsidRPr="54DCD25F">
        <w:rPr>
          <w:rFonts w:asciiTheme="minorHAnsi" w:eastAsia="Arial" w:hAnsiTheme="minorHAnsi" w:cstheme="minorBidi"/>
          <w:sz w:val="22"/>
          <w:szCs w:val="22"/>
        </w:rPr>
        <w:t xml:space="preserve">nenastúpi alebo </w:t>
      </w:r>
      <w:r w:rsidR="00C10BAA" w:rsidRPr="54DCD25F">
        <w:rPr>
          <w:rFonts w:asciiTheme="minorHAnsi" w:eastAsia="Arial" w:hAnsiTheme="minorHAnsi" w:cstheme="minorBidi"/>
          <w:sz w:val="22"/>
          <w:szCs w:val="22"/>
        </w:rPr>
        <w:t>neodstráni akékoľvek vady diela v lehotách stanovených v tejto zmluve;</w:t>
      </w:r>
    </w:p>
    <w:p w14:paraId="7D6E923B" w14:textId="1C135BBE" w:rsidR="00C10BAA" w:rsidRPr="0017593D" w:rsidRDefault="005D2768">
      <w:pPr>
        <w:numPr>
          <w:ilvl w:val="2"/>
          <w:numId w:val="7"/>
        </w:numPr>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Pr>
          <w:rFonts w:asciiTheme="minorHAnsi" w:eastAsia="Arial" w:hAnsiTheme="minorHAnsi" w:cstheme="minorHAnsi"/>
          <w:sz w:val="22"/>
          <w:szCs w:val="22"/>
        </w:rPr>
        <w:t>predmet</w:t>
      </w:r>
      <w:r w:rsidR="00C10BAA" w:rsidRPr="0017593D">
        <w:rPr>
          <w:rFonts w:asciiTheme="minorHAnsi" w:eastAsia="Arial" w:hAnsiTheme="minorHAnsi" w:cstheme="minorHAnsi"/>
          <w:sz w:val="22"/>
          <w:szCs w:val="22"/>
        </w:rPr>
        <w:t xml:space="preserve"> tejto </w:t>
      </w:r>
      <w:r w:rsidR="00F17127"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mluvy ďalšiemu </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ubdodávateľovi/</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ubdodávateľom;</w:t>
      </w:r>
    </w:p>
    <w:p w14:paraId="38F29A7C" w14:textId="379B4157" w:rsidR="009E7A58" w:rsidRPr="0017593D" w:rsidRDefault="00C10BAA">
      <w:pPr>
        <w:numPr>
          <w:ilvl w:val="2"/>
          <w:numId w:val="7"/>
        </w:numPr>
        <w:ind w:left="1418" w:hanging="851"/>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stratil akékoľvek oprávnenie na výkon podnikateľskej činnosti nevyhnutnej na riadne a včasné dokončenie diela v súlade s príslušnými právnymi predpismi;</w:t>
      </w:r>
      <w:r w:rsidR="009E7A58" w:rsidRPr="0017593D">
        <w:rPr>
          <w:rFonts w:asciiTheme="minorHAnsi" w:eastAsia="Arial" w:hAnsiTheme="minorHAnsi" w:cstheme="minorHAnsi"/>
          <w:sz w:val="22"/>
          <w:szCs w:val="22"/>
        </w:rPr>
        <w:t xml:space="preserve"> </w:t>
      </w:r>
    </w:p>
    <w:p w14:paraId="4E1D4E87" w14:textId="2DB34A30" w:rsidR="009E7A58" w:rsidRPr="0017593D" w:rsidRDefault="009E7A58">
      <w:pPr>
        <w:numPr>
          <w:ilvl w:val="2"/>
          <w:numId w:val="7"/>
        </w:numPr>
        <w:ind w:left="1418" w:hanging="851"/>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neodstráni v dodatočnej lehote akýkoľvek nedostatok pri vykonávaní diela</w:t>
      </w:r>
      <w:r w:rsidR="005A056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na ktorý ho objednávateľ upozorní. Zmluvné strany sa dohodli, že dodatočná lehota je </w:t>
      </w:r>
      <w:r w:rsidR="005D2768">
        <w:rPr>
          <w:rFonts w:asciiTheme="minorHAnsi" w:eastAsia="Arial" w:hAnsiTheme="minorHAnsi" w:cstheme="minorHAnsi"/>
          <w:sz w:val="22"/>
          <w:szCs w:val="22"/>
        </w:rPr>
        <w:t>štrnásť (</w:t>
      </w:r>
      <w:r w:rsidRPr="0017593D">
        <w:rPr>
          <w:rFonts w:asciiTheme="minorHAnsi" w:eastAsia="Arial" w:hAnsiTheme="minorHAnsi" w:cstheme="minorHAnsi"/>
          <w:sz w:val="22"/>
          <w:szCs w:val="22"/>
        </w:rPr>
        <w:t>14</w:t>
      </w:r>
      <w:r w:rsidR="005D2768">
        <w:rPr>
          <w:rFonts w:asciiTheme="minorHAnsi" w:eastAsia="Arial" w:hAnsiTheme="minorHAnsi" w:cstheme="minorHAnsi"/>
          <w:sz w:val="22"/>
          <w:szCs w:val="22"/>
        </w:rPr>
        <w:t>)</w:t>
      </w:r>
      <w:r w:rsidRPr="0017593D" w:rsidDel="005D2768">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dní, ak objednávateľ neurčí dlhšiu lehotu</w:t>
      </w:r>
      <w:r w:rsidR="00D0623B"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 </w:t>
      </w:r>
    </w:p>
    <w:p w14:paraId="555A75D2" w14:textId="7B235DCE" w:rsidR="00C10BAA" w:rsidRPr="0017593D" w:rsidRDefault="00C10BAA">
      <w:pPr>
        <w:numPr>
          <w:ilvl w:val="2"/>
          <w:numId w:val="7"/>
        </w:numPr>
        <w:ind w:left="1418" w:hanging="851"/>
        <w:jc w:val="both"/>
        <w:rPr>
          <w:rFonts w:asciiTheme="minorHAnsi" w:eastAsia="Arial" w:hAnsiTheme="minorHAnsi" w:cstheme="minorHAnsi"/>
          <w:sz w:val="22"/>
          <w:szCs w:val="22"/>
        </w:rPr>
      </w:pPr>
      <w:r w:rsidRPr="00631795">
        <w:rPr>
          <w:rFonts w:asciiTheme="minorHAnsi" w:eastAsia="Arial" w:hAnsiTheme="minorHAnsi" w:cstheme="minorBidi"/>
          <w:sz w:val="22"/>
          <w:szCs w:val="22"/>
        </w:rPr>
        <w:t>ak sa ktorékoľvek vyhlásenie alebo ubezpečenie zhotoviteľa uvedené v tejto zmluve ukáže ako nepravdivé a nesprávne</w:t>
      </w:r>
      <w:r w:rsidR="00D0623B" w:rsidRPr="00631795">
        <w:rPr>
          <w:rFonts w:asciiTheme="minorHAnsi" w:eastAsia="Arial" w:hAnsiTheme="minorHAnsi" w:cstheme="minorBidi"/>
          <w:sz w:val="22"/>
          <w:szCs w:val="22"/>
        </w:rPr>
        <w:t>;</w:t>
      </w:r>
    </w:p>
    <w:p w14:paraId="2494E58C" w14:textId="5CE4D6F1" w:rsidR="7482ADCB" w:rsidRPr="00631795" w:rsidRDefault="419FD11B">
      <w:pPr>
        <w:numPr>
          <w:ilvl w:val="2"/>
          <w:numId w:val="7"/>
        </w:numPr>
        <w:ind w:left="1418" w:hanging="851"/>
        <w:jc w:val="both"/>
        <w:rPr>
          <w:rFonts w:asciiTheme="minorHAnsi" w:eastAsia="Arial" w:hAnsiTheme="minorHAnsi" w:cstheme="minorBidi"/>
          <w:sz w:val="22"/>
          <w:szCs w:val="22"/>
        </w:rPr>
      </w:pPr>
      <w:r w:rsidRPr="00631795">
        <w:rPr>
          <w:rFonts w:asciiTheme="minorHAnsi" w:eastAsia="Arial" w:hAnsiTheme="minorHAnsi" w:cstheme="minorBidi"/>
          <w:sz w:val="22"/>
          <w:szCs w:val="22"/>
        </w:rPr>
        <w:t>z</w:t>
      </w:r>
      <w:r w:rsidR="7482ADCB" w:rsidRPr="00631795">
        <w:rPr>
          <w:rFonts w:asciiTheme="minorHAnsi" w:eastAsia="Arial" w:hAnsiTheme="minorHAnsi" w:cstheme="minorBidi"/>
          <w:sz w:val="22"/>
          <w:szCs w:val="22"/>
        </w:rPr>
        <w:t xml:space="preserve"> dôvodov označených ako podstatné porušenie zmluvy</w:t>
      </w:r>
      <w:r w:rsidR="00D57E70">
        <w:rPr>
          <w:rFonts w:asciiTheme="minorHAnsi" w:eastAsia="Arial" w:hAnsiTheme="minorHAnsi" w:cstheme="minorBidi"/>
          <w:sz w:val="22"/>
          <w:szCs w:val="22"/>
        </w:rPr>
        <w:t>;</w:t>
      </w:r>
    </w:p>
    <w:p w14:paraId="0E37D3D6" w14:textId="714827FB" w:rsidR="00D0623B" w:rsidRDefault="00D0623B">
      <w:pPr>
        <w:numPr>
          <w:ilvl w:val="2"/>
          <w:numId w:val="7"/>
        </w:numPr>
        <w:tabs>
          <w:tab w:val="clear" w:pos="1997"/>
          <w:tab w:val="num" w:pos="1418"/>
        </w:tabs>
        <w:ind w:firstLine="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2D8EE212" w14:textId="77777777" w:rsidR="009809F5" w:rsidRPr="0017593D" w:rsidRDefault="009809F5" w:rsidP="00D81729">
      <w:pPr>
        <w:ind w:left="567"/>
        <w:jc w:val="both"/>
        <w:rPr>
          <w:rFonts w:asciiTheme="minorHAnsi" w:eastAsia="Arial" w:hAnsiTheme="minorHAnsi" w:cstheme="minorHAnsi"/>
          <w:sz w:val="22"/>
          <w:szCs w:val="22"/>
        </w:rPr>
      </w:pPr>
    </w:p>
    <w:p w14:paraId="0A66DEE5" w14:textId="5216CCD7" w:rsidR="00C10BAA" w:rsidRPr="0017593D" w:rsidRDefault="00C10BAA">
      <w:pPr>
        <w:numPr>
          <w:ilvl w:val="1"/>
          <w:numId w:val="7"/>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w:t>
      </w:r>
      <w:r w:rsidR="00D57E70">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D57E70">
        <w:rPr>
          <w:rFonts w:asciiTheme="minorHAnsi" w:eastAsia="Arial" w:hAnsiTheme="minorHAnsi" w:cstheme="minorHAnsi"/>
          <w:sz w:val="22"/>
          <w:szCs w:val="22"/>
        </w:rPr>
        <w:t xml:space="preserve">tejto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 časti:</w:t>
      </w:r>
    </w:p>
    <w:p w14:paraId="2781B65C" w14:textId="2B47442B" w:rsidR="00C10BAA" w:rsidRPr="0017593D" w:rsidRDefault="00D57E70">
      <w:pPr>
        <w:numPr>
          <w:ilvl w:val="2"/>
          <w:numId w:val="7"/>
        </w:numPr>
        <w:tabs>
          <w:tab w:val="left" w:pos="567"/>
        </w:tabs>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9E7A58"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 xml:space="preserve">bjednávateľ je v omeškaní s plnením jeho finančných povinností podľa </w:t>
      </w:r>
      <w:r>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zmluvy o viac ako tridsať</w:t>
      </w:r>
      <w:r>
        <w:rPr>
          <w:rFonts w:asciiTheme="minorHAnsi" w:eastAsia="Arial" w:hAnsiTheme="minorHAnsi" w:cstheme="minorHAnsi"/>
          <w:sz w:val="22"/>
          <w:szCs w:val="22"/>
        </w:rPr>
        <w:t xml:space="preserve"> (30</w:t>
      </w:r>
      <w:r w:rsidR="00C10BAA" w:rsidRPr="0017593D">
        <w:rPr>
          <w:rFonts w:asciiTheme="minorHAnsi" w:eastAsia="Arial" w:hAnsiTheme="minorHAnsi" w:cstheme="minorHAnsi"/>
          <w:sz w:val="22"/>
          <w:szCs w:val="22"/>
        </w:rPr>
        <w:t>) dní a takéto porušenie neodstránil ani v dodatočnej lehote dvadsiatich</w:t>
      </w:r>
      <w:r>
        <w:rPr>
          <w:rFonts w:asciiTheme="minorHAnsi" w:eastAsia="Arial" w:hAnsiTheme="minorHAnsi" w:cstheme="minorHAnsi"/>
          <w:sz w:val="22"/>
          <w:szCs w:val="22"/>
        </w:rPr>
        <w:t xml:space="preserve"> (20</w:t>
      </w:r>
      <w:r w:rsidR="00C10BAA" w:rsidRPr="0017593D">
        <w:rPr>
          <w:rFonts w:asciiTheme="minorHAnsi" w:eastAsia="Arial" w:hAnsiTheme="minorHAnsi" w:cstheme="minorHAnsi"/>
          <w:sz w:val="22"/>
          <w:szCs w:val="22"/>
        </w:rPr>
        <w:t xml:space="preserve">) dní od doručenia písomnej výzvy </w:t>
      </w:r>
      <w:r w:rsidR="009E7A58"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p>
    <w:p w14:paraId="363D9F9E" w14:textId="680EF604" w:rsidR="00C10BAA" w:rsidRDefault="005A056F">
      <w:pPr>
        <w:numPr>
          <w:ilvl w:val="2"/>
          <w:numId w:val="7"/>
        </w:numPr>
        <w:tabs>
          <w:tab w:val="left" w:pos="1418"/>
        </w:tabs>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w:t>
      </w:r>
      <w:r w:rsidR="00C10BAA" w:rsidRPr="0017593D" w:rsidDel="00D57E70">
        <w:rPr>
          <w:rFonts w:asciiTheme="minorHAnsi" w:eastAsia="Arial" w:hAnsiTheme="minorHAnsi" w:cstheme="minorHAnsi"/>
          <w:sz w:val="22"/>
          <w:szCs w:val="22"/>
        </w:rPr>
        <w:t> </w:t>
      </w:r>
      <w:r w:rsidR="00D57E70">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zmluve.</w:t>
      </w:r>
    </w:p>
    <w:p w14:paraId="63FBFBD4" w14:textId="77777777" w:rsidR="00D57E70" w:rsidRPr="0017593D" w:rsidRDefault="00D57E70" w:rsidP="00D81729">
      <w:pPr>
        <w:tabs>
          <w:tab w:val="left" w:pos="1418"/>
        </w:tabs>
        <w:spacing w:before="120"/>
        <w:ind w:left="1418"/>
        <w:jc w:val="both"/>
        <w:rPr>
          <w:rFonts w:asciiTheme="minorHAnsi" w:eastAsia="Arial" w:hAnsiTheme="minorHAnsi" w:cstheme="minorHAnsi"/>
          <w:sz w:val="22"/>
          <w:szCs w:val="22"/>
        </w:rPr>
      </w:pPr>
    </w:p>
    <w:p w14:paraId="75215313" w14:textId="3C97204D" w:rsidR="00C10BAA" w:rsidRPr="0017593D" w:rsidRDefault="00C10BAA">
      <w:pPr>
        <w:numPr>
          <w:ilvl w:val="1"/>
          <w:numId w:val="7"/>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Odstúpenie od tejto zmluvy musí mať písomnú formu a musí byť doručené druhej zmluvnej strane. Účinky odstúpenia nastanú v deň doručenia písomného odstúpenia. Odstúpením od zmluvy sa </w:t>
      </w:r>
      <w:r w:rsidR="001A2431">
        <w:rPr>
          <w:rFonts w:asciiTheme="minorHAnsi" w:eastAsia="Arial" w:hAnsiTheme="minorHAnsi" w:cstheme="minorHAnsi"/>
          <w:sz w:val="22"/>
          <w:szCs w:val="22"/>
        </w:rPr>
        <w:t xml:space="preserve">táto </w:t>
      </w:r>
      <w:r w:rsidRPr="0017593D">
        <w:rPr>
          <w:rFonts w:asciiTheme="minorHAnsi" w:eastAsia="Arial" w:hAnsiTheme="minorHAnsi" w:cstheme="minorHAnsi"/>
          <w:sz w:val="22"/>
          <w:szCs w:val="22"/>
        </w:rPr>
        <w:t xml:space="preserve">zmluva zrušuje </w:t>
      </w:r>
      <w:r w:rsidR="00FF2EA9">
        <w:rPr>
          <w:rFonts w:asciiTheme="minorHAnsi" w:eastAsia="Arial" w:hAnsiTheme="minorHAnsi" w:cstheme="minorHAnsi"/>
          <w:sz w:val="22"/>
          <w:szCs w:val="22"/>
        </w:rPr>
        <w:t xml:space="preserve">odo dňa </w:t>
      </w:r>
      <w:r w:rsidRPr="0017593D">
        <w:rPr>
          <w:rFonts w:asciiTheme="minorHAnsi" w:eastAsia="Arial" w:hAnsiTheme="minorHAnsi" w:cstheme="minorHAnsi"/>
          <w:sz w:val="22"/>
          <w:szCs w:val="22"/>
        </w:rPr>
        <w:t>doručenia oznámenia druhej zmluvnej strane. Právo na zmluvnú pokutu alebo náhradu škody zmluvných strán zostáva nedotknuté.</w:t>
      </w:r>
    </w:p>
    <w:p w14:paraId="1A7D0893" w14:textId="071F30EC" w:rsidR="00C10BAA" w:rsidRPr="0017593D" w:rsidRDefault="00C10BAA">
      <w:pPr>
        <w:numPr>
          <w:ilvl w:val="1"/>
          <w:numId w:val="7"/>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V prípade predčasného ukončenia </w:t>
      </w:r>
      <w:r w:rsidR="005E79D2">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zmluvy</w:t>
      </w:r>
      <w:r w:rsidR="00445125">
        <w:rPr>
          <w:rFonts w:asciiTheme="minorHAnsi" w:eastAsia="Arial" w:hAnsiTheme="minorHAnsi" w:cstheme="minorHAnsi"/>
          <w:sz w:val="22"/>
          <w:szCs w:val="22"/>
        </w:rPr>
        <w:t xml:space="preserve"> z akéhokoľvek dôvodu</w:t>
      </w:r>
      <w:r w:rsidRPr="0017593D">
        <w:rPr>
          <w:rFonts w:asciiTheme="minorHAnsi" w:eastAsia="Arial" w:hAnsiTheme="minorHAnsi" w:cstheme="minorHAnsi"/>
          <w:sz w:val="22"/>
          <w:szCs w:val="22"/>
        </w:rPr>
        <w:t xml:space="preserve"> je zhotoviteľ povinný najneskôr do piatich (5) dní odo dňa účinnosti odstúpenia vypratať miesto plnenia </w:t>
      </w:r>
      <w:r w:rsidR="005E79D2">
        <w:rPr>
          <w:rFonts w:asciiTheme="minorHAnsi" w:eastAsia="Arial" w:hAnsiTheme="minorHAnsi" w:cstheme="minorHAnsi"/>
          <w:sz w:val="22"/>
          <w:szCs w:val="22"/>
        </w:rPr>
        <w:t xml:space="preserve">(vykonávania diela) </w:t>
      </w:r>
      <w:r w:rsidRPr="0017593D">
        <w:rPr>
          <w:rFonts w:asciiTheme="minorHAnsi" w:eastAsia="Arial" w:hAnsiTheme="minorHAnsi" w:cstheme="minorHAnsi"/>
          <w:sz w:val="22"/>
          <w:szCs w:val="22"/>
        </w:rPr>
        <w:t xml:space="preserve">a protokolárne odovzdať objednávateľovi všetky veci a doklady prevzaté od neho za účelom zhotovovania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w:t>
      </w:r>
      <w:r w:rsidR="001F4608">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určí objednávateľ a termín tohto prevzatia vhodným spôsobom oznámi zhotoviteľovi, pričom zhotoviteľ sa zaväzuje objednávateľom stanovený termín rešpektovať. V prípade nesplnenia </w:t>
      </w:r>
      <w:r w:rsidRPr="0017593D">
        <w:rPr>
          <w:rFonts w:asciiTheme="minorHAnsi" w:eastAsia="Arial" w:hAnsiTheme="minorHAnsi" w:cstheme="minorHAnsi"/>
          <w:sz w:val="22"/>
          <w:szCs w:val="22"/>
        </w:rPr>
        <w:lastRenderedPageBreak/>
        <w:t xml:space="preserve">povinností uvedených v tomto </w:t>
      </w:r>
      <w:r w:rsidR="000A1944">
        <w:rPr>
          <w:rFonts w:asciiTheme="minorHAnsi" w:eastAsia="Arial" w:hAnsiTheme="minorHAnsi" w:cstheme="minorHAnsi"/>
          <w:sz w:val="22"/>
          <w:szCs w:val="22"/>
        </w:rPr>
        <w:t>odseku</w:t>
      </w:r>
      <w:r w:rsidRPr="0017593D">
        <w:rPr>
          <w:rFonts w:asciiTheme="minorHAnsi" w:eastAsia="Arial" w:hAnsiTheme="minorHAnsi" w:cstheme="minorHAnsi"/>
          <w:sz w:val="22"/>
          <w:szCs w:val="22"/>
        </w:rPr>
        <w:t xml:space="preserve">, je </w:t>
      </w:r>
      <w:r w:rsidR="00E84757">
        <w:rPr>
          <w:rFonts w:asciiTheme="minorHAnsi" w:eastAsia="Arial" w:hAnsiTheme="minorHAnsi" w:cstheme="minorHAnsi"/>
          <w:sz w:val="22"/>
          <w:szCs w:val="22"/>
        </w:rPr>
        <w:t>o</w:t>
      </w:r>
      <w:r w:rsidRPr="0017593D">
        <w:rPr>
          <w:rFonts w:asciiTheme="minorHAnsi" w:eastAsia="Arial" w:hAnsiTheme="minorHAnsi" w:cstheme="minorHAnsi"/>
          <w:sz w:val="22"/>
          <w:szCs w:val="22"/>
        </w:rPr>
        <w:t xml:space="preserve">bjednávateľ oprávnený požadovať od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hotoviteľa zaplatenie zmluvnej pokuty vo výške 1</w:t>
      </w:r>
      <w:r w:rsidR="001F4608">
        <w:rPr>
          <w:rFonts w:asciiTheme="minorHAnsi" w:eastAsia="Arial" w:hAnsiTheme="minorHAnsi" w:cstheme="minorHAnsi"/>
          <w:sz w:val="22"/>
          <w:szCs w:val="22"/>
        </w:rPr>
        <w:t> </w:t>
      </w:r>
      <w:r w:rsidRPr="0017593D">
        <w:rPr>
          <w:rFonts w:asciiTheme="minorHAnsi" w:eastAsia="Arial" w:hAnsiTheme="minorHAnsi" w:cstheme="minorHAnsi"/>
          <w:sz w:val="22"/>
          <w:szCs w:val="22"/>
        </w:rPr>
        <w:t>000</w:t>
      </w:r>
      <w:r w:rsidR="001F4608">
        <w:rPr>
          <w:rFonts w:asciiTheme="minorHAnsi" w:eastAsia="Arial" w:hAnsiTheme="minorHAnsi" w:cstheme="minorHAnsi"/>
          <w:sz w:val="22"/>
          <w:szCs w:val="22"/>
        </w:rPr>
        <w:t>,- EUR</w:t>
      </w:r>
      <w:r w:rsidR="00E84757">
        <w:rPr>
          <w:rFonts w:asciiTheme="minorHAnsi" w:eastAsia="Arial" w:hAnsiTheme="minorHAnsi" w:cstheme="minorHAnsi"/>
          <w:sz w:val="22"/>
          <w:szCs w:val="22"/>
        </w:rPr>
        <w:t xml:space="preserve"> (slovom: jedentisíc</w:t>
      </w:r>
      <w:r w:rsidR="001F4608">
        <w:rPr>
          <w:rFonts w:asciiTheme="minorHAnsi" w:eastAsia="Arial" w:hAnsiTheme="minorHAnsi" w:cstheme="minorHAnsi"/>
          <w:sz w:val="22"/>
          <w:szCs w:val="22"/>
        </w:rPr>
        <w:t xml:space="preserve"> eur</w:t>
      </w:r>
      <w:r w:rsidR="00E84757">
        <w:rPr>
          <w:rFonts w:asciiTheme="minorHAnsi" w:eastAsia="Arial" w:hAnsiTheme="minorHAnsi" w:cstheme="minorHAnsi"/>
          <w:sz w:val="22"/>
          <w:szCs w:val="22"/>
        </w:rPr>
        <w:t>)</w:t>
      </w:r>
      <w:r w:rsidRPr="0017593D" w:rsidDel="001F4608">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za každý deň omeškania </w:t>
      </w:r>
      <w:r w:rsidR="001F4608">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hotoviteľa so splnením jeho povinnosti.   </w:t>
      </w:r>
    </w:p>
    <w:p w14:paraId="49BEAEDE" w14:textId="17827D65" w:rsidR="00C10BAA" w:rsidRPr="0017593D" w:rsidRDefault="00C10BAA">
      <w:pPr>
        <w:numPr>
          <w:ilvl w:val="1"/>
          <w:numId w:val="7"/>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w:t>
      </w:r>
      <w:r w:rsidR="00974840">
        <w:rPr>
          <w:rFonts w:asciiTheme="minorHAnsi" w:eastAsia="Arial" w:hAnsiTheme="minorHAnsi" w:cstheme="minorHAnsi"/>
          <w:sz w:val="22"/>
          <w:szCs w:val="22"/>
        </w:rPr>
        <w:t>vykonávania</w:t>
      </w:r>
      <w:r w:rsidR="00974840"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diela podľa </w:t>
      </w:r>
      <w:r w:rsidR="00974840">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 xml:space="preserve">zmluvy, sa zhotoviteľ zaväzuje poskytnúť objednávateľovi požadovanú súčinnosť tak, aby ďalší priebeh </w:t>
      </w:r>
      <w:r w:rsidR="00EA4AE2">
        <w:rPr>
          <w:rFonts w:asciiTheme="minorHAnsi" w:eastAsia="Arial" w:hAnsiTheme="minorHAnsi" w:cstheme="minorHAnsi"/>
          <w:sz w:val="22"/>
          <w:szCs w:val="22"/>
        </w:rPr>
        <w:t>vykonávania</w:t>
      </w:r>
      <w:r w:rsidR="00EA4AE2"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33474EB8" w14:textId="2C90DE18" w:rsidR="00C10BAA" w:rsidRPr="0017593D" w:rsidRDefault="00C10BAA">
      <w:pPr>
        <w:numPr>
          <w:ilvl w:val="1"/>
          <w:numId w:val="7"/>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Pri predčasnom ukončení </w:t>
      </w:r>
      <w:r w:rsidR="00EA6AF4">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Pr>
          <w:rFonts w:asciiTheme="minorHAnsi" w:eastAsia="Arial" w:hAnsiTheme="minorHAnsi" w:cstheme="minorHAnsi"/>
          <w:sz w:val="22"/>
          <w:szCs w:val="22"/>
        </w:rPr>
        <w:t>d</w:t>
      </w:r>
      <w:r w:rsidRPr="0017593D">
        <w:rPr>
          <w:rFonts w:asciiTheme="minorHAnsi" w:eastAsia="Arial" w:hAnsiTheme="minorHAnsi" w:cstheme="minorHAnsi"/>
          <w:sz w:val="22"/>
          <w:szCs w:val="22"/>
        </w:rPr>
        <w:t>iela, pričom sa tieto ustanovenia použijú primerane</w:t>
      </w:r>
      <w:r w:rsidR="00B0082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w:t>
      </w:r>
      <w:r w:rsidR="00B0082F">
        <w:rPr>
          <w:rFonts w:asciiTheme="minorHAnsi" w:eastAsia="Arial" w:hAnsiTheme="minorHAnsi" w:cstheme="minorHAnsi"/>
          <w:sz w:val="22"/>
          <w:szCs w:val="22"/>
        </w:rPr>
        <w:t xml:space="preserve">Zhotoviteľ bude pri predčasnom ukončení </w:t>
      </w:r>
      <w:r w:rsidR="00DF2907">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 xml:space="preserve">zmluvy </w:t>
      </w:r>
      <w:r w:rsidR="00B0082F">
        <w:rPr>
          <w:rFonts w:asciiTheme="minorHAnsi" w:eastAsia="Arial" w:hAnsiTheme="minorHAnsi" w:cstheme="minorHAnsi"/>
          <w:sz w:val="22"/>
          <w:szCs w:val="22"/>
        </w:rPr>
        <w:t>oprávnený požadovať zaplatenie alikv</w:t>
      </w:r>
      <w:r w:rsidR="002E791F">
        <w:rPr>
          <w:rFonts w:asciiTheme="minorHAnsi" w:eastAsia="Arial" w:hAnsiTheme="minorHAnsi" w:cstheme="minorHAnsi"/>
          <w:sz w:val="22"/>
          <w:szCs w:val="22"/>
        </w:rPr>
        <w:t>o</w:t>
      </w:r>
      <w:r w:rsidR="00B0082F">
        <w:rPr>
          <w:rFonts w:asciiTheme="minorHAnsi" w:eastAsia="Arial" w:hAnsiTheme="minorHAnsi" w:cstheme="minorHAnsi"/>
          <w:sz w:val="22"/>
          <w:szCs w:val="22"/>
        </w:rPr>
        <w:t xml:space="preserve">tnej ceny diela, ktorá zodpovedá rozsahu skutočne </w:t>
      </w:r>
      <w:r w:rsidR="00CC5D17">
        <w:rPr>
          <w:rFonts w:asciiTheme="minorHAnsi" w:eastAsia="Arial" w:hAnsiTheme="minorHAnsi" w:cstheme="minorHAnsi"/>
          <w:sz w:val="22"/>
          <w:szCs w:val="22"/>
        </w:rPr>
        <w:t xml:space="preserve">vykonaných prác do času </w:t>
      </w:r>
      <w:r w:rsidR="003210E4">
        <w:rPr>
          <w:rFonts w:asciiTheme="minorHAnsi" w:eastAsia="Arial" w:hAnsiTheme="minorHAnsi" w:cstheme="minorHAnsi"/>
          <w:sz w:val="22"/>
          <w:szCs w:val="22"/>
        </w:rPr>
        <w:t xml:space="preserve">predčasného </w:t>
      </w:r>
      <w:r w:rsidR="00CC5D17">
        <w:rPr>
          <w:rFonts w:asciiTheme="minorHAnsi" w:eastAsia="Arial" w:hAnsiTheme="minorHAnsi" w:cstheme="minorHAnsi"/>
          <w:sz w:val="22"/>
          <w:szCs w:val="22"/>
        </w:rPr>
        <w:t xml:space="preserve">ukončenia </w:t>
      </w:r>
      <w:r w:rsidR="001021B6">
        <w:rPr>
          <w:rFonts w:asciiTheme="minorHAnsi" w:eastAsia="Arial" w:hAnsiTheme="minorHAnsi" w:cstheme="minorHAnsi"/>
          <w:sz w:val="22"/>
          <w:szCs w:val="22"/>
        </w:rPr>
        <w:t xml:space="preserve">tejto </w:t>
      </w:r>
      <w:r w:rsidR="00CC5D17">
        <w:rPr>
          <w:rFonts w:asciiTheme="minorHAnsi" w:eastAsia="Arial" w:hAnsiTheme="minorHAnsi" w:cstheme="minorHAnsi"/>
          <w:sz w:val="22"/>
          <w:szCs w:val="22"/>
        </w:rPr>
        <w:t>zmluvy</w:t>
      </w:r>
      <w:r w:rsidR="000B2CAF">
        <w:rPr>
          <w:rFonts w:asciiTheme="minorHAnsi" w:eastAsia="Arial" w:hAnsiTheme="minorHAnsi" w:cstheme="minorHAnsi"/>
          <w:sz w:val="22"/>
          <w:szCs w:val="22"/>
        </w:rPr>
        <w:t xml:space="preserve">, pričom zároveň platí, že nároky objednávateľa z titulu náhrady škody a zmluvných pokút nie sú predčasným ukončením </w:t>
      </w:r>
      <w:r w:rsidR="00B41DA5">
        <w:rPr>
          <w:rFonts w:asciiTheme="minorHAnsi" w:eastAsia="Arial" w:hAnsiTheme="minorHAnsi" w:cstheme="minorHAnsi"/>
          <w:sz w:val="22"/>
          <w:szCs w:val="22"/>
        </w:rPr>
        <w:t xml:space="preserve">tejto </w:t>
      </w:r>
      <w:r w:rsidR="000B2CAF">
        <w:rPr>
          <w:rFonts w:asciiTheme="minorHAnsi" w:eastAsia="Arial" w:hAnsiTheme="minorHAnsi" w:cstheme="minorHAnsi"/>
          <w:sz w:val="22"/>
          <w:szCs w:val="22"/>
        </w:rPr>
        <w:t xml:space="preserve">zmluvy dotknuté. </w:t>
      </w:r>
    </w:p>
    <w:p w14:paraId="181DFC0B" w14:textId="04114577" w:rsidR="004B37C9" w:rsidRDefault="00B41DA5" w:rsidP="00C63FE6">
      <w:pPr>
        <w:pStyle w:val="Odsekzoznamu"/>
        <w:spacing w:after="200"/>
        <w:ind w:left="567"/>
        <w:contextualSpacing/>
        <w:jc w:val="both"/>
        <w:rPr>
          <w:rFonts w:asciiTheme="minorHAnsi" w:eastAsia="Arial" w:hAnsiTheme="minorHAnsi" w:cstheme="minorHAnsi"/>
          <w:sz w:val="22"/>
          <w:szCs w:val="22"/>
        </w:rPr>
      </w:pPr>
      <w:r w:rsidRPr="00C11E1C">
        <w:rPr>
          <w:rFonts w:asciiTheme="minorHAnsi" w:eastAsia="Arial" w:hAnsiTheme="minorHAnsi" w:cstheme="minorHAnsi"/>
          <w:sz w:val="22"/>
          <w:szCs w:val="22"/>
        </w:rPr>
        <w:t>V prípade predčasného ukončenia tejto zmluvy začne plynú</w:t>
      </w:r>
      <w:r w:rsidR="0025343E">
        <w:rPr>
          <w:rFonts w:asciiTheme="minorHAnsi" w:eastAsia="Arial" w:hAnsiTheme="minorHAnsi" w:cstheme="minorHAnsi"/>
          <w:sz w:val="22"/>
          <w:szCs w:val="22"/>
        </w:rPr>
        <w:t>ť</w:t>
      </w:r>
      <w:r w:rsidRPr="00C11E1C">
        <w:rPr>
          <w:rFonts w:asciiTheme="minorHAnsi" w:eastAsia="Arial" w:hAnsiTheme="minorHAnsi" w:cstheme="minorHAnsi"/>
          <w:sz w:val="22"/>
          <w:szCs w:val="22"/>
        </w:rPr>
        <w:t xml:space="preserve"> záručná doba na už vykonané časti diela, ktoré si objednávateľ ponechá ich prevzatím objednávateľom podľa odseku 13.4 tohto článku, ak nezačala podľa tejto zmluvy plynúť skôr. </w:t>
      </w:r>
    </w:p>
    <w:p w14:paraId="13577BE9" w14:textId="77777777" w:rsidR="00FF0446" w:rsidRDefault="00AE7A1D">
      <w:pPr>
        <w:pStyle w:val="pf0"/>
        <w:numPr>
          <w:ilvl w:val="1"/>
          <w:numId w:val="7"/>
        </w:numPr>
        <w:spacing w:before="0" w:beforeAutospacing="0" w:after="0" w:afterAutospacing="0"/>
        <w:ind w:left="567" w:hanging="567"/>
        <w:jc w:val="both"/>
        <w:rPr>
          <w:rFonts w:asciiTheme="minorHAnsi" w:eastAsia="Arial" w:hAnsiTheme="minorHAnsi" w:cstheme="minorHAnsi"/>
          <w:sz w:val="22"/>
          <w:szCs w:val="22"/>
        </w:rPr>
      </w:pPr>
      <w:r w:rsidRPr="00D81729">
        <w:rPr>
          <w:rFonts w:asciiTheme="minorHAnsi" w:eastAsia="Arial" w:hAnsiTheme="minorHAnsi" w:cstheme="minorHAnsi"/>
          <w:sz w:val="22"/>
          <w:szCs w:val="22"/>
        </w:rPr>
        <w:t>V prípade predčasného ukončenia tejto zmluvy z dôvodov na strane zhotoviteľa platí, že objednávateľ je oprávnený:</w:t>
      </w:r>
    </w:p>
    <w:p w14:paraId="1E3943C2" w14:textId="77777777" w:rsidR="00AE7A1D" w:rsidRPr="00D81729" w:rsidRDefault="00AE7A1D">
      <w:pPr>
        <w:pStyle w:val="pf0"/>
        <w:numPr>
          <w:ilvl w:val="0"/>
          <w:numId w:val="27"/>
        </w:numPr>
        <w:spacing w:before="0" w:beforeAutospacing="0" w:after="0" w:afterAutospacing="0"/>
        <w:ind w:left="993" w:hanging="426"/>
        <w:jc w:val="both"/>
        <w:rPr>
          <w:rFonts w:asciiTheme="minorHAnsi" w:eastAsia="Arial" w:hAnsiTheme="minorHAnsi" w:cstheme="minorHAnsi"/>
          <w:sz w:val="22"/>
          <w:szCs w:val="22"/>
        </w:rPr>
      </w:pPr>
      <w:r w:rsidRPr="00D81729">
        <w:rPr>
          <w:rFonts w:asciiTheme="minorHAnsi" w:eastAsia="Arial" w:hAnsiTheme="minorHAnsi" w:cstheme="minorHAnsi"/>
          <w:sz w:val="22"/>
          <w:szCs w:val="22"/>
        </w:rPr>
        <w:t>odmietnuť akékoľvek plnenie zhotoviteľovi, pokiaľ nie je ustálená výška nákladov objednávateľa voči zhotoviteľovi na odstránenie všetkých vád a nedorobkov, dokončenia diela, výška zmluvných pokút a škôd objednávateľa vzniknutých z porušenia tejto zmluvy zhotoviteľom a</w:t>
      </w:r>
    </w:p>
    <w:p w14:paraId="7A5BB1F1" w14:textId="7B416842" w:rsidR="00AE7A1D" w:rsidRPr="00585117" w:rsidRDefault="00AE7A1D">
      <w:pPr>
        <w:pStyle w:val="pf1"/>
        <w:numPr>
          <w:ilvl w:val="0"/>
          <w:numId w:val="27"/>
        </w:numPr>
        <w:spacing w:before="0" w:beforeAutospacing="0" w:after="0" w:afterAutospacing="0"/>
        <w:ind w:left="993" w:hanging="426"/>
        <w:jc w:val="both"/>
        <w:rPr>
          <w:rFonts w:asciiTheme="minorHAnsi" w:eastAsia="Arial" w:hAnsiTheme="minorHAnsi" w:cstheme="minorHAnsi"/>
          <w:sz w:val="22"/>
          <w:szCs w:val="22"/>
        </w:rPr>
      </w:pPr>
      <w:r w:rsidRPr="00D81729">
        <w:rPr>
          <w:rFonts w:asciiTheme="minorHAnsi" w:eastAsia="Arial" w:hAnsiTheme="minorHAnsi" w:cstheme="minorHAnsi"/>
          <w:sz w:val="22"/>
          <w:szCs w:val="22"/>
        </w:rPr>
        <w:t>uplatniť si u zhotoviteľa úhradu všetkých zmluvných pokút, náhradu celej škody a všetkých dodatočných nákladov na dokončenie diela, po odpočítaní všetkých čiastok na ktoré má zhotoviteľ nárok. Pre vylúčenie pochybností platí, že až po obdržaní platby všetkých zmluvných pokút, náhrady celej škody a všetkých dodatočných nákladov na dokončenie diela bude objednávateľ povinný zaplatiť prípadný nedoplatok zhotoviteľovi.</w:t>
      </w:r>
    </w:p>
    <w:p w14:paraId="7718DEEC" w14:textId="2A9D5E86" w:rsidR="00A4765B" w:rsidRPr="005E0262" w:rsidRDefault="00FF0446" w:rsidP="00D81729">
      <w:pPr>
        <w:spacing w:before="240"/>
        <w:ind w:left="567" w:hanging="567"/>
        <w:jc w:val="both"/>
        <w:rPr>
          <w:rFonts w:asciiTheme="minorHAnsi" w:eastAsia="Arial" w:hAnsiTheme="minorHAnsi" w:cstheme="minorBidi"/>
          <w:sz w:val="22"/>
          <w:szCs w:val="22"/>
        </w:rPr>
      </w:pPr>
      <w:r w:rsidRPr="54DCD25F">
        <w:rPr>
          <w:rFonts w:asciiTheme="minorHAnsi" w:eastAsia="Arial" w:hAnsiTheme="minorHAnsi" w:cstheme="minorBidi"/>
          <w:sz w:val="22"/>
          <w:szCs w:val="22"/>
        </w:rPr>
        <w:t>1</w:t>
      </w:r>
      <w:r w:rsidR="00A8266B" w:rsidRPr="54DCD25F">
        <w:rPr>
          <w:rFonts w:asciiTheme="minorHAnsi" w:eastAsia="Arial" w:hAnsiTheme="minorHAnsi" w:cstheme="minorBidi"/>
          <w:sz w:val="22"/>
          <w:szCs w:val="22"/>
        </w:rPr>
        <w:t xml:space="preserve">3.8 </w:t>
      </w:r>
      <w:r w:rsidR="00A8266B">
        <w:tab/>
      </w:r>
      <w:r w:rsidR="004456BA" w:rsidRPr="54DCD25F">
        <w:rPr>
          <w:rFonts w:asciiTheme="minorHAnsi" w:eastAsia="Arial" w:hAnsiTheme="minorHAnsi" w:cstheme="minorBidi"/>
          <w:sz w:val="22"/>
          <w:szCs w:val="22"/>
        </w:rPr>
        <w:t>Predčasné ukončenie zmluvy, bez ohľadu na z</w:t>
      </w:r>
      <w:r w:rsidR="00C10BAA" w:rsidRPr="54DCD25F">
        <w:rPr>
          <w:rFonts w:asciiTheme="minorHAnsi" w:eastAsia="Arial" w:hAnsiTheme="minorHAnsi" w:cstheme="minorBidi"/>
          <w:sz w:val="22"/>
          <w:szCs w:val="22"/>
        </w:rPr>
        <w:t xml:space="preserve">mluvnú stranu, ktorá túto zmluvu ukončila, sa nedotýka zodpovednosti zhotoviteľa za vady  dovtedy vykonaného diela a rovnako sa netýkajú plynutia záručných dôb podľa </w:t>
      </w:r>
      <w:r w:rsidR="00AF0970" w:rsidRPr="54DCD25F">
        <w:rPr>
          <w:rFonts w:asciiTheme="minorHAnsi" w:eastAsia="Arial" w:hAnsiTheme="minorHAnsi" w:cstheme="minorBidi"/>
          <w:sz w:val="22"/>
          <w:szCs w:val="22"/>
        </w:rPr>
        <w:t xml:space="preserve">tejto </w:t>
      </w:r>
      <w:r w:rsidR="00244538" w:rsidRPr="54DCD25F">
        <w:rPr>
          <w:rFonts w:asciiTheme="minorHAnsi" w:eastAsia="Arial" w:hAnsiTheme="minorHAnsi" w:cstheme="minorBidi"/>
          <w:sz w:val="22"/>
          <w:szCs w:val="22"/>
        </w:rPr>
        <w:t>z</w:t>
      </w:r>
      <w:r w:rsidR="00C10BAA" w:rsidRPr="54DCD25F">
        <w:rPr>
          <w:rFonts w:asciiTheme="minorHAnsi" w:eastAsia="Arial" w:hAnsiTheme="minorHAnsi" w:cstheme="minorBidi"/>
          <w:sz w:val="22"/>
          <w:szCs w:val="22"/>
        </w:rPr>
        <w:t>mluvy.</w:t>
      </w:r>
    </w:p>
    <w:p w14:paraId="6DB265D2" w14:textId="77777777" w:rsidR="000B2CAF" w:rsidRDefault="000B2CAF" w:rsidP="00C10BAA">
      <w:pPr>
        <w:tabs>
          <w:tab w:val="num" w:pos="1534"/>
        </w:tabs>
        <w:ind w:left="709"/>
        <w:jc w:val="both"/>
        <w:rPr>
          <w:rFonts w:asciiTheme="minorHAnsi" w:hAnsiTheme="minorHAnsi" w:cstheme="minorHAnsi"/>
          <w:color w:val="000000"/>
          <w:sz w:val="22"/>
          <w:szCs w:val="22"/>
        </w:rPr>
      </w:pPr>
    </w:p>
    <w:p w14:paraId="38110B76" w14:textId="77777777" w:rsidR="005E0262" w:rsidRDefault="005E0262" w:rsidP="00C10BAA">
      <w:pPr>
        <w:tabs>
          <w:tab w:val="num" w:pos="1534"/>
        </w:tabs>
        <w:ind w:left="709"/>
        <w:jc w:val="both"/>
        <w:rPr>
          <w:rFonts w:asciiTheme="minorHAnsi" w:hAnsiTheme="minorHAnsi" w:cstheme="minorHAnsi"/>
          <w:color w:val="000000"/>
          <w:sz w:val="22"/>
          <w:szCs w:val="22"/>
        </w:rPr>
      </w:pPr>
    </w:p>
    <w:p w14:paraId="41A5AB95" w14:textId="77777777" w:rsidR="00C10BAA" w:rsidRPr="0017593D" w:rsidRDefault="00C10BAA">
      <w:pPr>
        <w:numPr>
          <w:ilvl w:val="0"/>
          <w:numId w:val="8"/>
        </w:numPr>
        <w:tabs>
          <w:tab w:val="clear" w:pos="705"/>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61AC57EC" w14:textId="25E648EA" w:rsidR="3B309DF3" w:rsidRDefault="3B309DF3" w:rsidP="00434D8C">
      <w:pPr>
        <w:jc w:val="both"/>
        <w:rPr>
          <w:rFonts w:asciiTheme="minorHAnsi" w:hAnsiTheme="minorHAnsi" w:cstheme="minorBidi"/>
          <w:sz w:val="22"/>
          <w:szCs w:val="22"/>
        </w:rPr>
      </w:pPr>
    </w:p>
    <w:p w14:paraId="28BC1493" w14:textId="25A29B6E" w:rsidR="00434D8C" w:rsidRPr="00434D8C" w:rsidRDefault="00434D8C">
      <w:pPr>
        <w:pStyle w:val="Odsekzoznamu"/>
        <w:numPr>
          <w:ilvl w:val="1"/>
          <w:numId w:val="8"/>
        </w:numPr>
        <w:ind w:left="567" w:hanging="567"/>
        <w:jc w:val="both"/>
        <w:rPr>
          <w:rFonts w:asciiTheme="minorHAnsi" w:hAnsiTheme="minorHAnsi" w:cstheme="minorHAnsi"/>
          <w:bCs/>
          <w:sz w:val="22"/>
          <w:szCs w:val="22"/>
        </w:rPr>
      </w:pPr>
      <w:r w:rsidRPr="42C68F53">
        <w:rPr>
          <w:rFonts w:asciiTheme="minorHAnsi" w:hAnsiTheme="minorHAnsi" w:cstheme="minorBidi"/>
          <w:sz w:val="22"/>
          <w:szCs w:val="22"/>
        </w:rPr>
        <w:t xml:space="preserve">Táto zmluva sa spravuje </w:t>
      </w:r>
      <w:r w:rsidR="00831EEA">
        <w:rPr>
          <w:rFonts w:asciiTheme="minorHAnsi" w:hAnsiTheme="minorHAnsi" w:cstheme="minorBidi"/>
          <w:sz w:val="22"/>
          <w:szCs w:val="22"/>
        </w:rPr>
        <w:t xml:space="preserve">právnym poriadkom </w:t>
      </w:r>
      <w:r w:rsidRPr="42C68F53">
        <w:rPr>
          <w:rFonts w:asciiTheme="minorHAnsi" w:hAnsiTheme="minorHAnsi" w:cstheme="minorBidi"/>
          <w:sz w:val="22"/>
          <w:szCs w:val="22"/>
        </w:rPr>
        <w:t xml:space="preserve"> Slovenskej republiky bez prihliadnutia ku kolíznym normám. Súdy Slovenskej republiky majú výlučnú právomoc na rozhodovanie akýchkoľvek sporov týkajúcich sa tejto zmluvy.</w:t>
      </w:r>
    </w:p>
    <w:p w14:paraId="50E6A91F" w14:textId="1213ED7D" w:rsidR="00434D8C" w:rsidRPr="00434D8C" w:rsidRDefault="57D38C21" w:rsidP="00434D8C">
      <w:pPr>
        <w:ind w:left="567"/>
        <w:jc w:val="both"/>
        <w:rPr>
          <w:rFonts w:asciiTheme="minorHAnsi" w:hAnsiTheme="minorHAnsi" w:cstheme="minorHAnsi"/>
          <w:bCs/>
          <w:sz w:val="22"/>
          <w:szCs w:val="22"/>
        </w:rPr>
      </w:pPr>
      <w:r w:rsidRPr="42C68F53">
        <w:rPr>
          <w:rFonts w:asciiTheme="minorHAnsi" w:hAnsiTheme="minorHAnsi" w:cstheme="minorBidi"/>
          <w:sz w:val="22"/>
          <w:szCs w:val="22"/>
        </w:rPr>
        <w:t xml:space="preserve"> </w:t>
      </w:r>
    </w:p>
    <w:p w14:paraId="4ED41D48" w14:textId="677EF7F4" w:rsidR="00C10BAA" w:rsidRPr="0017593D" w:rsidRDefault="00C10BAA">
      <w:pPr>
        <w:numPr>
          <w:ilvl w:val="1"/>
          <w:numId w:val="8"/>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Právne vzťahy neupravené touto zmluvou sa riadia ustanoveniami Obchodného zákonníka a v jeho rámci ustanoveniami </w:t>
      </w:r>
      <w:r w:rsidR="005317AE">
        <w:rPr>
          <w:rFonts w:asciiTheme="minorHAnsi" w:hAnsiTheme="minorHAnsi" w:cstheme="minorBidi"/>
          <w:sz w:val="22"/>
          <w:szCs w:val="22"/>
        </w:rPr>
        <w:t xml:space="preserve">zákona č. 40/1964 Zb. </w:t>
      </w:r>
      <w:r w:rsidRPr="3B309DF3">
        <w:rPr>
          <w:rFonts w:asciiTheme="minorHAnsi" w:hAnsiTheme="minorHAnsi" w:cstheme="minorBidi"/>
          <w:sz w:val="22"/>
          <w:szCs w:val="22"/>
        </w:rPr>
        <w:t>Občiansk</w:t>
      </w:r>
      <w:r w:rsidR="005317AE">
        <w:rPr>
          <w:rFonts w:asciiTheme="minorHAnsi" w:hAnsiTheme="minorHAnsi" w:cstheme="minorBidi"/>
          <w:sz w:val="22"/>
          <w:szCs w:val="22"/>
        </w:rPr>
        <w:t>y</w:t>
      </w:r>
      <w:r w:rsidRPr="3B309DF3">
        <w:rPr>
          <w:rFonts w:asciiTheme="minorHAnsi" w:hAnsiTheme="minorHAnsi" w:cstheme="minorBidi"/>
          <w:sz w:val="22"/>
          <w:szCs w:val="22"/>
        </w:rPr>
        <w:t xml:space="preserve"> zákonník v znení neskorších predpisov</w:t>
      </w:r>
      <w:r w:rsidR="00541A13">
        <w:rPr>
          <w:rFonts w:asciiTheme="minorHAnsi" w:hAnsiTheme="minorHAnsi" w:cstheme="minorBidi"/>
          <w:sz w:val="22"/>
          <w:szCs w:val="22"/>
        </w:rPr>
        <w:t xml:space="preserve">, </w:t>
      </w:r>
      <w:r w:rsidR="00541A13" w:rsidRPr="00C11E1C">
        <w:rPr>
          <w:rFonts w:asciiTheme="minorHAnsi" w:hAnsiTheme="minorHAnsi" w:cstheme="minorBidi"/>
          <w:sz w:val="22"/>
          <w:szCs w:val="22"/>
        </w:rPr>
        <w:t>ako aj ustanoveniami ostatných príslušných všeobecne záväzných právnych predpisov Slovenskej</w:t>
      </w:r>
      <w:r w:rsidRPr="3B309DF3">
        <w:rPr>
          <w:rFonts w:asciiTheme="minorHAnsi" w:hAnsiTheme="minorHAnsi" w:cstheme="minorBidi"/>
          <w:sz w:val="22"/>
          <w:szCs w:val="22"/>
        </w:rPr>
        <w:t xml:space="preserve"> </w:t>
      </w:r>
      <w:r w:rsidR="00541A13">
        <w:rPr>
          <w:rFonts w:asciiTheme="minorHAnsi" w:hAnsiTheme="minorHAnsi" w:cstheme="minorBidi"/>
          <w:sz w:val="22"/>
          <w:szCs w:val="22"/>
        </w:rPr>
        <w:t xml:space="preserve">republiky. </w:t>
      </w:r>
    </w:p>
    <w:p w14:paraId="0A784816" w14:textId="77777777" w:rsidR="005A53B1" w:rsidRPr="0017593D" w:rsidRDefault="005A53B1" w:rsidP="005A53B1">
      <w:pPr>
        <w:jc w:val="both"/>
        <w:rPr>
          <w:rFonts w:asciiTheme="minorHAnsi" w:hAnsiTheme="minorHAnsi" w:cstheme="minorHAnsi"/>
          <w:bCs/>
          <w:sz w:val="22"/>
          <w:szCs w:val="22"/>
        </w:rPr>
      </w:pPr>
    </w:p>
    <w:p w14:paraId="3A743709" w14:textId="26B7C50F" w:rsidR="00F17127" w:rsidRPr="0017593D" w:rsidRDefault="00F17127">
      <w:pPr>
        <w:pStyle w:val="Odsekzoznamu"/>
        <w:numPr>
          <w:ilvl w:val="1"/>
          <w:numId w:val="8"/>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Zmluvné strany </w:t>
      </w:r>
      <w:r w:rsidR="00521403" w:rsidRPr="3B309DF3">
        <w:rPr>
          <w:rFonts w:asciiTheme="minorHAnsi" w:hAnsiTheme="minorHAnsi" w:cstheme="minorBidi"/>
          <w:sz w:val="22"/>
          <w:szCs w:val="22"/>
        </w:rPr>
        <w:t>berú na vedomie</w:t>
      </w:r>
      <w:r w:rsidRPr="3B309DF3">
        <w:rPr>
          <w:rFonts w:asciiTheme="minorHAnsi" w:hAnsiTheme="minorHAnsi" w:cstheme="minorBidi"/>
          <w:sz w:val="22"/>
          <w:szCs w:val="22"/>
        </w:rPr>
        <w:t>, že táto zmluva je povinne zverejňovanou zmluvou v zmysle ustanovenia § 5a zákona č. 211/2000 Z.</w:t>
      </w:r>
      <w:r w:rsidR="00B960F3" w:rsidRPr="00631795">
        <w:rPr>
          <w:rFonts w:asciiTheme="minorHAnsi" w:hAnsiTheme="minorHAnsi" w:cstheme="minorBidi"/>
          <w:sz w:val="22"/>
          <w:szCs w:val="22"/>
        </w:rPr>
        <w:t xml:space="preserve"> </w:t>
      </w:r>
      <w:r w:rsidRPr="3B309DF3">
        <w:rPr>
          <w:rFonts w:asciiTheme="minorHAnsi" w:hAnsiTheme="minorHAnsi" w:cstheme="minorBidi"/>
          <w:sz w:val="22"/>
          <w:szCs w:val="22"/>
        </w:rPr>
        <w:t xml:space="preserve">z. </w:t>
      </w:r>
      <w:r w:rsidR="00A4765B" w:rsidRPr="3B309DF3">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3B309DF3">
        <w:rPr>
          <w:rFonts w:asciiTheme="minorHAnsi" w:hAnsiTheme="minorHAnsi" w:cstheme="minorBidi"/>
          <w:sz w:val="22"/>
          <w:szCs w:val="22"/>
        </w:rPr>
        <w:t xml:space="preserve"> (ďalej len „</w:t>
      </w:r>
      <w:r w:rsidR="00965195" w:rsidRPr="00631795">
        <w:rPr>
          <w:rFonts w:asciiTheme="minorHAnsi" w:hAnsiTheme="minorHAnsi" w:cstheme="minorBidi"/>
          <w:b/>
          <w:sz w:val="22"/>
          <w:szCs w:val="22"/>
        </w:rPr>
        <w:t>zákon č. 211/2000 Z.</w:t>
      </w:r>
      <w:r w:rsidR="00B960F3" w:rsidRPr="00631795">
        <w:rPr>
          <w:rFonts w:asciiTheme="minorHAnsi" w:hAnsiTheme="minorHAnsi" w:cstheme="minorBidi"/>
          <w:b/>
          <w:sz w:val="22"/>
          <w:szCs w:val="22"/>
        </w:rPr>
        <w:t xml:space="preserve"> </w:t>
      </w:r>
      <w:r w:rsidR="00965195" w:rsidRPr="00631795">
        <w:rPr>
          <w:rFonts w:asciiTheme="minorHAnsi" w:hAnsiTheme="minorHAnsi" w:cstheme="minorBidi"/>
          <w:b/>
          <w:sz w:val="22"/>
          <w:szCs w:val="22"/>
        </w:rPr>
        <w:t>z.</w:t>
      </w:r>
      <w:r w:rsidR="00965195" w:rsidRPr="3B309DF3">
        <w:rPr>
          <w:rFonts w:asciiTheme="minorHAnsi" w:hAnsiTheme="minorHAnsi" w:cstheme="minorBidi"/>
          <w:sz w:val="22"/>
          <w:szCs w:val="22"/>
        </w:rPr>
        <w:t>“)</w:t>
      </w:r>
      <w:r w:rsidR="00A4765B" w:rsidRPr="3B309DF3">
        <w:rPr>
          <w:rFonts w:asciiTheme="minorHAnsi" w:hAnsiTheme="minorHAnsi" w:cstheme="minorBidi"/>
          <w:sz w:val="22"/>
          <w:szCs w:val="22"/>
        </w:rPr>
        <w:t>.</w:t>
      </w:r>
    </w:p>
    <w:p w14:paraId="177032FB" w14:textId="77777777" w:rsidR="00F17127" w:rsidRPr="0017593D" w:rsidRDefault="00F17127" w:rsidP="00F17127">
      <w:pPr>
        <w:pStyle w:val="Odsekzoznamu"/>
        <w:tabs>
          <w:tab w:val="num" w:pos="567"/>
        </w:tabs>
        <w:rPr>
          <w:rFonts w:asciiTheme="minorHAnsi" w:hAnsiTheme="minorHAnsi" w:cstheme="minorHAnsi"/>
          <w:sz w:val="22"/>
          <w:szCs w:val="22"/>
        </w:rPr>
      </w:pPr>
    </w:p>
    <w:p w14:paraId="46609170" w14:textId="49C8240E" w:rsidR="00F17127" w:rsidRPr="0017593D" w:rsidRDefault="00F17127">
      <w:pPr>
        <w:pStyle w:val="Odsekzoznamu"/>
        <w:numPr>
          <w:ilvl w:val="1"/>
          <w:numId w:val="8"/>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lastRenderedPageBreak/>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3B309DF3">
        <w:rPr>
          <w:rFonts w:asciiTheme="minorHAnsi" w:hAnsiTheme="minorHAnsi" w:cstheme="minorBidi"/>
          <w:sz w:val="22"/>
          <w:szCs w:val="22"/>
        </w:rPr>
        <w:t>minimálne však po dobu stanovenú zákonom č. 211/2000 Z. z</w:t>
      </w:r>
      <w:r w:rsidRPr="3B309DF3">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77777777" w:rsidR="00C10BAA" w:rsidRPr="0017593D" w:rsidRDefault="00C10BAA">
      <w:pPr>
        <w:numPr>
          <w:ilvl w:val="1"/>
          <w:numId w:val="8"/>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Táto zmluva sa môže meniť alebo zrušiť iba dohodou zmluvných strán v písomnej forme.</w:t>
      </w:r>
    </w:p>
    <w:p w14:paraId="05CDE68C" w14:textId="77777777" w:rsidR="00C10BAA" w:rsidRPr="0017593D" w:rsidRDefault="00C10BAA" w:rsidP="00F17127">
      <w:pPr>
        <w:tabs>
          <w:tab w:val="num" w:pos="567"/>
        </w:tabs>
        <w:jc w:val="both"/>
        <w:rPr>
          <w:rFonts w:asciiTheme="minorHAnsi" w:hAnsiTheme="minorHAnsi" w:cstheme="minorHAnsi"/>
          <w:bCs/>
          <w:sz w:val="22"/>
          <w:szCs w:val="22"/>
        </w:rPr>
      </w:pPr>
    </w:p>
    <w:p w14:paraId="471248D9" w14:textId="77777777" w:rsidR="00C10BAA" w:rsidRPr="0017593D" w:rsidRDefault="269736E0">
      <w:pPr>
        <w:numPr>
          <w:ilvl w:val="1"/>
          <w:numId w:val="8"/>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3BCA7E23" w14:textId="0CFB306C" w:rsidR="00C10BAA" w:rsidRPr="00631795" w:rsidRDefault="00C10BAA">
      <w:pPr>
        <w:numPr>
          <w:ilvl w:val="1"/>
          <w:numId w:val="8"/>
        </w:numPr>
        <w:tabs>
          <w:tab w:val="clear" w:pos="1534"/>
          <w:tab w:val="num" w:pos="567"/>
        </w:tabs>
        <w:ind w:left="567" w:hanging="567"/>
        <w:jc w:val="both"/>
        <w:rPr>
          <w:rFonts w:asciiTheme="minorHAnsi" w:eastAsia="Calibri" w:hAnsiTheme="minorHAnsi" w:cstheme="minorHAnsi"/>
          <w:sz w:val="22"/>
          <w:szCs w:val="22"/>
        </w:rPr>
      </w:pPr>
      <w:r w:rsidRPr="3B309DF3">
        <w:rPr>
          <w:rFonts w:asciiTheme="minorHAnsi" w:hAnsiTheme="minorHAnsi" w:cstheme="minorBidi"/>
          <w:sz w:val="22"/>
          <w:szCs w:val="22"/>
        </w:rPr>
        <w:t xml:space="preserve">Táto zmluva tvorí úplnú dohodu medzi zmluvnými stranami týkajúcu sa </w:t>
      </w:r>
      <w:r w:rsidR="00755B84">
        <w:rPr>
          <w:rFonts w:asciiTheme="minorHAnsi" w:hAnsiTheme="minorHAnsi" w:cstheme="minorBidi"/>
          <w:sz w:val="22"/>
          <w:szCs w:val="22"/>
        </w:rPr>
        <w:t>predmetu zmluvy</w:t>
      </w:r>
      <w:r w:rsidRPr="3B309DF3">
        <w:rPr>
          <w:rFonts w:asciiTheme="minorHAnsi" w:hAnsiTheme="minorHAnsi" w:cstheme="minorBidi"/>
          <w:sz w:val="22"/>
          <w:szCs w:val="22"/>
        </w:rPr>
        <w:t>. Podpisom tejto zmluvy zanikajú všetky predchádzajúce písomné a ústne dohody súvisiace s predmetom tejto zmluvy a žiadna zo zmluvných strán sa nemôže dovolávať zvláštnych v tejto zmluve neuvedených ústnych dojednaní a dohôd.</w:t>
      </w:r>
      <w:r w:rsidR="08FE8B67" w:rsidRPr="1EEEE0A9">
        <w:rPr>
          <w:rFonts w:asciiTheme="minorHAnsi" w:hAnsiTheme="minorHAnsi" w:cstheme="minorBidi"/>
          <w:sz w:val="22"/>
          <w:szCs w:val="22"/>
        </w:rPr>
        <w:t xml:space="preserve"> </w:t>
      </w:r>
      <w:r w:rsidR="08FE8B67" w:rsidRPr="00631795">
        <w:rPr>
          <w:rFonts w:asciiTheme="minorHAnsi" w:eastAsia="Calibri" w:hAnsiTheme="minorHAnsi" w:cstheme="minorHAnsi"/>
          <w:sz w:val="22"/>
          <w:szCs w:val="22"/>
        </w:rPr>
        <w:t>Súčasťou tejto zmluvy sú aj súťažné podklady a vysvetlenia poskytnuté uchádzačom v rámci procesu obstarávania tejto zákazky</w:t>
      </w:r>
      <w:r w:rsidR="00461729">
        <w:rPr>
          <w:rFonts w:asciiTheme="minorHAnsi" w:eastAsia="Calibri" w:hAnsiTheme="minorHAnsi" w:cstheme="minorHAnsi"/>
          <w:sz w:val="22"/>
          <w:szCs w:val="22"/>
        </w:rPr>
        <w:t xml:space="preserve"> (diela)</w:t>
      </w:r>
      <w:r w:rsidR="08FE8B67" w:rsidRPr="00631795">
        <w:rPr>
          <w:rFonts w:asciiTheme="minorHAnsi" w:eastAsia="Calibri" w:hAnsiTheme="minorHAnsi" w:cstheme="minorHAnsi"/>
          <w:sz w:val="22"/>
          <w:szCs w:val="22"/>
        </w:rPr>
        <w:t xml:space="preserve">. V prípade, ak súčasťou </w:t>
      </w:r>
      <w:r w:rsidR="00D123FB">
        <w:rPr>
          <w:rFonts w:asciiTheme="minorHAnsi" w:eastAsia="Calibri" w:hAnsiTheme="minorHAnsi" w:cstheme="minorHAnsi"/>
          <w:sz w:val="22"/>
          <w:szCs w:val="22"/>
        </w:rPr>
        <w:t xml:space="preserve">tejto </w:t>
      </w:r>
      <w:r w:rsidR="08FE8B67" w:rsidRPr="00631795">
        <w:rPr>
          <w:rFonts w:asciiTheme="minorHAnsi" w:eastAsia="Calibri" w:hAnsiTheme="minorHAnsi" w:cstheme="minorHAnsi"/>
          <w:sz w:val="22"/>
          <w:szCs w:val="22"/>
        </w:rPr>
        <w:t xml:space="preserve">zmluvy je aj cenová ponuka zhotoviteľa, platí, že </w:t>
      </w:r>
      <w:r w:rsidR="3C91FC52" w:rsidRPr="00631795">
        <w:rPr>
          <w:rFonts w:asciiTheme="minorHAnsi" w:eastAsia="Calibri" w:hAnsiTheme="minorHAnsi" w:cstheme="minorHAnsi"/>
          <w:sz w:val="22"/>
          <w:szCs w:val="22"/>
        </w:rPr>
        <w:t xml:space="preserve">ustanovenia tejto zmluvy majú pred odchylnými ustanoveniami cenovej ponuky prednosť. Ak cenová ponuka obsahuje akékoľvek osobitné </w:t>
      </w:r>
      <w:r w:rsidR="58C56D59" w:rsidRPr="00631795">
        <w:rPr>
          <w:rFonts w:asciiTheme="minorHAnsi" w:eastAsia="Calibri" w:hAnsiTheme="minorHAnsi" w:cstheme="minorHAnsi"/>
          <w:sz w:val="22"/>
          <w:szCs w:val="22"/>
        </w:rPr>
        <w:t xml:space="preserve">obchodné </w:t>
      </w:r>
      <w:r w:rsidR="3C91FC52" w:rsidRPr="00631795">
        <w:rPr>
          <w:rFonts w:asciiTheme="minorHAnsi" w:eastAsia="Calibri" w:hAnsiTheme="minorHAnsi" w:cstheme="minorHAnsi"/>
          <w:sz w:val="22"/>
          <w:szCs w:val="22"/>
        </w:rPr>
        <w:t>podmienky zhotoviteľa</w:t>
      </w:r>
      <w:r w:rsidR="1C46E426" w:rsidRPr="00631795">
        <w:rPr>
          <w:rFonts w:asciiTheme="minorHAnsi" w:eastAsia="Calibri" w:hAnsiTheme="minorHAnsi" w:cstheme="minorHAnsi"/>
          <w:sz w:val="22"/>
          <w:szCs w:val="22"/>
        </w:rPr>
        <w:t xml:space="preserve"> a/alebo tretích osôb</w:t>
      </w:r>
      <w:r w:rsidR="3C91FC52" w:rsidRPr="00631795">
        <w:rPr>
          <w:rFonts w:asciiTheme="minorHAnsi" w:eastAsia="Calibri" w:hAnsiTheme="minorHAnsi" w:cstheme="minorHAnsi"/>
          <w:sz w:val="22"/>
          <w:szCs w:val="22"/>
        </w:rPr>
        <w:t xml:space="preserve">, </w:t>
      </w:r>
      <w:r w:rsidR="1587D26E" w:rsidRPr="00631795">
        <w:rPr>
          <w:rFonts w:asciiTheme="minorHAnsi" w:eastAsia="Calibri" w:hAnsiTheme="minorHAnsi" w:cstheme="minorHAnsi"/>
          <w:sz w:val="22"/>
          <w:szCs w:val="22"/>
        </w:rPr>
        <w:t xml:space="preserve">zmluvné strany sa výslovne dohodli, že </w:t>
      </w:r>
      <w:r w:rsidR="1620D66E" w:rsidRPr="00631795">
        <w:rPr>
          <w:rFonts w:asciiTheme="minorHAnsi" w:eastAsia="Calibri" w:hAnsiTheme="minorHAnsi" w:cstheme="minorHAnsi"/>
          <w:sz w:val="22"/>
          <w:szCs w:val="22"/>
        </w:rPr>
        <w:t xml:space="preserve">aplikácia týchto obchodných podmienok je vylúčená. </w:t>
      </w:r>
    </w:p>
    <w:p w14:paraId="0DF89435" w14:textId="77777777" w:rsidR="00721CFA" w:rsidRPr="0017593D" w:rsidRDefault="00721CFA" w:rsidP="00721CFA">
      <w:pPr>
        <w:pStyle w:val="Odsekzoznamu"/>
        <w:rPr>
          <w:rFonts w:asciiTheme="minorHAnsi" w:hAnsiTheme="minorHAnsi" w:cstheme="minorHAnsi"/>
          <w:bCs/>
          <w:sz w:val="22"/>
          <w:szCs w:val="22"/>
        </w:rPr>
      </w:pPr>
    </w:p>
    <w:p w14:paraId="2C441BDD" w14:textId="1B7D5E7A" w:rsidR="00721CFA" w:rsidRPr="00721CFA" w:rsidRDefault="00E061BF">
      <w:pPr>
        <w:numPr>
          <w:ilvl w:val="1"/>
          <w:numId w:val="8"/>
        </w:numPr>
        <w:tabs>
          <w:tab w:val="clear" w:pos="1534"/>
          <w:tab w:val="num" w:pos="540"/>
          <w:tab w:val="num" w:pos="567"/>
          <w:tab w:val="num" w:pos="682"/>
        </w:tabs>
        <w:ind w:left="567" w:hanging="567"/>
        <w:jc w:val="both"/>
        <w:rPr>
          <w:rFonts w:asciiTheme="minorHAnsi" w:hAnsiTheme="minorHAnsi" w:cstheme="minorHAnsi"/>
          <w:bCs/>
          <w:sz w:val="22"/>
          <w:szCs w:val="22"/>
        </w:rPr>
      </w:pPr>
      <w:r w:rsidRPr="00C11E1C">
        <w:rPr>
          <w:rFonts w:asciiTheme="minorHAnsi" w:hAnsiTheme="minorHAnsi" w:cstheme="minorBidi"/>
          <w:sz w:val="22"/>
          <w:szCs w:val="22"/>
        </w:rPr>
        <w:t>Neoddeliteľnou súčasťou tejto zmluvy sú nasledovné prílohy</w:t>
      </w:r>
      <w:r w:rsidR="00721CFA" w:rsidRPr="3B309DF3">
        <w:rPr>
          <w:rFonts w:asciiTheme="minorHAnsi" w:hAnsiTheme="minorHAnsi" w:cstheme="minorBidi"/>
          <w:sz w:val="22"/>
          <w:szCs w:val="22"/>
        </w:rPr>
        <w:t xml:space="preserve">: </w:t>
      </w:r>
    </w:p>
    <w:p w14:paraId="4BEDA69B" w14:textId="339E2D7C" w:rsidR="00721CFA" w:rsidRPr="001C5877" w:rsidRDefault="001C5877">
      <w:pPr>
        <w:pStyle w:val="Odsekzoznamu"/>
        <w:numPr>
          <w:ilvl w:val="0"/>
          <w:numId w:val="13"/>
        </w:numPr>
        <w:ind w:left="851" w:hanging="284"/>
        <w:jc w:val="both"/>
        <w:rPr>
          <w:rFonts w:asciiTheme="minorHAnsi" w:hAnsiTheme="minorHAnsi" w:cstheme="minorHAnsi"/>
          <w:bCs/>
          <w:color w:val="FF0000"/>
          <w:sz w:val="22"/>
          <w:szCs w:val="22"/>
        </w:rPr>
      </w:pPr>
      <w:r>
        <w:rPr>
          <w:rFonts w:asciiTheme="minorHAnsi" w:hAnsiTheme="minorHAnsi" w:cstheme="minorHAnsi"/>
          <w:bCs/>
          <w:sz w:val="22"/>
          <w:szCs w:val="22"/>
        </w:rPr>
        <w:t>P</w:t>
      </w:r>
      <w:r w:rsidR="00721CFA" w:rsidRPr="001C5877">
        <w:rPr>
          <w:rFonts w:asciiTheme="minorHAnsi" w:hAnsiTheme="minorHAnsi" w:cstheme="minorHAnsi"/>
          <w:bCs/>
          <w:sz w:val="22"/>
          <w:szCs w:val="22"/>
        </w:rPr>
        <w:t>ríloha č. 1</w:t>
      </w:r>
      <w:r w:rsidR="004A21F9">
        <w:rPr>
          <w:rFonts w:asciiTheme="minorHAnsi" w:hAnsiTheme="minorHAnsi" w:cstheme="minorHAnsi"/>
          <w:bCs/>
          <w:sz w:val="22"/>
          <w:szCs w:val="22"/>
        </w:rPr>
        <w:t>:</w:t>
      </w:r>
      <w:r w:rsidR="00721CFA" w:rsidRPr="001C5877" w:rsidDel="004A21F9">
        <w:rPr>
          <w:rFonts w:asciiTheme="minorHAnsi" w:hAnsiTheme="minorHAnsi" w:cstheme="minorHAnsi"/>
          <w:bCs/>
          <w:sz w:val="22"/>
          <w:szCs w:val="22"/>
        </w:rPr>
        <w:t xml:space="preserve"> </w:t>
      </w:r>
      <w:r w:rsidR="005522FC">
        <w:rPr>
          <w:rFonts w:asciiTheme="minorHAnsi" w:hAnsiTheme="minorHAnsi" w:cstheme="minorHAnsi"/>
          <w:bCs/>
          <w:sz w:val="22"/>
          <w:szCs w:val="22"/>
        </w:rPr>
        <w:t>Cenová a technická ponuka</w:t>
      </w:r>
      <w:r w:rsidR="005522FC">
        <w:rPr>
          <w:rFonts w:asciiTheme="minorHAnsi" w:hAnsiTheme="minorHAnsi" w:cstheme="minorHAnsi"/>
          <w:bCs/>
          <w:color w:val="FF0000"/>
          <w:sz w:val="22"/>
          <w:szCs w:val="22"/>
        </w:rPr>
        <w:t xml:space="preserve"> </w:t>
      </w:r>
    </w:p>
    <w:p w14:paraId="771D776D" w14:textId="770C68F7" w:rsidR="00721CFA" w:rsidRPr="00AE290E" w:rsidRDefault="001C5877">
      <w:pPr>
        <w:pStyle w:val="Odsekzoznamu"/>
        <w:numPr>
          <w:ilvl w:val="0"/>
          <w:numId w:val="13"/>
        </w:numPr>
        <w:ind w:left="851" w:hanging="284"/>
        <w:jc w:val="both"/>
        <w:rPr>
          <w:rFonts w:asciiTheme="minorHAnsi" w:hAnsiTheme="minorHAnsi" w:cstheme="minorBidi"/>
          <w:sz w:val="22"/>
          <w:szCs w:val="22"/>
        </w:rPr>
      </w:pPr>
      <w:commentRangeStart w:id="37"/>
      <w:r w:rsidRPr="00AE290E">
        <w:rPr>
          <w:rFonts w:asciiTheme="minorHAnsi" w:hAnsiTheme="minorHAnsi" w:cstheme="minorBidi"/>
          <w:sz w:val="22"/>
          <w:szCs w:val="22"/>
        </w:rPr>
        <w:t>P</w:t>
      </w:r>
      <w:r w:rsidR="00721CFA" w:rsidRPr="00AE290E">
        <w:rPr>
          <w:rFonts w:asciiTheme="minorHAnsi" w:hAnsiTheme="minorHAnsi" w:cstheme="minorBidi"/>
          <w:sz w:val="22"/>
          <w:szCs w:val="22"/>
        </w:rPr>
        <w:t>ríloha č. 2</w:t>
      </w:r>
      <w:r w:rsidR="004A21F9" w:rsidRPr="00AE290E">
        <w:rPr>
          <w:rFonts w:asciiTheme="minorHAnsi" w:hAnsiTheme="minorHAnsi" w:cstheme="minorBidi"/>
          <w:sz w:val="22"/>
          <w:szCs w:val="22"/>
        </w:rPr>
        <w:t>:</w:t>
      </w:r>
      <w:r w:rsidR="00311A29" w:rsidRPr="00AE290E">
        <w:rPr>
          <w:rFonts w:asciiTheme="minorHAnsi" w:hAnsiTheme="minorHAnsi" w:cstheme="minorBidi"/>
          <w:sz w:val="22"/>
          <w:szCs w:val="22"/>
        </w:rPr>
        <w:t xml:space="preserve"> Podmienky bezpečného výkonu prác</w:t>
      </w:r>
      <w:r w:rsidR="00F44FAE">
        <w:rPr>
          <w:rFonts w:asciiTheme="minorHAnsi" w:hAnsiTheme="minorHAnsi" w:cstheme="minorBidi"/>
          <w:sz w:val="22"/>
          <w:szCs w:val="22"/>
        </w:rPr>
        <w:t xml:space="preserve"> - pracovisko</w:t>
      </w:r>
      <w:r w:rsidR="00311A29" w:rsidRPr="00AE290E">
        <w:rPr>
          <w:rFonts w:asciiTheme="minorHAnsi" w:hAnsiTheme="minorHAnsi" w:cstheme="minorBidi"/>
          <w:sz w:val="22"/>
          <w:szCs w:val="22"/>
        </w:rPr>
        <w:t xml:space="preserve"> </w:t>
      </w:r>
    </w:p>
    <w:p w14:paraId="038DDAE1" w14:textId="76B29CB3" w:rsidR="004A21F9" w:rsidRPr="00AE290E" w:rsidRDefault="2115061E">
      <w:pPr>
        <w:pStyle w:val="Odsekzoznamu"/>
        <w:numPr>
          <w:ilvl w:val="0"/>
          <w:numId w:val="13"/>
        </w:numPr>
        <w:ind w:left="851" w:hanging="284"/>
        <w:jc w:val="both"/>
        <w:rPr>
          <w:rFonts w:asciiTheme="minorHAnsi" w:eastAsia="Calibri" w:hAnsiTheme="minorHAnsi" w:cstheme="minorHAnsi"/>
          <w:color w:val="000000" w:themeColor="text1"/>
          <w:sz w:val="22"/>
          <w:szCs w:val="22"/>
        </w:rPr>
      </w:pPr>
      <w:r w:rsidRPr="00AE290E">
        <w:rPr>
          <w:rFonts w:asciiTheme="minorHAnsi" w:hAnsiTheme="minorHAnsi" w:cstheme="minorBidi"/>
          <w:sz w:val="22"/>
          <w:szCs w:val="22"/>
        </w:rPr>
        <w:t>Príloha č.</w:t>
      </w:r>
      <w:r w:rsidR="004A21F9" w:rsidRPr="00AE290E">
        <w:rPr>
          <w:rFonts w:asciiTheme="minorHAnsi" w:hAnsiTheme="minorHAnsi" w:cstheme="minorBidi"/>
          <w:sz w:val="22"/>
          <w:szCs w:val="22"/>
        </w:rPr>
        <w:t xml:space="preserve"> </w:t>
      </w:r>
      <w:r w:rsidRPr="00AE290E">
        <w:rPr>
          <w:rFonts w:asciiTheme="minorHAnsi" w:hAnsiTheme="minorHAnsi" w:cstheme="minorBidi"/>
          <w:sz w:val="22"/>
          <w:szCs w:val="22"/>
        </w:rPr>
        <w:t>3</w:t>
      </w:r>
      <w:r w:rsidR="004A21F9" w:rsidRPr="00AE290E">
        <w:rPr>
          <w:rFonts w:asciiTheme="minorHAnsi" w:hAnsiTheme="minorHAnsi" w:cstheme="minorBidi"/>
          <w:sz w:val="22"/>
          <w:szCs w:val="22"/>
        </w:rPr>
        <w:t>:</w:t>
      </w:r>
      <w:r w:rsidRPr="00AE290E" w:rsidDel="004A21F9">
        <w:rPr>
          <w:rFonts w:asciiTheme="minorHAnsi" w:hAnsiTheme="minorHAnsi" w:cstheme="minorBidi"/>
          <w:sz w:val="22"/>
          <w:szCs w:val="22"/>
        </w:rPr>
        <w:t xml:space="preserve"> </w:t>
      </w:r>
      <w:r w:rsidR="00144E35" w:rsidRPr="00AE290E">
        <w:rPr>
          <w:rFonts w:asciiTheme="minorHAnsi" w:eastAsia="Calibri" w:hAnsiTheme="minorHAnsi" w:cstheme="minorHAnsi"/>
          <w:color w:val="000000" w:themeColor="text1"/>
          <w:sz w:val="22"/>
          <w:szCs w:val="22"/>
        </w:rPr>
        <w:t>Z</w:t>
      </w:r>
      <w:r w:rsidR="004A21F9" w:rsidRPr="00AE290E">
        <w:rPr>
          <w:rFonts w:asciiTheme="minorHAnsi" w:eastAsia="Calibri" w:hAnsiTheme="minorHAnsi" w:cstheme="minorHAnsi"/>
          <w:color w:val="000000" w:themeColor="text1"/>
          <w:sz w:val="22"/>
          <w:szCs w:val="22"/>
        </w:rPr>
        <w:t xml:space="preserve">ásady </w:t>
      </w:r>
      <w:r w:rsidR="00144E35" w:rsidRPr="00AE290E">
        <w:rPr>
          <w:rFonts w:asciiTheme="minorHAnsi" w:eastAsia="Calibri" w:hAnsiTheme="minorHAnsi" w:cstheme="minorHAnsi"/>
          <w:color w:val="000000" w:themeColor="text1"/>
          <w:sz w:val="22"/>
          <w:szCs w:val="22"/>
        </w:rPr>
        <w:t>dodr</w:t>
      </w:r>
      <w:r w:rsidR="004A21F9" w:rsidRPr="00AE290E">
        <w:rPr>
          <w:rFonts w:asciiTheme="minorHAnsi" w:eastAsia="Calibri" w:hAnsiTheme="minorHAnsi" w:cstheme="minorHAnsi"/>
          <w:color w:val="000000" w:themeColor="text1"/>
          <w:sz w:val="22"/>
          <w:szCs w:val="22"/>
        </w:rPr>
        <w:t>ž</w:t>
      </w:r>
      <w:r w:rsidR="00144E35" w:rsidRPr="00AE290E">
        <w:rPr>
          <w:rFonts w:asciiTheme="minorHAnsi" w:eastAsia="Calibri" w:hAnsiTheme="minorHAnsi" w:cstheme="minorHAnsi"/>
          <w:color w:val="000000" w:themeColor="text1"/>
          <w:sz w:val="22"/>
          <w:szCs w:val="22"/>
        </w:rPr>
        <w:t>iavania</w:t>
      </w:r>
      <w:r w:rsidR="004A21F9" w:rsidRPr="00AE290E">
        <w:rPr>
          <w:rFonts w:asciiTheme="minorHAnsi" w:eastAsia="Calibri" w:hAnsiTheme="minorHAnsi" w:cstheme="minorHAnsi"/>
          <w:color w:val="000000" w:themeColor="text1"/>
          <w:sz w:val="22"/>
          <w:szCs w:val="22"/>
        </w:rPr>
        <w:t xml:space="preserve"> </w:t>
      </w:r>
      <w:r w:rsidR="00144E35" w:rsidRPr="00AE290E">
        <w:rPr>
          <w:rFonts w:asciiTheme="minorHAnsi" w:eastAsia="Calibri" w:hAnsiTheme="minorHAnsi" w:cstheme="minorHAnsi"/>
          <w:color w:val="000000" w:themeColor="text1"/>
          <w:sz w:val="22"/>
          <w:szCs w:val="22"/>
        </w:rPr>
        <w:t>ochrany</w:t>
      </w:r>
      <w:r w:rsidR="004A21F9" w:rsidRPr="00AE290E">
        <w:rPr>
          <w:rFonts w:asciiTheme="minorHAnsi" w:eastAsia="Calibri" w:hAnsiTheme="minorHAnsi" w:cstheme="minorHAnsi"/>
          <w:color w:val="000000" w:themeColor="text1"/>
          <w:sz w:val="22"/>
          <w:szCs w:val="22"/>
        </w:rPr>
        <w:t xml:space="preserve"> </w:t>
      </w:r>
      <w:r w:rsidR="004A21F9" w:rsidRPr="00AE290E">
        <w:rPr>
          <w:rFonts w:asciiTheme="minorHAnsi" w:eastAsia="Calibri" w:hAnsiTheme="minorHAnsi" w:cstheme="minorHAnsi"/>
          <w:sz w:val="22"/>
          <w:szCs w:val="22"/>
        </w:rPr>
        <w:t>životného prostredia</w:t>
      </w:r>
      <w:commentRangeEnd w:id="37"/>
      <w:r w:rsidR="004270E3" w:rsidRPr="00AE290E">
        <w:rPr>
          <w:rStyle w:val="Odkaznakomentr"/>
          <w:rFonts w:asciiTheme="minorHAnsi" w:eastAsia="Calibri" w:hAnsiTheme="minorHAnsi" w:cstheme="minorHAnsi"/>
          <w:color w:val="000000" w:themeColor="text1"/>
          <w:sz w:val="22"/>
          <w:szCs w:val="22"/>
        </w:rPr>
        <w:commentReference w:id="37"/>
      </w:r>
    </w:p>
    <w:p w14:paraId="1FA89E09" w14:textId="6611F6B7" w:rsidR="00332AE4" w:rsidRDefault="00332AE4">
      <w:pPr>
        <w:pStyle w:val="Odsekzoznamu"/>
        <w:numPr>
          <w:ilvl w:val="0"/>
          <w:numId w:val="13"/>
        </w:numPr>
        <w:ind w:left="851" w:hanging="284"/>
        <w:jc w:val="both"/>
        <w:rPr>
          <w:rFonts w:asciiTheme="minorHAnsi" w:eastAsia="Calibri" w:hAnsiTheme="minorHAnsi" w:cstheme="minorHAnsi"/>
          <w:color w:val="000000" w:themeColor="text1"/>
          <w:sz w:val="22"/>
          <w:szCs w:val="22"/>
        </w:rPr>
      </w:pPr>
      <w:r w:rsidRPr="004A21F9">
        <w:rPr>
          <w:rFonts w:asciiTheme="minorHAnsi" w:eastAsia="Calibri" w:hAnsiTheme="minorHAnsi" w:cstheme="minorHAnsi"/>
          <w:color w:val="000000" w:themeColor="text1"/>
          <w:sz w:val="22"/>
          <w:szCs w:val="22"/>
        </w:rPr>
        <w:t>Príloha č.4</w:t>
      </w:r>
      <w:r w:rsidR="004A21F9">
        <w:rPr>
          <w:rFonts w:asciiTheme="minorHAnsi" w:eastAsia="Calibri" w:hAnsiTheme="minorHAnsi" w:cstheme="minorHAnsi"/>
          <w:color w:val="000000" w:themeColor="text1"/>
          <w:sz w:val="22"/>
          <w:szCs w:val="22"/>
        </w:rPr>
        <w:t>:</w:t>
      </w:r>
      <w:r w:rsidRPr="004A21F9" w:rsidDel="004A21F9">
        <w:rPr>
          <w:rFonts w:asciiTheme="minorHAnsi" w:eastAsia="Calibri" w:hAnsiTheme="minorHAnsi" w:cstheme="minorHAnsi"/>
          <w:color w:val="000000" w:themeColor="text1"/>
          <w:sz w:val="22"/>
          <w:szCs w:val="22"/>
        </w:rPr>
        <w:t xml:space="preserve"> </w:t>
      </w:r>
      <w:r w:rsidRPr="004A21F9">
        <w:rPr>
          <w:rFonts w:asciiTheme="minorHAnsi" w:eastAsia="Calibri" w:hAnsiTheme="minorHAnsi" w:cstheme="minorHAnsi"/>
          <w:color w:val="000000" w:themeColor="text1"/>
          <w:sz w:val="22"/>
          <w:szCs w:val="22"/>
        </w:rPr>
        <w:t>Zoznam subdodávateľov</w:t>
      </w:r>
      <w:r w:rsidR="004A21F9">
        <w:rPr>
          <w:rFonts w:asciiTheme="minorHAnsi" w:eastAsia="Calibri" w:hAnsiTheme="minorHAnsi" w:cstheme="minorHAnsi"/>
          <w:color w:val="000000" w:themeColor="text1"/>
          <w:sz w:val="22"/>
          <w:szCs w:val="22"/>
        </w:rPr>
        <w:t>.</w:t>
      </w:r>
    </w:p>
    <w:p w14:paraId="03515A87" w14:textId="37B093B3" w:rsidR="0037787C" w:rsidRDefault="0037787C">
      <w:pPr>
        <w:pStyle w:val="Odsekzoznamu"/>
        <w:numPr>
          <w:ilvl w:val="0"/>
          <w:numId w:val="13"/>
        </w:numPr>
        <w:ind w:left="851" w:hanging="284"/>
        <w:jc w:val="both"/>
        <w:rPr>
          <w:rFonts w:asciiTheme="minorHAnsi" w:eastAsia="Calibri" w:hAnsiTheme="minorHAnsi" w:cstheme="minorHAnsi"/>
          <w:color w:val="000000" w:themeColor="text1"/>
          <w:sz w:val="22"/>
          <w:szCs w:val="22"/>
        </w:rPr>
      </w:pPr>
      <w:r w:rsidRPr="004A21F9">
        <w:rPr>
          <w:rFonts w:asciiTheme="minorHAnsi" w:eastAsia="Calibri" w:hAnsiTheme="minorHAnsi" w:cstheme="minorHAnsi"/>
          <w:color w:val="000000" w:themeColor="text1"/>
          <w:sz w:val="22"/>
          <w:szCs w:val="22"/>
        </w:rPr>
        <w:t>Príloha č.</w:t>
      </w:r>
      <w:r w:rsidR="00FA2E16">
        <w:rPr>
          <w:rFonts w:asciiTheme="minorHAnsi" w:eastAsia="Calibri" w:hAnsiTheme="minorHAnsi" w:cstheme="minorHAnsi"/>
          <w:color w:val="000000" w:themeColor="text1"/>
          <w:sz w:val="22"/>
          <w:szCs w:val="22"/>
        </w:rPr>
        <w:t>5</w:t>
      </w:r>
      <w:r>
        <w:rPr>
          <w:rFonts w:asciiTheme="minorHAnsi" w:eastAsia="Calibri" w:hAnsiTheme="minorHAnsi" w:cstheme="minorHAnsi"/>
          <w:color w:val="000000" w:themeColor="text1"/>
          <w:sz w:val="22"/>
          <w:szCs w:val="22"/>
        </w:rPr>
        <w:t>:</w:t>
      </w:r>
      <w:r w:rsidRPr="004A21F9" w:rsidDel="004A21F9">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Opis predmetu diela</w:t>
      </w:r>
    </w:p>
    <w:p w14:paraId="0E5E9EF5" w14:textId="77777777" w:rsidR="00A00482" w:rsidRDefault="00A00482" w:rsidP="00A00482">
      <w:pPr>
        <w:jc w:val="both"/>
        <w:rPr>
          <w:rFonts w:asciiTheme="minorHAnsi" w:eastAsia="Calibri" w:hAnsiTheme="minorHAnsi" w:cstheme="minorHAnsi"/>
          <w:color w:val="000000" w:themeColor="text1"/>
          <w:sz w:val="22"/>
          <w:szCs w:val="22"/>
        </w:rPr>
      </w:pPr>
    </w:p>
    <w:p w14:paraId="771FC11D" w14:textId="77777777" w:rsidR="00A00482" w:rsidRDefault="00A00482" w:rsidP="00A00482">
      <w:pPr>
        <w:jc w:val="both"/>
        <w:rPr>
          <w:rFonts w:asciiTheme="minorHAnsi" w:eastAsia="Calibri" w:hAnsiTheme="minorHAnsi" w:cstheme="minorHAnsi"/>
          <w:color w:val="000000" w:themeColor="text1"/>
          <w:sz w:val="22"/>
          <w:szCs w:val="22"/>
        </w:rPr>
      </w:pPr>
    </w:p>
    <w:p w14:paraId="05E0974D" w14:textId="77777777" w:rsidR="00A00482" w:rsidRDefault="00A00482" w:rsidP="00A00482">
      <w:pPr>
        <w:jc w:val="both"/>
        <w:rPr>
          <w:rFonts w:asciiTheme="minorHAnsi" w:eastAsia="Calibri" w:hAnsiTheme="minorHAnsi" w:cstheme="minorHAnsi"/>
          <w:color w:val="000000" w:themeColor="text1"/>
          <w:sz w:val="22"/>
          <w:szCs w:val="22"/>
        </w:rPr>
      </w:pPr>
    </w:p>
    <w:p w14:paraId="01222B16" w14:textId="77777777" w:rsidR="00A00482" w:rsidRDefault="00A00482" w:rsidP="00A00482">
      <w:pPr>
        <w:jc w:val="both"/>
        <w:rPr>
          <w:rFonts w:asciiTheme="minorHAnsi" w:eastAsia="Calibri" w:hAnsiTheme="minorHAnsi" w:cstheme="minorHAnsi"/>
          <w:color w:val="000000" w:themeColor="text1"/>
          <w:sz w:val="22"/>
          <w:szCs w:val="22"/>
        </w:rPr>
      </w:pPr>
    </w:p>
    <w:p w14:paraId="6E937201" w14:textId="77777777" w:rsidR="00A00482" w:rsidRDefault="00A00482" w:rsidP="00A00482">
      <w:pPr>
        <w:jc w:val="both"/>
        <w:rPr>
          <w:rFonts w:asciiTheme="minorHAnsi" w:eastAsia="Calibri" w:hAnsiTheme="minorHAnsi" w:cstheme="minorHAnsi"/>
          <w:color w:val="000000" w:themeColor="text1"/>
          <w:sz w:val="22"/>
          <w:szCs w:val="22"/>
        </w:rPr>
      </w:pPr>
    </w:p>
    <w:p w14:paraId="7D689A28" w14:textId="77777777" w:rsidR="00A00482" w:rsidRDefault="00A00482" w:rsidP="00A00482">
      <w:pPr>
        <w:jc w:val="both"/>
        <w:rPr>
          <w:rFonts w:asciiTheme="minorHAnsi" w:eastAsia="Calibri" w:hAnsiTheme="minorHAnsi" w:cstheme="minorHAnsi"/>
          <w:color w:val="000000" w:themeColor="text1"/>
          <w:sz w:val="22"/>
          <w:szCs w:val="22"/>
        </w:rPr>
      </w:pPr>
    </w:p>
    <w:p w14:paraId="174C1683" w14:textId="77777777" w:rsidR="00A00482" w:rsidRDefault="00A00482" w:rsidP="00A00482">
      <w:pPr>
        <w:jc w:val="both"/>
        <w:rPr>
          <w:rFonts w:asciiTheme="minorHAnsi" w:eastAsia="Calibri" w:hAnsiTheme="minorHAnsi" w:cstheme="minorHAnsi"/>
          <w:color w:val="000000" w:themeColor="text1"/>
          <w:sz w:val="22"/>
          <w:szCs w:val="22"/>
        </w:rPr>
      </w:pPr>
    </w:p>
    <w:p w14:paraId="66EDB320" w14:textId="77777777" w:rsidR="00A00482" w:rsidRDefault="00A00482" w:rsidP="00A00482">
      <w:pPr>
        <w:jc w:val="both"/>
        <w:rPr>
          <w:rFonts w:asciiTheme="minorHAnsi" w:eastAsia="Calibri" w:hAnsiTheme="minorHAnsi" w:cstheme="minorHAnsi"/>
          <w:color w:val="000000" w:themeColor="text1"/>
          <w:sz w:val="22"/>
          <w:szCs w:val="22"/>
        </w:rPr>
      </w:pPr>
    </w:p>
    <w:p w14:paraId="7FA59500" w14:textId="77777777" w:rsidR="00A00482" w:rsidRDefault="00A00482" w:rsidP="00A00482">
      <w:pPr>
        <w:jc w:val="both"/>
        <w:rPr>
          <w:rFonts w:asciiTheme="minorHAnsi" w:eastAsia="Calibri" w:hAnsiTheme="minorHAnsi" w:cstheme="minorHAnsi"/>
          <w:color w:val="000000" w:themeColor="text1"/>
          <w:sz w:val="22"/>
          <w:szCs w:val="22"/>
        </w:rPr>
      </w:pPr>
    </w:p>
    <w:p w14:paraId="5D1B8CB8" w14:textId="77777777" w:rsidR="00A00482" w:rsidRDefault="00A00482" w:rsidP="00A00482">
      <w:pPr>
        <w:jc w:val="both"/>
        <w:rPr>
          <w:rFonts w:asciiTheme="minorHAnsi" w:eastAsia="Calibri" w:hAnsiTheme="minorHAnsi" w:cstheme="minorHAnsi"/>
          <w:color w:val="000000" w:themeColor="text1"/>
          <w:sz w:val="22"/>
          <w:szCs w:val="22"/>
        </w:rPr>
      </w:pPr>
    </w:p>
    <w:p w14:paraId="62041BAC" w14:textId="77777777" w:rsidR="00A00482" w:rsidRDefault="00A00482" w:rsidP="00A00482">
      <w:pPr>
        <w:jc w:val="both"/>
        <w:rPr>
          <w:rFonts w:asciiTheme="minorHAnsi" w:eastAsia="Calibri" w:hAnsiTheme="minorHAnsi" w:cstheme="minorHAnsi"/>
          <w:color w:val="000000" w:themeColor="text1"/>
          <w:sz w:val="22"/>
          <w:szCs w:val="22"/>
        </w:rPr>
      </w:pPr>
    </w:p>
    <w:p w14:paraId="29A7CF7B" w14:textId="77777777" w:rsidR="00A00482" w:rsidRDefault="00A00482" w:rsidP="00A00482">
      <w:pPr>
        <w:jc w:val="both"/>
        <w:rPr>
          <w:rFonts w:asciiTheme="minorHAnsi" w:eastAsia="Calibri" w:hAnsiTheme="minorHAnsi" w:cstheme="minorHAnsi"/>
          <w:color w:val="000000" w:themeColor="text1"/>
          <w:sz w:val="22"/>
          <w:szCs w:val="22"/>
        </w:rPr>
      </w:pPr>
    </w:p>
    <w:p w14:paraId="159AEF99" w14:textId="77777777" w:rsidR="00A00482" w:rsidRDefault="00A00482" w:rsidP="00A00482">
      <w:pPr>
        <w:jc w:val="both"/>
        <w:rPr>
          <w:rFonts w:asciiTheme="minorHAnsi" w:eastAsia="Calibri" w:hAnsiTheme="minorHAnsi" w:cstheme="minorHAnsi"/>
          <w:color w:val="000000" w:themeColor="text1"/>
          <w:sz w:val="22"/>
          <w:szCs w:val="22"/>
        </w:rPr>
      </w:pPr>
    </w:p>
    <w:p w14:paraId="4D7AA720" w14:textId="77777777" w:rsidR="00A00482" w:rsidRDefault="00A00482" w:rsidP="00A00482">
      <w:pPr>
        <w:jc w:val="both"/>
        <w:rPr>
          <w:rFonts w:asciiTheme="minorHAnsi" w:eastAsia="Calibri" w:hAnsiTheme="minorHAnsi" w:cstheme="minorHAnsi"/>
          <w:color w:val="000000" w:themeColor="text1"/>
          <w:sz w:val="22"/>
          <w:szCs w:val="22"/>
        </w:rPr>
      </w:pPr>
    </w:p>
    <w:p w14:paraId="7F5CB709" w14:textId="77777777" w:rsidR="00A00482" w:rsidRDefault="00A00482" w:rsidP="00A00482">
      <w:pPr>
        <w:jc w:val="both"/>
        <w:rPr>
          <w:rFonts w:asciiTheme="minorHAnsi" w:eastAsia="Calibri" w:hAnsiTheme="minorHAnsi" w:cstheme="minorHAnsi"/>
          <w:color w:val="000000" w:themeColor="text1"/>
          <w:sz w:val="22"/>
          <w:szCs w:val="22"/>
        </w:rPr>
      </w:pPr>
    </w:p>
    <w:p w14:paraId="3AAD51F9" w14:textId="77777777" w:rsidR="00A00482" w:rsidRDefault="00A00482" w:rsidP="00A00482">
      <w:pPr>
        <w:jc w:val="both"/>
        <w:rPr>
          <w:rFonts w:asciiTheme="minorHAnsi" w:eastAsia="Calibri" w:hAnsiTheme="minorHAnsi" w:cstheme="minorHAnsi"/>
          <w:color w:val="000000" w:themeColor="text1"/>
          <w:sz w:val="22"/>
          <w:szCs w:val="22"/>
        </w:rPr>
      </w:pPr>
    </w:p>
    <w:p w14:paraId="5B8F1172" w14:textId="77777777" w:rsidR="00A00482" w:rsidRDefault="00A00482" w:rsidP="00A00482">
      <w:pPr>
        <w:jc w:val="both"/>
        <w:rPr>
          <w:rFonts w:asciiTheme="minorHAnsi" w:eastAsia="Calibri" w:hAnsiTheme="minorHAnsi" w:cstheme="minorHAnsi"/>
          <w:color w:val="000000" w:themeColor="text1"/>
          <w:sz w:val="22"/>
          <w:szCs w:val="22"/>
        </w:rPr>
      </w:pPr>
    </w:p>
    <w:p w14:paraId="6CD44084" w14:textId="77777777" w:rsidR="00A00482" w:rsidRDefault="00A00482" w:rsidP="00A00482">
      <w:pPr>
        <w:jc w:val="both"/>
        <w:rPr>
          <w:rFonts w:asciiTheme="minorHAnsi" w:eastAsia="Calibri" w:hAnsiTheme="minorHAnsi" w:cstheme="minorHAnsi"/>
          <w:color w:val="000000" w:themeColor="text1"/>
          <w:sz w:val="22"/>
          <w:szCs w:val="22"/>
        </w:rPr>
      </w:pPr>
    </w:p>
    <w:p w14:paraId="74F3C152" w14:textId="77777777" w:rsidR="00A00482" w:rsidRDefault="00A00482" w:rsidP="00A00482">
      <w:pPr>
        <w:jc w:val="both"/>
        <w:rPr>
          <w:rFonts w:asciiTheme="minorHAnsi" w:eastAsia="Calibri" w:hAnsiTheme="minorHAnsi" w:cstheme="minorHAnsi"/>
          <w:color w:val="000000" w:themeColor="text1"/>
          <w:sz w:val="22"/>
          <w:szCs w:val="22"/>
        </w:rPr>
      </w:pPr>
    </w:p>
    <w:p w14:paraId="35D26585" w14:textId="77777777" w:rsidR="00A00482" w:rsidRDefault="00A00482" w:rsidP="00A00482">
      <w:pPr>
        <w:jc w:val="both"/>
        <w:rPr>
          <w:rFonts w:asciiTheme="minorHAnsi" w:eastAsia="Calibri" w:hAnsiTheme="minorHAnsi" w:cstheme="minorHAnsi"/>
          <w:color w:val="000000" w:themeColor="text1"/>
          <w:sz w:val="22"/>
          <w:szCs w:val="22"/>
        </w:rPr>
      </w:pPr>
    </w:p>
    <w:p w14:paraId="646D1D7E" w14:textId="77777777" w:rsidR="00A00482" w:rsidRDefault="00A00482" w:rsidP="00A00482">
      <w:pPr>
        <w:jc w:val="both"/>
        <w:rPr>
          <w:rFonts w:asciiTheme="minorHAnsi" w:eastAsia="Calibri" w:hAnsiTheme="minorHAnsi" w:cstheme="minorHAnsi"/>
          <w:color w:val="000000" w:themeColor="text1"/>
          <w:sz w:val="22"/>
          <w:szCs w:val="22"/>
        </w:rPr>
      </w:pPr>
    </w:p>
    <w:p w14:paraId="121E73F2" w14:textId="77777777" w:rsidR="00A00482" w:rsidRDefault="00A00482" w:rsidP="00A00482">
      <w:pPr>
        <w:jc w:val="both"/>
        <w:rPr>
          <w:rFonts w:asciiTheme="minorHAnsi" w:eastAsia="Calibri" w:hAnsiTheme="minorHAnsi" w:cstheme="minorHAnsi"/>
          <w:color w:val="000000" w:themeColor="text1"/>
          <w:sz w:val="22"/>
          <w:szCs w:val="22"/>
        </w:rPr>
      </w:pPr>
    </w:p>
    <w:p w14:paraId="0B73A121" w14:textId="77777777" w:rsidR="00A00482" w:rsidRDefault="00A00482" w:rsidP="00A00482">
      <w:pPr>
        <w:jc w:val="both"/>
        <w:rPr>
          <w:rFonts w:asciiTheme="minorHAnsi" w:eastAsia="Calibri" w:hAnsiTheme="minorHAnsi" w:cstheme="minorHAnsi"/>
          <w:color w:val="000000" w:themeColor="text1"/>
          <w:sz w:val="22"/>
          <w:szCs w:val="22"/>
        </w:rPr>
      </w:pPr>
    </w:p>
    <w:p w14:paraId="18F8CA4C" w14:textId="77777777" w:rsidR="00A00482" w:rsidRDefault="00A00482" w:rsidP="00A00482">
      <w:pPr>
        <w:jc w:val="both"/>
        <w:rPr>
          <w:rFonts w:asciiTheme="minorHAnsi" w:eastAsia="Calibri" w:hAnsiTheme="minorHAnsi" w:cstheme="minorHAnsi"/>
          <w:color w:val="000000" w:themeColor="text1"/>
          <w:sz w:val="22"/>
          <w:szCs w:val="22"/>
        </w:rPr>
      </w:pPr>
    </w:p>
    <w:p w14:paraId="6B68E16A" w14:textId="77777777" w:rsidR="00A00482" w:rsidRDefault="00A00482" w:rsidP="00A00482">
      <w:pPr>
        <w:jc w:val="both"/>
        <w:rPr>
          <w:rFonts w:asciiTheme="minorHAnsi" w:eastAsia="Calibri" w:hAnsiTheme="minorHAnsi" w:cstheme="minorHAnsi"/>
          <w:color w:val="000000" w:themeColor="text1"/>
          <w:sz w:val="22"/>
          <w:szCs w:val="22"/>
        </w:rPr>
      </w:pPr>
    </w:p>
    <w:p w14:paraId="28960581" w14:textId="77777777" w:rsidR="00A00482" w:rsidRPr="00EA1756" w:rsidRDefault="00A00482" w:rsidP="00EA1756">
      <w:pPr>
        <w:jc w:val="both"/>
        <w:rPr>
          <w:rFonts w:asciiTheme="minorHAnsi" w:eastAsia="Calibri" w:hAnsiTheme="minorHAnsi" w:cstheme="minorHAnsi"/>
          <w:color w:val="000000" w:themeColor="text1"/>
          <w:sz w:val="22"/>
          <w:szCs w:val="22"/>
        </w:rPr>
      </w:pPr>
    </w:p>
    <w:p w14:paraId="50635675" w14:textId="77777777" w:rsidR="00721CFA" w:rsidRPr="0017593D" w:rsidRDefault="00721CFA" w:rsidP="00285527">
      <w:pPr>
        <w:ind w:left="1134" w:hanging="425"/>
        <w:jc w:val="both"/>
        <w:rPr>
          <w:rFonts w:asciiTheme="minorHAnsi" w:hAnsiTheme="minorHAnsi" w:cstheme="minorHAnsi"/>
          <w:bCs/>
          <w:sz w:val="22"/>
          <w:szCs w:val="22"/>
        </w:rPr>
      </w:pPr>
    </w:p>
    <w:p w14:paraId="152AA989" w14:textId="783FC266" w:rsidR="00C10BAA" w:rsidRPr="005522FC" w:rsidRDefault="00C10BAA">
      <w:pPr>
        <w:numPr>
          <w:ilvl w:val="1"/>
          <w:numId w:val="8"/>
        </w:numPr>
        <w:tabs>
          <w:tab w:val="clear" w:pos="1534"/>
          <w:tab w:val="num" w:pos="567"/>
        </w:tabs>
        <w:ind w:left="567" w:hanging="567"/>
        <w:jc w:val="both"/>
        <w:rPr>
          <w:rFonts w:asciiTheme="minorHAnsi" w:hAnsiTheme="minorHAnsi" w:cstheme="minorHAnsi"/>
          <w:bCs/>
          <w:sz w:val="22"/>
          <w:szCs w:val="22"/>
        </w:rPr>
      </w:pPr>
      <w:r w:rsidRPr="005522FC">
        <w:rPr>
          <w:rFonts w:asciiTheme="minorHAnsi" w:hAnsiTheme="minorHAnsi" w:cstheme="minorBidi"/>
          <w:sz w:val="22"/>
          <w:szCs w:val="22"/>
        </w:rPr>
        <w:lastRenderedPageBreak/>
        <w:t>Táto zmluva bola vyhotovená v </w:t>
      </w:r>
      <w:r w:rsidR="005522FC" w:rsidRPr="005522FC">
        <w:rPr>
          <w:rFonts w:asciiTheme="minorHAnsi" w:hAnsiTheme="minorHAnsi" w:cstheme="minorBidi"/>
          <w:sz w:val="22"/>
          <w:szCs w:val="22"/>
        </w:rPr>
        <w:t>dvoch</w:t>
      </w:r>
      <w:r w:rsidRPr="002F5A75">
        <w:rPr>
          <w:rFonts w:asciiTheme="minorHAnsi" w:hAnsiTheme="minorHAnsi" w:cstheme="minorBidi"/>
          <w:sz w:val="22"/>
          <w:szCs w:val="22"/>
        </w:rPr>
        <w:t>(</w:t>
      </w:r>
      <w:r w:rsidR="005522FC" w:rsidRPr="002F5A75">
        <w:rPr>
          <w:rFonts w:asciiTheme="minorHAnsi" w:hAnsiTheme="minorHAnsi" w:cstheme="minorBidi"/>
          <w:sz w:val="22"/>
          <w:szCs w:val="22"/>
        </w:rPr>
        <w:t>2</w:t>
      </w:r>
      <w:r w:rsidRPr="002F5A75">
        <w:rPr>
          <w:rFonts w:asciiTheme="minorHAnsi" w:hAnsiTheme="minorHAnsi" w:cstheme="minorBidi"/>
          <w:sz w:val="22"/>
          <w:szCs w:val="22"/>
        </w:rPr>
        <w:t xml:space="preserve">) rovnopisoch, po </w:t>
      </w:r>
      <w:r w:rsidR="005522FC" w:rsidRPr="002F5A75">
        <w:rPr>
          <w:rFonts w:asciiTheme="minorHAnsi" w:hAnsiTheme="minorHAnsi" w:cstheme="minorBidi"/>
          <w:sz w:val="22"/>
          <w:szCs w:val="22"/>
        </w:rPr>
        <w:t>jednom</w:t>
      </w:r>
      <w:r w:rsidRPr="002F5A75">
        <w:rPr>
          <w:rFonts w:asciiTheme="minorHAnsi" w:hAnsiTheme="minorHAnsi" w:cstheme="minorBidi"/>
          <w:sz w:val="22"/>
          <w:szCs w:val="22"/>
        </w:rPr>
        <w:t xml:space="preserve"> (</w:t>
      </w:r>
      <w:r w:rsidR="005522FC" w:rsidRPr="002F5A75">
        <w:rPr>
          <w:rFonts w:asciiTheme="minorHAnsi" w:hAnsiTheme="minorHAnsi" w:cstheme="minorBidi"/>
          <w:sz w:val="22"/>
          <w:szCs w:val="22"/>
        </w:rPr>
        <w:t>1</w:t>
      </w:r>
      <w:r w:rsidRPr="002F5A75">
        <w:rPr>
          <w:rFonts w:asciiTheme="minorHAnsi" w:hAnsiTheme="minorHAnsi" w:cstheme="minorBidi"/>
          <w:sz w:val="22"/>
          <w:szCs w:val="22"/>
        </w:rPr>
        <w:t>) pre každú zmluvnú stranu</w:t>
      </w:r>
      <w:r w:rsidRPr="005522FC">
        <w:rPr>
          <w:rFonts w:asciiTheme="minorHAnsi" w:hAnsiTheme="minorHAnsi" w:cstheme="minorBidi"/>
          <w:sz w:val="22"/>
          <w:szCs w:val="22"/>
        </w:rPr>
        <w:t>.</w:t>
      </w:r>
    </w:p>
    <w:p w14:paraId="20B69E00" w14:textId="77777777" w:rsidR="00C10BAA" w:rsidRPr="0017593D" w:rsidRDefault="00C10BAA" w:rsidP="00F17127">
      <w:pPr>
        <w:tabs>
          <w:tab w:val="num" w:pos="567"/>
        </w:tabs>
        <w:jc w:val="both"/>
        <w:rPr>
          <w:rFonts w:asciiTheme="minorHAnsi" w:hAnsiTheme="minorHAnsi" w:cstheme="minorHAnsi"/>
          <w:bCs/>
          <w:sz w:val="22"/>
          <w:szCs w:val="22"/>
        </w:rPr>
      </w:pPr>
    </w:p>
    <w:p w14:paraId="69228C82" w14:textId="4518311D" w:rsidR="0050336A" w:rsidRPr="0050336A" w:rsidRDefault="0050336A">
      <w:pPr>
        <w:numPr>
          <w:ilvl w:val="1"/>
          <w:numId w:val="8"/>
        </w:numPr>
        <w:tabs>
          <w:tab w:val="clear" w:pos="1534"/>
          <w:tab w:val="num" w:pos="567"/>
        </w:tabs>
        <w:ind w:left="567" w:hanging="567"/>
        <w:jc w:val="both"/>
        <w:rPr>
          <w:rFonts w:asciiTheme="minorHAnsi" w:hAnsiTheme="minorHAnsi" w:cstheme="minorBidi"/>
          <w:sz w:val="22"/>
          <w:szCs w:val="22"/>
        </w:rPr>
      </w:pPr>
      <w:r w:rsidRPr="00C11E1C">
        <w:rPr>
          <w:rFonts w:asciiTheme="minorHAnsi" w:hAnsiTheme="minorHAnsi" w:cstheme="minorBidi"/>
          <w:sz w:val="22"/>
          <w:szCs w:val="22"/>
        </w:rPr>
        <w:t>Členenie tejto zmluvy do článkov</w:t>
      </w:r>
      <w:r>
        <w:rPr>
          <w:rFonts w:asciiTheme="minorHAnsi" w:hAnsiTheme="minorHAnsi" w:cstheme="minorBidi"/>
          <w:sz w:val="22"/>
          <w:szCs w:val="22"/>
        </w:rPr>
        <w:t xml:space="preserve"> a </w:t>
      </w:r>
      <w:r w:rsidRPr="00C11E1C">
        <w:rPr>
          <w:rFonts w:asciiTheme="minorHAnsi" w:hAnsiTheme="minorHAnsi" w:cstheme="minorBidi"/>
          <w:sz w:val="22"/>
          <w:szCs w:val="22"/>
        </w:rPr>
        <w:t>odsekov, ako aj nadpisy tejto zmluvy slúžia len k prehľadnosti, neberú sa do úvahy pri výklade zmluvy a nepovažujú sa za definície alebo vysvetlivky jednotlivých zmluvných ustanovení.</w:t>
      </w:r>
      <w:r w:rsidR="00C10BAA" w:rsidRPr="0050336A">
        <w:rPr>
          <w:rFonts w:asciiTheme="minorHAnsi" w:hAnsiTheme="minorHAnsi" w:cstheme="minorBidi"/>
          <w:sz w:val="22"/>
          <w:szCs w:val="22"/>
        </w:rPr>
        <w:t xml:space="preserve"> </w:t>
      </w:r>
    </w:p>
    <w:p w14:paraId="6D754EF6" w14:textId="77777777" w:rsidR="0050336A" w:rsidRDefault="0050336A" w:rsidP="00D81729">
      <w:pPr>
        <w:pStyle w:val="Odsekzoznamu"/>
        <w:rPr>
          <w:rFonts w:asciiTheme="minorHAnsi" w:hAnsiTheme="minorHAnsi" w:cstheme="minorBidi"/>
          <w:sz w:val="22"/>
          <w:szCs w:val="22"/>
        </w:rPr>
      </w:pPr>
    </w:p>
    <w:p w14:paraId="4BEB2EBF" w14:textId="5F3D0827" w:rsidR="00C10BAA" w:rsidRPr="0017593D" w:rsidRDefault="00C10BAA">
      <w:pPr>
        <w:numPr>
          <w:ilvl w:val="1"/>
          <w:numId w:val="8"/>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31F2BC23"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41EC61D" w14:textId="22402D86"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7BA3052C"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380A637E" w14:textId="131F2C19"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V</w:t>
      </w:r>
      <w:r w:rsidR="006221F2">
        <w:rPr>
          <w:rFonts w:asciiTheme="minorHAnsi" w:hAnsiTheme="minorHAnsi" w:cstheme="minorHAnsi"/>
          <w:sz w:val="22"/>
          <w:szCs w:val="22"/>
        </w:rPr>
        <w:t> </w:t>
      </w:r>
      <w:r w:rsidR="00D7763A">
        <w:rPr>
          <w:rFonts w:asciiTheme="minorHAnsi" w:hAnsiTheme="minorHAnsi" w:cstheme="minorHAnsi"/>
          <w:sz w:val="22"/>
          <w:szCs w:val="22"/>
        </w:rPr>
        <w:t>Bratislave</w:t>
      </w:r>
      <w:r w:rsidR="006221F2">
        <w:rPr>
          <w:rFonts w:asciiTheme="minorHAnsi" w:hAnsiTheme="minorHAnsi" w:cstheme="minorHAnsi"/>
          <w:sz w:val="22"/>
          <w:szCs w:val="22"/>
        </w:rPr>
        <w:t>,</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w:t>
      </w:r>
      <w:r w:rsidR="006221F2">
        <w:rPr>
          <w:rFonts w:asciiTheme="minorHAnsi" w:hAnsiTheme="minorHAnsi" w:cstheme="minorHAnsi"/>
          <w:sz w:val="22"/>
          <w:szCs w:val="22"/>
        </w:rPr>
        <w:t>,</w:t>
      </w:r>
      <w:r w:rsidRPr="0017593D">
        <w:rPr>
          <w:rFonts w:asciiTheme="minorHAnsi" w:hAnsiTheme="minorHAnsi" w:cstheme="minorHAnsi"/>
          <w:sz w:val="22"/>
          <w:szCs w:val="22"/>
        </w:rPr>
        <w:t xml:space="preserve"> dňa _______</w:t>
      </w:r>
    </w:p>
    <w:p w14:paraId="0197B2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339503B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76BD64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33BF695"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0F55349C" w14:textId="77777777" w:rsidR="001633C3" w:rsidRDefault="001633C3" w:rsidP="001633C3">
      <w:pPr>
        <w:jc w:val="both"/>
        <w:rPr>
          <w:rFonts w:asciiTheme="minorHAnsi" w:hAnsiTheme="minorHAnsi" w:cstheme="minorHAnsi"/>
          <w:sz w:val="22"/>
          <w:szCs w:val="22"/>
        </w:rPr>
      </w:pPr>
      <w:r w:rsidRPr="007553D9">
        <w:rPr>
          <w:rFonts w:asciiTheme="minorHAnsi" w:hAnsiTheme="minorHAnsi" w:cstheme="minorHAnsi"/>
          <w:sz w:val="22"/>
          <w:szCs w:val="22"/>
        </w:rPr>
        <w:t>Ing. Ľuboš Kertész</w:t>
      </w:r>
    </w:p>
    <w:p w14:paraId="4C132CE6" w14:textId="441FB450" w:rsidR="001633C3" w:rsidRPr="00003560" w:rsidRDefault="001633C3" w:rsidP="001633C3">
      <w:pPr>
        <w:jc w:val="both"/>
        <w:rPr>
          <w:rFonts w:asciiTheme="minorHAnsi" w:hAnsiTheme="minorHAnsi" w:cstheme="minorHAnsi"/>
          <w:sz w:val="22"/>
          <w:szCs w:val="22"/>
        </w:rPr>
      </w:pPr>
      <w:r>
        <w:rPr>
          <w:rFonts w:asciiTheme="minorHAnsi" w:hAnsiTheme="minorHAnsi" w:cstheme="minorHAnsi"/>
          <w:sz w:val="22"/>
          <w:szCs w:val="22"/>
        </w:rPr>
        <w:t>konateľ</w:t>
      </w:r>
      <w:r w:rsidRPr="00003560">
        <w:rPr>
          <w:rFonts w:asciiTheme="minorHAnsi" w:hAnsiTheme="minorHAnsi" w:cstheme="minorHAnsi"/>
          <w:sz w:val="22"/>
          <w:szCs w:val="22"/>
        </w:rPr>
        <w:t xml:space="preserve">                                                                                 </w:t>
      </w:r>
    </w:p>
    <w:p w14:paraId="16AE5E2E" w14:textId="18974454" w:rsidR="001633C3" w:rsidRPr="00003560" w:rsidRDefault="001633C3" w:rsidP="001633C3">
      <w:pPr>
        <w:jc w:val="both"/>
        <w:rPr>
          <w:rFonts w:asciiTheme="minorHAnsi" w:hAnsiTheme="minorHAnsi" w:cstheme="minorHAnsi"/>
          <w:sz w:val="22"/>
          <w:szCs w:val="22"/>
        </w:rPr>
      </w:pPr>
      <w:r w:rsidRPr="001633C3">
        <w:rPr>
          <w:rFonts w:asciiTheme="minorHAnsi" w:hAnsiTheme="minorHAnsi" w:cstheme="minorHAnsi"/>
          <w:sz w:val="22"/>
          <w:szCs w:val="22"/>
        </w:rPr>
        <w:t>TH Správa, s. r. o.</w:t>
      </w:r>
      <w:r w:rsidRPr="00003560">
        <w:rPr>
          <w:rFonts w:asciiTheme="minorHAnsi" w:hAnsiTheme="minorHAnsi" w:cstheme="minorHAnsi"/>
          <w:sz w:val="22"/>
          <w:szCs w:val="22"/>
        </w:rPr>
        <w:tab/>
      </w:r>
      <w:r w:rsidRPr="00003560">
        <w:rPr>
          <w:rFonts w:asciiTheme="minorHAnsi" w:hAnsiTheme="minorHAnsi" w:cstheme="minorHAnsi"/>
          <w:sz w:val="22"/>
          <w:szCs w:val="22"/>
        </w:rPr>
        <w:tab/>
      </w:r>
    </w:p>
    <w:p w14:paraId="525D8D78" w14:textId="77777777" w:rsidR="00485792" w:rsidRDefault="00485792" w:rsidP="00485792">
      <w:pPr>
        <w:ind w:left="4956" w:firstLine="708"/>
        <w:jc w:val="both"/>
        <w:rPr>
          <w:rFonts w:asciiTheme="minorHAnsi" w:hAnsiTheme="minorHAnsi" w:cstheme="minorHAnsi"/>
          <w:sz w:val="22"/>
          <w:szCs w:val="22"/>
        </w:rPr>
      </w:pPr>
    </w:p>
    <w:p w14:paraId="7A27D6B9" w14:textId="57C3384A" w:rsidR="00485792" w:rsidRPr="00851AC9"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56576BC" w14:textId="77777777" w:rsidR="00485792" w:rsidRPr="00851AC9" w:rsidRDefault="00485792" w:rsidP="00485792">
      <w:pPr>
        <w:jc w:val="both"/>
        <w:rPr>
          <w:rFonts w:asciiTheme="minorHAnsi" w:hAnsiTheme="minorHAnsi" w:cstheme="minorHAnsi"/>
          <w:sz w:val="22"/>
          <w:szCs w:val="22"/>
        </w:rPr>
      </w:pPr>
    </w:p>
    <w:p w14:paraId="0088EA22" w14:textId="77777777" w:rsidR="00485792" w:rsidRPr="00851AC9" w:rsidRDefault="00485792" w:rsidP="00485792">
      <w:pPr>
        <w:jc w:val="both"/>
        <w:rPr>
          <w:rFonts w:asciiTheme="minorHAnsi" w:hAnsiTheme="minorHAnsi" w:cstheme="minorHAnsi"/>
          <w:sz w:val="22"/>
          <w:szCs w:val="22"/>
        </w:rPr>
      </w:pPr>
    </w:p>
    <w:p w14:paraId="1F8ADA0B" w14:textId="77777777" w:rsidR="00485792" w:rsidRPr="00851AC9" w:rsidRDefault="00485792" w:rsidP="00485792">
      <w:pPr>
        <w:jc w:val="both"/>
        <w:rPr>
          <w:rFonts w:asciiTheme="minorHAnsi" w:hAnsiTheme="minorHAnsi" w:cstheme="minorHAnsi"/>
          <w:sz w:val="22"/>
          <w:szCs w:val="22"/>
        </w:rPr>
      </w:pPr>
    </w:p>
    <w:p w14:paraId="2CDB9A9C"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72566F52" w14:textId="77777777" w:rsidR="001633C3" w:rsidRDefault="001633C3" w:rsidP="00E33F45">
      <w:pPr>
        <w:jc w:val="both"/>
        <w:rPr>
          <w:rFonts w:asciiTheme="minorHAnsi" w:hAnsiTheme="minorHAnsi" w:cstheme="minorHAnsi"/>
          <w:sz w:val="22"/>
          <w:szCs w:val="22"/>
        </w:rPr>
      </w:pPr>
      <w:r w:rsidRPr="007A7836">
        <w:rPr>
          <w:rFonts w:asciiTheme="minorHAnsi" w:hAnsiTheme="minorHAnsi" w:cstheme="minorHAnsi"/>
          <w:sz w:val="22"/>
          <w:szCs w:val="22"/>
        </w:rPr>
        <w:t>JUDr. Miloš Mrváň , PhD., LL.M</w:t>
      </w:r>
      <w:r>
        <w:rPr>
          <w:rFonts w:asciiTheme="minorHAnsi" w:hAnsiTheme="minorHAnsi" w:cstheme="minorHAnsi"/>
          <w:sz w:val="22"/>
          <w:szCs w:val="22"/>
        </w:rPr>
        <w:t xml:space="preserve">, </w:t>
      </w:r>
    </w:p>
    <w:p w14:paraId="12BD1462" w14:textId="022B074D" w:rsidR="001633C3" w:rsidRDefault="001633C3" w:rsidP="00E33F45">
      <w:pPr>
        <w:jc w:val="both"/>
        <w:rPr>
          <w:rFonts w:asciiTheme="minorHAnsi" w:hAnsiTheme="minorHAnsi" w:cstheme="minorHAnsi"/>
          <w:sz w:val="22"/>
          <w:szCs w:val="22"/>
        </w:rPr>
      </w:pPr>
      <w:r>
        <w:rPr>
          <w:rFonts w:asciiTheme="minorHAnsi" w:hAnsiTheme="minorHAnsi" w:cstheme="minorHAnsi"/>
          <w:sz w:val="22"/>
          <w:szCs w:val="22"/>
        </w:rPr>
        <w:t>konateľ</w:t>
      </w:r>
      <w:r w:rsidDel="001633C3">
        <w:rPr>
          <w:rFonts w:asciiTheme="minorHAnsi" w:hAnsiTheme="minorHAnsi" w:cstheme="minorHAnsi"/>
          <w:sz w:val="22"/>
          <w:szCs w:val="22"/>
        </w:rPr>
        <w:t xml:space="preserve"> </w:t>
      </w:r>
    </w:p>
    <w:p w14:paraId="5AB2EA8B" w14:textId="46152F91" w:rsidR="00C10BAA" w:rsidRPr="0017593D" w:rsidRDefault="001633C3" w:rsidP="00485792">
      <w:pPr>
        <w:autoSpaceDE w:val="0"/>
        <w:autoSpaceDN w:val="0"/>
        <w:adjustRightInd w:val="0"/>
        <w:jc w:val="both"/>
        <w:rPr>
          <w:rFonts w:asciiTheme="minorHAnsi" w:hAnsiTheme="minorHAnsi" w:cstheme="minorHAnsi"/>
          <w:sz w:val="22"/>
          <w:szCs w:val="22"/>
        </w:rPr>
      </w:pPr>
      <w:r w:rsidRPr="001633C3">
        <w:rPr>
          <w:rFonts w:asciiTheme="minorHAnsi" w:hAnsiTheme="minorHAnsi" w:cstheme="minorHAnsi"/>
          <w:sz w:val="22"/>
          <w:szCs w:val="22"/>
        </w:rPr>
        <w:t>TH Správa, s. r. o.</w:t>
      </w:r>
    </w:p>
    <w:p w14:paraId="00BE9F1F" w14:textId="77777777" w:rsidR="00C10BAA" w:rsidRPr="0017593D" w:rsidRDefault="00C10BAA" w:rsidP="00C10BAA">
      <w:pPr>
        <w:keepLines/>
        <w:autoSpaceDE w:val="0"/>
        <w:autoSpaceDN w:val="0"/>
        <w:adjustRightInd w:val="0"/>
        <w:rPr>
          <w:rFonts w:asciiTheme="minorHAnsi" w:hAnsiTheme="minorHAnsi" w:cstheme="minorHAnsi"/>
          <w:sz w:val="22"/>
          <w:szCs w:val="22"/>
        </w:rPr>
      </w:pPr>
    </w:p>
    <w:p w14:paraId="2BEB12AC" w14:textId="77777777" w:rsidR="00DE605D" w:rsidRPr="0017593D" w:rsidRDefault="00DE605D" w:rsidP="00C10BAA">
      <w:pPr>
        <w:rPr>
          <w:rFonts w:asciiTheme="minorHAnsi" w:hAnsiTheme="minorHAnsi" w:cstheme="minorHAnsi"/>
          <w:sz w:val="22"/>
          <w:szCs w:val="22"/>
        </w:rPr>
      </w:pPr>
    </w:p>
    <w:sectPr w:rsidR="00DE605D" w:rsidRPr="0017593D" w:rsidSect="002F4CF9">
      <w:headerReference w:type="default" r:id="rId22"/>
      <w:footerReference w:type="even" r:id="rId23"/>
      <w:footerReference w:type="defaul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gula Vladimír" w:date="2026-06-12T06:56:00Z" w:initials="PV">
    <w:p w14:paraId="0A612EE7" w14:textId="24A59F1A" w:rsidR="006764BB" w:rsidRDefault="006764BB">
      <w:r>
        <w:rPr>
          <w:rStyle w:val="CommentReference2"/>
        </w:rPr>
        <w:annotationRef/>
      </w:r>
      <w:r w:rsidRPr="4890B3FA">
        <w:t>Za BOZP schvaľujem.</w:t>
      </w:r>
    </w:p>
  </w:comment>
  <w:comment w:id="3" w:author="Habláková Lucia" w:date="2026-06-10T09:07:00Z" w:initials="LH">
    <w:p w14:paraId="2D41066D" w14:textId="77777777" w:rsidR="007A389D" w:rsidRDefault="007A389D" w:rsidP="007A389D">
      <w:pPr>
        <w:pStyle w:val="CommentText1"/>
      </w:pPr>
      <w:r>
        <w:rPr>
          <w:rStyle w:val="CommentReference3"/>
        </w:rPr>
        <w:annotationRef/>
      </w:r>
      <w:r>
        <w:t xml:space="preserve">? Dokedy je potrebné dokončiť dielo ? 60 dní od účinnosti? </w:t>
      </w:r>
    </w:p>
  </w:comment>
  <w:comment w:id="4" w:author="lubos.kertesz" w:date="2026-06-10T10:18:00Z" w:initials="lu">
    <w:p w14:paraId="3C2D953E" w14:textId="3EBC2D26" w:rsidR="00FD3BBF" w:rsidRDefault="006764BB">
      <w:pPr>
        <w:pStyle w:val="CommentText1"/>
      </w:pPr>
      <w:r>
        <w:rPr>
          <w:rStyle w:val="CommentReference3"/>
        </w:rPr>
        <w:annotationRef/>
      </w:r>
      <w:r w:rsidRPr="43B2CA12">
        <w:t>navrhujeme aby to doplnil uchádzač o realizáciu, lebo v CP VSD je uvedená dodacia lehota 9 - 11 mesiacov!</w:t>
      </w:r>
    </w:p>
  </w:comment>
  <w:comment w:id="5" w:author="Dojčan Peter" w:date="2026-06-12T09:43:00Z" w:initials="PD">
    <w:p w14:paraId="3A72C612" w14:textId="77777777" w:rsidR="00470488" w:rsidRDefault="00470488" w:rsidP="00470488">
      <w:pPr>
        <w:pStyle w:val="CommentText1"/>
      </w:pPr>
      <w:r>
        <w:rPr>
          <w:rStyle w:val="CommentReference3"/>
        </w:rPr>
        <w:annotationRef/>
      </w:r>
      <w:r>
        <w:t>Ak je dodacia lehota 11 mesiacov, koľko treba na realizáciu? Možeme dať celkovú realizačnú lehotu cca 13-14 mesiacov????</w:t>
      </w:r>
    </w:p>
  </w:comment>
  <w:comment w:id="6" w:author="lubos.kertesz" w:date="2026-06-12T12:06:00Z" w:initials="lu">
    <w:p w14:paraId="497706E5" w14:textId="7253F121" w:rsidR="008E66F0" w:rsidRDefault="00EA5925">
      <w:pPr>
        <w:pStyle w:val="CommentText"/>
      </w:pPr>
      <w:r>
        <w:rPr>
          <w:rStyle w:val="CommentReference"/>
        </w:rPr>
        <w:annotationRef/>
      </w:r>
      <w:r w:rsidRPr="25540D5B">
        <w:t>Dodaciu lehodu 11 mesiacov uviedlo v CP VSD! ja by som to chcel mať čo najrýchlejšie, preto by to malo byť jedno z výberových kritérií</w:t>
      </w:r>
    </w:p>
  </w:comment>
  <w:comment w:id="7" w:author="Dojčan Peter" w:date="2026-06-12T12:14:00Z" w:initials="PD">
    <w:p w14:paraId="2C40E78A" w14:textId="77777777" w:rsidR="007C7847" w:rsidRDefault="007C7847" w:rsidP="007C7847">
      <w:pPr>
        <w:pStyle w:val="CommentText"/>
      </w:pPr>
      <w:r>
        <w:rPr>
          <w:rStyle w:val="CommentReference"/>
        </w:rPr>
        <w:annotationRef/>
      </w:r>
      <w:r>
        <w:t>Ok, to si môžeme dohodnúť ako multikritéria termín : cena</w:t>
      </w:r>
    </w:p>
  </w:comment>
  <w:comment w:id="8" w:author="Dojčan Peter" w:date="2026-06-12T12:14:00Z" w:initials="PD">
    <w:p w14:paraId="21C9D0C7" w14:textId="77777777" w:rsidR="001849E2" w:rsidRDefault="001849E2" w:rsidP="001849E2">
      <w:pPr>
        <w:pStyle w:val="CommentText"/>
      </w:pPr>
      <w:r>
        <w:rPr>
          <w:rStyle w:val="CommentReference"/>
        </w:rPr>
        <w:annotationRef/>
      </w:r>
      <w:r>
        <w:t>Rozumiem tomu tak, že toto necháme otvorené a doplníme víťaznú ponuu s paramterami podľa kritérií</w:t>
      </w:r>
    </w:p>
  </w:comment>
  <w:comment w:id="9" w:author="lubos.kertesz" w:date="2026-06-12T12:20:00Z" w:initials="lu">
    <w:p w14:paraId="39CE6F2E" w14:textId="3EEBEA7D" w:rsidR="00EA5925" w:rsidRDefault="00EA5925">
      <w:pPr>
        <w:pStyle w:val="CommentText1"/>
      </w:pPr>
      <w:r>
        <w:rPr>
          <w:rStyle w:val="CommentReference3"/>
        </w:rPr>
        <w:annotationRef/>
      </w:r>
      <w:r w:rsidRPr="220CFE14">
        <w:t>áno, nech sa snažia</w:t>
      </w:r>
    </w:p>
  </w:comment>
  <w:comment w:id="10" w:author="Habláková Lucia" w:date="2026-06-10T09:07:00Z" w:initials="LH">
    <w:p w14:paraId="22576A16" w14:textId="77777777" w:rsidR="001950DE" w:rsidRDefault="001950DE" w:rsidP="001950DE">
      <w:pPr>
        <w:pStyle w:val="CommentText1"/>
      </w:pPr>
      <w:r>
        <w:rPr>
          <w:rStyle w:val="CommentReference3"/>
        </w:rPr>
        <w:annotationRef/>
      </w:r>
      <w:r>
        <w:t>Bude upravené podľa vyššie uvedenej účinnosti.</w:t>
      </w:r>
    </w:p>
  </w:comment>
  <w:comment w:id="14" w:author="alfonz.mraz" w:date="2026-06-10T14:14:00Z" w:initials="al">
    <w:p w14:paraId="116FF4B5" w14:textId="589380C3" w:rsidR="006764BB" w:rsidRDefault="006764BB">
      <w:r>
        <w:rPr>
          <w:rStyle w:val="CommentReference2"/>
        </w:rPr>
        <w:annotationRef/>
      </w:r>
      <w:r w:rsidRPr="5DEA6821">
        <w:t>doplnil som tento text</w:t>
      </w:r>
    </w:p>
  </w:comment>
  <w:comment w:id="16" w:author="Habláková Lucia" w:date="2026-06-10T10:02:00Z" w:initials="LH">
    <w:p w14:paraId="313C1E73" w14:textId="77777777" w:rsidR="003F7311" w:rsidRDefault="003F7311" w:rsidP="003F7311">
      <w:pPr>
        <w:pStyle w:val="CommentText1"/>
      </w:pPr>
      <w:r>
        <w:rPr>
          <w:rStyle w:val="CommentReference3"/>
        </w:rPr>
        <w:annotationRef/>
      </w:r>
      <w:r>
        <w:t xml:space="preserve">Budú zásady súčasťou zmluvy ? THS má tieto zásady upravené ? </w:t>
      </w:r>
    </w:p>
  </w:comment>
  <w:comment w:id="17" w:author="lubos.kertesz" w:date="2026-06-10T10:26:00Z" w:initials="lu">
    <w:p w14:paraId="539973F1" w14:textId="50AC6F13" w:rsidR="00FD3BBF" w:rsidRDefault="006764BB">
      <w:pPr>
        <w:pStyle w:val="CommentText1"/>
      </w:pPr>
      <w:r>
        <w:rPr>
          <w:rStyle w:val="CommentReference3"/>
        </w:rPr>
        <w:annotationRef/>
      </w:r>
      <w:r w:rsidRPr="1B9CE253">
        <w:t>THS nemá spracované takéto zásady, ale preberá ich v plnej miere od matky.</w:t>
      </w:r>
    </w:p>
  </w:comment>
  <w:comment w:id="18" w:author="Dojčan Peter" w:date="2026-06-10T11:13:00Z" w:initials="PD">
    <w:p w14:paraId="2A007841" w14:textId="77777777" w:rsidR="009F5DE0" w:rsidRDefault="009F5DE0" w:rsidP="009F5DE0">
      <w:pPr>
        <w:pStyle w:val="CommentText1"/>
      </w:pPr>
      <w:r>
        <w:rPr>
          <w:rStyle w:val="CommentReference3"/>
        </w:rPr>
        <w:annotationRef/>
      </w:r>
      <w:r>
        <w:t>Máme vypracovaný dokument z akcie Rekonštrukcia TG</w:t>
      </w:r>
    </w:p>
  </w:comment>
  <w:comment w:id="19" w:author="lubos.kertesz" w:date="2026-06-10T11:23:00Z" w:initials="lu">
    <w:p w14:paraId="53F8C0C5" w14:textId="2E9A8670" w:rsidR="006764BB" w:rsidRDefault="006764BB">
      <w:r>
        <w:rPr>
          <w:rStyle w:val="CommentReference2"/>
        </w:rPr>
        <w:annotationRef/>
      </w:r>
      <w:r w:rsidRPr="3A05D45F">
        <w:t>Navrhujem teda použiť tento dokument z TG3</w:t>
      </w:r>
    </w:p>
  </w:comment>
  <w:comment w:id="20" w:author="Dojčan Peter" w:date="2026-06-12T09:45:00Z" w:initials="PD">
    <w:p w14:paraId="2C2B765E" w14:textId="77777777" w:rsidR="002F76D2" w:rsidRDefault="002F76D2" w:rsidP="002F76D2">
      <w:pPr>
        <w:pStyle w:val="CommentText1"/>
      </w:pPr>
      <w:r>
        <w:rPr>
          <w:rStyle w:val="CommentReference3"/>
        </w:rPr>
        <w:annotationRef/>
      </w:r>
      <w:r>
        <w:t>V prílohách zmluvy na shareapoint esú uvedené prílohy č.2 a 3, schálená p. Pigulom a p. Mrázom</w:t>
      </w:r>
    </w:p>
  </w:comment>
  <w:comment w:id="27" w:author="Dojčan Peter" w:date="2026-06-12T09:46:00Z" w:initials="PD">
    <w:p w14:paraId="43D70F06" w14:textId="470ABE31" w:rsidR="00761B6C" w:rsidRDefault="00761B6C" w:rsidP="00761B6C">
      <w:pPr>
        <w:pStyle w:val="CommentText1"/>
      </w:pPr>
      <w:r>
        <w:rPr>
          <w:rStyle w:val="CommentReference3"/>
        </w:rPr>
        <w:annotationRef/>
      </w:r>
      <w:r>
        <w:fldChar w:fldCharType="begin"/>
      </w:r>
      <w:r>
        <w:instrText>HYPERLINK "mailto:lucia.hablakova@mhth.sk"</w:instrText>
      </w:r>
      <w:bookmarkStart w:id="29" w:name="_@_DAF19FA39FA94F77938A0E89007802CAZ"/>
      <w:r>
        <w:fldChar w:fldCharType="separate"/>
      </w:r>
      <w:bookmarkEnd w:id="29"/>
      <w:r w:rsidRPr="00761B6C">
        <w:rPr>
          <w:rStyle w:val="Zmienka"/>
          <w:noProof/>
        </w:rPr>
        <w:t>@Habláková Lucia</w:t>
      </w:r>
      <w:r>
        <w:fldChar w:fldCharType="end"/>
      </w:r>
      <w:r>
        <w:t xml:space="preserve"> kukni na to, pôovedne bolo „vady“, túto inicitívu asi nepijmeme, či ?</w:t>
      </w:r>
    </w:p>
  </w:comment>
  <w:comment w:id="28" w:author="Habláková Lucia" w:date="2026-06-12T11:18:00Z" w:initials="HL">
    <w:p w14:paraId="2674CB31" w14:textId="713F9CA1" w:rsidR="00635FF6" w:rsidRDefault="00635FF6">
      <w:pPr>
        <w:pStyle w:val="CommentText1"/>
      </w:pPr>
      <w:r>
        <w:rPr>
          <w:rStyle w:val="CommentReference3"/>
        </w:rPr>
        <w:annotationRef/>
      </w:r>
      <w:r w:rsidRPr="68625B56">
        <w:t xml:space="preserve">Prosím túto iniciatívu neprijímať. </w:t>
      </w:r>
    </w:p>
  </w:comment>
  <w:comment w:id="25" w:author="Habláková Lucia" w:date="2026-06-10T10:06:00Z" w:initials="LH">
    <w:p w14:paraId="20F985BA" w14:textId="77777777" w:rsidR="00856F14" w:rsidRDefault="00856F14" w:rsidP="00856F14">
      <w:pPr>
        <w:pStyle w:val="CommentText1"/>
      </w:pPr>
      <w:r>
        <w:rPr>
          <w:rStyle w:val="CommentReference3"/>
        </w:rPr>
        <w:annotationRef/>
      </w:r>
      <w:r>
        <w:t xml:space="preserve">Podľa čoho vieme určiť výšku pokút, keďže nemáme cenu diela? Aká je PHZ ? </w:t>
      </w:r>
    </w:p>
  </w:comment>
  <w:comment w:id="26" w:author="lubos.kertesz" w:date="2026-06-10T10:29:00Z" w:initials="lu">
    <w:p w14:paraId="5263AA9D" w14:textId="5A3DE107" w:rsidR="00FD3BBF" w:rsidRDefault="006764BB">
      <w:pPr>
        <w:pStyle w:val="CommentText1"/>
      </w:pPr>
      <w:r>
        <w:rPr>
          <w:rStyle w:val="CommentReference3"/>
        </w:rPr>
        <w:annotationRef/>
      </w:r>
      <w:r w:rsidRPr="1E389752">
        <w:t xml:space="preserve">PHZ je 100000,- </w:t>
      </w:r>
    </w:p>
  </w:comment>
  <w:comment w:id="37" w:author="Dojčan Peter" w:date="2026-06-10T11:14:00Z" w:initials="PD">
    <w:p w14:paraId="2E8B7159" w14:textId="77777777" w:rsidR="004270E3" w:rsidRDefault="004270E3" w:rsidP="004270E3">
      <w:pPr>
        <w:pStyle w:val="CommentText1"/>
      </w:pPr>
      <w:r>
        <w:rPr>
          <w:rStyle w:val="CommentReference3"/>
        </w:rPr>
        <w:annotationRef/>
      </w:r>
      <w:r>
        <w:t>V prílohách upravené dokumenty z akcie rekonštrukcia TG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612EE7" w15:done="1"/>
  <w15:commentEx w15:paraId="2D41066D" w15:done="1"/>
  <w15:commentEx w15:paraId="3C2D953E" w15:paraIdParent="2D41066D" w15:done="1"/>
  <w15:commentEx w15:paraId="3A72C612" w15:paraIdParent="2D41066D" w15:done="1"/>
  <w15:commentEx w15:paraId="497706E5" w15:paraIdParent="2D41066D" w15:done="1"/>
  <w15:commentEx w15:paraId="2C40E78A" w15:paraIdParent="2D41066D" w15:done="1"/>
  <w15:commentEx w15:paraId="21C9D0C7" w15:paraIdParent="2D41066D" w15:done="1"/>
  <w15:commentEx w15:paraId="39CE6F2E" w15:paraIdParent="2D41066D" w15:done="1"/>
  <w15:commentEx w15:paraId="22576A16" w15:done="1"/>
  <w15:commentEx w15:paraId="116FF4B5" w15:done="1"/>
  <w15:commentEx w15:paraId="313C1E73" w15:done="1"/>
  <w15:commentEx w15:paraId="539973F1" w15:paraIdParent="313C1E73" w15:done="1"/>
  <w15:commentEx w15:paraId="2A007841" w15:paraIdParent="313C1E73" w15:done="1"/>
  <w15:commentEx w15:paraId="53F8C0C5" w15:paraIdParent="313C1E73" w15:done="1"/>
  <w15:commentEx w15:paraId="2C2B765E" w15:paraIdParent="313C1E73" w15:done="1"/>
  <w15:commentEx w15:paraId="43D70F06" w15:done="1"/>
  <w15:commentEx w15:paraId="2674CB31" w15:paraIdParent="43D70F06" w15:done="1"/>
  <w15:commentEx w15:paraId="20F985BA" w15:done="1"/>
  <w15:commentEx w15:paraId="5263AA9D" w15:paraIdParent="20F985BA" w15:done="1"/>
  <w15:commentEx w15:paraId="2E8B71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615725" w16cex:dateUtc="2026-06-12T04:56:00Z"/>
  <w16cex:commentExtensible w16cex:durableId="4978A9FF" w16cex:dateUtc="2026-06-10T07:07:00Z"/>
  <w16cex:commentExtensible w16cex:durableId="5A8B559B" w16cex:dateUtc="2026-06-10T08:18:00Z"/>
  <w16cex:commentExtensible w16cex:durableId="24009FC1" w16cex:dateUtc="2026-06-12T07:43:00Z"/>
  <w16cex:commentExtensible w16cex:durableId="4DDD887F" w16cex:dateUtc="2026-06-12T10:06:00Z"/>
  <w16cex:commentExtensible w16cex:durableId="2410C20D" w16cex:dateUtc="2026-06-12T10:14:00Z"/>
  <w16cex:commentExtensible w16cex:durableId="49F69839" w16cex:dateUtc="2026-06-12T10:14:00Z"/>
  <w16cex:commentExtensible w16cex:durableId="10CD0900" w16cex:dateUtc="2026-06-12T10:20:00Z"/>
  <w16cex:commentExtensible w16cex:durableId="44C14414" w16cex:dateUtc="2026-06-10T07:07:00Z"/>
  <w16cex:commentExtensible w16cex:durableId="35A39420" w16cex:dateUtc="2026-06-10T12:14:00Z"/>
  <w16cex:commentExtensible w16cex:durableId="3ED074C8" w16cex:dateUtc="2026-06-10T08:02:00Z"/>
  <w16cex:commentExtensible w16cex:durableId="5490BA1A" w16cex:dateUtc="2026-06-10T08:26:00Z"/>
  <w16cex:commentExtensible w16cex:durableId="2A813FDB" w16cex:dateUtc="2026-06-10T09:13:00Z"/>
  <w16cex:commentExtensible w16cex:durableId="6AC3C365" w16cex:dateUtc="2026-06-10T09:23:00Z"/>
  <w16cex:commentExtensible w16cex:durableId="2542A0BF" w16cex:dateUtc="2026-06-12T07:45:00Z"/>
  <w16cex:commentExtensible w16cex:durableId="1763C092" w16cex:dateUtc="2026-06-12T07:46:00Z"/>
  <w16cex:commentExtensible w16cex:durableId="7A4D6FFA" w16cex:dateUtc="2026-06-12T09:18:00Z"/>
  <w16cex:commentExtensible w16cex:durableId="6D13F03D" w16cex:dateUtc="2026-06-10T08:06:00Z"/>
  <w16cex:commentExtensible w16cex:durableId="046EEFAB" w16cex:dateUtc="2026-06-10T08:29:00Z"/>
  <w16cex:commentExtensible w16cex:durableId="487D4634" w16cex:dateUtc="2026-06-10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612EE7" w16cid:durableId="41615725"/>
  <w16cid:commentId w16cid:paraId="2D41066D" w16cid:durableId="4978A9FF"/>
  <w16cid:commentId w16cid:paraId="3C2D953E" w16cid:durableId="5A8B559B"/>
  <w16cid:commentId w16cid:paraId="3A72C612" w16cid:durableId="24009FC1"/>
  <w16cid:commentId w16cid:paraId="497706E5" w16cid:durableId="4DDD887F"/>
  <w16cid:commentId w16cid:paraId="2C40E78A" w16cid:durableId="2410C20D"/>
  <w16cid:commentId w16cid:paraId="21C9D0C7" w16cid:durableId="49F69839"/>
  <w16cid:commentId w16cid:paraId="39CE6F2E" w16cid:durableId="10CD0900"/>
  <w16cid:commentId w16cid:paraId="22576A16" w16cid:durableId="44C14414"/>
  <w16cid:commentId w16cid:paraId="116FF4B5" w16cid:durableId="35A39420"/>
  <w16cid:commentId w16cid:paraId="313C1E73" w16cid:durableId="3ED074C8"/>
  <w16cid:commentId w16cid:paraId="539973F1" w16cid:durableId="5490BA1A"/>
  <w16cid:commentId w16cid:paraId="2A007841" w16cid:durableId="2A813FDB"/>
  <w16cid:commentId w16cid:paraId="53F8C0C5" w16cid:durableId="6AC3C365"/>
  <w16cid:commentId w16cid:paraId="2C2B765E" w16cid:durableId="2542A0BF"/>
  <w16cid:commentId w16cid:paraId="43D70F06" w16cid:durableId="1763C092"/>
  <w16cid:commentId w16cid:paraId="2674CB31" w16cid:durableId="7A4D6FFA"/>
  <w16cid:commentId w16cid:paraId="20F985BA" w16cid:durableId="6D13F03D"/>
  <w16cid:commentId w16cid:paraId="5263AA9D" w16cid:durableId="046EEFAB"/>
  <w16cid:commentId w16cid:paraId="2E8B7159" w16cid:durableId="487D46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622C" w14:textId="77777777" w:rsidR="00A87940" w:rsidRDefault="00A87940">
      <w:r>
        <w:separator/>
      </w:r>
    </w:p>
  </w:endnote>
  <w:endnote w:type="continuationSeparator" w:id="0">
    <w:p w14:paraId="3766F82D" w14:textId="77777777" w:rsidR="00A87940" w:rsidRDefault="00A87940">
      <w:r>
        <w:continuationSeparator/>
      </w:r>
    </w:p>
  </w:endnote>
  <w:endnote w:type="continuationNotice" w:id="1">
    <w:p w14:paraId="65516304" w14:textId="77777777" w:rsidR="00A87940" w:rsidRDefault="00A87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2CD833E7"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B960F3">
      <w:rPr>
        <w:rFonts w:ascii="Calibri" w:hAnsi="Calibri" w:cs="Calibri"/>
        <w:b/>
        <w:noProof/>
        <w:sz w:val="20"/>
        <w:szCs w:val="20"/>
      </w:rPr>
      <w:t>24</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B960F3">
      <w:rPr>
        <w:rFonts w:ascii="Calibri" w:hAnsi="Calibri" w:cs="Calibri"/>
        <w:b/>
        <w:noProof/>
        <w:sz w:val="20"/>
        <w:szCs w:val="20"/>
      </w:rPr>
      <w:t>25</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F0E4" w14:textId="77777777" w:rsidR="00A87940" w:rsidRDefault="00A87940">
      <w:r>
        <w:separator/>
      </w:r>
    </w:p>
  </w:footnote>
  <w:footnote w:type="continuationSeparator" w:id="0">
    <w:p w14:paraId="2A413E00" w14:textId="77777777" w:rsidR="00A87940" w:rsidRDefault="00A87940">
      <w:r>
        <w:continuationSeparator/>
      </w:r>
    </w:p>
  </w:footnote>
  <w:footnote w:type="continuationNotice" w:id="1">
    <w:p w14:paraId="6C95803F" w14:textId="77777777" w:rsidR="00A87940" w:rsidRDefault="00A87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817011"/>
    <w:multiLevelType w:val="hybridMultilevel"/>
    <w:tmpl w:val="72300F22"/>
    <w:lvl w:ilvl="0" w:tplc="54C2F8D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0D71"/>
    <w:multiLevelType w:val="hybridMultilevel"/>
    <w:tmpl w:val="B5FABF8A"/>
    <w:lvl w:ilvl="0" w:tplc="C6541348">
      <w:start w:val="1"/>
      <w:numFmt w:val="lowerLetter"/>
      <w:lvlText w:val="%1)"/>
      <w:lvlJc w:val="left"/>
      <w:pPr>
        <w:ind w:left="720" w:hanging="360"/>
      </w:pPr>
    </w:lvl>
    <w:lvl w:ilvl="1" w:tplc="F0F47910">
      <w:start w:val="1"/>
      <w:numFmt w:val="lowerLetter"/>
      <w:lvlText w:val="%2."/>
      <w:lvlJc w:val="left"/>
      <w:pPr>
        <w:ind w:left="1440" w:hanging="360"/>
      </w:pPr>
    </w:lvl>
    <w:lvl w:ilvl="2" w:tplc="01C4FB9A">
      <w:start w:val="1"/>
      <w:numFmt w:val="lowerRoman"/>
      <w:lvlText w:val="%3."/>
      <w:lvlJc w:val="right"/>
      <w:pPr>
        <w:ind w:left="2160" w:hanging="180"/>
      </w:pPr>
    </w:lvl>
    <w:lvl w:ilvl="3" w:tplc="0AE8C470">
      <w:start w:val="1"/>
      <w:numFmt w:val="decimal"/>
      <w:lvlText w:val="%4."/>
      <w:lvlJc w:val="left"/>
      <w:pPr>
        <w:ind w:left="2880" w:hanging="360"/>
      </w:pPr>
    </w:lvl>
    <w:lvl w:ilvl="4" w:tplc="B3402486">
      <w:start w:val="1"/>
      <w:numFmt w:val="lowerLetter"/>
      <w:lvlText w:val="%5."/>
      <w:lvlJc w:val="left"/>
      <w:pPr>
        <w:ind w:left="3600" w:hanging="360"/>
      </w:pPr>
    </w:lvl>
    <w:lvl w:ilvl="5" w:tplc="7CF42100">
      <w:start w:val="1"/>
      <w:numFmt w:val="lowerRoman"/>
      <w:lvlText w:val="%6."/>
      <w:lvlJc w:val="right"/>
      <w:pPr>
        <w:ind w:left="4320" w:hanging="180"/>
      </w:pPr>
    </w:lvl>
    <w:lvl w:ilvl="6" w:tplc="7AB60472">
      <w:start w:val="1"/>
      <w:numFmt w:val="decimal"/>
      <w:lvlText w:val="%7."/>
      <w:lvlJc w:val="left"/>
      <w:pPr>
        <w:ind w:left="5040" w:hanging="360"/>
      </w:pPr>
    </w:lvl>
    <w:lvl w:ilvl="7" w:tplc="E9503B0E">
      <w:start w:val="1"/>
      <w:numFmt w:val="lowerLetter"/>
      <w:lvlText w:val="%8."/>
      <w:lvlJc w:val="left"/>
      <w:pPr>
        <w:ind w:left="5760" w:hanging="360"/>
      </w:pPr>
    </w:lvl>
    <w:lvl w:ilvl="8" w:tplc="F2FC4C76">
      <w:start w:val="1"/>
      <w:numFmt w:val="lowerRoman"/>
      <w:lvlText w:val="%9."/>
      <w:lvlJc w:val="right"/>
      <w:pPr>
        <w:ind w:left="6480" w:hanging="180"/>
      </w:pPr>
    </w:lvl>
  </w:abstractNum>
  <w:abstractNum w:abstractNumId="8"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4D5643F"/>
    <w:multiLevelType w:val="hybridMultilevel"/>
    <w:tmpl w:val="53D8044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C4D5A76"/>
    <w:multiLevelType w:val="hybridMultilevel"/>
    <w:tmpl w:val="3A94ACD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3" w15:restartNumberingAfterBreak="0">
    <w:nsid w:val="2C394AA1"/>
    <w:multiLevelType w:val="multilevel"/>
    <w:tmpl w:val="E5F80658"/>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4" w15:restartNumberingAfterBreak="0">
    <w:nsid w:val="2FED5678"/>
    <w:multiLevelType w:val="multilevel"/>
    <w:tmpl w:val="5D2852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6"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17"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18"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4FCF6DC3"/>
    <w:multiLevelType w:val="hybridMultilevel"/>
    <w:tmpl w:val="5516BA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99906F7"/>
    <w:multiLevelType w:val="hybridMultilevel"/>
    <w:tmpl w:val="D89423E4"/>
    <w:lvl w:ilvl="0" w:tplc="65FE1C34">
      <w:start w:val="1"/>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F9728B"/>
    <w:multiLevelType w:val="multilevel"/>
    <w:tmpl w:val="55088342"/>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bCs w:val="0"/>
        <w:strike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2"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3"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4"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E307EA4"/>
    <w:multiLevelType w:val="multilevel"/>
    <w:tmpl w:val="D95C421A"/>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7"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1A5AB4"/>
    <w:multiLevelType w:val="multilevel"/>
    <w:tmpl w:val="ED10172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EC6A3E"/>
    <w:multiLevelType w:val="hybridMultilevel"/>
    <w:tmpl w:val="DE6C96CE"/>
    <w:lvl w:ilvl="0" w:tplc="F1E2F834">
      <w:start w:val="1"/>
      <w:numFmt w:val="decimal"/>
      <w:lvlText w:val="%1."/>
      <w:lvlJc w:val="left"/>
      <w:pPr>
        <w:ind w:left="720" w:hanging="360"/>
      </w:pPr>
    </w:lvl>
    <w:lvl w:ilvl="1" w:tplc="9664E8B4">
      <w:start w:val="5"/>
      <w:numFmt w:val="decimal"/>
      <w:lvlText w:val="12.%2"/>
      <w:lvlJc w:val="left"/>
      <w:pPr>
        <w:ind w:left="1440" w:hanging="360"/>
      </w:pPr>
      <w:rPr>
        <w:rFonts w:ascii="Calibri" w:hAnsi="Calibri" w:hint="default"/>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1705209295">
    <w:abstractNumId w:val="15"/>
  </w:num>
  <w:num w:numId="2" w16cid:durableId="725027350">
    <w:abstractNumId w:val="0"/>
    <w:lvlOverride w:ilvl="0">
      <w:startOverride w:val="1"/>
      <w:lvl w:ilvl="0">
        <w:start w:val="1"/>
        <w:numFmt w:val="decimal"/>
        <w:pStyle w:val="Quick1"/>
        <w:lvlText w:val="%1."/>
        <w:lvlJc w:val="left"/>
      </w:lvl>
    </w:lvlOverride>
  </w:num>
  <w:num w:numId="3" w16cid:durableId="1174687435">
    <w:abstractNumId w:val="2"/>
  </w:num>
  <w:num w:numId="4" w16cid:durableId="2024278230">
    <w:abstractNumId w:val="24"/>
  </w:num>
  <w:num w:numId="5" w16cid:durableId="66877438">
    <w:abstractNumId w:val="8"/>
  </w:num>
  <w:num w:numId="6" w16cid:durableId="60251255">
    <w:abstractNumId w:val="4"/>
  </w:num>
  <w:num w:numId="7" w16cid:durableId="1878468508">
    <w:abstractNumId w:val="21"/>
  </w:num>
  <w:num w:numId="8" w16cid:durableId="403189611">
    <w:abstractNumId w:val="11"/>
  </w:num>
  <w:num w:numId="9" w16cid:durableId="1942103414">
    <w:abstractNumId w:val="22"/>
  </w:num>
  <w:num w:numId="10" w16cid:durableId="1127966578">
    <w:abstractNumId w:val="17"/>
  </w:num>
  <w:num w:numId="11" w16cid:durableId="803086384">
    <w:abstractNumId w:val="17"/>
    <w:lvlOverride w:ilvl="0">
      <w:startOverride w:val="1"/>
    </w:lvlOverride>
  </w:num>
  <w:num w:numId="12" w16cid:durableId="1017657544">
    <w:abstractNumId w:val="27"/>
  </w:num>
  <w:num w:numId="13" w16cid:durableId="17783736">
    <w:abstractNumId w:val="25"/>
  </w:num>
  <w:num w:numId="14" w16cid:durableId="1928922102">
    <w:abstractNumId w:val="23"/>
  </w:num>
  <w:num w:numId="15" w16cid:durableId="1114059420">
    <w:abstractNumId w:val="5"/>
  </w:num>
  <w:num w:numId="16" w16cid:durableId="1468859993">
    <w:abstractNumId w:val="13"/>
  </w:num>
  <w:num w:numId="17" w16cid:durableId="1905067039">
    <w:abstractNumId w:val="6"/>
  </w:num>
  <w:num w:numId="18" w16cid:durableId="154803110">
    <w:abstractNumId w:val="26"/>
  </w:num>
  <w:num w:numId="19" w16cid:durableId="2134399970">
    <w:abstractNumId w:val="16"/>
  </w:num>
  <w:num w:numId="20" w16cid:durableId="1186097415">
    <w:abstractNumId w:val="29"/>
  </w:num>
  <w:num w:numId="21" w16cid:durableId="2055888238">
    <w:abstractNumId w:val="12"/>
  </w:num>
  <w:num w:numId="22" w16cid:durableId="1677223296">
    <w:abstractNumId w:val="7"/>
  </w:num>
  <w:num w:numId="23" w16cid:durableId="2043897195">
    <w:abstractNumId w:val="3"/>
  </w:num>
  <w:num w:numId="24" w16cid:durableId="1595169699">
    <w:abstractNumId w:val="18"/>
  </w:num>
  <w:num w:numId="25" w16cid:durableId="2096512848">
    <w:abstractNumId w:val="10"/>
  </w:num>
  <w:num w:numId="26" w16cid:durableId="777483757">
    <w:abstractNumId w:val="14"/>
  </w:num>
  <w:num w:numId="27" w16cid:durableId="886405862">
    <w:abstractNumId w:val="9"/>
  </w:num>
  <w:num w:numId="28" w16cid:durableId="846944907">
    <w:abstractNumId w:val="20"/>
  </w:num>
  <w:num w:numId="29" w16cid:durableId="135076225">
    <w:abstractNumId w:val="28"/>
  </w:num>
  <w:num w:numId="30" w16cid:durableId="1871532815">
    <w:abstractNumId w:val="1"/>
  </w:num>
  <w:num w:numId="31" w16cid:durableId="1080834447">
    <w:abstractNumId w:val="1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gula Vladimír">
    <w15:presenceInfo w15:providerId="AD" w15:userId="S::vladimir.pigula@mhth.sk::9dcf8fe2-0fb2-439f-89f8-186803158558"/>
  </w15:person>
  <w15:person w15:author="Habláková Lucia">
    <w15:presenceInfo w15:providerId="AD" w15:userId="S::lucia.hablakova@mhth.sk::5b769796-0d27-4288-a8b2-82c4b0ef772b"/>
  </w15:person>
  <w15:person w15:author="lubos.kertesz">
    <w15:presenceInfo w15:providerId="AD" w15:userId="S::lubos.kertesz_thsprava.sk#ext#@mhthsk.onmicrosoft.com::bc408cad-e398-45a0-825a-c06ddb1adc7b"/>
  </w15:person>
  <w15:person w15:author="Dojčan Peter">
    <w15:presenceInfo w15:providerId="AD" w15:userId="S::peter.dojcan@mhth.sk::3c5a82b8-fd0f-4ad5-9b59-01d614fa6dd0"/>
  </w15:person>
  <w15:person w15:author="alfonz.mraz">
    <w15:presenceInfo w15:providerId="AD" w15:userId="S::alfonz.mraz_thsprava.sk#ext#@mhthsk.onmicrosoft.com::89ed1b77-d859-4f5f-9eea-9c5d6b728e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37DE"/>
    <w:rsid w:val="00004782"/>
    <w:rsid w:val="00004E43"/>
    <w:rsid w:val="00005282"/>
    <w:rsid w:val="000054BE"/>
    <w:rsid w:val="00006FF4"/>
    <w:rsid w:val="000072AE"/>
    <w:rsid w:val="00007F4F"/>
    <w:rsid w:val="00011813"/>
    <w:rsid w:val="00011A19"/>
    <w:rsid w:val="00012137"/>
    <w:rsid w:val="00013518"/>
    <w:rsid w:val="00014DC1"/>
    <w:rsid w:val="000151C6"/>
    <w:rsid w:val="0001550A"/>
    <w:rsid w:val="00015654"/>
    <w:rsid w:val="00015B93"/>
    <w:rsid w:val="00016380"/>
    <w:rsid w:val="00016646"/>
    <w:rsid w:val="00017314"/>
    <w:rsid w:val="000173FC"/>
    <w:rsid w:val="000203D2"/>
    <w:rsid w:val="00020EFF"/>
    <w:rsid w:val="00021160"/>
    <w:rsid w:val="0002171F"/>
    <w:rsid w:val="00021FC0"/>
    <w:rsid w:val="00022BF0"/>
    <w:rsid w:val="000232B6"/>
    <w:rsid w:val="000256D4"/>
    <w:rsid w:val="00027642"/>
    <w:rsid w:val="00030282"/>
    <w:rsid w:val="00030C2D"/>
    <w:rsid w:val="00031331"/>
    <w:rsid w:val="00033354"/>
    <w:rsid w:val="00033AE4"/>
    <w:rsid w:val="0003401A"/>
    <w:rsid w:val="00034839"/>
    <w:rsid w:val="00035CC4"/>
    <w:rsid w:val="000370EA"/>
    <w:rsid w:val="000403CD"/>
    <w:rsid w:val="00040A14"/>
    <w:rsid w:val="00040B47"/>
    <w:rsid w:val="000417F7"/>
    <w:rsid w:val="00042A54"/>
    <w:rsid w:val="00042AAC"/>
    <w:rsid w:val="000464EF"/>
    <w:rsid w:val="0004675D"/>
    <w:rsid w:val="00046FBE"/>
    <w:rsid w:val="0004701B"/>
    <w:rsid w:val="0005112B"/>
    <w:rsid w:val="00051B04"/>
    <w:rsid w:val="00051C39"/>
    <w:rsid w:val="00053FEF"/>
    <w:rsid w:val="000540FB"/>
    <w:rsid w:val="000542E4"/>
    <w:rsid w:val="00054FAF"/>
    <w:rsid w:val="000553EB"/>
    <w:rsid w:val="00056C27"/>
    <w:rsid w:val="00060951"/>
    <w:rsid w:val="00060B46"/>
    <w:rsid w:val="00060EFD"/>
    <w:rsid w:val="00061145"/>
    <w:rsid w:val="000621B8"/>
    <w:rsid w:val="000621FE"/>
    <w:rsid w:val="000631B4"/>
    <w:rsid w:val="0006399D"/>
    <w:rsid w:val="0006502D"/>
    <w:rsid w:val="00066310"/>
    <w:rsid w:val="0007103D"/>
    <w:rsid w:val="00071460"/>
    <w:rsid w:val="00072216"/>
    <w:rsid w:val="00074048"/>
    <w:rsid w:val="0007585A"/>
    <w:rsid w:val="00076B19"/>
    <w:rsid w:val="00077987"/>
    <w:rsid w:val="00077D1C"/>
    <w:rsid w:val="000812F6"/>
    <w:rsid w:val="00081780"/>
    <w:rsid w:val="00082A6B"/>
    <w:rsid w:val="000831FB"/>
    <w:rsid w:val="0008321E"/>
    <w:rsid w:val="00084068"/>
    <w:rsid w:val="000847E5"/>
    <w:rsid w:val="0008489B"/>
    <w:rsid w:val="00084907"/>
    <w:rsid w:val="00084CF3"/>
    <w:rsid w:val="00086064"/>
    <w:rsid w:val="00086C26"/>
    <w:rsid w:val="00090A52"/>
    <w:rsid w:val="00091112"/>
    <w:rsid w:val="000918F7"/>
    <w:rsid w:val="00091D65"/>
    <w:rsid w:val="00093A6B"/>
    <w:rsid w:val="00094202"/>
    <w:rsid w:val="00096826"/>
    <w:rsid w:val="00096B50"/>
    <w:rsid w:val="00096F16"/>
    <w:rsid w:val="000A0024"/>
    <w:rsid w:val="000A039D"/>
    <w:rsid w:val="000A0704"/>
    <w:rsid w:val="000A1944"/>
    <w:rsid w:val="000A2248"/>
    <w:rsid w:val="000A2339"/>
    <w:rsid w:val="000A26DF"/>
    <w:rsid w:val="000A343A"/>
    <w:rsid w:val="000A3D22"/>
    <w:rsid w:val="000A3E3B"/>
    <w:rsid w:val="000A3E53"/>
    <w:rsid w:val="000A48F7"/>
    <w:rsid w:val="000A5CB3"/>
    <w:rsid w:val="000B150A"/>
    <w:rsid w:val="000B1834"/>
    <w:rsid w:val="000B23CB"/>
    <w:rsid w:val="000B2A73"/>
    <w:rsid w:val="000B2CAF"/>
    <w:rsid w:val="000C1F82"/>
    <w:rsid w:val="000C281F"/>
    <w:rsid w:val="000C377F"/>
    <w:rsid w:val="000C3862"/>
    <w:rsid w:val="000C3897"/>
    <w:rsid w:val="000C48A9"/>
    <w:rsid w:val="000C4BCB"/>
    <w:rsid w:val="000C4C34"/>
    <w:rsid w:val="000C57A7"/>
    <w:rsid w:val="000C5F8E"/>
    <w:rsid w:val="000C6161"/>
    <w:rsid w:val="000C6797"/>
    <w:rsid w:val="000C67CC"/>
    <w:rsid w:val="000C687F"/>
    <w:rsid w:val="000C71A1"/>
    <w:rsid w:val="000D0EB5"/>
    <w:rsid w:val="000D3308"/>
    <w:rsid w:val="000D342F"/>
    <w:rsid w:val="000D4338"/>
    <w:rsid w:val="000D5001"/>
    <w:rsid w:val="000D5556"/>
    <w:rsid w:val="000D5695"/>
    <w:rsid w:val="000D5F7B"/>
    <w:rsid w:val="000D74AB"/>
    <w:rsid w:val="000E053B"/>
    <w:rsid w:val="000E1D0A"/>
    <w:rsid w:val="000E2616"/>
    <w:rsid w:val="000E27F8"/>
    <w:rsid w:val="000E3BD6"/>
    <w:rsid w:val="000E45D5"/>
    <w:rsid w:val="000E54B4"/>
    <w:rsid w:val="000F120A"/>
    <w:rsid w:val="000F15FC"/>
    <w:rsid w:val="000F168B"/>
    <w:rsid w:val="000F355D"/>
    <w:rsid w:val="000F4410"/>
    <w:rsid w:val="000F4BF3"/>
    <w:rsid w:val="000F622A"/>
    <w:rsid w:val="000F6762"/>
    <w:rsid w:val="000F67FD"/>
    <w:rsid w:val="000F6D7D"/>
    <w:rsid w:val="000F749B"/>
    <w:rsid w:val="000F7D64"/>
    <w:rsid w:val="001007A6"/>
    <w:rsid w:val="0010108E"/>
    <w:rsid w:val="001021B6"/>
    <w:rsid w:val="00102A94"/>
    <w:rsid w:val="00102EB5"/>
    <w:rsid w:val="00104E87"/>
    <w:rsid w:val="00113C46"/>
    <w:rsid w:val="00115725"/>
    <w:rsid w:val="00115D14"/>
    <w:rsid w:val="00120143"/>
    <w:rsid w:val="001209E5"/>
    <w:rsid w:val="00123AEE"/>
    <w:rsid w:val="00124DD5"/>
    <w:rsid w:val="00125CDC"/>
    <w:rsid w:val="00126AAE"/>
    <w:rsid w:val="001276FF"/>
    <w:rsid w:val="0013069F"/>
    <w:rsid w:val="00130A15"/>
    <w:rsid w:val="001311E0"/>
    <w:rsid w:val="00132236"/>
    <w:rsid w:val="00134E6B"/>
    <w:rsid w:val="00135676"/>
    <w:rsid w:val="0013597D"/>
    <w:rsid w:val="00135C9A"/>
    <w:rsid w:val="00141A8F"/>
    <w:rsid w:val="00142C77"/>
    <w:rsid w:val="00143228"/>
    <w:rsid w:val="00143D34"/>
    <w:rsid w:val="0014451F"/>
    <w:rsid w:val="00144E35"/>
    <w:rsid w:val="00147622"/>
    <w:rsid w:val="0014790E"/>
    <w:rsid w:val="00150064"/>
    <w:rsid w:val="00151195"/>
    <w:rsid w:val="00151994"/>
    <w:rsid w:val="00153B50"/>
    <w:rsid w:val="00153E10"/>
    <w:rsid w:val="00155BE9"/>
    <w:rsid w:val="001609C2"/>
    <w:rsid w:val="00161DE1"/>
    <w:rsid w:val="001633C3"/>
    <w:rsid w:val="00163A9F"/>
    <w:rsid w:val="0016455D"/>
    <w:rsid w:val="00164C7C"/>
    <w:rsid w:val="00164E67"/>
    <w:rsid w:val="00164FB8"/>
    <w:rsid w:val="00165309"/>
    <w:rsid w:val="00165EDA"/>
    <w:rsid w:val="00165EDF"/>
    <w:rsid w:val="00166550"/>
    <w:rsid w:val="001668B5"/>
    <w:rsid w:val="00167A90"/>
    <w:rsid w:val="00167B19"/>
    <w:rsid w:val="00170260"/>
    <w:rsid w:val="001730E3"/>
    <w:rsid w:val="00173531"/>
    <w:rsid w:val="00174A4D"/>
    <w:rsid w:val="00174F39"/>
    <w:rsid w:val="0017593D"/>
    <w:rsid w:val="00176BBC"/>
    <w:rsid w:val="0018005A"/>
    <w:rsid w:val="00180D6A"/>
    <w:rsid w:val="001817ED"/>
    <w:rsid w:val="001849E2"/>
    <w:rsid w:val="001853E1"/>
    <w:rsid w:val="00187C9D"/>
    <w:rsid w:val="00190194"/>
    <w:rsid w:val="0019057F"/>
    <w:rsid w:val="00190B9D"/>
    <w:rsid w:val="00191D87"/>
    <w:rsid w:val="0019253D"/>
    <w:rsid w:val="001946A4"/>
    <w:rsid w:val="001949B6"/>
    <w:rsid w:val="001950DE"/>
    <w:rsid w:val="001955A8"/>
    <w:rsid w:val="001962A9"/>
    <w:rsid w:val="00196354"/>
    <w:rsid w:val="001967E0"/>
    <w:rsid w:val="00197354"/>
    <w:rsid w:val="00197824"/>
    <w:rsid w:val="001A020D"/>
    <w:rsid w:val="001A20DA"/>
    <w:rsid w:val="001A21FE"/>
    <w:rsid w:val="001A2431"/>
    <w:rsid w:val="001A4934"/>
    <w:rsid w:val="001A5D6C"/>
    <w:rsid w:val="001A794E"/>
    <w:rsid w:val="001B1497"/>
    <w:rsid w:val="001B201A"/>
    <w:rsid w:val="001B265D"/>
    <w:rsid w:val="001B4548"/>
    <w:rsid w:val="001B4991"/>
    <w:rsid w:val="001B541A"/>
    <w:rsid w:val="001B619E"/>
    <w:rsid w:val="001B78C1"/>
    <w:rsid w:val="001C0B1D"/>
    <w:rsid w:val="001C0E60"/>
    <w:rsid w:val="001C21C1"/>
    <w:rsid w:val="001C3636"/>
    <w:rsid w:val="001C3BC5"/>
    <w:rsid w:val="001C42BE"/>
    <w:rsid w:val="001C4A60"/>
    <w:rsid w:val="001C5877"/>
    <w:rsid w:val="001C77CD"/>
    <w:rsid w:val="001D04F7"/>
    <w:rsid w:val="001D1D3F"/>
    <w:rsid w:val="001D2284"/>
    <w:rsid w:val="001D35BE"/>
    <w:rsid w:val="001D42C2"/>
    <w:rsid w:val="001D4407"/>
    <w:rsid w:val="001D490C"/>
    <w:rsid w:val="001D49FC"/>
    <w:rsid w:val="001D5245"/>
    <w:rsid w:val="001D5399"/>
    <w:rsid w:val="001D5A11"/>
    <w:rsid w:val="001D63FC"/>
    <w:rsid w:val="001D64EF"/>
    <w:rsid w:val="001D6766"/>
    <w:rsid w:val="001D7914"/>
    <w:rsid w:val="001D7F28"/>
    <w:rsid w:val="001E04E7"/>
    <w:rsid w:val="001E0F15"/>
    <w:rsid w:val="001E10EC"/>
    <w:rsid w:val="001E4232"/>
    <w:rsid w:val="001E59F0"/>
    <w:rsid w:val="001E7185"/>
    <w:rsid w:val="001F01BC"/>
    <w:rsid w:val="001F1087"/>
    <w:rsid w:val="001F130E"/>
    <w:rsid w:val="001F1840"/>
    <w:rsid w:val="001F1933"/>
    <w:rsid w:val="001F2077"/>
    <w:rsid w:val="001F2C37"/>
    <w:rsid w:val="001F4608"/>
    <w:rsid w:val="001F4DFD"/>
    <w:rsid w:val="001F5D3E"/>
    <w:rsid w:val="001F6424"/>
    <w:rsid w:val="001F7706"/>
    <w:rsid w:val="002018A7"/>
    <w:rsid w:val="0020233A"/>
    <w:rsid w:val="002029C4"/>
    <w:rsid w:val="00203A7F"/>
    <w:rsid w:val="00205574"/>
    <w:rsid w:val="0020578D"/>
    <w:rsid w:val="00206CB9"/>
    <w:rsid w:val="00207C47"/>
    <w:rsid w:val="0021069B"/>
    <w:rsid w:val="0021296B"/>
    <w:rsid w:val="0021371B"/>
    <w:rsid w:val="002147CB"/>
    <w:rsid w:val="00216556"/>
    <w:rsid w:val="00216659"/>
    <w:rsid w:val="00216AE6"/>
    <w:rsid w:val="00216C53"/>
    <w:rsid w:val="002172E1"/>
    <w:rsid w:val="00217BEE"/>
    <w:rsid w:val="00220708"/>
    <w:rsid w:val="002210E9"/>
    <w:rsid w:val="00224004"/>
    <w:rsid w:val="002241F9"/>
    <w:rsid w:val="002247DD"/>
    <w:rsid w:val="0022515A"/>
    <w:rsid w:val="0022555A"/>
    <w:rsid w:val="00225C8E"/>
    <w:rsid w:val="00227D08"/>
    <w:rsid w:val="00230882"/>
    <w:rsid w:val="00230AAB"/>
    <w:rsid w:val="00230D52"/>
    <w:rsid w:val="00231EE0"/>
    <w:rsid w:val="002333B3"/>
    <w:rsid w:val="002341A3"/>
    <w:rsid w:val="00235041"/>
    <w:rsid w:val="00236361"/>
    <w:rsid w:val="002372E4"/>
    <w:rsid w:val="00237F70"/>
    <w:rsid w:val="00240288"/>
    <w:rsid w:val="002416AB"/>
    <w:rsid w:val="00242DDC"/>
    <w:rsid w:val="00244538"/>
    <w:rsid w:val="00247DCE"/>
    <w:rsid w:val="002525DB"/>
    <w:rsid w:val="0025343E"/>
    <w:rsid w:val="00253EC3"/>
    <w:rsid w:val="0025451D"/>
    <w:rsid w:val="002552FA"/>
    <w:rsid w:val="00255384"/>
    <w:rsid w:val="00256E4F"/>
    <w:rsid w:val="00260B2D"/>
    <w:rsid w:val="00260B3C"/>
    <w:rsid w:val="00261241"/>
    <w:rsid w:val="002625E0"/>
    <w:rsid w:val="0026278A"/>
    <w:rsid w:val="00263C26"/>
    <w:rsid w:val="00265202"/>
    <w:rsid w:val="00270400"/>
    <w:rsid w:val="002708D7"/>
    <w:rsid w:val="00271046"/>
    <w:rsid w:val="002710D0"/>
    <w:rsid w:val="00271B3C"/>
    <w:rsid w:val="00273BF4"/>
    <w:rsid w:val="00274C2B"/>
    <w:rsid w:val="00275E62"/>
    <w:rsid w:val="002771AB"/>
    <w:rsid w:val="0027781E"/>
    <w:rsid w:val="002779D8"/>
    <w:rsid w:val="0028082A"/>
    <w:rsid w:val="00280E69"/>
    <w:rsid w:val="002819B0"/>
    <w:rsid w:val="002824DF"/>
    <w:rsid w:val="00283322"/>
    <w:rsid w:val="00283AFC"/>
    <w:rsid w:val="00283CB9"/>
    <w:rsid w:val="00284EAB"/>
    <w:rsid w:val="00285527"/>
    <w:rsid w:val="00285B78"/>
    <w:rsid w:val="00286C43"/>
    <w:rsid w:val="00290817"/>
    <w:rsid w:val="00290C98"/>
    <w:rsid w:val="00290FF4"/>
    <w:rsid w:val="0029124F"/>
    <w:rsid w:val="00292E30"/>
    <w:rsid w:val="00295491"/>
    <w:rsid w:val="0029605B"/>
    <w:rsid w:val="002969F1"/>
    <w:rsid w:val="002978F1"/>
    <w:rsid w:val="002A1B71"/>
    <w:rsid w:val="002A210D"/>
    <w:rsid w:val="002A374D"/>
    <w:rsid w:val="002A4644"/>
    <w:rsid w:val="002A4FCE"/>
    <w:rsid w:val="002A5C8A"/>
    <w:rsid w:val="002A6287"/>
    <w:rsid w:val="002A6784"/>
    <w:rsid w:val="002A76AD"/>
    <w:rsid w:val="002B04B2"/>
    <w:rsid w:val="002B3760"/>
    <w:rsid w:val="002B3E74"/>
    <w:rsid w:val="002B5059"/>
    <w:rsid w:val="002B5347"/>
    <w:rsid w:val="002B628F"/>
    <w:rsid w:val="002B6A06"/>
    <w:rsid w:val="002B7253"/>
    <w:rsid w:val="002C0C67"/>
    <w:rsid w:val="002C0DCF"/>
    <w:rsid w:val="002C4744"/>
    <w:rsid w:val="002C5433"/>
    <w:rsid w:val="002C5F20"/>
    <w:rsid w:val="002C6273"/>
    <w:rsid w:val="002C7768"/>
    <w:rsid w:val="002D09D2"/>
    <w:rsid w:val="002D0EBD"/>
    <w:rsid w:val="002D2B00"/>
    <w:rsid w:val="002D32ED"/>
    <w:rsid w:val="002D3591"/>
    <w:rsid w:val="002D4C7C"/>
    <w:rsid w:val="002D57D0"/>
    <w:rsid w:val="002D5830"/>
    <w:rsid w:val="002D5AEB"/>
    <w:rsid w:val="002D72B9"/>
    <w:rsid w:val="002D7E79"/>
    <w:rsid w:val="002E0F86"/>
    <w:rsid w:val="002E56E7"/>
    <w:rsid w:val="002E599C"/>
    <w:rsid w:val="002E5A41"/>
    <w:rsid w:val="002E60DF"/>
    <w:rsid w:val="002E791F"/>
    <w:rsid w:val="002E7AD5"/>
    <w:rsid w:val="002F2C56"/>
    <w:rsid w:val="002F4CF9"/>
    <w:rsid w:val="002F5A75"/>
    <w:rsid w:val="002F64AC"/>
    <w:rsid w:val="002F6572"/>
    <w:rsid w:val="002F755B"/>
    <w:rsid w:val="002F76D2"/>
    <w:rsid w:val="00300217"/>
    <w:rsid w:val="003006BC"/>
    <w:rsid w:val="00300719"/>
    <w:rsid w:val="00300C68"/>
    <w:rsid w:val="00301ECB"/>
    <w:rsid w:val="003021F2"/>
    <w:rsid w:val="00303165"/>
    <w:rsid w:val="00303BDD"/>
    <w:rsid w:val="00304AF8"/>
    <w:rsid w:val="0030666B"/>
    <w:rsid w:val="003074D4"/>
    <w:rsid w:val="00310F3E"/>
    <w:rsid w:val="003119D0"/>
    <w:rsid w:val="00311A29"/>
    <w:rsid w:val="00312435"/>
    <w:rsid w:val="003128BB"/>
    <w:rsid w:val="003132A6"/>
    <w:rsid w:val="0031456C"/>
    <w:rsid w:val="00314E95"/>
    <w:rsid w:val="0031617F"/>
    <w:rsid w:val="0031654E"/>
    <w:rsid w:val="00316829"/>
    <w:rsid w:val="00316F3D"/>
    <w:rsid w:val="003177A3"/>
    <w:rsid w:val="003179F4"/>
    <w:rsid w:val="00320598"/>
    <w:rsid w:val="003210E4"/>
    <w:rsid w:val="0032158E"/>
    <w:rsid w:val="003223FE"/>
    <w:rsid w:val="00324B29"/>
    <w:rsid w:val="00325587"/>
    <w:rsid w:val="00325F7D"/>
    <w:rsid w:val="00327563"/>
    <w:rsid w:val="003320A8"/>
    <w:rsid w:val="00332AE4"/>
    <w:rsid w:val="00333B90"/>
    <w:rsid w:val="00333EC5"/>
    <w:rsid w:val="00335316"/>
    <w:rsid w:val="0033631C"/>
    <w:rsid w:val="00337E4A"/>
    <w:rsid w:val="00337FAC"/>
    <w:rsid w:val="00342B9D"/>
    <w:rsid w:val="00342E0B"/>
    <w:rsid w:val="00343D10"/>
    <w:rsid w:val="00344476"/>
    <w:rsid w:val="00346444"/>
    <w:rsid w:val="003469AA"/>
    <w:rsid w:val="00347387"/>
    <w:rsid w:val="00350208"/>
    <w:rsid w:val="00350DEC"/>
    <w:rsid w:val="0035256A"/>
    <w:rsid w:val="0035408A"/>
    <w:rsid w:val="00354B05"/>
    <w:rsid w:val="00355DCF"/>
    <w:rsid w:val="003562BE"/>
    <w:rsid w:val="00360F83"/>
    <w:rsid w:val="003612B4"/>
    <w:rsid w:val="00362B26"/>
    <w:rsid w:val="00363D4D"/>
    <w:rsid w:val="003645E0"/>
    <w:rsid w:val="00364929"/>
    <w:rsid w:val="00364AFF"/>
    <w:rsid w:val="00365DB5"/>
    <w:rsid w:val="00366DFD"/>
    <w:rsid w:val="0036718F"/>
    <w:rsid w:val="003675F9"/>
    <w:rsid w:val="00367950"/>
    <w:rsid w:val="00367A88"/>
    <w:rsid w:val="00367C7B"/>
    <w:rsid w:val="00367F2C"/>
    <w:rsid w:val="00367FF9"/>
    <w:rsid w:val="003716E3"/>
    <w:rsid w:val="003719FD"/>
    <w:rsid w:val="003724F9"/>
    <w:rsid w:val="00372AB7"/>
    <w:rsid w:val="003731AD"/>
    <w:rsid w:val="003731B4"/>
    <w:rsid w:val="00373252"/>
    <w:rsid w:val="00374772"/>
    <w:rsid w:val="00374B10"/>
    <w:rsid w:val="00376407"/>
    <w:rsid w:val="0037787C"/>
    <w:rsid w:val="00380964"/>
    <w:rsid w:val="00381017"/>
    <w:rsid w:val="003813D5"/>
    <w:rsid w:val="00381749"/>
    <w:rsid w:val="0038295E"/>
    <w:rsid w:val="003831E0"/>
    <w:rsid w:val="003834F1"/>
    <w:rsid w:val="00385363"/>
    <w:rsid w:val="00385963"/>
    <w:rsid w:val="00385970"/>
    <w:rsid w:val="00385E09"/>
    <w:rsid w:val="00386457"/>
    <w:rsid w:val="00387804"/>
    <w:rsid w:val="0038786A"/>
    <w:rsid w:val="003878BC"/>
    <w:rsid w:val="0039131C"/>
    <w:rsid w:val="00391511"/>
    <w:rsid w:val="00391616"/>
    <w:rsid w:val="00394115"/>
    <w:rsid w:val="003941BB"/>
    <w:rsid w:val="00394336"/>
    <w:rsid w:val="0039467D"/>
    <w:rsid w:val="003947B5"/>
    <w:rsid w:val="003954DD"/>
    <w:rsid w:val="003962CA"/>
    <w:rsid w:val="00396C64"/>
    <w:rsid w:val="00396CD5"/>
    <w:rsid w:val="00397B10"/>
    <w:rsid w:val="00397CA1"/>
    <w:rsid w:val="003A0E9B"/>
    <w:rsid w:val="003A1EB0"/>
    <w:rsid w:val="003A28A8"/>
    <w:rsid w:val="003A2ACE"/>
    <w:rsid w:val="003A59DB"/>
    <w:rsid w:val="003A66ED"/>
    <w:rsid w:val="003B0C22"/>
    <w:rsid w:val="003B1693"/>
    <w:rsid w:val="003B1969"/>
    <w:rsid w:val="003B1A8A"/>
    <w:rsid w:val="003B1E3C"/>
    <w:rsid w:val="003B2B89"/>
    <w:rsid w:val="003B34DE"/>
    <w:rsid w:val="003B4422"/>
    <w:rsid w:val="003B4B88"/>
    <w:rsid w:val="003B5FE2"/>
    <w:rsid w:val="003B6B84"/>
    <w:rsid w:val="003C08F2"/>
    <w:rsid w:val="003C123C"/>
    <w:rsid w:val="003C27CD"/>
    <w:rsid w:val="003C341A"/>
    <w:rsid w:val="003C3C27"/>
    <w:rsid w:val="003C3E1E"/>
    <w:rsid w:val="003C4865"/>
    <w:rsid w:val="003C517D"/>
    <w:rsid w:val="003C608E"/>
    <w:rsid w:val="003C7495"/>
    <w:rsid w:val="003C7FAE"/>
    <w:rsid w:val="003D06EF"/>
    <w:rsid w:val="003D2CAD"/>
    <w:rsid w:val="003D30BB"/>
    <w:rsid w:val="003D4401"/>
    <w:rsid w:val="003D57B4"/>
    <w:rsid w:val="003D682F"/>
    <w:rsid w:val="003D72BF"/>
    <w:rsid w:val="003E0559"/>
    <w:rsid w:val="003E0637"/>
    <w:rsid w:val="003E0EA8"/>
    <w:rsid w:val="003E26BA"/>
    <w:rsid w:val="003E2B5D"/>
    <w:rsid w:val="003E2BDE"/>
    <w:rsid w:val="003E3323"/>
    <w:rsid w:val="003E45C5"/>
    <w:rsid w:val="003E475A"/>
    <w:rsid w:val="003E541B"/>
    <w:rsid w:val="003E545D"/>
    <w:rsid w:val="003E5590"/>
    <w:rsid w:val="003E56C0"/>
    <w:rsid w:val="003E5AD8"/>
    <w:rsid w:val="003E612E"/>
    <w:rsid w:val="003E7AD8"/>
    <w:rsid w:val="003E7FCD"/>
    <w:rsid w:val="003F00AA"/>
    <w:rsid w:val="003F04E7"/>
    <w:rsid w:val="003F0CD0"/>
    <w:rsid w:val="003F1D76"/>
    <w:rsid w:val="003F30E0"/>
    <w:rsid w:val="003F345B"/>
    <w:rsid w:val="003F4214"/>
    <w:rsid w:val="003F43E1"/>
    <w:rsid w:val="003F53B6"/>
    <w:rsid w:val="003F553C"/>
    <w:rsid w:val="003F5B8B"/>
    <w:rsid w:val="003F5FAB"/>
    <w:rsid w:val="003F6966"/>
    <w:rsid w:val="003F7311"/>
    <w:rsid w:val="003F75DE"/>
    <w:rsid w:val="00400E2C"/>
    <w:rsid w:val="00401AAA"/>
    <w:rsid w:val="00402280"/>
    <w:rsid w:val="00402782"/>
    <w:rsid w:val="00403D89"/>
    <w:rsid w:val="004071BF"/>
    <w:rsid w:val="004076D5"/>
    <w:rsid w:val="004114BE"/>
    <w:rsid w:val="004128FA"/>
    <w:rsid w:val="00412E9F"/>
    <w:rsid w:val="00414C38"/>
    <w:rsid w:val="00415459"/>
    <w:rsid w:val="00415B74"/>
    <w:rsid w:val="00415D69"/>
    <w:rsid w:val="00416C40"/>
    <w:rsid w:val="00416E90"/>
    <w:rsid w:val="0041706F"/>
    <w:rsid w:val="00420CBA"/>
    <w:rsid w:val="00420EDD"/>
    <w:rsid w:val="00421550"/>
    <w:rsid w:val="0042303C"/>
    <w:rsid w:val="00423721"/>
    <w:rsid w:val="00425200"/>
    <w:rsid w:val="00425754"/>
    <w:rsid w:val="00425A57"/>
    <w:rsid w:val="004270E3"/>
    <w:rsid w:val="00427B00"/>
    <w:rsid w:val="00430459"/>
    <w:rsid w:val="00430614"/>
    <w:rsid w:val="00430A74"/>
    <w:rsid w:val="00432BAF"/>
    <w:rsid w:val="00432E84"/>
    <w:rsid w:val="004342EC"/>
    <w:rsid w:val="00434D8C"/>
    <w:rsid w:val="00434DC4"/>
    <w:rsid w:val="004368C1"/>
    <w:rsid w:val="00436E98"/>
    <w:rsid w:val="004370B2"/>
    <w:rsid w:val="0044030D"/>
    <w:rsid w:val="00441C90"/>
    <w:rsid w:val="00442BC3"/>
    <w:rsid w:val="004430DA"/>
    <w:rsid w:val="00445125"/>
    <w:rsid w:val="0044527E"/>
    <w:rsid w:val="004456BA"/>
    <w:rsid w:val="00445D17"/>
    <w:rsid w:val="00446F73"/>
    <w:rsid w:val="00447639"/>
    <w:rsid w:val="00447E2B"/>
    <w:rsid w:val="00447EB9"/>
    <w:rsid w:val="00450BFE"/>
    <w:rsid w:val="00450C6D"/>
    <w:rsid w:val="004522E9"/>
    <w:rsid w:val="00453103"/>
    <w:rsid w:val="00454CB2"/>
    <w:rsid w:val="00460169"/>
    <w:rsid w:val="004609F1"/>
    <w:rsid w:val="004610F1"/>
    <w:rsid w:val="00461729"/>
    <w:rsid w:val="00462314"/>
    <w:rsid w:val="00462906"/>
    <w:rsid w:val="00463D69"/>
    <w:rsid w:val="0046418A"/>
    <w:rsid w:val="00465040"/>
    <w:rsid w:val="004651F7"/>
    <w:rsid w:val="0046697A"/>
    <w:rsid w:val="00466E6D"/>
    <w:rsid w:val="004703DA"/>
    <w:rsid w:val="00470488"/>
    <w:rsid w:val="00470BC2"/>
    <w:rsid w:val="004717EC"/>
    <w:rsid w:val="00471FE7"/>
    <w:rsid w:val="00472B05"/>
    <w:rsid w:val="00472DEF"/>
    <w:rsid w:val="0047404E"/>
    <w:rsid w:val="004741EF"/>
    <w:rsid w:val="00475E18"/>
    <w:rsid w:val="0047723C"/>
    <w:rsid w:val="0047752B"/>
    <w:rsid w:val="00477804"/>
    <w:rsid w:val="0048063C"/>
    <w:rsid w:val="0048330E"/>
    <w:rsid w:val="0048354E"/>
    <w:rsid w:val="004836AF"/>
    <w:rsid w:val="00485792"/>
    <w:rsid w:val="0048653B"/>
    <w:rsid w:val="00486CBA"/>
    <w:rsid w:val="00486E1A"/>
    <w:rsid w:val="004901B7"/>
    <w:rsid w:val="00490331"/>
    <w:rsid w:val="00491920"/>
    <w:rsid w:val="00491EE2"/>
    <w:rsid w:val="00492192"/>
    <w:rsid w:val="004946AA"/>
    <w:rsid w:val="0049481B"/>
    <w:rsid w:val="00495401"/>
    <w:rsid w:val="004969BC"/>
    <w:rsid w:val="004A11A0"/>
    <w:rsid w:val="004A1FA6"/>
    <w:rsid w:val="004A21F9"/>
    <w:rsid w:val="004A29AF"/>
    <w:rsid w:val="004A2DB8"/>
    <w:rsid w:val="004A2FA1"/>
    <w:rsid w:val="004A3309"/>
    <w:rsid w:val="004A395C"/>
    <w:rsid w:val="004A4189"/>
    <w:rsid w:val="004A4967"/>
    <w:rsid w:val="004A5673"/>
    <w:rsid w:val="004A5C74"/>
    <w:rsid w:val="004A73F2"/>
    <w:rsid w:val="004A74AD"/>
    <w:rsid w:val="004B0BD5"/>
    <w:rsid w:val="004B1913"/>
    <w:rsid w:val="004B216D"/>
    <w:rsid w:val="004B3403"/>
    <w:rsid w:val="004B37C9"/>
    <w:rsid w:val="004B3BBC"/>
    <w:rsid w:val="004B5E49"/>
    <w:rsid w:val="004B6264"/>
    <w:rsid w:val="004B69D3"/>
    <w:rsid w:val="004B6BED"/>
    <w:rsid w:val="004B70C5"/>
    <w:rsid w:val="004C004E"/>
    <w:rsid w:val="004C0F90"/>
    <w:rsid w:val="004C2FDB"/>
    <w:rsid w:val="004C3B32"/>
    <w:rsid w:val="004C44B1"/>
    <w:rsid w:val="004C6C72"/>
    <w:rsid w:val="004D0B34"/>
    <w:rsid w:val="004D1BEA"/>
    <w:rsid w:val="004D1F13"/>
    <w:rsid w:val="004D6E4C"/>
    <w:rsid w:val="004D7A4E"/>
    <w:rsid w:val="004E3194"/>
    <w:rsid w:val="004E4421"/>
    <w:rsid w:val="004E4A0D"/>
    <w:rsid w:val="004E5E34"/>
    <w:rsid w:val="004E6771"/>
    <w:rsid w:val="004E7B53"/>
    <w:rsid w:val="004F03AC"/>
    <w:rsid w:val="004F03E4"/>
    <w:rsid w:val="004F09B2"/>
    <w:rsid w:val="004F1290"/>
    <w:rsid w:val="004F16D7"/>
    <w:rsid w:val="004F1F21"/>
    <w:rsid w:val="004F1F30"/>
    <w:rsid w:val="004F2662"/>
    <w:rsid w:val="004F2C8C"/>
    <w:rsid w:val="004F467E"/>
    <w:rsid w:val="004F48BB"/>
    <w:rsid w:val="004F4936"/>
    <w:rsid w:val="004F4C40"/>
    <w:rsid w:val="004F564A"/>
    <w:rsid w:val="004F59CA"/>
    <w:rsid w:val="004F5F6D"/>
    <w:rsid w:val="004F62A0"/>
    <w:rsid w:val="004F7117"/>
    <w:rsid w:val="00500E4C"/>
    <w:rsid w:val="0050176A"/>
    <w:rsid w:val="005029BC"/>
    <w:rsid w:val="00502B72"/>
    <w:rsid w:val="0050336A"/>
    <w:rsid w:val="00503D79"/>
    <w:rsid w:val="00504323"/>
    <w:rsid w:val="00504586"/>
    <w:rsid w:val="005058A4"/>
    <w:rsid w:val="00510B91"/>
    <w:rsid w:val="00510C39"/>
    <w:rsid w:val="00511296"/>
    <w:rsid w:val="00512163"/>
    <w:rsid w:val="00513BDA"/>
    <w:rsid w:val="005155BB"/>
    <w:rsid w:val="005157A0"/>
    <w:rsid w:val="00515C46"/>
    <w:rsid w:val="00515E9E"/>
    <w:rsid w:val="00517110"/>
    <w:rsid w:val="00520176"/>
    <w:rsid w:val="00521403"/>
    <w:rsid w:val="00521565"/>
    <w:rsid w:val="00521636"/>
    <w:rsid w:val="0052174E"/>
    <w:rsid w:val="00523560"/>
    <w:rsid w:val="0052507B"/>
    <w:rsid w:val="00525724"/>
    <w:rsid w:val="00525C73"/>
    <w:rsid w:val="005260CB"/>
    <w:rsid w:val="00527513"/>
    <w:rsid w:val="005317AE"/>
    <w:rsid w:val="00531DB0"/>
    <w:rsid w:val="00533665"/>
    <w:rsid w:val="00533B05"/>
    <w:rsid w:val="00534440"/>
    <w:rsid w:val="005347F0"/>
    <w:rsid w:val="00535343"/>
    <w:rsid w:val="00535438"/>
    <w:rsid w:val="00535A67"/>
    <w:rsid w:val="0053656D"/>
    <w:rsid w:val="00536D44"/>
    <w:rsid w:val="00537268"/>
    <w:rsid w:val="00537619"/>
    <w:rsid w:val="00537D25"/>
    <w:rsid w:val="00541982"/>
    <w:rsid w:val="00541A13"/>
    <w:rsid w:val="005428D8"/>
    <w:rsid w:val="00544891"/>
    <w:rsid w:val="00545D64"/>
    <w:rsid w:val="0054619C"/>
    <w:rsid w:val="0054626B"/>
    <w:rsid w:val="00546C91"/>
    <w:rsid w:val="00546C9F"/>
    <w:rsid w:val="00546F26"/>
    <w:rsid w:val="00547F27"/>
    <w:rsid w:val="00550D43"/>
    <w:rsid w:val="00550D68"/>
    <w:rsid w:val="005522FC"/>
    <w:rsid w:val="00554DB3"/>
    <w:rsid w:val="00556015"/>
    <w:rsid w:val="005601F2"/>
    <w:rsid w:val="00560A30"/>
    <w:rsid w:val="0056122D"/>
    <w:rsid w:val="00561AD8"/>
    <w:rsid w:val="00561E62"/>
    <w:rsid w:val="00562137"/>
    <w:rsid w:val="005638D6"/>
    <w:rsid w:val="00564484"/>
    <w:rsid w:val="00564523"/>
    <w:rsid w:val="00564986"/>
    <w:rsid w:val="00565A33"/>
    <w:rsid w:val="00566805"/>
    <w:rsid w:val="005673FC"/>
    <w:rsid w:val="005677A1"/>
    <w:rsid w:val="0057183F"/>
    <w:rsid w:val="0057248A"/>
    <w:rsid w:val="00572B05"/>
    <w:rsid w:val="0057436C"/>
    <w:rsid w:val="0057455A"/>
    <w:rsid w:val="00574F4A"/>
    <w:rsid w:val="00577704"/>
    <w:rsid w:val="00577D6D"/>
    <w:rsid w:val="00577DC8"/>
    <w:rsid w:val="00580312"/>
    <w:rsid w:val="00581C4D"/>
    <w:rsid w:val="005820FF"/>
    <w:rsid w:val="00583507"/>
    <w:rsid w:val="00583521"/>
    <w:rsid w:val="00583807"/>
    <w:rsid w:val="0058447A"/>
    <w:rsid w:val="00584DAE"/>
    <w:rsid w:val="00585117"/>
    <w:rsid w:val="0058589F"/>
    <w:rsid w:val="00585CFF"/>
    <w:rsid w:val="00586354"/>
    <w:rsid w:val="00586444"/>
    <w:rsid w:val="005865EA"/>
    <w:rsid w:val="0058666A"/>
    <w:rsid w:val="005873D1"/>
    <w:rsid w:val="005900F0"/>
    <w:rsid w:val="005902E5"/>
    <w:rsid w:val="0059047B"/>
    <w:rsid w:val="00590741"/>
    <w:rsid w:val="00591A36"/>
    <w:rsid w:val="00593453"/>
    <w:rsid w:val="00594067"/>
    <w:rsid w:val="00594CB0"/>
    <w:rsid w:val="00594DE6"/>
    <w:rsid w:val="005954BC"/>
    <w:rsid w:val="00595C6E"/>
    <w:rsid w:val="00595E40"/>
    <w:rsid w:val="005975DE"/>
    <w:rsid w:val="0059783F"/>
    <w:rsid w:val="005979CD"/>
    <w:rsid w:val="005A04C8"/>
    <w:rsid w:val="005A056F"/>
    <w:rsid w:val="005A06C2"/>
    <w:rsid w:val="005A3235"/>
    <w:rsid w:val="005A43B1"/>
    <w:rsid w:val="005A53B1"/>
    <w:rsid w:val="005A6973"/>
    <w:rsid w:val="005A7014"/>
    <w:rsid w:val="005A7F13"/>
    <w:rsid w:val="005A7FD8"/>
    <w:rsid w:val="005B02E7"/>
    <w:rsid w:val="005B08A1"/>
    <w:rsid w:val="005B1D0C"/>
    <w:rsid w:val="005B3C4E"/>
    <w:rsid w:val="005B69D6"/>
    <w:rsid w:val="005B76A7"/>
    <w:rsid w:val="005C22FC"/>
    <w:rsid w:val="005C2B29"/>
    <w:rsid w:val="005C2CE7"/>
    <w:rsid w:val="005C2E7E"/>
    <w:rsid w:val="005C2EF8"/>
    <w:rsid w:val="005C4F03"/>
    <w:rsid w:val="005C6417"/>
    <w:rsid w:val="005C6420"/>
    <w:rsid w:val="005C6A73"/>
    <w:rsid w:val="005C6BAE"/>
    <w:rsid w:val="005C7F72"/>
    <w:rsid w:val="005D02BB"/>
    <w:rsid w:val="005D21AF"/>
    <w:rsid w:val="005D2216"/>
    <w:rsid w:val="005D2768"/>
    <w:rsid w:val="005D2F3D"/>
    <w:rsid w:val="005D5F7A"/>
    <w:rsid w:val="005D6431"/>
    <w:rsid w:val="005E01DA"/>
    <w:rsid w:val="005E0262"/>
    <w:rsid w:val="005E03E1"/>
    <w:rsid w:val="005E0631"/>
    <w:rsid w:val="005E084F"/>
    <w:rsid w:val="005E25F8"/>
    <w:rsid w:val="005E358A"/>
    <w:rsid w:val="005E3B87"/>
    <w:rsid w:val="005E4083"/>
    <w:rsid w:val="005E4301"/>
    <w:rsid w:val="005E4D69"/>
    <w:rsid w:val="005E5D78"/>
    <w:rsid w:val="005E61F3"/>
    <w:rsid w:val="005E62F5"/>
    <w:rsid w:val="005E6AEF"/>
    <w:rsid w:val="005E6C6C"/>
    <w:rsid w:val="005E79D2"/>
    <w:rsid w:val="005F0BB6"/>
    <w:rsid w:val="005F21B4"/>
    <w:rsid w:val="005F23F0"/>
    <w:rsid w:val="005F3ABB"/>
    <w:rsid w:val="005F3C64"/>
    <w:rsid w:val="005F46A7"/>
    <w:rsid w:val="005F563F"/>
    <w:rsid w:val="005F5E3B"/>
    <w:rsid w:val="005F5FAF"/>
    <w:rsid w:val="005F6461"/>
    <w:rsid w:val="005F7856"/>
    <w:rsid w:val="005F7BC2"/>
    <w:rsid w:val="005F7EA2"/>
    <w:rsid w:val="00601093"/>
    <w:rsid w:val="006017B1"/>
    <w:rsid w:val="006018B2"/>
    <w:rsid w:val="00601D7A"/>
    <w:rsid w:val="006036C0"/>
    <w:rsid w:val="0060406E"/>
    <w:rsid w:val="00604B81"/>
    <w:rsid w:val="00606790"/>
    <w:rsid w:val="0060760B"/>
    <w:rsid w:val="006118F5"/>
    <w:rsid w:val="006126B9"/>
    <w:rsid w:val="00612D52"/>
    <w:rsid w:val="00613001"/>
    <w:rsid w:val="006141EE"/>
    <w:rsid w:val="006164D6"/>
    <w:rsid w:val="00616C47"/>
    <w:rsid w:val="006171C1"/>
    <w:rsid w:val="006171D5"/>
    <w:rsid w:val="0061744D"/>
    <w:rsid w:val="006175B3"/>
    <w:rsid w:val="0062009E"/>
    <w:rsid w:val="00620327"/>
    <w:rsid w:val="00620700"/>
    <w:rsid w:val="00620EE7"/>
    <w:rsid w:val="0062135A"/>
    <w:rsid w:val="00621521"/>
    <w:rsid w:val="006221C0"/>
    <w:rsid w:val="006221F2"/>
    <w:rsid w:val="00622449"/>
    <w:rsid w:val="00622837"/>
    <w:rsid w:val="00622D9E"/>
    <w:rsid w:val="0062382A"/>
    <w:rsid w:val="00624BE8"/>
    <w:rsid w:val="006253BC"/>
    <w:rsid w:val="00626236"/>
    <w:rsid w:val="00626282"/>
    <w:rsid w:val="0062688A"/>
    <w:rsid w:val="00627FA1"/>
    <w:rsid w:val="00630266"/>
    <w:rsid w:val="0063064A"/>
    <w:rsid w:val="0063165E"/>
    <w:rsid w:val="00631795"/>
    <w:rsid w:val="00632312"/>
    <w:rsid w:val="00633352"/>
    <w:rsid w:val="006351C0"/>
    <w:rsid w:val="00635516"/>
    <w:rsid w:val="00635633"/>
    <w:rsid w:val="0063575E"/>
    <w:rsid w:val="00635AD1"/>
    <w:rsid w:val="00635FF6"/>
    <w:rsid w:val="00636EF2"/>
    <w:rsid w:val="00640A11"/>
    <w:rsid w:val="00640DCB"/>
    <w:rsid w:val="00640FB7"/>
    <w:rsid w:val="00642098"/>
    <w:rsid w:val="00643268"/>
    <w:rsid w:val="00643BAA"/>
    <w:rsid w:val="006448CD"/>
    <w:rsid w:val="00644947"/>
    <w:rsid w:val="0064632D"/>
    <w:rsid w:val="0064640F"/>
    <w:rsid w:val="00646832"/>
    <w:rsid w:val="00647629"/>
    <w:rsid w:val="00650280"/>
    <w:rsid w:val="0065047B"/>
    <w:rsid w:val="00650D9F"/>
    <w:rsid w:val="00651E32"/>
    <w:rsid w:val="00651E94"/>
    <w:rsid w:val="00652CC7"/>
    <w:rsid w:val="00654F11"/>
    <w:rsid w:val="0066033D"/>
    <w:rsid w:val="006606D6"/>
    <w:rsid w:val="00660807"/>
    <w:rsid w:val="00660A83"/>
    <w:rsid w:val="006612E6"/>
    <w:rsid w:val="00663277"/>
    <w:rsid w:val="00664718"/>
    <w:rsid w:val="00664802"/>
    <w:rsid w:val="00664971"/>
    <w:rsid w:val="006649B9"/>
    <w:rsid w:val="00664B76"/>
    <w:rsid w:val="00665B1C"/>
    <w:rsid w:val="00665FD9"/>
    <w:rsid w:val="00666328"/>
    <w:rsid w:val="00667A48"/>
    <w:rsid w:val="00671424"/>
    <w:rsid w:val="006719F0"/>
    <w:rsid w:val="006735CF"/>
    <w:rsid w:val="00674DE1"/>
    <w:rsid w:val="00674E04"/>
    <w:rsid w:val="00675644"/>
    <w:rsid w:val="006764BB"/>
    <w:rsid w:val="00676B89"/>
    <w:rsid w:val="00676E85"/>
    <w:rsid w:val="006774E5"/>
    <w:rsid w:val="006774FE"/>
    <w:rsid w:val="006779EE"/>
    <w:rsid w:val="00680167"/>
    <w:rsid w:val="006803AB"/>
    <w:rsid w:val="006804A6"/>
    <w:rsid w:val="0068075A"/>
    <w:rsid w:val="00680DC6"/>
    <w:rsid w:val="006818F7"/>
    <w:rsid w:val="00681F35"/>
    <w:rsid w:val="0068245A"/>
    <w:rsid w:val="00684676"/>
    <w:rsid w:val="00684F0F"/>
    <w:rsid w:val="0068572B"/>
    <w:rsid w:val="00685C9C"/>
    <w:rsid w:val="006909D3"/>
    <w:rsid w:val="00691495"/>
    <w:rsid w:val="00693799"/>
    <w:rsid w:val="00693F77"/>
    <w:rsid w:val="00694D62"/>
    <w:rsid w:val="006958BF"/>
    <w:rsid w:val="00695D0E"/>
    <w:rsid w:val="00696840"/>
    <w:rsid w:val="0069714A"/>
    <w:rsid w:val="006971C4"/>
    <w:rsid w:val="006A155B"/>
    <w:rsid w:val="006A19DC"/>
    <w:rsid w:val="006A2728"/>
    <w:rsid w:val="006A2F9F"/>
    <w:rsid w:val="006A5068"/>
    <w:rsid w:val="006A5381"/>
    <w:rsid w:val="006A5458"/>
    <w:rsid w:val="006A617A"/>
    <w:rsid w:val="006A654A"/>
    <w:rsid w:val="006A6DA4"/>
    <w:rsid w:val="006A7834"/>
    <w:rsid w:val="006B07A0"/>
    <w:rsid w:val="006B0B43"/>
    <w:rsid w:val="006B3824"/>
    <w:rsid w:val="006B3F29"/>
    <w:rsid w:val="006B3F2A"/>
    <w:rsid w:val="006B4929"/>
    <w:rsid w:val="006B5060"/>
    <w:rsid w:val="006B5170"/>
    <w:rsid w:val="006B5406"/>
    <w:rsid w:val="006B5AF1"/>
    <w:rsid w:val="006B5F60"/>
    <w:rsid w:val="006B6254"/>
    <w:rsid w:val="006B635D"/>
    <w:rsid w:val="006B66ED"/>
    <w:rsid w:val="006B6A6E"/>
    <w:rsid w:val="006B6DBB"/>
    <w:rsid w:val="006B6F47"/>
    <w:rsid w:val="006B79B1"/>
    <w:rsid w:val="006B7CBE"/>
    <w:rsid w:val="006C06BB"/>
    <w:rsid w:val="006C113E"/>
    <w:rsid w:val="006C247E"/>
    <w:rsid w:val="006C26EF"/>
    <w:rsid w:val="006C333E"/>
    <w:rsid w:val="006C3E63"/>
    <w:rsid w:val="006C53D7"/>
    <w:rsid w:val="006C5793"/>
    <w:rsid w:val="006C63A9"/>
    <w:rsid w:val="006C6AA1"/>
    <w:rsid w:val="006C6E13"/>
    <w:rsid w:val="006D091D"/>
    <w:rsid w:val="006D1E9B"/>
    <w:rsid w:val="006D2ECD"/>
    <w:rsid w:val="006D34DC"/>
    <w:rsid w:val="006D44FC"/>
    <w:rsid w:val="006D46B6"/>
    <w:rsid w:val="006D51D7"/>
    <w:rsid w:val="006E0819"/>
    <w:rsid w:val="006E288A"/>
    <w:rsid w:val="006E2F11"/>
    <w:rsid w:val="006E3164"/>
    <w:rsid w:val="006E41CF"/>
    <w:rsid w:val="006E4B79"/>
    <w:rsid w:val="006E508F"/>
    <w:rsid w:val="006E5F3A"/>
    <w:rsid w:val="006E6D7A"/>
    <w:rsid w:val="006E6E28"/>
    <w:rsid w:val="006F0C02"/>
    <w:rsid w:val="006F12C4"/>
    <w:rsid w:val="006F1BC4"/>
    <w:rsid w:val="006F1E79"/>
    <w:rsid w:val="006F1EDF"/>
    <w:rsid w:val="006F2709"/>
    <w:rsid w:val="006F2DA1"/>
    <w:rsid w:val="006F3DE1"/>
    <w:rsid w:val="006F47B4"/>
    <w:rsid w:val="006F5AA7"/>
    <w:rsid w:val="006F647B"/>
    <w:rsid w:val="006F76D7"/>
    <w:rsid w:val="007008D6"/>
    <w:rsid w:val="00700FDB"/>
    <w:rsid w:val="00701DAA"/>
    <w:rsid w:val="007020B7"/>
    <w:rsid w:val="007021CD"/>
    <w:rsid w:val="00702908"/>
    <w:rsid w:val="0070301F"/>
    <w:rsid w:val="007036E9"/>
    <w:rsid w:val="0070403F"/>
    <w:rsid w:val="00705B8E"/>
    <w:rsid w:val="00707267"/>
    <w:rsid w:val="007073E6"/>
    <w:rsid w:val="0070758D"/>
    <w:rsid w:val="00707D9C"/>
    <w:rsid w:val="00707ECC"/>
    <w:rsid w:val="00708A40"/>
    <w:rsid w:val="007105B8"/>
    <w:rsid w:val="00711976"/>
    <w:rsid w:val="007127DF"/>
    <w:rsid w:val="00712C15"/>
    <w:rsid w:val="00712DE5"/>
    <w:rsid w:val="007141CA"/>
    <w:rsid w:val="007168E6"/>
    <w:rsid w:val="00716BBE"/>
    <w:rsid w:val="00717BAC"/>
    <w:rsid w:val="00720AA3"/>
    <w:rsid w:val="00721CFA"/>
    <w:rsid w:val="007226AA"/>
    <w:rsid w:val="0072298F"/>
    <w:rsid w:val="007236B4"/>
    <w:rsid w:val="00723B4C"/>
    <w:rsid w:val="00725FC9"/>
    <w:rsid w:val="007305BD"/>
    <w:rsid w:val="007307D9"/>
    <w:rsid w:val="00730A7E"/>
    <w:rsid w:val="00731A95"/>
    <w:rsid w:val="00731B4C"/>
    <w:rsid w:val="00731EE1"/>
    <w:rsid w:val="007321A3"/>
    <w:rsid w:val="007330D4"/>
    <w:rsid w:val="007365A3"/>
    <w:rsid w:val="00737688"/>
    <w:rsid w:val="0074171D"/>
    <w:rsid w:val="007417FF"/>
    <w:rsid w:val="00741892"/>
    <w:rsid w:val="00743C37"/>
    <w:rsid w:val="00743DAE"/>
    <w:rsid w:val="00745E01"/>
    <w:rsid w:val="007462B4"/>
    <w:rsid w:val="007509E3"/>
    <w:rsid w:val="00750B1F"/>
    <w:rsid w:val="00751AE8"/>
    <w:rsid w:val="00751B95"/>
    <w:rsid w:val="0075263F"/>
    <w:rsid w:val="007533F4"/>
    <w:rsid w:val="00753427"/>
    <w:rsid w:val="007553D9"/>
    <w:rsid w:val="0075587C"/>
    <w:rsid w:val="00755ADC"/>
    <w:rsid w:val="00755B84"/>
    <w:rsid w:val="00756455"/>
    <w:rsid w:val="00756888"/>
    <w:rsid w:val="00756BFE"/>
    <w:rsid w:val="00756C3A"/>
    <w:rsid w:val="00760465"/>
    <w:rsid w:val="0076088E"/>
    <w:rsid w:val="00760937"/>
    <w:rsid w:val="00761B6C"/>
    <w:rsid w:val="00761F38"/>
    <w:rsid w:val="0076252F"/>
    <w:rsid w:val="00764072"/>
    <w:rsid w:val="00764744"/>
    <w:rsid w:val="00766A32"/>
    <w:rsid w:val="00766A9C"/>
    <w:rsid w:val="00766CF4"/>
    <w:rsid w:val="007701B4"/>
    <w:rsid w:val="007706FB"/>
    <w:rsid w:val="00770DE8"/>
    <w:rsid w:val="00771579"/>
    <w:rsid w:val="00771B0D"/>
    <w:rsid w:val="00772116"/>
    <w:rsid w:val="0077330B"/>
    <w:rsid w:val="0077400A"/>
    <w:rsid w:val="007741F8"/>
    <w:rsid w:val="00774CD7"/>
    <w:rsid w:val="00775562"/>
    <w:rsid w:val="00777282"/>
    <w:rsid w:val="0078018D"/>
    <w:rsid w:val="00780CE7"/>
    <w:rsid w:val="00781107"/>
    <w:rsid w:val="007819B5"/>
    <w:rsid w:val="00781AD4"/>
    <w:rsid w:val="00783200"/>
    <w:rsid w:val="007836CC"/>
    <w:rsid w:val="00783FC5"/>
    <w:rsid w:val="007844BF"/>
    <w:rsid w:val="007852C8"/>
    <w:rsid w:val="00785A08"/>
    <w:rsid w:val="007868CB"/>
    <w:rsid w:val="0078741F"/>
    <w:rsid w:val="007874DB"/>
    <w:rsid w:val="00787E82"/>
    <w:rsid w:val="0079007B"/>
    <w:rsid w:val="00791962"/>
    <w:rsid w:val="007947AE"/>
    <w:rsid w:val="00794A12"/>
    <w:rsid w:val="00794E4A"/>
    <w:rsid w:val="007951BD"/>
    <w:rsid w:val="007968B5"/>
    <w:rsid w:val="007A12A4"/>
    <w:rsid w:val="007A1903"/>
    <w:rsid w:val="007A389D"/>
    <w:rsid w:val="007A3F20"/>
    <w:rsid w:val="007A3F22"/>
    <w:rsid w:val="007A611B"/>
    <w:rsid w:val="007A66E4"/>
    <w:rsid w:val="007A7097"/>
    <w:rsid w:val="007A7836"/>
    <w:rsid w:val="007B0C33"/>
    <w:rsid w:val="007B422F"/>
    <w:rsid w:val="007B4A37"/>
    <w:rsid w:val="007B4DA4"/>
    <w:rsid w:val="007B5DDD"/>
    <w:rsid w:val="007B61DD"/>
    <w:rsid w:val="007B6810"/>
    <w:rsid w:val="007B6EA8"/>
    <w:rsid w:val="007B70CD"/>
    <w:rsid w:val="007B7DAC"/>
    <w:rsid w:val="007C0266"/>
    <w:rsid w:val="007C084C"/>
    <w:rsid w:val="007C0D92"/>
    <w:rsid w:val="007C1B6E"/>
    <w:rsid w:val="007C20A1"/>
    <w:rsid w:val="007C2218"/>
    <w:rsid w:val="007C2875"/>
    <w:rsid w:val="007C6478"/>
    <w:rsid w:val="007C65EE"/>
    <w:rsid w:val="007C7847"/>
    <w:rsid w:val="007C7B6E"/>
    <w:rsid w:val="007D133B"/>
    <w:rsid w:val="007D5729"/>
    <w:rsid w:val="007D640B"/>
    <w:rsid w:val="007D7464"/>
    <w:rsid w:val="007D7810"/>
    <w:rsid w:val="007E2933"/>
    <w:rsid w:val="007E3DF2"/>
    <w:rsid w:val="007E47E8"/>
    <w:rsid w:val="007E4A82"/>
    <w:rsid w:val="007E70EA"/>
    <w:rsid w:val="007E72DF"/>
    <w:rsid w:val="007F0429"/>
    <w:rsid w:val="007F0EDC"/>
    <w:rsid w:val="007F11B7"/>
    <w:rsid w:val="007F152E"/>
    <w:rsid w:val="007F185E"/>
    <w:rsid w:val="007F20C7"/>
    <w:rsid w:val="007F2CFE"/>
    <w:rsid w:val="007F6CF3"/>
    <w:rsid w:val="00800950"/>
    <w:rsid w:val="00800D63"/>
    <w:rsid w:val="00800E8C"/>
    <w:rsid w:val="008010E9"/>
    <w:rsid w:val="008018AD"/>
    <w:rsid w:val="0080322C"/>
    <w:rsid w:val="008044E5"/>
    <w:rsid w:val="008051C6"/>
    <w:rsid w:val="0080543C"/>
    <w:rsid w:val="0080594E"/>
    <w:rsid w:val="00806235"/>
    <w:rsid w:val="00807008"/>
    <w:rsid w:val="008107AB"/>
    <w:rsid w:val="008107E3"/>
    <w:rsid w:val="00810864"/>
    <w:rsid w:val="008118EE"/>
    <w:rsid w:val="0081196C"/>
    <w:rsid w:val="00811F24"/>
    <w:rsid w:val="008122BA"/>
    <w:rsid w:val="008123AF"/>
    <w:rsid w:val="00812733"/>
    <w:rsid w:val="00814DB4"/>
    <w:rsid w:val="008154FB"/>
    <w:rsid w:val="00816434"/>
    <w:rsid w:val="008208A6"/>
    <w:rsid w:val="00821D35"/>
    <w:rsid w:val="0082216B"/>
    <w:rsid w:val="00822286"/>
    <w:rsid w:val="00822C05"/>
    <w:rsid w:val="00823602"/>
    <w:rsid w:val="00823B89"/>
    <w:rsid w:val="00823BA1"/>
    <w:rsid w:val="00823F24"/>
    <w:rsid w:val="00825739"/>
    <w:rsid w:val="008266B1"/>
    <w:rsid w:val="00826B7D"/>
    <w:rsid w:val="0083193B"/>
    <w:rsid w:val="00831B18"/>
    <w:rsid w:val="00831EEA"/>
    <w:rsid w:val="00832458"/>
    <w:rsid w:val="008328B6"/>
    <w:rsid w:val="00833018"/>
    <w:rsid w:val="00833BFA"/>
    <w:rsid w:val="0083405E"/>
    <w:rsid w:val="008341F5"/>
    <w:rsid w:val="00834B6B"/>
    <w:rsid w:val="00834F84"/>
    <w:rsid w:val="008350C3"/>
    <w:rsid w:val="008352B8"/>
    <w:rsid w:val="00840BD9"/>
    <w:rsid w:val="00840CC7"/>
    <w:rsid w:val="00841441"/>
    <w:rsid w:val="008422B5"/>
    <w:rsid w:val="00842C16"/>
    <w:rsid w:val="00843EE4"/>
    <w:rsid w:val="0084482F"/>
    <w:rsid w:val="008456E1"/>
    <w:rsid w:val="00845F77"/>
    <w:rsid w:val="00846068"/>
    <w:rsid w:val="00846328"/>
    <w:rsid w:val="00850331"/>
    <w:rsid w:val="00851E7A"/>
    <w:rsid w:val="008526BA"/>
    <w:rsid w:val="008536E2"/>
    <w:rsid w:val="00853BE3"/>
    <w:rsid w:val="0085528A"/>
    <w:rsid w:val="00855584"/>
    <w:rsid w:val="0085600A"/>
    <w:rsid w:val="00856F14"/>
    <w:rsid w:val="00857DD7"/>
    <w:rsid w:val="00857DDE"/>
    <w:rsid w:val="00857EA5"/>
    <w:rsid w:val="00860383"/>
    <w:rsid w:val="00860AF4"/>
    <w:rsid w:val="00861FC4"/>
    <w:rsid w:val="008627CB"/>
    <w:rsid w:val="0086312A"/>
    <w:rsid w:val="00863E62"/>
    <w:rsid w:val="008644E4"/>
    <w:rsid w:val="00866A1F"/>
    <w:rsid w:val="00866E0D"/>
    <w:rsid w:val="008677D0"/>
    <w:rsid w:val="00870912"/>
    <w:rsid w:val="00870945"/>
    <w:rsid w:val="00870F97"/>
    <w:rsid w:val="008716CE"/>
    <w:rsid w:val="00873A1C"/>
    <w:rsid w:val="00874449"/>
    <w:rsid w:val="008746E4"/>
    <w:rsid w:val="008750C6"/>
    <w:rsid w:val="00876203"/>
    <w:rsid w:val="00877041"/>
    <w:rsid w:val="00881D28"/>
    <w:rsid w:val="00883009"/>
    <w:rsid w:val="00883B56"/>
    <w:rsid w:val="00883E6A"/>
    <w:rsid w:val="00885011"/>
    <w:rsid w:val="00885305"/>
    <w:rsid w:val="008865FA"/>
    <w:rsid w:val="00886948"/>
    <w:rsid w:val="0088734E"/>
    <w:rsid w:val="00887562"/>
    <w:rsid w:val="00890AC4"/>
    <w:rsid w:val="0089284C"/>
    <w:rsid w:val="00892B6F"/>
    <w:rsid w:val="00892D06"/>
    <w:rsid w:val="00893185"/>
    <w:rsid w:val="00894472"/>
    <w:rsid w:val="0089476B"/>
    <w:rsid w:val="00894CBF"/>
    <w:rsid w:val="00894DA0"/>
    <w:rsid w:val="00896025"/>
    <w:rsid w:val="00897AC4"/>
    <w:rsid w:val="008A433F"/>
    <w:rsid w:val="008A4970"/>
    <w:rsid w:val="008A5344"/>
    <w:rsid w:val="008A6342"/>
    <w:rsid w:val="008A6FBE"/>
    <w:rsid w:val="008A734A"/>
    <w:rsid w:val="008A77F6"/>
    <w:rsid w:val="008A798E"/>
    <w:rsid w:val="008B1646"/>
    <w:rsid w:val="008B1D63"/>
    <w:rsid w:val="008B2015"/>
    <w:rsid w:val="008B2C5C"/>
    <w:rsid w:val="008B37CA"/>
    <w:rsid w:val="008B3DDE"/>
    <w:rsid w:val="008B4218"/>
    <w:rsid w:val="008B4505"/>
    <w:rsid w:val="008B4B04"/>
    <w:rsid w:val="008B50A6"/>
    <w:rsid w:val="008B522B"/>
    <w:rsid w:val="008B5816"/>
    <w:rsid w:val="008B5AA5"/>
    <w:rsid w:val="008B7724"/>
    <w:rsid w:val="008C1834"/>
    <w:rsid w:val="008C1B0A"/>
    <w:rsid w:val="008C2B60"/>
    <w:rsid w:val="008C33CD"/>
    <w:rsid w:val="008C37D6"/>
    <w:rsid w:val="008C38D7"/>
    <w:rsid w:val="008C5BF3"/>
    <w:rsid w:val="008C60B6"/>
    <w:rsid w:val="008C73E4"/>
    <w:rsid w:val="008C75C0"/>
    <w:rsid w:val="008C7885"/>
    <w:rsid w:val="008C7C4B"/>
    <w:rsid w:val="008C7E52"/>
    <w:rsid w:val="008D0117"/>
    <w:rsid w:val="008D082A"/>
    <w:rsid w:val="008D1566"/>
    <w:rsid w:val="008D4C79"/>
    <w:rsid w:val="008D4D66"/>
    <w:rsid w:val="008D5F8B"/>
    <w:rsid w:val="008D603A"/>
    <w:rsid w:val="008D672B"/>
    <w:rsid w:val="008D6BF2"/>
    <w:rsid w:val="008D7E37"/>
    <w:rsid w:val="008E1754"/>
    <w:rsid w:val="008E21E6"/>
    <w:rsid w:val="008E2FE5"/>
    <w:rsid w:val="008E46AA"/>
    <w:rsid w:val="008E4E85"/>
    <w:rsid w:val="008E52B6"/>
    <w:rsid w:val="008E5D95"/>
    <w:rsid w:val="008E66F0"/>
    <w:rsid w:val="008F0675"/>
    <w:rsid w:val="008F0CE1"/>
    <w:rsid w:val="008F4A3B"/>
    <w:rsid w:val="008F50C6"/>
    <w:rsid w:val="008F5E5A"/>
    <w:rsid w:val="008F6BE8"/>
    <w:rsid w:val="008F76D3"/>
    <w:rsid w:val="008F7B64"/>
    <w:rsid w:val="0090099C"/>
    <w:rsid w:val="0090331D"/>
    <w:rsid w:val="0090455D"/>
    <w:rsid w:val="00904769"/>
    <w:rsid w:val="00905A7A"/>
    <w:rsid w:val="00905F8C"/>
    <w:rsid w:val="0090700E"/>
    <w:rsid w:val="00907E5A"/>
    <w:rsid w:val="009114E7"/>
    <w:rsid w:val="00914B07"/>
    <w:rsid w:val="00915622"/>
    <w:rsid w:val="0092008B"/>
    <w:rsid w:val="00920205"/>
    <w:rsid w:val="00920424"/>
    <w:rsid w:val="009226F0"/>
    <w:rsid w:val="00922E90"/>
    <w:rsid w:val="00924E69"/>
    <w:rsid w:val="00925549"/>
    <w:rsid w:val="00925B6F"/>
    <w:rsid w:val="00925CC7"/>
    <w:rsid w:val="00925E41"/>
    <w:rsid w:val="0092671E"/>
    <w:rsid w:val="00926A34"/>
    <w:rsid w:val="00927C67"/>
    <w:rsid w:val="00927EE0"/>
    <w:rsid w:val="00930B38"/>
    <w:rsid w:val="00930F77"/>
    <w:rsid w:val="009327F8"/>
    <w:rsid w:val="00932D6C"/>
    <w:rsid w:val="00932E81"/>
    <w:rsid w:val="00934434"/>
    <w:rsid w:val="0093445D"/>
    <w:rsid w:val="009350B5"/>
    <w:rsid w:val="00935440"/>
    <w:rsid w:val="00935867"/>
    <w:rsid w:val="00936B32"/>
    <w:rsid w:val="00940C81"/>
    <w:rsid w:val="009411C7"/>
    <w:rsid w:val="009415ED"/>
    <w:rsid w:val="009460A0"/>
    <w:rsid w:val="009462FB"/>
    <w:rsid w:val="00946C07"/>
    <w:rsid w:val="00946E40"/>
    <w:rsid w:val="0094774B"/>
    <w:rsid w:val="00951BD1"/>
    <w:rsid w:val="00952198"/>
    <w:rsid w:val="00952372"/>
    <w:rsid w:val="00952A30"/>
    <w:rsid w:val="009537F8"/>
    <w:rsid w:val="00955280"/>
    <w:rsid w:val="0095562C"/>
    <w:rsid w:val="0095636D"/>
    <w:rsid w:val="009574B9"/>
    <w:rsid w:val="00960901"/>
    <w:rsid w:val="009609C0"/>
    <w:rsid w:val="00962A1D"/>
    <w:rsid w:val="00962D57"/>
    <w:rsid w:val="00965195"/>
    <w:rsid w:val="00965665"/>
    <w:rsid w:val="0096714A"/>
    <w:rsid w:val="0097128E"/>
    <w:rsid w:val="00971C76"/>
    <w:rsid w:val="0097241F"/>
    <w:rsid w:val="00974331"/>
    <w:rsid w:val="00974840"/>
    <w:rsid w:val="00975976"/>
    <w:rsid w:val="009767CB"/>
    <w:rsid w:val="00976E35"/>
    <w:rsid w:val="00977235"/>
    <w:rsid w:val="00977C02"/>
    <w:rsid w:val="009809F5"/>
    <w:rsid w:val="00982C49"/>
    <w:rsid w:val="009831B5"/>
    <w:rsid w:val="00983D9B"/>
    <w:rsid w:val="009840A5"/>
    <w:rsid w:val="0098481A"/>
    <w:rsid w:val="0098487F"/>
    <w:rsid w:val="0098695E"/>
    <w:rsid w:val="00986A0B"/>
    <w:rsid w:val="00987180"/>
    <w:rsid w:val="009875A7"/>
    <w:rsid w:val="009900CC"/>
    <w:rsid w:val="009907B6"/>
    <w:rsid w:val="00990806"/>
    <w:rsid w:val="00990BEF"/>
    <w:rsid w:val="00991AB2"/>
    <w:rsid w:val="009921A9"/>
    <w:rsid w:val="009925D8"/>
    <w:rsid w:val="00992FC1"/>
    <w:rsid w:val="00993318"/>
    <w:rsid w:val="009933CE"/>
    <w:rsid w:val="009958F6"/>
    <w:rsid w:val="00995DC5"/>
    <w:rsid w:val="00995ED1"/>
    <w:rsid w:val="009961AE"/>
    <w:rsid w:val="009962F4"/>
    <w:rsid w:val="0099732E"/>
    <w:rsid w:val="009A0994"/>
    <w:rsid w:val="009A379F"/>
    <w:rsid w:val="009A48E5"/>
    <w:rsid w:val="009A5576"/>
    <w:rsid w:val="009A74CA"/>
    <w:rsid w:val="009A7C11"/>
    <w:rsid w:val="009B015C"/>
    <w:rsid w:val="009B065F"/>
    <w:rsid w:val="009B0673"/>
    <w:rsid w:val="009B0E30"/>
    <w:rsid w:val="009B145E"/>
    <w:rsid w:val="009B18DC"/>
    <w:rsid w:val="009B22DC"/>
    <w:rsid w:val="009B22F0"/>
    <w:rsid w:val="009B327B"/>
    <w:rsid w:val="009B5111"/>
    <w:rsid w:val="009B658C"/>
    <w:rsid w:val="009B6760"/>
    <w:rsid w:val="009B7124"/>
    <w:rsid w:val="009B762F"/>
    <w:rsid w:val="009C01B1"/>
    <w:rsid w:val="009C0E86"/>
    <w:rsid w:val="009C12EF"/>
    <w:rsid w:val="009C2493"/>
    <w:rsid w:val="009C3376"/>
    <w:rsid w:val="009C4A72"/>
    <w:rsid w:val="009C4E4E"/>
    <w:rsid w:val="009C7347"/>
    <w:rsid w:val="009C7E5C"/>
    <w:rsid w:val="009D0AD6"/>
    <w:rsid w:val="009D2042"/>
    <w:rsid w:val="009D2A77"/>
    <w:rsid w:val="009D2E11"/>
    <w:rsid w:val="009D2F96"/>
    <w:rsid w:val="009D2FDE"/>
    <w:rsid w:val="009D44F9"/>
    <w:rsid w:val="009D5244"/>
    <w:rsid w:val="009D5337"/>
    <w:rsid w:val="009D574B"/>
    <w:rsid w:val="009D64CE"/>
    <w:rsid w:val="009D6863"/>
    <w:rsid w:val="009D70CF"/>
    <w:rsid w:val="009D78A3"/>
    <w:rsid w:val="009E1441"/>
    <w:rsid w:val="009E27C4"/>
    <w:rsid w:val="009E2D70"/>
    <w:rsid w:val="009E2DBB"/>
    <w:rsid w:val="009E30E2"/>
    <w:rsid w:val="009E3D26"/>
    <w:rsid w:val="009E64FB"/>
    <w:rsid w:val="009E668D"/>
    <w:rsid w:val="009E7A58"/>
    <w:rsid w:val="009F048C"/>
    <w:rsid w:val="009F06E1"/>
    <w:rsid w:val="009F15AF"/>
    <w:rsid w:val="009F2A7C"/>
    <w:rsid w:val="009F3285"/>
    <w:rsid w:val="009F43F7"/>
    <w:rsid w:val="009F46FA"/>
    <w:rsid w:val="009F48A3"/>
    <w:rsid w:val="009F4CDF"/>
    <w:rsid w:val="009F5076"/>
    <w:rsid w:val="009F5AEB"/>
    <w:rsid w:val="009F5DE0"/>
    <w:rsid w:val="009F7636"/>
    <w:rsid w:val="009F774F"/>
    <w:rsid w:val="009F7F81"/>
    <w:rsid w:val="00A000B5"/>
    <w:rsid w:val="00A003E0"/>
    <w:rsid w:val="00A00482"/>
    <w:rsid w:val="00A00BE3"/>
    <w:rsid w:val="00A01C2A"/>
    <w:rsid w:val="00A02337"/>
    <w:rsid w:val="00A03C50"/>
    <w:rsid w:val="00A047DE"/>
    <w:rsid w:val="00A062F3"/>
    <w:rsid w:val="00A0790D"/>
    <w:rsid w:val="00A07A6B"/>
    <w:rsid w:val="00A10B17"/>
    <w:rsid w:val="00A10EA7"/>
    <w:rsid w:val="00A10EDA"/>
    <w:rsid w:val="00A11062"/>
    <w:rsid w:val="00A11EDF"/>
    <w:rsid w:val="00A12EA7"/>
    <w:rsid w:val="00A13AF4"/>
    <w:rsid w:val="00A13E9C"/>
    <w:rsid w:val="00A14135"/>
    <w:rsid w:val="00A16161"/>
    <w:rsid w:val="00A16F02"/>
    <w:rsid w:val="00A17086"/>
    <w:rsid w:val="00A17354"/>
    <w:rsid w:val="00A174E4"/>
    <w:rsid w:val="00A20512"/>
    <w:rsid w:val="00A207A5"/>
    <w:rsid w:val="00A218BD"/>
    <w:rsid w:val="00A22E31"/>
    <w:rsid w:val="00A23838"/>
    <w:rsid w:val="00A25D89"/>
    <w:rsid w:val="00A26005"/>
    <w:rsid w:val="00A26154"/>
    <w:rsid w:val="00A2638C"/>
    <w:rsid w:val="00A269D4"/>
    <w:rsid w:val="00A26C64"/>
    <w:rsid w:val="00A26E37"/>
    <w:rsid w:val="00A2768B"/>
    <w:rsid w:val="00A27AD5"/>
    <w:rsid w:val="00A27E06"/>
    <w:rsid w:val="00A30C04"/>
    <w:rsid w:val="00A31099"/>
    <w:rsid w:val="00A347C5"/>
    <w:rsid w:val="00A353EA"/>
    <w:rsid w:val="00A3597F"/>
    <w:rsid w:val="00A35B23"/>
    <w:rsid w:val="00A3654E"/>
    <w:rsid w:val="00A36846"/>
    <w:rsid w:val="00A37D1A"/>
    <w:rsid w:val="00A4180F"/>
    <w:rsid w:val="00A41F17"/>
    <w:rsid w:val="00A4409B"/>
    <w:rsid w:val="00A461EA"/>
    <w:rsid w:val="00A464F4"/>
    <w:rsid w:val="00A475BE"/>
    <w:rsid w:val="00A4765B"/>
    <w:rsid w:val="00A47834"/>
    <w:rsid w:val="00A47D80"/>
    <w:rsid w:val="00A50E3F"/>
    <w:rsid w:val="00A514DA"/>
    <w:rsid w:val="00A52428"/>
    <w:rsid w:val="00A52EF3"/>
    <w:rsid w:val="00A53B88"/>
    <w:rsid w:val="00A53E2C"/>
    <w:rsid w:val="00A54E92"/>
    <w:rsid w:val="00A55019"/>
    <w:rsid w:val="00A565B1"/>
    <w:rsid w:val="00A57FF5"/>
    <w:rsid w:val="00A61490"/>
    <w:rsid w:val="00A65AB8"/>
    <w:rsid w:val="00A66A46"/>
    <w:rsid w:val="00A67A79"/>
    <w:rsid w:val="00A67EEC"/>
    <w:rsid w:val="00A708F3"/>
    <w:rsid w:val="00A71511"/>
    <w:rsid w:val="00A71CBB"/>
    <w:rsid w:val="00A7267F"/>
    <w:rsid w:val="00A73949"/>
    <w:rsid w:val="00A7475E"/>
    <w:rsid w:val="00A75159"/>
    <w:rsid w:val="00A7635E"/>
    <w:rsid w:val="00A768B2"/>
    <w:rsid w:val="00A7697E"/>
    <w:rsid w:val="00A76D7A"/>
    <w:rsid w:val="00A7747B"/>
    <w:rsid w:val="00A777BF"/>
    <w:rsid w:val="00A7785F"/>
    <w:rsid w:val="00A77876"/>
    <w:rsid w:val="00A77F04"/>
    <w:rsid w:val="00A803F8"/>
    <w:rsid w:val="00A807FA"/>
    <w:rsid w:val="00A808A9"/>
    <w:rsid w:val="00A81498"/>
    <w:rsid w:val="00A822BE"/>
    <w:rsid w:val="00A8266B"/>
    <w:rsid w:val="00A83720"/>
    <w:rsid w:val="00A84811"/>
    <w:rsid w:val="00A85B1B"/>
    <w:rsid w:val="00A867C1"/>
    <w:rsid w:val="00A87576"/>
    <w:rsid w:val="00A87940"/>
    <w:rsid w:val="00A90122"/>
    <w:rsid w:val="00A911F2"/>
    <w:rsid w:val="00A91C1A"/>
    <w:rsid w:val="00A92390"/>
    <w:rsid w:val="00A92453"/>
    <w:rsid w:val="00A945F5"/>
    <w:rsid w:val="00A955D9"/>
    <w:rsid w:val="00A95FED"/>
    <w:rsid w:val="00A96B37"/>
    <w:rsid w:val="00A96C26"/>
    <w:rsid w:val="00A975A7"/>
    <w:rsid w:val="00A97E88"/>
    <w:rsid w:val="00AA0A42"/>
    <w:rsid w:val="00AA21E2"/>
    <w:rsid w:val="00AA272D"/>
    <w:rsid w:val="00AA5414"/>
    <w:rsid w:val="00AA57FC"/>
    <w:rsid w:val="00AA5817"/>
    <w:rsid w:val="00AA6847"/>
    <w:rsid w:val="00AA6FD4"/>
    <w:rsid w:val="00AA750E"/>
    <w:rsid w:val="00AB010B"/>
    <w:rsid w:val="00AB049C"/>
    <w:rsid w:val="00AB0F74"/>
    <w:rsid w:val="00AB1EFA"/>
    <w:rsid w:val="00AB43E9"/>
    <w:rsid w:val="00AB4DCE"/>
    <w:rsid w:val="00AB7284"/>
    <w:rsid w:val="00AC130A"/>
    <w:rsid w:val="00AC3F84"/>
    <w:rsid w:val="00AC690C"/>
    <w:rsid w:val="00AC7636"/>
    <w:rsid w:val="00AC76E8"/>
    <w:rsid w:val="00AC793A"/>
    <w:rsid w:val="00AD0297"/>
    <w:rsid w:val="00AD1512"/>
    <w:rsid w:val="00AD22A2"/>
    <w:rsid w:val="00AD4936"/>
    <w:rsid w:val="00AD4B5E"/>
    <w:rsid w:val="00AD5E59"/>
    <w:rsid w:val="00AD6DA0"/>
    <w:rsid w:val="00AD7EA0"/>
    <w:rsid w:val="00AE0359"/>
    <w:rsid w:val="00AE2063"/>
    <w:rsid w:val="00AE290E"/>
    <w:rsid w:val="00AE31E3"/>
    <w:rsid w:val="00AE48A8"/>
    <w:rsid w:val="00AE4F43"/>
    <w:rsid w:val="00AE5BA1"/>
    <w:rsid w:val="00AE7725"/>
    <w:rsid w:val="00AE7A1D"/>
    <w:rsid w:val="00AF0970"/>
    <w:rsid w:val="00AF12B2"/>
    <w:rsid w:val="00AF1518"/>
    <w:rsid w:val="00AF24AC"/>
    <w:rsid w:val="00AF55F9"/>
    <w:rsid w:val="00AF5995"/>
    <w:rsid w:val="00AF616E"/>
    <w:rsid w:val="00AF67D3"/>
    <w:rsid w:val="00AF67DF"/>
    <w:rsid w:val="00AF7A67"/>
    <w:rsid w:val="00B001A7"/>
    <w:rsid w:val="00B0082F"/>
    <w:rsid w:val="00B0088B"/>
    <w:rsid w:val="00B00D8E"/>
    <w:rsid w:val="00B01D23"/>
    <w:rsid w:val="00B0202C"/>
    <w:rsid w:val="00B02203"/>
    <w:rsid w:val="00B04068"/>
    <w:rsid w:val="00B042AC"/>
    <w:rsid w:val="00B044AB"/>
    <w:rsid w:val="00B05414"/>
    <w:rsid w:val="00B05E8B"/>
    <w:rsid w:val="00B06470"/>
    <w:rsid w:val="00B065EC"/>
    <w:rsid w:val="00B06EF3"/>
    <w:rsid w:val="00B0707E"/>
    <w:rsid w:val="00B073F4"/>
    <w:rsid w:val="00B07BD9"/>
    <w:rsid w:val="00B11199"/>
    <w:rsid w:val="00B115BE"/>
    <w:rsid w:val="00B117D6"/>
    <w:rsid w:val="00B11A48"/>
    <w:rsid w:val="00B123BC"/>
    <w:rsid w:val="00B12597"/>
    <w:rsid w:val="00B129C9"/>
    <w:rsid w:val="00B14381"/>
    <w:rsid w:val="00B146F6"/>
    <w:rsid w:val="00B15047"/>
    <w:rsid w:val="00B15C4D"/>
    <w:rsid w:val="00B16946"/>
    <w:rsid w:val="00B16E2C"/>
    <w:rsid w:val="00B2062C"/>
    <w:rsid w:val="00B20E3B"/>
    <w:rsid w:val="00B216EF"/>
    <w:rsid w:val="00B21704"/>
    <w:rsid w:val="00B217F9"/>
    <w:rsid w:val="00B21CE6"/>
    <w:rsid w:val="00B2254A"/>
    <w:rsid w:val="00B22B6E"/>
    <w:rsid w:val="00B23831"/>
    <w:rsid w:val="00B24231"/>
    <w:rsid w:val="00B2538A"/>
    <w:rsid w:val="00B25E4C"/>
    <w:rsid w:val="00B26657"/>
    <w:rsid w:val="00B276D7"/>
    <w:rsid w:val="00B305DD"/>
    <w:rsid w:val="00B31772"/>
    <w:rsid w:val="00B3306F"/>
    <w:rsid w:val="00B34B7D"/>
    <w:rsid w:val="00B35193"/>
    <w:rsid w:val="00B35B32"/>
    <w:rsid w:val="00B36E5E"/>
    <w:rsid w:val="00B37700"/>
    <w:rsid w:val="00B37CE5"/>
    <w:rsid w:val="00B4098A"/>
    <w:rsid w:val="00B40C93"/>
    <w:rsid w:val="00B41302"/>
    <w:rsid w:val="00B41597"/>
    <w:rsid w:val="00B41BD3"/>
    <w:rsid w:val="00B41DA5"/>
    <w:rsid w:val="00B42CA2"/>
    <w:rsid w:val="00B4346F"/>
    <w:rsid w:val="00B4402A"/>
    <w:rsid w:val="00B46512"/>
    <w:rsid w:val="00B50647"/>
    <w:rsid w:val="00B52307"/>
    <w:rsid w:val="00B52A3F"/>
    <w:rsid w:val="00B52D0E"/>
    <w:rsid w:val="00B5349D"/>
    <w:rsid w:val="00B553F9"/>
    <w:rsid w:val="00B55CC9"/>
    <w:rsid w:val="00B567E0"/>
    <w:rsid w:val="00B57949"/>
    <w:rsid w:val="00B57EFE"/>
    <w:rsid w:val="00B603E6"/>
    <w:rsid w:val="00B6049D"/>
    <w:rsid w:val="00B605CA"/>
    <w:rsid w:val="00B60BFB"/>
    <w:rsid w:val="00B63866"/>
    <w:rsid w:val="00B65CAD"/>
    <w:rsid w:val="00B66BFF"/>
    <w:rsid w:val="00B66D64"/>
    <w:rsid w:val="00B673D0"/>
    <w:rsid w:val="00B703BE"/>
    <w:rsid w:val="00B70715"/>
    <w:rsid w:val="00B70960"/>
    <w:rsid w:val="00B709E7"/>
    <w:rsid w:val="00B709FF"/>
    <w:rsid w:val="00B72453"/>
    <w:rsid w:val="00B73B3E"/>
    <w:rsid w:val="00B73DB8"/>
    <w:rsid w:val="00B7455C"/>
    <w:rsid w:val="00B75C3C"/>
    <w:rsid w:val="00B76616"/>
    <w:rsid w:val="00B76E27"/>
    <w:rsid w:val="00B80E8E"/>
    <w:rsid w:val="00B81AC2"/>
    <w:rsid w:val="00B83728"/>
    <w:rsid w:val="00B837FC"/>
    <w:rsid w:val="00B83888"/>
    <w:rsid w:val="00B846C3"/>
    <w:rsid w:val="00B854D9"/>
    <w:rsid w:val="00B85694"/>
    <w:rsid w:val="00B85F0D"/>
    <w:rsid w:val="00B874D8"/>
    <w:rsid w:val="00B900DF"/>
    <w:rsid w:val="00B90B3C"/>
    <w:rsid w:val="00B92303"/>
    <w:rsid w:val="00B93213"/>
    <w:rsid w:val="00B93740"/>
    <w:rsid w:val="00B93DE3"/>
    <w:rsid w:val="00B94666"/>
    <w:rsid w:val="00B960F3"/>
    <w:rsid w:val="00B966DF"/>
    <w:rsid w:val="00B97AFC"/>
    <w:rsid w:val="00BA426A"/>
    <w:rsid w:val="00BA68F6"/>
    <w:rsid w:val="00BA6CB3"/>
    <w:rsid w:val="00BB20E8"/>
    <w:rsid w:val="00BB2BBD"/>
    <w:rsid w:val="00BB3F5B"/>
    <w:rsid w:val="00BB5332"/>
    <w:rsid w:val="00BB5CEF"/>
    <w:rsid w:val="00BB635A"/>
    <w:rsid w:val="00BB6CEC"/>
    <w:rsid w:val="00BB7343"/>
    <w:rsid w:val="00BB7F67"/>
    <w:rsid w:val="00BB7F8C"/>
    <w:rsid w:val="00BC0069"/>
    <w:rsid w:val="00BC058C"/>
    <w:rsid w:val="00BC0D40"/>
    <w:rsid w:val="00BC0FE8"/>
    <w:rsid w:val="00BC1064"/>
    <w:rsid w:val="00BC233A"/>
    <w:rsid w:val="00BC2B31"/>
    <w:rsid w:val="00BC4AD3"/>
    <w:rsid w:val="00BC571C"/>
    <w:rsid w:val="00BC6CBD"/>
    <w:rsid w:val="00BC7D8B"/>
    <w:rsid w:val="00BD0B68"/>
    <w:rsid w:val="00BD0E92"/>
    <w:rsid w:val="00BD1AD9"/>
    <w:rsid w:val="00BD277F"/>
    <w:rsid w:val="00BD3E8F"/>
    <w:rsid w:val="00BD437D"/>
    <w:rsid w:val="00BD46CF"/>
    <w:rsid w:val="00BD53D2"/>
    <w:rsid w:val="00BD6881"/>
    <w:rsid w:val="00BE092F"/>
    <w:rsid w:val="00BE1447"/>
    <w:rsid w:val="00BE1A35"/>
    <w:rsid w:val="00BE29A4"/>
    <w:rsid w:val="00BE32FE"/>
    <w:rsid w:val="00BE3C66"/>
    <w:rsid w:val="00BE4630"/>
    <w:rsid w:val="00BE483D"/>
    <w:rsid w:val="00BE4F5D"/>
    <w:rsid w:val="00BE5DDD"/>
    <w:rsid w:val="00BE6483"/>
    <w:rsid w:val="00BE6953"/>
    <w:rsid w:val="00BE732D"/>
    <w:rsid w:val="00BE76A1"/>
    <w:rsid w:val="00BE7DCF"/>
    <w:rsid w:val="00BF09E5"/>
    <w:rsid w:val="00BF0AAA"/>
    <w:rsid w:val="00BF1803"/>
    <w:rsid w:val="00BF213D"/>
    <w:rsid w:val="00BF242A"/>
    <w:rsid w:val="00BF2A83"/>
    <w:rsid w:val="00BF30CB"/>
    <w:rsid w:val="00BF3775"/>
    <w:rsid w:val="00BF3D74"/>
    <w:rsid w:val="00BF42ED"/>
    <w:rsid w:val="00BF45E1"/>
    <w:rsid w:val="00BF4C66"/>
    <w:rsid w:val="00BF5E2B"/>
    <w:rsid w:val="00BF6532"/>
    <w:rsid w:val="00BF7A20"/>
    <w:rsid w:val="00C00D0E"/>
    <w:rsid w:val="00C05E90"/>
    <w:rsid w:val="00C05FE8"/>
    <w:rsid w:val="00C06104"/>
    <w:rsid w:val="00C07064"/>
    <w:rsid w:val="00C07546"/>
    <w:rsid w:val="00C10328"/>
    <w:rsid w:val="00C10BAA"/>
    <w:rsid w:val="00C12AE6"/>
    <w:rsid w:val="00C12F85"/>
    <w:rsid w:val="00C13B8A"/>
    <w:rsid w:val="00C13D21"/>
    <w:rsid w:val="00C14846"/>
    <w:rsid w:val="00C14A48"/>
    <w:rsid w:val="00C1526B"/>
    <w:rsid w:val="00C157B4"/>
    <w:rsid w:val="00C15830"/>
    <w:rsid w:val="00C17ACE"/>
    <w:rsid w:val="00C20100"/>
    <w:rsid w:val="00C203E9"/>
    <w:rsid w:val="00C20500"/>
    <w:rsid w:val="00C21192"/>
    <w:rsid w:val="00C213C6"/>
    <w:rsid w:val="00C23541"/>
    <w:rsid w:val="00C239EB"/>
    <w:rsid w:val="00C23B29"/>
    <w:rsid w:val="00C250C5"/>
    <w:rsid w:val="00C26BF0"/>
    <w:rsid w:val="00C300F2"/>
    <w:rsid w:val="00C305C1"/>
    <w:rsid w:val="00C311AE"/>
    <w:rsid w:val="00C318A9"/>
    <w:rsid w:val="00C32022"/>
    <w:rsid w:val="00C321D0"/>
    <w:rsid w:val="00C332C0"/>
    <w:rsid w:val="00C336B6"/>
    <w:rsid w:val="00C34B17"/>
    <w:rsid w:val="00C3690F"/>
    <w:rsid w:val="00C369BF"/>
    <w:rsid w:val="00C37569"/>
    <w:rsid w:val="00C37668"/>
    <w:rsid w:val="00C40853"/>
    <w:rsid w:val="00C42897"/>
    <w:rsid w:val="00C44512"/>
    <w:rsid w:val="00C4494B"/>
    <w:rsid w:val="00C45131"/>
    <w:rsid w:val="00C466C0"/>
    <w:rsid w:val="00C477EA"/>
    <w:rsid w:val="00C5058F"/>
    <w:rsid w:val="00C515B3"/>
    <w:rsid w:val="00C526D4"/>
    <w:rsid w:val="00C53554"/>
    <w:rsid w:val="00C54317"/>
    <w:rsid w:val="00C55173"/>
    <w:rsid w:val="00C5608B"/>
    <w:rsid w:val="00C564AD"/>
    <w:rsid w:val="00C56864"/>
    <w:rsid w:val="00C56EAA"/>
    <w:rsid w:val="00C60330"/>
    <w:rsid w:val="00C623C5"/>
    <w:rsid w:val="00C626F0"/>
    <w:rsid w:val="00C629C9"/>
    <w:rsid w:val="00C62B44"/>
    <w:rsid w:val="00C62E82"/>
    <w:rsid w:val="00C63FE6"/>
    <w:rsid w:val="00C64AC6"/>
    <w:rsid w:val="00C650F5"/>
    <w:rsid w:val="00C65288"/>
    <w:rsid w:val="00C6551B"/>
    <w:rsid w:val="00C663FC"/>
    <w:rsid w:val="00C66BC1"/>
    <w:rsid w:val="00C6759D"/>
    <w:rsid w:val="00C71ACB"/>
    <w:rsid w:val="00C73279"/>
    <w:rsid w:val="00C73DFF"/>
    <w:rsid w:val="00C74224"/>
    <w:rsid w:val="00C74A1C"/>
    <w:rsid w:val="00C74E01"/>
    <w:rsid w:val="00C74EFF"/>
    <w:rsid w:val="00C753E1"/>
    <w:rsid w:val="00C75AF2"/>
    <w:rsid w:val="00C75E39"/>
    <w:rsid w:val="00C76E07"/>
    <w:rsid w:val="00C77E81"/>
    <w:rsid w:val="00C77FDB"/>
    <w:rsid w:val="00C80F78"/>
    <w:rsid w:val="00C811C3"/>
    <w:rsid w:val="00C826BC"/>
    <w:rsid w:val="00C830D3"/>
    <w:rsid w:val="00C83BBE"/>
    <w:rsid w:val="00C8440E"/>
    <w:rsid w:val="00C84E38"/>
    <w:rsid w:val="00C84EA5"/>
    <w:rsid w:val="00C87B0F"/>
    <w:rsid w:val="00C87EBD"/>
    <w:rsid w:val="00C9154F"/>
    <w:rsid w:val="00C920C4"/>
    <w:rsid w:val="00C93BC8"/>
    <w:rsid w:val="00C93F09"/>
    <w:rsid w:val="00C94372"/>
    <w:rsid w:val="00C94C23"/>
    <w:rsid w:val="00C94DDD"/>
    <w:rsid w:val="00CA20B2"/>
    <w:rsid w:val="00CA21AC"/>
    <w:rsid w:val="00CA5A23"/>
    <w:rsid w:val="00CA5B8E"/>
    <w:rsid w:val="00CA6616"/>
    <w:rsid w:val="00CA6692"/>
    <w:rsid w:val="00CA7962"/>
    <w:rsid w:val="00CB0DB2"/>
    <w:rsid w:val="00CB0F3C"/>
    <w:rsid w:val="00CB31CE"/>
    <w:rsid w:val="00CB3433"/>
    <w:rsid w:val="00CB3D9D"/>
    <w:rsid w:val="00CB4623"/>
    <w:rsid w:val="00CB61CB"/>
    <w:rsid w:val="00CB6791"/>
    <w:rsid w:val="00CB7691"/>
    <w:rsid w:val="00CC0188"/>
    <w:rsid w:val="00CC0DAB"/>
    <w:rsid w:val="00CC0DC4"/>
    <w:rsid w:val="00CC1CB9"/>
    <w:rsid w:val="00CC20F0"/>
    <w:rsid w:val="00CC287A"/>
    <w:rsid w:val="00CC29A2"/>
    <w:rsid w:val="00CC47B8"/>
    <w:rsid w:val="00CC4A06"/>
    <w:rsid w:val="00CC4A7F"/>
    <w:rsid w:val="00CC4C0B"/>
    <w:rsid w:val="00CC5D17"/>
    <w:rsid w:val="00CC6CCD"/>
    <w:rsid w:val="00CC7495"/>
    <w:rsid w:val="00CD0507"/>
    <w:rsid w:val="00CD06BC"/>
    <w:rsid w:val="00CD09C6"/>
    <w:rsid w:val="00CD0B4C"/>
    <w:rsid w:val="00CD1217"/>
    <w:rsid w:val="00CD20B8"/>
    <w:rsid w:val="00CD3A42"/>
    <w:rsid w:val="00CD5549"/>
    <w:rsid w:val="00CD630B"/>
    <w:rsid w:val="00CD725A"/>
    <w:rsid w:val="00CD797C"/>
    <w:rsid w:val="00CE0AF5"/>
    <w:rsid w:val="00CE0D58"/>
    <w:rsid w:val="00CE11B0"/>
    <w:rsid w:val="00CE2EBF"/>
    <w:rsid w:val="00CE3DF7"/>
    <w:rsid w:val="00CE40A2"/>
    <w:rsid w:val="00CE4A9F"/>
    <w:rsid w:val="00CE50FE"/>
    <w:rsid w:val="00CE5C17"/>
    <w:rsid w:val="00CE5EFB"/>
    <w:rsid w:val="00CE6A87"/>
    <w:rsid w:val="00CE70DB"/>
    <w:rsid w:val="00CE73CB"/>
    <w:rsid w:val="00CE7BCB"/>
    <w:rsid w:val="00CE7CA8"/>
    <w:rsid w:val="00CE7D70"/>
    <w:rsid w:val="00CF0AE3"/>
    <w:rsid w:val="00CF111A"/>
    <w:rsid w:val="00CF1331"/>
    <w:rsid w:val="00CF13C9"/>
    <w:rsid w:val="00CF1D93"/>
    <w:rsid w:val="00CF2630"/>
    <w:rsid w:val="00CF3B95"/>
    <w:rsid w:val="00CF3BAC"/>
    <w:rsid w:val="00CF4A58"/>
    <w:rsid w:val="00CF4B38"/>
    <w:rsid w:val="00CF57B0"/>
    <w:rsid w:val="00CF5803"/>
    <w:rsid w:val="00CF6EA0"/>
    <w:rsid w:val="00CF70A0"/>
    <w:rsid w:val="00D0007F"/>
    <w:rsid w:val="00D00100"/>
    <w:rsid w:val="00D002DF"/>
    <w:rsid w:val="00D00403"/>
    <w:rsid w:val="00D004AB"/>
    <w:rsid w:val="00D01697"/>
    <w:rsid w:val="00D01DFD"/>
    <w:rsid w:val="00D026DE"/>
    <w:rsid w:val="00D02CFB"/>
    <w:rsid w:val="00D038A9"/>
    <w:rsid w:val="00D03966"/>
    <w:rsid w:val="00D05403"/>
    <w:rsid w:val="00D0623B"/>
    <w:rsid w:val="00D06B99"/>
    <w:rsid w:val="00D117C9"/>
    <w:rsid w:val="00D123FB"/>
    <w:rsid w:val="00D1296F"/>
    <w:rsid w:val="00D16A86"/>
    <w:rsid w:val="00D20903"/>
    <w:rsid w:val="00D20AE2"/>
    <w:rsid w:val="00D2166E"/>
    <w:rsid w:val="00D21EE6"/>
    <w:rsid w:val="00D2273E"/>
    <w:rsid w:val="00D22A3E"/>
    <w:rsid w:val="00D23428"/>
    <w:rsid w:val="00D24C3B"/>
    <w:rsid w:val="00D25381"/>
    <w:rsid w:val="00D27314"/>
    <w:rsid w:val="00D27C6E"/>
    <w:rsid w:val="00D3222C"/>
    <w:rsid w:val="00D33F07"/>
    <w:rsid w:val="00D35DFD"/>
    <w:rsid w:val="00D372A1"/>
    <w:rsid w:val="00D373D2"/>
    <w:rsid w:val="00D37B78"/>
    <w:rsid w:val="00D40254"/>
    <w:rsid w:val="00D4040A"/>
    <w:rsid w:val="00D408A4"/>
    <w:rsid w:val="00D40AD6"/>
    <w:rsid w:val="00D412AC"/>
    <w:rsid w:val="00D421DF"/>
    <w:rsid w:val="00D4316D"/>
    <w:rsid w:val="00D43453"/>
    <w:rsid w:val="00D44945"/>
    <w:rsid w:val="00D47546"/>
    <w:rsid w:val="00D47AF0"/>
    <w:rsid w:val="00D506E4"/>
    <w:rsid w:val="00D50FA5"/>
    <w:rsid w:val="00D5170A"/>
    <w:rsid w:val="00D5177A"/>
    <w:rsid w:val="00D51A9F"/>
    <w:rsid w:val="00D51FF1"/>
    <w:rsid w:val="00D5661A"/>
    <w:rsid w:val="00D571AC"/>
    <w:rsid w:val="00D571AF"/>
    <w:rsid w:val="00D57E70"/>
    <w:rsid w:val="00D57EDB"/>
    <w:rsid w:val="00D60086"/>
    <w:rsid w:val="00D60773"/>
    <w:rsid w:val="00D60C94"/>
    <w:rsid w:val="00D648A0"/>
    <w:rsid w:val="00D66FA2"/>
    <w:rsid w:val="00D67B13"/>
    <w:rsid w:val="00D71000"/>
    <w:rsid w:val="00D725F7"/>
    <w:rsid w:val="00D73552"/>
    <w:rsid w:val="00D75063"/>
    <w:rsid w:val="00D76083"/>
    <w:rsid w:val="00D77202"/>
    <w:rsid w:val="00D7739F"/>
    <w:rsid w:val="00D77585"/>
    <w:rsid w:val="00D7763A"/>
    <w:rsid w:val="00D8066A"/>
    <w:rsid w:val="00D808A1"/>
    <w:rsid w:val="00D81729"/>
    <w:rsid w:val="00D82300"/>
    <w:rsid w:val="00D833BE"/>
    <w:rsid w:val="00D841CF"/>
    <w:rsid w:val="00D84D8F"/>
    <w:rsid w:val="00D86ED7"/>
    <w:rsid w:val="00D87014"/>
    <w:rsid w:val="00D877CD"/>
    <w:rsid w:val="00D8787F"/>
    <w:rsid w:val="00D908D5"/>
    <w:rsid w:val="00D909AF"/>
    <w:rsid w:val="00D91C83"/>
    <w:rsid w:val="00D91DAB"/>
    <w:rsid w:val="00D91DC8"/>
    <w:rsid w:val="00D9291C"/>
    <w:rsid w:val="00D9314F"/>
    <w:rsid w:val="00D94496"/>
    <w:rsid w:val="00D94619"/>
    <w:rsid w:val="00D9599D"/>
    <w:rsid w:val="00D96048"/>
    <w:rsid w:val="00D96950"/>
    <w:rsid w:val="00D96D71"/>
    <w:rsid w:val="00D96E48"/>
    <w:rsid w:val="00D97305"/>
    <w:rsid w:val="00D974A8"/>
    <w:rsid w:val="00DA17B2"/>
    <w:rsid w:val="00DA1DC9"/>
    <w:rsid w:val="00DA42EC"/>
    <w:rsid w:val="00DA4867"/>
    <w:rsid w:val="00DA59A6"/>
    <w:rsid w:val="00DB0133"/>
    <w:rsid w:val="00DB06A3"/>
    <w:rsid w:val="00DB20CB"/>
    <w:rsid w:val="00DB2699"/>
    <w:rsid w:val="00DB37C5"/>
    <w:rsid w:val="00DB3F73"/>
    <w:rsid w:val="00DB51B5"/>
    <w:rsid w:val="00DB5332"/>
    <w:rsid w:val="00DB647B"/>
    <w:rsid w:val="00DB7E28"/>
    <w:rsid w:val="00DC1A07"/>
    <w:rsid w:val="00DC1B05"/>
    <w:rsid w:val="00DC1F59"/>
    <w:rsid w:val="00DC20F0"/>
    <w:rsid w:val="00DC2FBC"/>
    <w:rsid w:val="00DC31C6"/>
    <w:rsid w:val="00DC3F03"/>
    <w:rsid w:val="00DC5EEC"/>
    <w:rsid w:val="00DC762F"/>
    <w:rsid w:val="00DC7980"/>
    <w:rsid w:val="00DD05D0"/>
    <w:rsid w:val="00DD0E76"/>
    <w:rsid w:val="00DD1C2D"/>
    <w:rsid w:val="00DD265D"/>
    <w:rsid w:val="00DD2BE2"/>
    <w:rsid w:val="00DD3012"/>
    <w:rsid w:val="00DD547D"/>
    <w:rsid w:val="00DD6392"/>
    <w:rsid w:val="00DD7C41"/>
    <w:rsid w:val="00DE0176"/>
    <w:rsid w:val="00DE0F4C"/>
    <w:rsid w:val="00DE1D1E"/>
    <w:rsid w:val="00DE28FA"/>
    <w:rsid w:val="00DE605D"/>
    <w:rsid w:val="00DE6166"/>
    <w:rsid w:val="00DE68D3"/>
    <w:rsid w:val="00DE6E35"/>
    <w:rsid w:val="00DE705A"/>
    <w:rsid w:val="00DE77FA"/>
    <w:rsid w:val="00DF0075"/>
    <w:rsid w:val="00DF1160"/>
    <w:rsid w:val="00DF1310"/>
    <w:rsid w:val="00DF2907"/>
    <w:rsid w:val="00DF316B"/>
    <w:rsid w:val="00DF37BF"/>
    <w:rsid w:val="00DF3C77"/>
    <w:rsid w:val="00DF3E9D"/>
    <w:rsid w:val="00DF48B1"/>
    <w:rsid w:val="00DF6DD9"/>
    <w:rsid w:val="00DF72E9"/>
    <w:rsid w:val="00E010CB"/>
    <w:rsid w:val="00E0190D"/>
    <w:rsid w:val="00E02C16"/>
    <w:rsid w:val="00E031F2"/>
    <w:rsid w:val="00E03745"/>
    <w:rsid w:val="00E03832"/>
    <w:rsid w:val="00E03C37"/>
    <w:rsid w:val="00E060A9"/>
    <w:rsid w:val="00E061BF"/>
    <w:rsid w:val="00E06806"/>
    <w:rsid w:val="00E06C1A"/>
    <w:rsid w:val="00E07BBB"/>
    <w:rsid w:val="00E1139F"/>
    <w:rsid w:val="00E16A33"/>
    <w:rsid w:val="00E16E58"/>
    <w:rsid w:val="00E173E4"/>
    <w:rsid w:val="00E23E35"/>
    <w:rsid w:val="00E266AD"/>
    <w:rsid w:val="00E26E41"/>
    <w:rsid w:val="00E270C0"/>
    <w:rsid w:val="00E275A3"/>
    <w:rsid w:val="00E2769A"/>
    <w:rsid w:val="00E277C3"/>
    <w:rsid w:val="00E3035A"/>
    <w:rsid w:val="00E3059D"/>
    <w:rsid w:val="00E305F0"/>
    <w:rsid w:val="00E31278"/>
    <w:rsid w:val="00E32AEF"/>
    <w:rsid w:val="00E33F45"/>
    <w:rsid w:val="00E3405E"/>
    <w:rsid w:val="00E345D5"/>
    <w:rsid w:val="00E34A79"/>
    <w:rsid w:val="00E35682"/>
    <w:rsid w:val="00E361C0"/>
    <w:rsid w:val="00E362CD"/>
    <w:rsid w:val="00E3662A"/>
    <w:rsid w:val="00E36B2F"/>
    <w:rsid w:val="00E375C6"/>
    <w:rsid w:val="00E37A09"/>
    <w:rsid w:val="00E37E51"/>
    <w:rsid w:val="00E4003D"/>
    <w:rsid w:val="00E413A4"/>
    <w:rsid w:val="00E41764"/>
    <w:rsid w:val="00E42BCE"/>
    <w:rsid w:val="00E432E4"/>
    <w:rsid w:val="00E43EBF"/>
    <w:rsid w:val="00E452C1"/>
    <w:rsid w:val="00E460C7"/>
    <w:rsid w:val="00E475F2"/>
    <w:rsid w:val="00E47B92"/>
    <w:rsid w:val="00E51237"/>
    <w:rsid w:val="00E512BD"/>
    <w:rsid w:val="00E51EC2"/>
    <w:rsid w:val="00E5277D"/>
    <w:rsid w:val="00E535CF"/>
    <w:rsid w:val="00E5369D"/>
    <w:rsid w:val="00E53BDA"/>
    <w:rsid w:val="00E540C8"/>
    <w:rsid w:val="00E54DAA"/>
    <w:rsid w:val="00E551E9"/>
    <w:rsid w:val="00E55A2A"/>
    <w:rsid w:val="00E55D84"/>
    <w:rsid w:val="00E56D0C"/>
    <w:rsid w:val="00E57D57"/>
    <w:rsid w:val="00E57E9D"/>
    <w:rsid w:val="00E603B6"/>
    <w:rsid w:val="00E60A6F"/>
    <w:rsid w:val="00E60F7A"/>
    <w:rsid w:val="00E611A0"/>
    <w:rsid w:val="00E62479"/>
    <w:rsid w:val="00E62C42"/>
    <w:rsid w:val="00E62F85"/>
    <w:rsid w:val="00E63298"/>
    <w:rsid w:val="00E664ED"/>
    <w:rsid w:val="00E67AE4"/>
    <w:rsid w:val="00E708BD"/>
    <w:rsid w:val="00E72870"/>
    <w:rsid w:val="00E7458B"/>
    <w:rsid w:val="00E7477F"/>
    <w:rsid w:val="00E74A59"/>
    <w:rsid w:val="00E75DBD"/>
    <w:rsid w:val="00E766D5"/>
    <w:rsid w:val="00E769B0"/>
    <w:rsid w:val="00E81A7E"/>
    <w:rsid w:val="00E8226F"/>
    <w:rsid w:val="00E82C38"/>
    <w:rsid w:val="00E8358B"/>
    <w:rsid w:val="00E8362F"/>
    <w:rsid w:val="00E83AB8"/>
    <w:rsid w:val="00E84757"/>
    <w:rsid w:val="00E85E06"/>
    <w:rsid w:val="00E86ABB"/>
    <w:rsid w:val="00E903DB"/>
    <w:rsid w:val="00E90CAA"/>
    <w:rsid w:val="00E9149E"/>
    <w:rsid w:val="00E9315A"/>
    <w:rsid w:val="00E93807"/>
    <w:rsid w:val="00E93C58"/>
    <w:rsid w:val="00E945F9"/>
    <w:rsid w:val="00E950E8"/>
    <w:rsid w:val="00E95335"/>
    <w:rsid w:val="00E958C9"/>
    <w:rsid w:val="00E9717C"/>
    <w:rsid w:val="00E972E9"/>
    <w:rsid w:val="00EA1417"/>
    <w:rsid w:val="00EA1756"/>
    <w:rsid w:val="00EA2BAB"/>
    <w:rsid w:val="00EA415D"/>
    <w:rsid w:val="00EA4633"/>
    <w:rsid w:val="00EA4AE2"/>
    <w:rsid w:val="00EA4FB7"/>
    <w:rsid w:val="00EA5925"/>
    <w:rsid w:val="00EA5F12"/>
    <w:rsid w:val="00EA61AA"/>
    <w:rsid w:val="00EA6A7C"/>
    <w:rsid w:val="00EA6AF4"/>
    <w:rsid w:val="00EA6FA2"/>
    <w:rsid w:val="00EB076F"/>
    <w:rsid w:val="00EB0B3E"/>
    <w:rsid w:val="00EB1FBC"/>
    <w:rsid w:val="00EB224B"/>
    <w:rsid w:val="00EB2633"/>
    <w:rsid w:val="00EB2C57"/>
    <w:rsid w:val="00EB4AA6"/>
    <w:rsid w:val="00EB4E9F"/>
    <w:rsid w:val="00EB590F"/>
    <w:rsid w:val="00EB5ACF"/>
    <w:rsid w:val="00EB6DB1"/>
    <w:rsid w:val="00EB7B55"/>
    <w:rsid w:val="00EC4029"/>
    <w:rsid w:val="00EC4C59"/>
    <w:rsid w:val="00EC581C"/>
    <w:rsid w:val="00EC5E8F"/>
    <w:rsid w:val="00EC6017"/>
    <w:rsid w:val="00EC60B2"/>
    <w:rsid w:val="00EC7A51"/>
    <w:rsid w:val="00ED10E6"/>
    <w:rsid w:val="00ED18CC"/>
    <w:rsid w:val="00ED1FD3"/>
    <w:rsid w:val="00ED28DD"/>
    <w:rsid w:val="00ED3B74"/>
    <w:rsid w:val="00ED4A40"/>
    <w:rsid w:val="00ED542E"/>
    <w:rsid w:val="00ED5B83"/>
    <w:rsid w:val="00ED65F9"/>
    <w:rsid w:val="00ED6962"/>
    <w:rsid w:val="00ED6C15"/>
    <w:rsid w:val="00ED7311"/>
    <w:rsid w:val="00EE01DA"/>
    <w:rsid w:val="00EE089D"/>
    <w:rsid w:val="00EE09CB"/>
    <w:rsid w:val="00EE0C4B"/>
    <w:rsid w:val="00EE221F"/>
    <w:rsid w:val="00EE36C9"/>
    <w:rsid w:val="00EE4B56"/>
    <w:rsid w:val="00EE4C73"/>
    <w:rsid w:val="00EE4E54"/>
    <w:rsid w:val="00EE4F8F"/>
    <w:rsid w:val="00EE522D"/>
    <w:rsid w:val="00EE6787"/>
    <w:rsid w:val="00EE6B81"/>
    <w:rsid w:val="00EE6CB2"/>
    <w:rsid w:val="00EF040C"/>
    <w:rsid w:val="00EF0C27"/>
    <w:rsid w:val="00EF0E55"/>
    <w:rsid w:val="00EF2E06"/>
    <w:rsid w:val="00EF316E"/>
    <w:rsid w:val="00EF3E00"/>
    <w:rsid w:val="00EF3E5F"/>
    <w:rsid w:val="00EF3FD6"/>
    <w:rsid w:val="00EF40DC"/>
    <w:rsid w:val="00EF4D3B"/>
    <w:rsid w:val="00EF5CBD"/>
    <w:rsid w:val="00EF687D"/>
    <w:rsid w:val="00EF7105"/>
    <w:rsid w:val="00EF7C48"/>
    <w:rsid w:val="00EF7DC1"/>
    <w:rsid w:val="00F0022D"/>
    <w:rsid w:val="00F0079A"/>
    <w:rsid w:val="00F0100F"/>
    <w:rsid w:val="00F01552"/>
    <w:rsid w:val="00F01E31"/>
    <w:rsid w:val="00F02944"/>
    <w:rsid w:val="00F03BAB"/>
    <w:rsid w:val="00F05B26"/>
    <w:rsid w:val="00F066F5"/>
    <w:rsid w:val="00F0693E"/>
    <w:rsid w:val="00F07A16"/>
    <w:rsid w:val="00F07F07"/>
    <w:rsid w:val="00F100D9"/>
    <w:rsid w:val="00F1035F"/>
    <w:rsid w:val="00F107F4"/>
    <w:rsid w:val="00F10C91"/>
    <w:rsid w:val="00F10C9B"/>
    <w:rsid w:val="00F112B0"/>
    <w:rsid w:val="00F11557"/>
    <w:rsid w:val="00F11DA5"/>
    <w:rsid w:val="00F121FA"/>
    <w:rsid w:val="00F142B9"/>
    <w:rsid w:val="00F15DD1"/>
    <w:rsid w:val="00F16CCA"/>
    <w:rsid w:val="00F17127"/>
    <w:rsid w:val="00F201B8"/>
    <w:rsid w:val="00F24072"/>
    <w:rsid w:val="00F2529B"/>
    <w:rsid w:val="00F25AD6"/>
    <w:rsid w:val="00F26ED9"/>
    <w:rsid w:val="00F312F0"/>
    <w:rsid w:val="00F31DF3"/>
    <w:rsid w:val="00F33255"/>
    <w:rsid w:val="00F3334C"/>
    <w:rsid w:val="00F3382F"/>
    <w:rsid w:val="00F33C24"/>
    <w:rsid w:val="00F33FF4"/>
    <w:rsid w:val="00F346D9"/>
    <w:rsid w:val="00F349CE"/>
    <w:rsid w:val="00F34D6A"/>
    <w:rsid w:val="00F351A9"/>
    <w:rsid w:val="00F3641D"/>
    <w:rsid w:val="00F37FAE"/>
    <w:rsid w:val="00F40A42"/>
    <w:rsid w:val="00F429E2"/>
    <w:rsid w:val="00F43328"/>
    <w:rsid w:val="00F44215"/>
    <w:rsid w:val="00F44FAE"/>
    <w:rsid w:val="00F46AE1"/>
    <w:rsid w:val="00F5043A"/>
    <w:rsid w:val="00F5052F"/>
    <w:rsid w:val="00F51782"/>
    <w:rsid w:val="00F542C2"/>
    <w:rsid w:val="00F544C5"/>
    <w:rsid w:val="00F55A49"/>
    <w:rsid w:val="00F5643E"/>
    <w:rsid w:val="00F56500"/>
    <w:rsid w:val="00F56501"/>
    <w:rsid w:val="00F56712"/>
    <w:rsid w:val="00F56A57"/>
    <w:rsid w:val="00F57E3D"/>
    <w:rsid w:val="00F620BB"/>
    <w:rsid w:val="00F625D5"/>
    <w:rsid w:val="00F6279E"/>
    <w:rsid w:val="00F62FBB"/>
    <w:rsid w:val="00F6388C"/>
    <w:rsid w:val="00F6472A"/>
    <w:rsid w:val="00F66CEF"/>
    <w:rsid w:val="00F6741B"/>
    <w:rsid w:val="00F67C9B"/>
    <w:rsid w:val="00F67FB3"/>
    <w:rsid w:val="00F71C3E"/>
    <w:rsid w:val="00F72E98"/>
    <w:rsid w:val="00F72F78"/>
    <w:rsid w:val="00F7357B"/>
    <w:rsid w:val="00F73663"/>
    <w:rsid w:val="00F73742"/>
    <w:rsid w:val="00F73C28"/>
    <w:rsid w:val="00F7509E"/>
    <w:rsid w:val="00F752AD"/>
    <w:rsid w:val="00F75B06"/>
    <w:rsid w:val="00F75FBD"/>
    <w:rsid w:val="00F76DD0"/>
    <w:rsid w:val="00F801CA"/>
    <w:rsid w:val="00F80458"/>
    <w:rsid w:val="00F81349"/>
    <w:rsid w:val="00F8337D"/>
    <w:rsid w:val="00F83DD9"/>
    <w:rsid w:val="00F83EA9"/>
    <w:rsid w:val="00F84135"/>
    <w:rsid w:val="00F844B0"/>
    <w:rsid w:val="00F84AF8"/>
    <w:rsid w:val="00F84DDC"/>
    <w:rsid w:val="00F85C8C"/>
    <w:rsid w:val="00F87438"/>
    <w:rsid w:val="00F90455"/>
    <w:rsid w:val="00F91102"/>
    <w:rsid w:val="00F913E5"/>
    <w:rsid w:val="00F92E47"/>
    <w:rsid w:val="00F9342A"/>
    <w:rsid w:val="00F93467"/>
    <w:rsid w:val="00F948BF"/>
    <w:rsid w:val="00F94DBD"/>
    <w:rsid w:val="00F94E37"/>
    <w:rsid w:val="00F95A5B"/>
    <w:rsid w:val="00F96853"/>
    <w:rsid w:val="00F96E5C"/>
    <w:rsid w:val="00F97363"/>
    <w:rsid w:val="00F97A8E"/>
    <w:rsid w:val="00FA1044"/>
    <w:rsid w:val="00FA154E"/>
    <w:rsid w:val="00FA1FEF"/>
    <w:rsid w:val="00FA2E16"/>
    <w:rsid w:val="00FA3004"/>
    <w:rsid w:val="00FA55F6"/>
    <w:rsid w:val="00FA71AF"/>
    <w:rsid w:val="00FA73E2"/>
    <w:rsid w:val="00FB10CD"/>
    <w:rsid w:val="00FB1486"/>
    <w:rsid w:val="00FB1571"/>
    <w:rsid w:val="00FB2FC7"/>
    <w:rsid w:val="00FB3063"/>
    <w:rsid w:val="00FB3B53"/>
    <w:rsid w:val="00FB487A"/>
    <w:rsid w:val="00FB544E"/>
    <w:rsid w:val="00FB57A9"/>
    <w:rsid w:val="00FB7167"/>
    <w:rsid w:val="00FB7AF2"/>
    <w:rsid w:val="00FC083C"/>
    <w:rsid w:val="00FC2214"/>
    <w:rsid w:val="00FC36AE"/>
    <w:rsid w:val="00FC5275"/>
    <w:rsid w:val="00FC5953"/>
    <w:rsid w:val="00FC5B6F"/>
    <w:rsid w:val="00FC61A3"/>
    <w:rsid w:val="00FC6847"/>
    <w:rsid w:val="00FC717E"/>
    <w:rsid w:val="00FC787F"/>
    <w:rsid w:val="00FC7971"/>
    <w:rsid w:val="00FD0288"/>
    <w:rsid w:val="00FD1A34"/>
    <w:rsid w:val="00FD21BF"/>
    <w:rsid w:val="00FD2F67"/>
    <w:rsid w:val="00FD3305"/>
    <w:rsid w:val="00FD3BBF"/>
    <w:rsid w:val="00FD4E88"/>
    <w:rsid w:val="00FD63FB"/>
    <w:rsid w:val="00FD7377"/>
    <w:rsid w:val="00FE0444"/>
    <w:rsid w:val="00FE0C8D"/>
    <w:rsid w:val="00FE2339"/>
    <w:rsid w:val="00FE24DA"/>
    <w:rsid w:val="00FE3A88"/>
    <w:rsid w:val="00FE3BCA"/>
    <w:rsid w:val="00FE4317"/>
    <w:rsid w:val="00FE4472"/>
    <w:rsid w:val="00FE7686"/>
    <w:rsid w:val="00FF0446"/>
    <w:rsid w:val="00FF1E49"/>
    <w:rsid w:val="00FF2EA9"/>
    <w:rsid w:val="00FF2FBA"/>
    <w:rsid w:val="00FF3350"/>
    <w:rsid w:val="00FF4975"/>
    <w:rsid w:val="00FF5130"/>
    <w:rsid w:val="00FF60FF"/>
    <w:rsid w:val="00FF635C"/>
    <w:rsid w:val="00FF66E6"/>
    <w:rsid w:val="00FF679C"/>
    <w:rsid w:val="00FF6EA8"/>
    <w:rsid w:val="00FF72F1"/>
    <w:rsid w:val="00FF76E3"/>
    <w:rsid w:val="00FF78C4"/>
    <w:rsid w:val="010A9BBF"/>
    <w:rsid w:val="01B12EDB"/>
    <w:rsid w:val="01BAC2CA"/>
    <w:rsid w:val="01E72501"/>
    <w:rsid w:val="0203D807"/>
    <w:rsid w:val="0230AC3E"/>
    <w:rsid w:val="023C2F45"/>
    <w:rsid w:val="02470E5F"/>
    <w:rsid w:val="025E51A2"/>
    <w:rsid w:val="02852CB0"/>
    <w:rsid w:val="02937745"/>
    <w:rsid w:val="02BC8BE3"/>
    <w:rsid w:val="02CEB198"/>
    <w:rsid w:val="02ECA0CE"/>
    <w:rsid w:val="0355A02C"/>
    <w:rsid w:val="0367688F"/>
    <w:rsid w:val="0371FA01"/>
    <w:rsid w:val="03923A9A"/>
    <w:rsid w:val="03BF9C11"/>
    <w:rsid w:val="03F80501"/>
    <w:rsid w:val="041C7871"/>
    <w:rsid w:val="0421DF60"/>
    <w:rsid w:val="0438F8F3"/>
    <w:rsid w:val="0440F2FA"/>
    <w:rsid w:val="046E47E0"/>
    <w:rsid w:val="0479E127"/>
    <w:rsid w:val="04867D37"/>
    <w:rsid w:val="048BE66C"/>
    <w:rsid w:val="0490D041"/>
    <w:rsid w:val="04AC3969"/>
    <w:rsid w:val="04C6F214"/>
    <w:rsid w:val="04CC6983"/>
    <w:rsid w:val="04D1BB7E"/>
    <w:rsid w:val="04E6FD8F"/>
    <w:rsid w:val="052C4962"/>
    <w:rsid w:val="0563FC3F"/>
    <w:rsid w:val="057AC14E"/>
    <w:rsid w:val="05A5AE16"/>
    <w:rsid w:val="05E31ABD"/>
    <w:rsid w:val="061CD71D"/>
    <w:rsid w:val="0693A32C"/>
    <w:rsid w:val="069F7709"/>
    <w:rsid w:val="06B75522"/>
    <w:rsid w:val="072E1117"/>
    <w:rsid w:val="0731CAB9"/>
    <w:rsid w:val="07588522"/>
    <w:rsid w:val="076DDA73"/>
    <w:rsid w:val="077FE538"/>
    <w:rsid w:val="07C0EAC9"/>
    <w:rsid w:val="0800B752"/>
    <w:rsid w:val="081C7DC7"/>
    <w:rsid w:val="08238E6C"/>
    <w:rsid w:val="0840BD96"/>
    <w:rsid w:val="085FD402"/>
    <w:rsid w:val="08A18815"/>
    <w:rsid w:val="08D062CD"/>
    <w:rsid w:val="08FA13D6"/>
    <w:rsid w:val="08FE8B67"/>
    <w:rsid w:val="091ABB7F"/>
    <w:rsid w:val="092DD907"/>
    <w:rsid w:val="0954B31B"/>
    <w:rsid w:val="09629E80"/>
    <w:rsid w:val="09830F40"/>
    <w:rsid w:val="09890C34"/>
    <w:rsid w:val="09A14655"/>
    <w:rsid w:val="09B84E28"/>
    <w:rsid w:val="09FB836E"/>
    <w:rsid w:val="0A563C40"/>
    <w:rsid w:val="0AD6BAB8"/>
    <w:rsid w:val="0AD7C399"/>
    <w:rsid w:val="0AE4D09C"/>
    <w:rsid w:val="0B0FCEBC"/>
    <w:rsid w:val="0B1045C9"/>
    <w:rsid w:val="0B1E2532"/>
    <w:rsid w:val="0B3380A9"/>
    <w:rsid w:val="0B3B504E"/>
    <w:rsid w:val="0B4180C9"/>
    <w:rsid w:val="0BADD2B5"/>
    <w:rsid w:val="0BCFBB28"/>
    <w:rsid w:val="0C0B609C"/>
    <w:rsid w:val="0C5FFBEA"/>
    <w:rsid w:val="0C956243"/>
    <w:rsid w:val="0CA46971"/>
    <w:rsid w:val="0D343F89"/>
    <w:rsid w:val="0D446F76"/>
    <w:rsid w:val="0D8B34CB"/>
    <w:rsid w:val="0DB8135F"/>
    <w:rsid w:val="0DBCE705"/>
    <w:rsid w:val="0DC233EB"/>
    <w:rsid w:val="0DFFC346"/>
    <w:rsid w:val="0E45A1B1"/>
    <w:rsid w:val="0E858892"/>
    <w:rsid w:val="0E9295A3"/>
    <w:rsid w:val="0EBF6FA4"/>
    <w:rsid w:val="0F244718"/>
    <w:rsid w:val="0F28C229"/>
    <w:rsid w:val="0F3E3E5F"/>
    <w:rsid w:val="0F59E8A5"/>
    <w:rsid w:val="0FFA6C5F"/>
    <w:rsid w:val="1003DF9C"/>
    <w:rsid w:val="1005D661"/>
    <w:rsid w:val="100B0AD8"/>
    <w:rsid w:val="1022F89F"/>
    <w:rsid w:val="1046895F"/>
    <w:rsid w:val="108AA5DB"/>
    <w:rsid w:val="108FC191"/>
    <w:rsid w:val="10A5663C"/>
    <w:rsid w:val="10C06C13"/>
    <w:rsid w:val="10D1CC08"/>
    <w:rsid w:val="1128E50A"/>
    <w:rsid w:val="1140E94A"/>
    <w:rsid w:val="116A907D"/>
    <w:rsid w:val="11767551"/>
    <w:rsid w:val="11798583"/>
    <w:rsid w:val="118E3FD8"/>
    <w:rsid w:val="11C2B28D"/>
    <w:rsid w:val="11E259C0"/>
    <w:rsid w:val="1245F009"/>
    <w:rsid w:val="1250EF10"/>
    <w:rsid w:val="127149FF"/>
    <w:rsid w:val="128E56EB"/>
    <w:rsid w:val="12FCC16E"/>
    <w:rsid w:val="131F3201"/>
    <w:rsid w:val="13354DE2"/>
    <w:rsid w:val="135C4255"/>
    <w:rsid w:val="1370E0BB"/>
    <w:rsid w:val="13776FC9"/>
    <w:rsid w:val="13AB2991"/>
    <w:rsid w:val="13C300AB"/>
    <w:rsid w:val="14102D04"/>
    <w:rsid w:val="141040D1"/>
    <w:rsid w:val="14445611"/>
    <w:rsid w:val="14655BAC"/>
    <w:rsid w:val="146FA66B"/>
    <w:rsid w:val="14B139EB"/>
    <w:rsid w:val="14C42AE5"/>
    <w:rsid w:val="151D3A0F"/>
    <w:rsid w:val="1525148D"/>
    <w:rsid w:val="154BE837"/>
    <w:rsid w:val="15811080"/>
    <w:rsid w:val="1587D26E"/>
    <w:rsid w:val="159B8328"/>
    <w:rsid w:val="15A00C3B"/>
    <w:rsid w:val="15B2BA32"/>
    <w:rsid w:val="15B5BC6D"/>
    <w:rsid w:val="15E2D194"/>
    <w:rsid w:val="1620D66E"/>
    <w:rsid w:val="1650B127"/>
    <w:rsid w:val="16E57B63"/>
    <w:rsid w:val="16EA0A7B"/>
    <w:rsid w:val="170D3052"/>
    <w:rsid w:val="170F86B0"/>
    <w:rsid w:val="171980C8"/>
    <w:rsid w:val="173E0D69"/>
    <w:rsid w:val="1752AF78"/>
    <w:rsid w:val="1786522B"/>
    <w:rsid w:val="1787A7E1"/>
    <w:rsid w:val="179B4275"/>
    <w:rsid w:val="179D0166"/>
    <w:rsid w:val="17C197D0"/>
    <w:rsid w:val="17EEF39F"/>
    <w:rsid w:val="17F9B9B6"/>
    <w:rsid w:val="183199B2"/>
    <w:rsid w:val="185C97C2"/>
    <w:rsid w:val="18727BC2"/>
    <w:rsid w:val="187B20FE"/>
    <w:rsid w:val="18AE98D9"/>
    <w:rsid w:val="18C5830C"/>
    <w:rsid w:val="18DA2182"/>
    <w:rsid w:val="191FAEE2"/>
    <w:rsid w:val="19339858"/>
    <w:rsid w:val="1938CCCF"/>
    <w:rsid w:val="19DFD598"/>
    <w:rsid w:val="19FD37BC"/>
    <w:rsid w:val="1A05478A"/>
    <w:rsid w:val="1A087BB7"/>
    <w:rsid w:val="1A2F9DC8"/>
    <w:rsid w:val="1A818050"/>
    <w:rsid w:val="1AF6E8B9"/>
    <w:rsid w:val="1B2D4E55"/>
    <w:rsid w:val="1B6D8C92"/>
    <w:rsid w:val="1B7B0BD2"/>
    <w:rsid w:val="1B7B241A"/>
    <w:rsid w:val="1B8FB473"/>
    <w:rsid w:val="1BA8AA38"/>
    <w:rsid w:val="1BB78A38"/>
    <w:rsid w:val="1BBBAB65"/>
    <w:rsid w:val="1BBE9263"/>
    <w:rsid w:val="1BC6BE47"/>
    <w:rsid w:val="1BD20AED"/>
    <w:rsid w:val="1C081F23"/>
    <w:rsid w:val="1C1ADA9D"/>
    <w:rsid w:val="1C1B3F9B"/>
    <w:rsid w:val="1C1FAA5B"/>
    <w:rsid w:val="1C46E426"/>
    <w:rsid w:val="1C49110B"/>
    <w:rsid w:val="1C966109"/>
    <w:rsid w:val="1CA34DB7"/>
    <w:rsid w:val="1CA8C28C"/>
    <w:rsid w:val="1CC84F8C"/>
    <w:rsid w:val="1D17192E"/>
    <w:rsid w:val="1DA3A621"/>
    <w:rsid w:val="1DD9C6E0"/>
    <w:rsid w:val="1DE13C77"/>
    <w:rsid w:val="1DEA1C3A"/>
    <w:rsid w:val="1DF7A450"/>
    <w:rsid w:val="1DFB952E"/>
    <w:rsid w:val="1E37B35C"/>
    <w:rsid w:val="1E58A379"/>
    <w:rsid w:val="1E711CAC"/>
    <w:rsid w:val="1E752F2A"/>
    <w:rsid w:val="1E893255"/>
    <w:rsid w:val="1EA238D6"/>
    <w:rsid w:val="1EB12665"/>
    <w:rsid w:val="1EEEE0A9"/>
    <w:rsid w:val="1EF94F02"/>
    <w:rsid w:val="1EFA9241"/>
    <w:rsid w:val="1F09075F"/>
    <w:rsid w:val="1F155FBF"/>
    <w:rsid w:val="1F8607FC"/>
    <w:rsid w:val="1F8BD12C"/>
    <w:rsid w:val="1F8CF32B"/>
    <w:rsid w:val="2012AAB1"/>
    <w:rsid w:val="20237D95"/>
    <w:rsid w:val="203AE74D"/>
    <w:rsid w:val="204F94BD"/>
    <w:rsid w:val="2076726D"/>
    <w:rsid w:val="20AA711A"/>
    <w:rsid w:val="20B3303E"/>
    <w:rsid w:val="20CC400E"/>
    <w:rsid w:val="20E3A8E1"/>
    <w:rsid w:val="2115061E"/>
    <w:rsid w:val="211E4049"/>
    <w:rsid w:val="2135D2A6"/>
    <w:rsid w:val="21461914"/>
    <w:rsid w:val="214F3808"/>
    <w:rsid w:val="219E61AC"/>
    <w:rsid w:val="21B187CF"/>
    <w:rsid w:val="21E7592D"/>
    <w:rsid w:val="2210F985"/>
    <w:rsid w:val="221FC6E2"/>
    <w:rsid w:val="2236C0D4"/>
    <w:rsid w:val="223D548C"/>
    <w:rsid w:val="225A65F4"/>
    <w:rsid w:val="22616F62"/>
    <w:rsid w:val="2295EF2D"/>
    <w:rsid w:val="22A48507"/>
    <w:rsid w:val="23177A39"/>
    <w:rsid w:val="2334990D"/>
    <w:rsid w:val="23539BE9"/>
    <w:rsid w:val="2366896C"/>
    <w:rsid w:val="236DFC24"/>
    <w:rsid w:val="23A84F10"/>
    <w:rsid w:val="23EBEBE0"/>
    <w:rsid w:val="245C2DF9"/>
    <w:rsid w:val="246DDC88"/>
    <w:rsid w:val="24B17A80"/>
    <w:rsid w:val="24B6047B"/>
    <w:rsid w:val="24D1336D"/>
    <w:rsid w:val="24E5193B"/>
    <w:rsid w:val="24ECE486"/>
    <w:rsid w:val="2511BA95"/>
    <w:rsid w:val="25198FB8"/>
    <w:rsid w:val="25547D6C"/>
    <w:rsid w:val="262A90C9"/>
    <w:rsid w:val="262CAAC1"/>
    <w:rsid w:val="26360BC9"/>
    <w:rsid w:val="265EA521"/>
    <w:rsid w:val="268F6884"/>
    <w:rsid w:val="269736E0"/>
    <w:rsid w:val="26B7475F"/>
    <w:rsid w:val="26F4D759"/>
    <w:rsid w:val="2730DB3C"/>
    <w:rsid w:val="27A57D4A"/>
    <w:rsid w:val="27C3574F"/>
    <w:rsid w:val="27D0BA3D"/>
    <w:rsid w:val="280C99D3"/>
    <w:rsid w:val="287797D3"/>
    <w:rsid w:val="287D730D"/>
    <w:rsid w:val="28847090"/>
    <w:rsid w:val="28B106CB"/>
    <w:rsid w:val="28DB2424"/>
    <w:rsid w:val="28FB86F0"/>
    <w:rsid w:val="295C05F5"/>
    <w:rsid w:val="2979903B"/>
    <w:rsid w:val="29908480"/>
    <w:rsid w:val="29CE3A53"/>
    <w:rsid w:val="29E6A50B"/>
    <w:rsid w:val="2A0DE8F3"/>
    <w:rsid w:val="2A108988"/>
    <w:rsid w:val="2A162EBE"/>
    <w:rsid w:val="2A326914"/>
    <w:rsid w:val="2A4558A2"/>
    <w:rsid w:val="2AA46FCE"/>
    <w:rsid w:val="2ADD0CEC"/>
    <w:rsid w:val="2AF73056"/>
    <w:rsid w:val="2AFE72A7"/>
    <w:rsid w:val="2B27A7E6"/>
    <w:rsid w:val="2B41F770"/>
    <w:rsid w:val="2B47B335"/>
    <w:rsid w:val="2B5E472A"/>
    <w:rsid w:val="2B603F70"/>
    <w:rsid w:val="2B79A8EE"/>
    <w:rsid w:val="2BA4C06B"/>
    <w:rsid w:val="2BB417C9"/>
    <w:rsid w:val="2BD0F45A"/>
    <w:rsid w:val="2BD22115"/>
    <w:rsid w:val="2BF5F69A"/>
    <w:rsid w:val="2C0BBC0E"/>
    <w:rsid w:val="2C258A10"/>
    <w:rsid w:val="2C464DA9"/>
    <w:rsid w:val="2C6C53F6"/>
    <w:rsid w:val="2CAB1BB0"/>
    <w:rsid w:val="2CC149E3"/>
    <w:rsid w:val="2CCA87E0"/>
    <w:rsid w:val="2CE208FC"/>
    <w:rsid w:val="2D1AA4FE"/>
    <w:rsid w:val="2D1E7FDE"/>
    <w:rsid w:val="2D2A1651"/>
    <w:rsid w:val="2D2A6285"/>
    <w:rsid w:val="2D44DDD4"/>
    <w:rsid w:val="2D554E80"/>
    <w:rsid w:val="2D60D3EF"/>
    <w:rsid w:val="2D996B69"/>
    <w:rsid w:val="2DA6BEDF"/>
    <w:rsid w:val="2E2AB524"/>
    <w:rsid w:val="2E2BD042"/>
    <w:rsid w:val="2E4B33A9"/>
    <w:rsid w:val="2E76A2D0"/>
    <w:rsid w:val="2EC58434"/>
    <w:rsid w:val="2EC866A9"/>
    <w:rsid w:val="2EF7D413"/>
    <w:rsid w:val="2F015F5A"/>
    <w:rsid w:val="2F26415D"/>
    <w:rsid w:val="2F4211E9"/>
    <w:rsid w:val="2F48DA91"/>
    <w:rsid w:val="2FC07CDC"/>
    <w:rsid w:val="301DBB55"/>
    <w:rsid w:val="302AD16A"/>
    <w:rsid w:val="302F63F3"/>
    <w:rsid w:val="3031E8AB"/>
    <w:rsid w:val="30497633"/>
    <w:rsid w:val="3090CD81"/>
    <w:rsid w:val="30B7EB58"/>
    <w:rsid w:val="30CA52BA"/>
    <w:rsid w:val="30D87C63"/>
    <w:rsid w:val="312DD265"/>
    <w:rsid w:val="31335B3E"/>
    <w:rsid w:val="31725B93"/>
    <w:rsid w:val="31AD82E3"/>
    <w:rsid w:val="31BC3BAC"/>
    <w:rsid w:val="322402B8"/>
    <w:rsid w:val="325177A2"/>
    <w:rsid w:val="32616F86"/>
    <w:rsid w:val="3268FED0"/>
    <w:rsid w:val="32831DCA"/>
    <w:rsid w:val="333C3F63"/>
    <w:rsid w:val="33644E44"/>
    <w:rsid w:val="33648D8B"/>
    <w:rsid w:val="336DD9B8"/>
    <w:rsid w:val="33807ABE"/>
    <w:rsid w:val="33856FED"/>
    <w:rsid w:val="33985302"/>
    <w:rsid w:val="33E25AD9"/>
    <w:rsid w:val="33F32611"/>
    <w:rsid w:val="34125C8E"/>
    <w:rsid w:val="343F49C9"/>
    <w:rsid w:val="3444986C"/>
    <w:rsid w:val="344A035F"/>
    <w:rsid w:val="344B2CD6"/>
    <w:rsid w:val="348D8E1F"/>
    <w:rsid w:val="34AC5014"/>
    <w:rsid w:val="34B7AADF"/>
    <w:rsid w:val="350F9EE6"/>
    <w:rsid w:val="353859A0"/>
    <w:rsid w:val="35571BD4"/>
    <w:rsid w:val="355E76EA"/>
    <w:rsid w:val="359BF3C8"/>
    <w:rsid w:val="359E9C4A"/>
    <w:rsid w:val="35A9F95B"/>
    <w:rsid w:val="35CDCC35"/>
    <w:rsid w:val="35E28F68"/>
    <w:rsid w:val="35E38ABF"/>
    <w:rsid w:val="35E3D122"/>
    <w:rsid w:val="35EE8C06"/>
    <w:rsid w:val="364A53DE"/>
    <w:rsid w:val="364C138F"/>
    <w:rsid w:val="3655112D"/>
    <w:rsid w:val="36594EE6"/>
    <w:rsid w:val="36B0D60E"/>
    <w:rsid w:val="3716CF27"/>
    <w:rsid w:val="37178E1D"/>
    <w:rsid w:val="375C2933"/>
    <w:rsid w:val="37703D1E"/>
    <w:rsid w:val="379A71B4"/>
    <w:rsid w:val="37BE8FA8"/>
    <w:rsid w:val="3808CFE8"/>
    <w:rsid w:val="3809898D"/>
    <w:rsid w:val="384AE76E"/>
    <w:rsid w:val="3862647F"/>
    <w:rsid w:val="38B35E7E"/>
    <w:rsid w:val="38D1A399"/>
    <w:rsid w:val="38DBEF08"/>
    <w:rsid w:val="38F878DB"/>
    <w:rsid w:val="390F1552"/>
    <w:rsid w:val="3930A86B"/>
    <w:rsid w:val="393FFBBF"/>
    <w:rsid w:val="394A3B9D"/>
    <w:rsid w:val="3984C5A4"/>
    <w:rsid w:val="398C3A49"/>
    <w:rsid w:val="399245A9"/>
    <w:rsid w:val="39CAC416"/>
    <w:rsid w:val="39EFA734"/>
    <w:rsid w:val="3A988EAA"/>
    <w:rsid w:val="3AB18C8F"/>
    <w:rsid w:val="3AB2138D"/>
    <w:rsid w:val="3AD5266E"/>
    <w:rsid w:val="3B093BA7"/>
    <w:rsid w:val="3B0D1EBE"/>
    <w:rsid w:val="3B309DF3"/>
    <w:rsid w:val="3B394D86"/>
    <w:rsid w:val="3B4F4EF2"/>
    <w:rsid w:val="3BBEF3F4"/>
    <w:rsid w:val="3BCFCD3C"/>
    <w:rsid w:val="3BD89441"/>
    <w:rsid w:val="3BF02BAD"/>
    <w:rsid w:val="3C10ED7E"/>
    <w:rsid w:val="3C665166"/>
    <w:rsid w:val="3C91FC52"/>
    <w:rsid w:val="3CC267D5"/>
    <w:rsid w:val="3CCB2609"/>
    <w:rsid w:val="3CD7ED37"/>
    <w:rsid w:val="3CE131E3"/>
    <w:rsid w:val="3CF3A935"/>
    <w:rsid w:val="3D9359AB"/>
    <w:rsid w:val="3D94B710"/>
    <w:rsid w:val="3DBFB8E7"/>
    <w:rsid w:val="3DE4D90C"/>
    <w:rsid w:val="3E7AB68D"/>
    <w:rsid w:val="3E7FD3C5"/>
    <w:rsid w:val="3EA23756"/>
    <w:rsid w:val="3EC40C1D"/>
    <w:rsid w:val="3F8C5F91"/>
    <w:rsid w:val="3FAD06CC"/>
    <w:rsid w:val="3FD7F83F"/>
    <w:rsid w:val="3FDCCA5C"/>
    <w:rsid w:val="3FE4DDC3"/>
    <w:rsid w:val="400C68E2"/>
    <w:rsid w:val="401D5BC5"/>
    <w:rsid w:val="4063B659"/>
    <w:rsid w:val="406BDA0C"/>
    <w:rsid w:val="40867612"/>
    <w:rsid w:val="40B9492D"/>
    <w:rsid w:val="40CEAC3A"/>
    <w:rsid w:val="40DA7B65"/>
    <w:rsid w:val="410D4C5E"/>
    <w:rsid w:val="4139A1AC"/>
    <w:rsid w:val="4143A716"/>
    <w:rsid w:val="41685C6A"/>
    <w:rsid w:val="416D8C81"/>
    <w:rsid w:val="419689D1"/>
    <w:rsid w:val="419FD11B"/>
    <w:rsid w:val="41ABCAD3"/>
    <w:rsid w:val="41D46770"/>
    <w:rsid w:val="41D4D427"/>
    <w:rsid w:val="41D7152C"/>
    <w:rsid w:val="41D8B2EE"/>
    <w:rsid w:val="41F6C4A6"/>
    <w:rsid w:val="422D4F59"/>
    <w:rsid w:val="422DA7F0"/>
    <w:rsid w:val="423F2AA5"/>
    <w:rsid w:val="42427044"/>
    <w:rsid w:val="425EFB0E"/>
    <w:rsid w:val="4280C978"/>
    <w:rsid w:val="42A2A3D6"/>
    <w:rsid w:val="42C68F53"/>
    <w:rsid w:val="434CD404"/>
    <w:rsid w:val="435C66D4"/>
    <w:rsid w:val="436342A4"/>
    <w:rsid w:val="437C22B0"/>
    <w:rsid w:val="437E49A2"/>
    <w:rsid w:val="43A3F655"/>
    <w:rsid w:val="43EAFE0B"/>
    <w:rsid w:val="43EFFFC5"/>
    <w:rsid w:val="4403653D"/>
    <w:rsid w:val="4465033B"/>
    <w:rsid w:val="44BF6741"/>
    <w:rsid w:val="44C16E65"/>
    <w:rsid w:val="44DF9D23"/>
    <w:rsid w:val="450C9BD0"/>
    <w:rsid w:val="451D9CF2"/>
    <w:rsid w:val="45309F4C"/>
    <w:rsid w:val="4564AFA0"/>
    <w:rsid w:val="4567D6A2"/>
    <w:rsid w:val="45861E9E"/>
    <w:rsid w:val="4597E5B0"/>
    <w:rsid w:val="459A48C1"/>
    <w:rsid w:val="45A1F87E"/>
    <w:rsid w:val="45E80534"/>
    <w:rsid w:val="45F39474"/>
    <w:rsid w:val="461F6A0B"/>
    <w:rsid w:val="46CC8FE9"/>
    <w:rsid w:val="46DE537A"/>
    <w:rsid w:val="46E5BC54"/>
    <w:rsid w:val="46FF0229"/>
    <w:rsid w:val="47540587"/>
    <w:rsid w:val="47646EA4"/>
    <w:rsid w:val="476CC07D"/>
    <w:rsid w:val="4777F1EB"/>
    <w:rsid w:val="47A50379"/>
    <w:rsid w:val="47AA27A1"/>
    <w:rsid w:val="47AA92CA"/>
    <w:rsid w:val="47B6B853"/>
    <w:rsid w:val="47BABCCB"/>
    <w:rsid w:val="47E9F82E"/>
    <w:rsid w:val="47FFC35A"/>
    <w:rsid w:val="4804358F"/>
    <w:rsid w:val="4804B351"/>
    <w:rsid w:val="483BFC3C"/>
    <w:rsid w:val="4889839C"/>
    <w:rsid w:val="48B0AAFA"/>
    <w:rsid w:val="48C3DF16"/>
    <w:rsid w:val="48CD0C37"/>
    <w:rsid w:val="48D16621"/>
    <w:rsid w:val="48E15477"/>
    <w:rsid w:val="48EC5C32"/>
    <w:rsid w:val="48F89825"/>
    <w:rsid w:val="4971EB6C"/>
    <w:rsid w:val="49B0ABF2"/>
    <w:rsid w:val="4A813E78"/>
    <w:rsid w:val="4A922C22"/>
    <w:rsid w:val="4AB615D2"/>
    <w:rsid w:val="4B06FD3B"/>
    <w:rsid w:val="4B315880"/>
    <w:rsid w:val="4B6C44D5"/>
    <w:rsid w:val="4B7C4B98"/>
    <w:rsid w:val="4B91FBB8"/>
    <w:rsid w:val="4B982F32"/>
    <w:rsid w:val="4BA1DFC3"/>
    <w:rsid w:val="4BA49850"/>
    <w:rsid w:val="4C1F57A8"/>
    <w:rsid w:val="4C6E25FC"/>
    <w:rsid w:val="4CBB74F9"/>
    <w:rsid w:val="4D09B13D"/>
    <w:rsid w:val="4D106C6E"/>
    <w:rsid w:val="4D19C2CC"/>
    <w:rsid w:val="4D217157"/>
    <w:rsid w:val="4D451991"/>
    <w:rsid w:val="4D6782C9"/>
    <w:rsid w:val="4D760F8E"/>
    <w:rsid w:val="4D7F24D5"/>
    <w:rsid w:val="4D804B2E"/>
    <w:rsid w:val="4D8F9663"/>
    <w:rsid w:val="4DC3BFDB"/>
    <w:rsid w:val="4DDEAFD1"/>
    <w:rsid w:val="4DEA244B"/>
    <w:rsid w:val="4DF8F240"/>
    <w:rsid w:val="4DFAC4DA"/>
    <w:rsid w:val="4E132BE1"/>
    <w:rsid w:val="4E258AF5"/>
    <w:rsid w:val="4E5196F4"/>
    <w:rsid w:val="4E680E1B"/>
    <w:rsid w:val="4E6BBA00"/>
    <w:rsid w:val="4EBD41B8"/>
    <w:rsid w:val="4EDC3912"/>
    <w:rsid w:val="4F090E71"/>
    <w:rsid w:val="4F309188"/>
    <w:rsid w:val="4FC601C1"/>
    <w:rsid w:val="5016B732"/>
    <w:rsid w:val="50182E56"/>
    <w:rsid w:val="5055DE36"/>
    <w:rsid w:val="505F461F"/>
    <w:rsid w:val="50780973"/>
    <w:rsid w:val="50940E6E"/>
    <w:rsid w:val="5095A699"/>
    <w:rsid w:val="50BBC508"/>
    <w:rsid w:val="50BD9408"/>
    <w:rsid w:val="50F03328"/>
    <w:rsid w:val="51255E29"/>
    <w:rsid w:val="51302FF0"/>
    <w:rsid w:val="5159044E"/>
    <w:rsid w:val="51879D7E"/>
    <w:rsid w:val="51CF9200"/>
    <w:rsid w:val="5203C9BC"/>
    <w:rsid w:val="52454C22"/>
    <w:rsid w:val="526201B8"/>
    <w:rsid w:val="526F89F4"/>
    <w:rsid w:val="52C6374A"/>
    <w:rsid w:val="53095E3F"/>
    <w:rsid w:val="5310845A"/>
    <w:rsid w:val="533A3864"/>
    <w:rsid w:val="533BDCCC"/>
    <w:rsid w:val="533EB247"/>
    <w:rsid w:val="537AAB98"/>
    <w:rsid w:val="539C18E9"/>
    <w:rsid w:val="53A0FAC9"/>
    <w:rsid w:val="53C996DA"/>
    <w:rsid w:val="53D54E4E"/>
    <w:rsid w:val="53DA5E60"/>
    <w:rsid w:val="53F6FFA1"/>
    <w:rsid w:val="543F6DE5"/>
    <w:rsid w:val="5453041D"/>
    <w:rsid w:val="54584F13"/>
    <w:rsid w:val="54A9F8B3"/>
    <w:rsid w:val="54B4EEFE"/>
    <w:rsid w:val="54B7FE22"/>
    <w:rsid w:val="54DCD25F"/>
    <w:rsid w:val="54F70CEB"/>
    <w:rsid w:val="55174D4A"/>
    <w:rsid w:val="55374039"/>
    <w:rsid w:val="555DDA75"/>
    <w:rsid w:val="559F12F2"/>
    <w:rsid w:val="55A12DB3"/>
    <w:rsid w:val="55B5449B"/>
    <w:rsid w:val="5642E9A5"/>
    <w:rsid w:val="569B0A35"/>
    <w:rsid w:val="569C0161"/>
    <w:rsid w:val="56A6D635"/>
    <w:rsid w:val="56AC0EA2"/>
    <w:rsid w:val="56ADFF62"/>
    <w:rsid w:val="56C25C63"/>
    <w:rsid w:val="56F27255"/>
    <w:rsid w:val="574E6CC2"/>
    <w:rsid w:val="578CBB34"/>
    <w:rsid w:val="578DB752"/>
    <w:rsid w:val="57A3CFE5"/>
    <w:rsid w:val="57D38C21"/>
    <w:rsid w:val="57F32E0F"/>
    <w:rsid w:val="58042629"/>
    <w:rsid w:val="5831CEBC"/>
    <w:rsid w:val="584DF412"/>
    <w:rsid w:val="584F8C84"/>
    <w:rsid w:val="585C6F72"/>
    <w:rsid w:val="5870AE56"/>
    <w:rsid w:val="587369D7"/>
    <w:rsid w:val="587ED9E2"/>
    <w:rsid w:val="58C56D59"/>
    <w:rsid w:val="58CB14F2"/>
    <w:rsid w:val="58D19D9C"/>
    <w:rsid w:val="58E3CA63"/>
    <w:rsid w:val="58E3F08C"/>
    <w:rsid w:val="58F16959"/>
    <w:rsid w:val="59210BDB"/>
    <w:rsid w:val="5952443B"/>
    <w:rsid w:val="59749C69"/>
    <w:rsid w:val="597B77B1"/>
    <w:rsid w:val="5986BEF3"/>
    <w:rsid w:val="598C2303"/>
    <w:rsid w:val="59B42F48"/>
    <w:rsid w:val="59CAC7E6"/>
    <w:rsid w:val="59CB686F"/>
    <w:rsid w:val="59E476AC"/>
    <w:rsid w:val="5A3686BA"/>
    <w:rsid w:val="5A429F15"/>
    <w:rsid w:val="5A51618D"/>
    <w:rsid w:val="5A59DF21"/>
    <w:rsid w:val="5A6187D4"/>
    <w:rsid w:val="5A89C718"/>
    <w:rsid w:val="5AA004B5"/>
    <w:rsid w:val="5AB70203"/>
    <w:rsid w:val="5ADF62CE"/>
    <w:rsid w:val="5AE3F8FB"/>
    <w:rsid w:val="5B3A6CC9"/>
    <w:rsid w:val="5B4140F0"/>
    <w:rsid w:val="5B6BCD81"/>
    <w:rsid w:val="5B8A018F"/>
    <w:rsid w:val="5BAEE00A"/>
    <w:rsid w:val="5BD86C51"/>
    <w:rsid w:val="5BEB29A0"/>
    <w:rsid w:val="5C078671"/>
    <w:rsid w:val="5C1AB633"/>
    <w:rsid w:val="5C2CB219"/>
    <w:rsid w:val="5C2CFB13"/>
    <w:rsid w:val="5C6A041B"/>
    <w:rsid w:val="5C7E4007"/>
    <w:rsid w:val="5C8BB9FD"/>
    <w:rsid w:val="5CBA748F"/>
    <w:rsid w:val="5CD4C203"/>
    <w:rsid w:val="5CFBF08C"/>
    <w:rsid w:val="5D1DF2A9"/>
    <w:rsid w:val="5D2F42FC"/>
    <w:rsid w:val="5D626612"/>
    <w:rsid w:val="5DC7294D"/>
    <w:rsid w:val="5DF1E62D"/>
    <w:rsid w:val="5E077FCC"/>
    <w:rsid w:val="5E085736"/>
    <w:rsid w:val="5E1E02D3"/>
    <w:rsid w:val="5E222A7A"/>
    <w:rsid w:val="5E52EB62"/>
    <w:rsid w:val="5E87A06B"/>
    <w:rsid w:val="5ECB3502"/>
    <w:rsid w:val="5F0C21C2"/>
    <w:rsid w:val="5F86CC48"/>
    <w:rsid w:val="5F87B22F"/>
    <w:rsid w:val="5FC05939"/>
    <w:rsid w:val="6004970D"/>
    <w:rsid w:val="6004A125"/>
    <w:rsid w:val="602F57A0"/>
    <w:rsid w:val="6039C80E"/>
    <w:rsid w:val="6047BBF1"/>
    <w:rsid w:val="605FCC0C"/>
    <w:rsid w:val="60E3FA24"/>
    <w:rsid w:val="60F49CDC"/>
    <w:rsid w:val="61237992"/>
    <w:rsid w:val="6140E234"/>
    <w:rsid w:val="615386B5"/>
    <w:rsid w:val="61942C47"/>
    <w:rsid w:val="619E2786"/>
    <w:rsid w:val="61A809D2"/>
    <w:rsid w:val="61F00DE6"/>
    <w:rsid w:val="61F800E0"/>
    <w:rsid w:val="62215162"/>
    <w:rsid w:val="623E9A41"/>
    <w:rsid w:val="62460DAA"/>
    <w:rsid w:val="6261CF31"/>
    <w:rsid w:val="626A43F3"/>
    <w:rsid w:val="62712212"/>
    <w:rsid w:val="629210AF"/>
    <w:rsid w:val="629C43AB"/>
    <w:rsid w:val="62A4A629"/>
    <w:rsid w:val="6315CF82"/>
    <w:rsid w:val="633ABEB4"/>
    <w:rsid w:val="635018F9"/>
    <w:rsid w:val="6362B158"/>
    <w:rsid w:val="63857DC8"/>
    <w:rsid w:val="63A8A7D4"/>
    <w:rsid w:val="63BCCFC1"/>
    <w:rsid w:val="6404CAF8"/>
    <w:rsid w:val="640BB9FA"/>
    <w:rsid w:val="6415445A"/>
    <w:rsid w:val="64798A09"/>
    <w:rsid w:val="647D3D1A"/>
    <w:rsid w:val="647DA8D1"/>
    <w:rsid w:val="65214E29"/>
    <w:rsid w:val="6547BF39"/>
    <w:rsid w:val="65492F83"/>
    <w:rsid w:val="65517C64"/>
    <w:rsid w:val="656B33B7"/>
    <w:rsid w:val="657D88DC"/>
    <w:rsid w:val="657F30AB"/>
    <w:rsid w:val="658E52AD"/>
    <w:rsid w:val="65C77737"/>
    <w:rsid w:val="66133D88"/>
    <w:rsid w:val="66413F0D"/>
    <w:rsid w:val="6644CF4E"/>
    <w:rsid w:val="66720220"/>
    <w:rsid w:val="66A54533"/>
    <w:rsid w:val="66C4B062"/>
    <w:rsid w:val="670AD282"/>
    <w:rsid w:val="67103632"/>
    <w:rsid w:val="671A2EC7"/>
    <w:rsid w:val="672DEA12"/>
    <w:rsid w:val="67412C9B"/>
    <w:rsid w:val="675F9009"/>
    <w:rsid w:val="680897D3"/>
    <w:rsid w:val="681F256D"/>
    <w:rsid w:val="682F38D4"/>
    <w:rsid w:val="68328214"/>
    <w:rsid w:val="683D0F45"/>
    <w:rsid w:val="6844C0A6"/>
    <w:rsid w:val="68A67144"/>
    <w:rsid w:val="68AFAD82"/>
    <w:rsid w:val="68DEB31A"/>
    <w:rsid w:val="6908D74B"/>
    <w:rsid w:val="6914D425"/>
    <w:rsid w:val="697BEBC2"/>
    <w:rsid w:val="69A7D2DC"/>
    <w:rsid w:val="69B13B85"/>
    <w:rsid w:val="69C7F57D"/>
    <w:rsid w:val="6A382A01"/>
    <w:rsid w:val="6A5A5151"/>
    <w:rsid w:val="6A656EFE"/>
    <w:rsid w:val="6AB0EFF7"/>
    <w:rsid w:val="6ABB1A78"/>
    <w:rsid w:val="6B07B72D"/>
    <w:rsid w:val="6B4E9344"/>
    <w:rsid w:val="6B569665"/>
    <w:rsid w:val="6B9C03E3"/>
    <w:rsid w:val="6BC73ED2"/>
    <w:rsid w:val="6BE05E31"/>
    <w:rsid w:val="6BF09559"/>
    <w:rsid w:val="6C089AC0"/>
    <w:rsid w:val="6C1B1F6B"/>
    <w:rsid w:val="6C54988C"/>
    <w:rsid w:val="6C6381B5"/>
    <w:rsid w:val="6CA59FD4"/>
    <w:rsid w:val="6CC0CFBE"/>
    <w:rsid w:val="6CD18D34"/>
    <w:rsid w:val="6D08F452"/>
    <w:rsid w:val="6D13648A"/>
    <w:rsid w:val="6D2DD679"/>
    <w:rsid w:val="6D349B7F"/>
    <w:rsid w:val="6D351A57"/>
    <w:rsid w:val="6D48D8D6"/>
    <w:rsid w:val="6D4AFBB3"/>
    <w:rsid w:val="6D55C8A8"/>
    <w:rsid w:val="6D5D7BD9"/>
    <w:rsid w:val="6DAF354C"/>
    <w:rsid w:val="6DFC6E88"/>
    <w:rsid w:val="6E4F13E0"/>
    <w:rsid w:val="6E5BF8D7"/>
    <w:rsid w:val="6E833189"/>
    <w:rsid w:val="6E9B3460"/>
    <w:rsid w:val="6ED3D4DE"/>
    <w:rsid w:val="6EDC4235"/>
    <w:rsid w:val="6F6D2BC2"/>
    <w:rsid w:val="6F8A096C"/>
    <w:rsid w:val="700E0BC0"/>
    <w:rsid w:val="7020518F"/>
    <w:rsid w:val="70B78A64"/>
    <w:rsid w:val="70D37108"/>
    <w:rsid w:val="70DB7795"/>
    <w:rsid w:val="713875B9"/>
    <w:rsid w:val="713B7918"/>
    <w:rsid w:val="716AB1E3"/>
    <w:rsid w:val="71B6F2FF"/>
    <w:rsid w:val="71F5C932"/>
    <w:rsid w:val="7208DD4F"/>
    <w:rsid w:val="72135635"/>
    <w:rsid w:val="7257FBA7"/>
    <w:rsid w:val="728B17D4"/>
    <w:rsid w:val="729B4174"/>
    <w:rsid w:val="729E7D8F"/>
    <w:rsid w:val="72B1FE97"/>
    <w:rsid w:val="72E9502E"/>
    <w:rsid w:val="7311071B"/>
    <w:rsid w:val="732560B0"/>
    <w:rsid w:val="735ECE33"/>
    <w:rsid w:val="737F1D86"/>
    <w:rsid w:val="73ADA8DC"/>
    <w:rsid w:val="73DBD221"/>
    <w:rsid w:val="73F68446"/>
    <w:rsid w:val="73FF3DA3"/>
    <w:rsid w:val="74009A31"/>
    <w:rsid w:val="74131857"/>
    <w:rsid w:val="741B95AF"/>
    <w:rsid w:val="74263AAF"/>
    <w:rsid w:val="742E7A7A"/>
    <w:rsid w:val="743E72DE"/>
    <w:rsid w:val="7482ADCB"/>
    <w:rsid w:val="748E6F09"/>
    <w:rsid w:val="74D3F77D"/>
    <w:rsid w:val="74ECB06E"/>
    <w:rsid w:val="75358C03"/>
    <w:rsid w:val="754ECAE2"/>
    <w:rsid w:val="75770374"/>
    <w:rsid w:val="75AEE8B8"/>
    <w:rsid w:val="75F43891"/>
    <w:rsid w:val="760DA2E6"/>
    <w:rsid w:val="7622B05F"/>
    <w:rsid w:val="7630FAAB"/>
    <w:rsid w:val="765BB4D9"/>
    <w:rsid w:val="76D0773A"/>
    <w:rsid w:val="76FBC935"/>
    <w:rsid w:val="77106001"/>
    <w:rsid w:val="772DDE6D"/>
    <w:rsid w:val="773B4523"/>
    <w:rsid w:val="778242BB"/>
    <w:rsid w:val="77AB302F"/>
    <w:rsid w:val="77CDCDEF"/>
    <w:rsid w:val="77F2CFB6"/>
    <w:rsid w:val="782D016F"/>
    <w:rsid w:val="783C616F"/>
    <w:rsid w:val="783D06F3"/>
    <w:rsid w:val="78537F5D"/>
    <w:rsid w:val="78A03979"/>
    <w:rsid w:val="78AEA436"/>
    <w:rsid w:val="78B1E027"/>
    <w:rsid w:val="794EA55E"/>
    <w:rsid w:val="79550BA5"/>
    <w:rsid w:val="796CDE19"/>
    <w:rsid w:val="797DE5FD"/>
    <w:rsid w:val="798347F7"/>
    <w:rsid w:val="79A6023C"/>
    <w:rsid w:val="79E5B3EA"/>
    <w:rsid w:val="7A0F3927"/>
    <w:rsid w:val="7A4A7497"/>
    <w:rsid w:val="7A4E980D"/>
    <w:rsid w:val="7A558AD7"/>
    <w:rsid w:val="7A65DECB"/>
    <w:rsid w:val="7A7A350E"/>
    <w:rsid w:val="7A9442D8"/>
    <w:rsid w:val="7AC6F375"/>
    <w:rsid w:val="7AC97F58"/>
    <w:rsid w:val="7AF73A47"/>
    <w:rsid w:val="7B056EB1"/>
    <w:rsid w:val="7B5442C4"/>
    <w:rsid w:val="7B6B0C66"/>
    <w:rsid w:val="7BA48D3A"/>
    <w:rsid w:val="7BAC7068"/>
    <w:rsid w:val="7BADB1DA"/>
    <w:rsid w:val="7BBCBA80"/>
    <w:rsid w:val="7BDFB18D"/>
    <w:rsid w:val="7BE7A260"/>
    <w:rsid w:val="7BE9EF1D"/>
    <w:rsid w:val="7C191F1A"/>
    <w:rsid w:val="7C264D1E"/>
    <w:rsid w:val="7C63FE36"/>
    <w:rsid w:val="7C6C57C2"/>
    <w:rsid w:val="7C84C5B6"/>
    <w:rsid w:val="7CA13F12"/>
    <w:rsid w:val="7CACC810"/>
    <w:rsid w:val="7CDB54E2"/>
    <w:rsid w:val="7CF157A0"/>
    <w:rsid w:val="7D0163FD"/>
    <w:rsid w:val="7D0528E6"/>
    <w:rsid w:val="7D367FC3"/>
    <w:rsid w:val="7D4BE020"/>
    <w:rsid w:val="7D6276C0"/>
    <w:rsid w:val="7D70F29F"/>
    <w:rsid w:val="7D83CC4F"/>
    <w:rsid w:val="7D8D430B"/>
    <w:rsid w:val="7D8FE893"/>
    <w:rsid w:val="7DB5FEFC"/>
    <w:rsid w:val="7DD5DF47"/>
    <w:rsid w:val="7DF6B995"/>
    <w:rsid w:val="7E3B287D"/>
    <w:rsid w:val="7E744FBB"/>
    <w:rsid w:val="7E7B170B"/>
    <w:rsid w:val="7E80560D"/>
    <w:rsid w:val="7EA51B7C"/>
    <w:rsid w:val="7EACB197"/>
    <w:rsid w:val="7ED2E8A1"/>
    <w:rsid w:val="7ED6C830"/>
    <w:rsid w:val="7EE3895D"/>
    <w:rsid w:val="7F12D1D2"/>
    <w:rsid w:val="7FA431EF"/>
    <w:rsid w:val="7FBB9241"/>
    <w:rsid w:val="7FD3808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B69484CE-9826-487C-A91D-5A4AED3D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6"/>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2"/>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customStyle="1" w:styleId="CommentReference">
    <w:name w:val="Comment Reference"/>
    <w:basedOn w:val="Predvolenpsmoodseku"/>
    <w:uiPriority w:val="99"/>
    <w:semiHidden/>
    <w:unhideWhenUsed/>
    <w:rPr>
      <w:sz w:val="16"/>
      <w:szCs w:val="16"/>
    </w:rPr>
  </w:style>
  <w:style w:type="paragraph" w:customStyle="1" w:styleId="CommentText">
    <w:name w:val="Comment Text"/>
    <w:basedOn w:val="Normlny"/>
    <w:link w:val="CommentTextChar1"/>
    <w:uiPriority w:val="99"/>
    <w:unhideWhenUsed/>
    <w:rPr>
      <w:sz w:val="20"/>
      <w:szCs w:val="20"/>
    </w:rPr>
  </w:style>
  <w:style w:type="character" w:customStyle="1" w:styleId="CommentTextChar1">
    <w:name w:val="Comment Text Char1"/>
    <w:link w:val="CommentText"/>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customStyle="1" w:styleId="CommentSubject">
    <w:name w:val="Comment Subject"/>
    <w:basedOn w:val="CommentText"/>
    <w:next w:val="CommentText"/>
    <w:link w:val="CommentSubjectChar1"/>
    <w:uiPriority w:val="99"/>
    <w:semiHidden/>
    <w:unhideWhenUsed/>
    <w:rsid w:val="005E5D78"/>
    <w:rPr>
      <w:b/>
      <w:bCs/>
    </w:rPr>
  </w:style>
  <w:style w:type="character" w:customStyle="1" w:styleId="CommentSubjectChar1">
    <w:name w:val="Comment Subject Char1"/>
    <w:basedOn w:val="CommentTextChar1"/>
    <w:link w:val="CommentSubject"/>
    <w:uiPriority w:val="99"/>
    <w:semiHidden/>
    <w:rsid w:val="005E5D78"/>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10"/>
      </w:numPr>
      <w:tabs>
        <w:tab w:val="left" w:pos="851"/>
      </w:tabs>
      <w:spacing w:after="240"/>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15"/>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character" w:customStyle="1" w:styleId="eop">
    <w:name w:val="eop"/>
    <w:basedOn w:val="Predvolenpsmoodseku"/>
    <w:rsid w:val="006A617A"/>
  </w:style>
  <w:style w:type="character" w:styleId="Zmienka">
    <w:name w:val="Mention"/>
    <w:basedOn w:val="Predvolenpsmoodseku"/>
    <w:uiPriority w:val="99"/>
    <w:unhideWhenUsed/>
    <w:rsid w:val="007417FF"/>
    <w:rPr>
      <w:color w:val="2B579A"/>
      <w:shd w:val="clear" w:color="auto" w:fill="E1DFDD"/>
    </w:rPr>
  </w:style>
  <w:style w:type="character" w:styleId="Nevyrieenzmienka">
    <w:name w:val="Unresolved Mention"/>
    <w:basedOn w:val="Predvolenpsmoodseku"/>
    <w:uiPriority w:val="99"/>
    <w:semiHidden/>
    <w:unhideWhenUsed/>
    <w:rsid w:val="009F06E1"/>
    <w:rPr>
      <w:color w:val="605E5C"/>
      <w:shd w:val="clear" w:color="auto" w:fill="E1DFDD"/>
    </w:rPr>
  </w:style>
  <w:style w:type="paragraph" w:styleId="Normlnywebov">
    <w:name w:val="Normal (Web)"/>
    <w:basedOn w:val="Normlny"/>
    <w:uiPriority w:val="99"/>
    <w:unhideWhenUsed/>
    <w:rsid w:val="009F06E1"/>
  </w:style>
  <w:style w:type="paragraph" w:customStyle="1" w:styleId="pf1">
    <w:name w:val="pf1"/>
    <w:basedOn w:val="Normlny"/>
    <w:rsid w:val="00AE7A1D"/>
    <w:pPr>
      <w:spacing w:before="100" w:beforeAutospacing="1" w:after="100" w:afterAutospacing="1"/>
    </w:pPr>
  </w:style>
  <w:style w:type="paragraph" w:customStyle="1" w:styleId="pf0">
    <w:name w:val="pf0"/>
    <w:basedOn w:val="Normlny"/>
    <w:rsid w:val="00AE7A1D"/>
    <w:pPr>
      <w:spacing w:before="100" w:beforeAutospacing="1" w:after="100" w:afterAutospacing="1"/>
    </w:pPr>
  </w:style>
  <w:style w:type="character" w:customStyle="1" w:styleId="cf01">
    <w:name w:val="cf01"/>
    <w:basedOn w:val="Predvolenpsmoodseku"/>
    <w:rsid w:val="00AE7A1D"/>
    <w:rPr>
      <w:rFonts w:ascii="Segoe UI" w:hAnsi="Segoe UI" w:cs="Segoe UI" w:hint="default"/>
      <w:sz w:val="18"/>
      <w:szCs w:val="18"/>
    </w:rPr>
  </w:style>
  <w:style w:type="character" w:customStyle="1" w:styleId="CommentReference1">
    <w:name w:val="Comment Reference1"/>
    <w:uiPriority w:val="99"/>
    <w:semiHidden/>
    <w:unhideWhenUsed/>
    <w:rsid w:val="006D44FC"/>
    <w:rPr>
      <w:sz w:val="16"/>
      <w:szCs w:val="16"/>
    </w:rPr>
  </w:style>
  <w:style w:type="paragraph" w:customStyle="1" w:styleId="CommentSubject1">
    <w:name w:val="Comment Subject1"/>
    <w:basedOn w:val="CommentText1"/>
    <w:next w:val="CommentText1"/>
    <w:uiPriority w:val="99"/>
    <w:semiHidden/>
    <w:unhideWhenUsed/>
    <w:rsid w:val="006D44FC"/>
    <w:rPr>
      <w:b/>
      <w:bCs/>
    </w:rPr>
  </w:style>
  <w:style w:type="character" w:styleId="PouitHypertextovPrepojenie">
    <w:name w:val="FollowedHyperlink"/>
    <w:basedOn w:val="Predvolenpsmoodseku"/>
    <w:uiPriority w:val="99"/>
    <w:semiHidden/>
    <w:unhideWhenUsed/>
    <w:rsid w:val="008D4D66"/>
    <w:rPr>
      <w:color w:val="954F72" w:themeColor="followedHyperlink"/>
      <w:u w:val="single"/>
    </w:rPr>
  </w:style>
  <w:style w:type="character" w:customStyle="1" w:styleId="CommentReference2">
    <w:name w:val="Comment Reference2"/>
    <w:basedOn w:val="Predvolenpsmoodseku"/>
    <w:uiPriority w:val="99"/>
    <w:semiHidden/>
    <w:unhideWhenUsed/>
    <w:rsid w:val="00A77876"/>
    <w:rPr>
      <w:sz w:val="16"/>
      <w:szCs w:val="16"/>
    </w:rPr>
  </w:style>
  <w:style w:type="paragraph" w:customStyle="1" w:styleId="CommentSubject2">
    <w:name w:val="Comment Subject2"/>
    <w:basedOn w:val="CommentText1"/>
    <w:next w:val="CommentText1"/>
    <w:uiPriority w:val="99"/>
    <w:semiHidden/>
    <w:unhideWhenUsed/>
    <w:rsid w:val="00A77876"/>
    <w:rPr>
      <w:b/>
      <w:bCs/>
    </w:rPr>
  </w:style>
  <w:style w:type="character" w:customStyle="1" w:styleId="CommentReference3">
    <w:name w:val="Comment Reference3"/>
    <w:basedOn w:val="Predvolenpsmoodseku"/>
    <w:uiPriority w:val="99"/>
    <w:semiHidden/>
    <w:unhideWhenUsed/>
    <w:rsid w:val="00574F4A"/>
    <w:rPr>
      <w:sz w:val="16"/>
      <w:szCs w:val="16"/>
    </w:rPr>
  </w:style>
  <w:style w:type="paragraph" w:customStyle="1" w:styleId="CommentText1">
    <w:name w:val="Comment Text1"/>
    <w:basedOn w:val="Normlny"/>
    <w:link w:val="CommentTextChar"/>
    <w:uiPriority w:val="99"/>
    <w:unhideWhenUsed/>
    <w:rsid w:val="00574F4A"/>
    <w:rPr>
      <w:sz w:val="20"/>
      <w:szCs w:val="20"/>
    </w:rPr>
  </w:style>
  <w:style w:type="character" w:customStyle="1" w:styleId="CommentTextChar">
    <w:name w:val="Comment Text Char"/>
    <w:link w:val="CommentText1"/>
    <w:uiPriority w:val="99"/>
    <w:rsid w:val="00574F4A"/>
    <w:rPr>
      <w:rFonts w:ascii="Times New Roman" w:eastAsia="Times New Roman" w:hAnsi="Times New Roman"/>
    </w:rPr>
  </w:style>
  <w:style w:type="paragraph" w:customStyle="1" w:styleId="CommentSubject3">
    <w:name w:val="Comment Subject3"/>
    <w:basedOn w:val="CommentText1"/>
    <w:next w:val="CommentText1"/>
    <w:link w:val="CommentSubjectChar"/>
    <w:uiPriority w:val="99"/>
    <w:semiHidden/>
    <w:unhideWhenUsed/>
    <w:rsid w:val="00574F4A"/>
    <w:rPr>
      <w:b/>
      <w:bCs/>
    </w:rPr>
  </w:style>
  <w:style w:type="character" w:customStyle="1" w:styleId="CommentSubjectChar">
    <w:name w:val="Comment Subject Char"/>
    <w:basedOn w:val="CommentTextChar"/>
    <w:link w:val="CommentSubject3"/>
    <w:uiPriority w:val="99"/>
    <w:semiHidden/>
    <w:rsid w:val="00574F4A"/>
    <w:rPr>
      <w:rFonts w:ascii="Times New Roman" w:eastAsia="Times New Roman" w:hAnsi="Times New Roman"/>
      <w:b/>
      <w:bCs/>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Times New Roman" w:eastAsia="Times New Roman" w:hAnsi="Times New Roman"/>
    </w:rPr>
  </w:style>
  <w:style w:type="character" w:styleId="Odkaznakomentr">
    <w:name w:val="annotation reference"/>
    <w:basedOn w:val="Predvolenpsmoodsek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lubos.kertesz@thsprava.s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rastislav.januch@thsprava.sk"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thsprava.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n.mericko@thsprava.sk" TargetMode="External"/><Relationship Id="rId20" Type="http://schemas.openxmlformats.org/officeDocument/2006/relationships/hyperlink" Target="mailto:___@___.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astislav.januch@thsprava.sk"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faktury@thsprav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4093D40-56B0-4B63-B168-E346CE743192}">
    <t:Anchor>
      <t:Comment id="392413330"/>
    </t:Anchor>
    <t:History>
      <t:Event id="{0E01CAC9-99F1-4A88-9E2B-305C8F16D700}" time="2026-06-12T07:46:24.095Z">
        <t:Attribution userId="S::peter.dojcan@mhth.sk::3c5a82b8-fd0f-4ad5-9b59-01d614fa6dd0" userProvider="AD" userName="Dojčan Peter"/>
        <t:Anchor>
          <t:Comment id="392413330"/>
        </t:Anchor>
        <t:Create/>
      </t:Event>
      <t:Event id="{3F534EE5-D525-4D5D-9972-CC04111E3B60}" time="2026-06-12T07:46:24.095Z">
        <t:Attribution userId="S::peter.dojcan@mhth.sk::3c5a82b8-fd0f-4ad5-9b59-01d614fa6dd0" userProvider="AD" userName="Dojčan Peter"/>
        <t:Anchor>
          <t:Comment id="392413330"/>
        </t:Anchor>
        <t:Assign userId="S::lucia.hablakova@mhth.sk::5b769796-0d27-4288-a8b2-82c4b0ef772b" userProvider="AD" userName="Habláková Lucia"/>
      </t:Event>
      <t:Event id="{06ADE300-3459-4EF5-B446-DE6AD7440E6D}" time="2026-06-12T07:46:24.095Z">
        <t:Attribution userId="S::peter.dojcan@mhth.sk::3c5a82b8-fd0f-4ad5-9b59-01d614fa6dd0" userProvider="AD" userName="Dojčan Peter"/>
        <t:Anchor>
          <t:Comment id="392413330"/>
        </t:Anchor>
        <t:SetTitle title="@Habláková Lucia kukni na to, pôovedne bolo „vady“, túto inicitívu asi nepijmeme, či ?"/>
      </t:Event>
      <t:Event id="{5330E344-7E64-4C77-860A-F651A8CF9699}" time="2026-06-12T08:56:52.991Z">
        <t:Attribution userId="S::peter.dojcan@mhth.sk::3c5a82b8-fd0f-4ad5-9b59-01d614fa6dd0" userProvider="AD" userName="Dojčan Peter"/>
        <t:Progress percentComplete="100"/>
      </t:Event>
      <t:Event id="{D4B1BADE-8B0B-43B3-9025-71673B1B1BC6}" time="2026-06-12T09:17:37.36Z">
        <t:Attribution userId="S::lucia.hablakova@mhth.sk::5b769796-0d27-4288-a8b2-82c4b0ef772b" userProvider="AD" userName="Habláková Lucia"/>
        <t:Progress percentComplete="0"/>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249CEA49CD5A248B9FF979BE30BA927" ma:contentTypeVersion="3" ma:contentTypeDescription="Umožňuje vytvoriť nový dokument." ma:contentTypeScope="" ma:versionID="ee41c8ab072c28b8bbb004a11f658917">
  <xsd:schema xmlns:xsd="http://www.w3.org/2001/XMLSchema" xmlns:xs="http://www.w3.org/2001/XMLSchema" xmlns:p="http://schemas.microsoft.com/office/2006/metadata/properties" xmlns:ns2="70b95b5e-7c90-4cec-bce8-489c5ce9850e" targetNamespace="http://schemas.microsoft.com/office/2006/metadata/properties" ma:root="true" ma:fieldsID="0a73bb0acc16de491336613dde52ce9e" ns2:_="">
    <xsd:import namespace="70b95b5e-7c90-4cec-bce8-489c5ce985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95b5e-7c90-4cec-bce8-489c5ce98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BF7B82-B8E3-4541-9FED-D05E17F4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95b5e-7c90-4cec-bce8-489c5ce98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customXml/itemProps4.xml><?xml version="1.0" encoding="utf-8"?>
<ds:datastoreItem xmlns:ds="http://schemas.openxmlformats.org/officeDocument/2006/customXml" ds:itemID="{25AD262B-00AE-4CED-AD85-C62DFD881197}">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12302</Words>
  <Characters>70122</Characters>
  <Application>Microsoft Office Word</Application>
  <DocSecurity>0</DocSecurity>
  <Lines>584</Lines>
  <Paragraphs>164</Paragraphs>
  <ScaleCrop>false</ScaleCrop>
  <Company>TEKO, a.s.</Company>
  <LinksUpToDate>false</LinksUpToDate>
  <CharactersWithSpaces>82260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Dojčan Peter</cp:lastModifiedBy>
  <cp:revision>106</cp:revision>
  <cp:lastPrinted>2026-02-17T21:46:00Z</cp:lastPrinted>
  <dcterms:created xsi:type="dcterms:W3CDTF">2026-05-18T20:27:00Z</dcterms:created>
  <dcterms:modified xsi:type="dcterms:W3CDTF">2026-06-15T11:29:00Z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0x010100F249CEA49CD5A248B9FF979BE30BA927</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