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4C75C" w14:textId="5BC8E325" w:rsidR="00CF37BB" w:rsidRPr="00BF1423" w:rsidRDefault="00B5520E" w:rsidP="00CF37BB">
      <w:pPr>
        <w:spacing w:after="0" w:line="240" w:lineRule="auto"/>
        <w:jc w:val="center"/>
        <w:rPr>
          <w:rFonts w:ascii="Calibri" w:eastAsia="Times New Roman" w:hAnsi="Calibri" w:cs="Calibri"/>
          <w:sz w:val="24"/>
          <w:szCs w:val="24"/>
          <w:lang w:eastAsia="sk-SK"/>
        </w:rPr>
      </w:pPr>
      <w:r w:rsidRPr="00BF1423">
        <w:rPr>
          <w:rFonts w:ascii="Calibri" w:eastAsia="Times New Roman" w:hAnsi="Calibri" w:cs="Calibri"/>
          <w:noProof/>
          <w:sz w:val="24"/>
          <w:szCs w:val="24"/>
          <w:lang w:eastAsia="sk-SK"/>
        </w:rPr>
        <mc:AlternateContent>
          <mc:Choice Requires="wps">
            <w:drawing>
              <wp:anchor distT="45720" distB="45720" distL="114300" distR="114300" simplePos="0" relativeHeight="251658240" behindDoc="1" locked="0" layoutInCell="1" allowOverlap="1" wp14:anchorId="697B934F" wp14:editId="44BED8AF">
                <wp:simplePos x="0" y="0"/>
                <wp:positionH relativeFrom="column">
                  <wp:posOffset>3238500</wp:posOffset>
                </wp:positionH>
                <wp:positionV relativeFrom="paragraph">
                  <wp:posOffset>332105</wp:posOffset>
                </wp:positionV>
                <wp:extent cx="1047750" cy="295275"/>
                <wp:effectExtent l="0" t="0" r="0" b="0"/>
                <wp:wrapNone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750" cy="295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BC1C65" w14:textId="3066FCC8" w:rsidR="00B5520E" w:rsidRDefault="00B5520E" w:rsidP="00B5520E">
                            <w:pPr>
                              <w:spacing w:line="240" w:lineRule="atLeas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7B934F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255pt;margin-top:26.15pt;width:82.5pt;height:23.25pt;z-index:-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" filled="f" stroked="f">
                <v:textbox>
                  <w:txbxContent>
                    <w:p w14:paraId="6ABC1C65" w14:textId="3066FCC8" w:rsidR="00B5520E" w:rsidRDefault="00B5520E" w:rsidP="00B5520E">
                      <w:pPr>
                        <w:spacing w:line="240" w:lineRule="atLeast"/>
                      </w:pPr>
                    </w:p>
                  </w:txbxContent>
                </v:textbox>
              </v:shape>
            </w:pict>
          </mc:Fallback>
        </mc:AlternateContent>
      </w:r>
    </w:p>
    <w:p w14:paraId="10D7A867" w14:textId="77777777" w:rsidR="00F8149D" w:rsidRPr="00BF1423" w:rsidRDefault="00CF37BB" w:rsidP="00CF37BB">
      <w:pPr>
        <w:spacing w:after="0" w:line="240" w:lineRule="auto"/>
        <w:jc w:val="center"/>
        <w:rPr>
          <w:rFonts w:ascii="Calibri" w:eastAsia="Times New Roman" w:hAnsi="Calibri" w:cs="Calibri"/>
          <w:sz w:val="50"/>
          <w:szCs w:val="50"/>
          <w:lang w:eastAsia="sk-SK"/>
        </w:rPr>
      </w:pPr>
      <w:r w:rsidRPr="00BF1423">
        <w:rPr>
          <w:rFonts w:ascii="Calibri" w:eastAsia="Times New Roman" w:hAnsi="Calibri" w:cs="Calibri"/>
          <w:sz w:val="26"/>
          <w:szCs w:val="26"/>
          <w:lang w:eastAsia="sk-SK"/>
        </w:rPr>
        <w:br/>
      </w:r>
    </w:p>
    <w:p w14:paraId="7C181C63" w14:textId="77777777" w:rsidR="009E3539" w:rsidRPr="00BF1423" w:rsidRDefault="009E3539" w:rsidP="00CF37BB">
      <w:pPr>
        <w:spacing w:after="0" w:line="240" w:lineRule="auto"/>
        <w:jc w:val="center"/>
        <w:rPr>
          <w:rFonts w:ascii="Calibri" w:eastAsia="Times New Roman" w:hAnsi="Calibri" w:cs="Calibri"/>
          <w:sz w:val="50"/>
          <w:szCs w:val="50"/>
          <w:lang w:eastAsia="sk-SK"/>
        </w:rPr>
      </w:pPr>
    </w:p>
    <w:p w14:paraId="6A865C96" w14:textId="77777777" w:rsidR="00F8149D" w:rsidRPr="00BF1423" w:rsidRDefault="00F8149D" w:rsidP="00CF37BB">
      <w:pPr>
        <w:spacing w:after="0" w:line="240" w:lineRule="auto"/>
        <w:jc w:val="center"/>
        <w:rPr>
          <w:rFonts w:ascii="Calibri" w:eastAsia="Times New Roman" w:hAnsi="Calibri" w:cs="Calibri"/>
          <w:sz w:val="50"/>
          <w:szCs w:val="50"/>
          <w:lang w:eastAsia="sk-SK"/>
        </w:rPr>
      </w:pPr>
    </w:p>
    <w:p w14:paraId="2F78070D" w14:textId="77777777" w:rsidR="00F8149D" w:rsidRPr="00BF1423" w:rsidRDefault="00F8149D" w:rsidP="00CF37BB">
      <w:pPr>
        <w:spacing w:after="0" w:line="240" w:lineRule="auto"/>
        <w:jc w:val="center"/>
        <w:rPr>
          <w:rFonts w:ascii="Calibri" w:eastAsia="Times New Roman" w:hAnsi="Calibri" w:cs="Calibri"/>
          <w:sz w:val="50"/>
          <w:szCs w:val="50"/>
          <w:lang w:eastAsia="sk-SK"/>
        </w:rPr>
      </w:pPr>
    </w:p>
    <w:p w14:paraId="1025B95D" w14:textId="3F9AC4AD" w:rsidR="00CF37BB" w:rsidRPr="002D0CC0" w:rsidRDefault="00CF37BB" w:rsidP="00CF37BB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z w:val="50"/>
          <w:szCs w:val="50"/>
          <w:lang w:eastAsia="sk-SK"/>
        </w:rPr>
      </w:pPr>
      <w:r w:rsidRPr="002D0CC0">
        <w:rPr>
          <w:rFonts w:ascii="Calibri" w:eastAsia="Times New Roman" w:hAnsi="Calibri" w:cs="Calibri"/>
          <w:b/>
          <w:bCs/>
          <w:sz w:val="50"/>
          <w:szCs w:val="50"/>
          <w:lang w:eastAsia="sk-SK"/>
        </w:rPr>
        <w:t>SÚŤAŽNÉ  PODKLADY</w:t>
      </w:r>
    </w:p>
    <w:p w14:paraId="1244D33E" w14:textId="77777777" w:rsidR="00CF37BB" w:rsidRPr="00BF1423" w:rsidRDefault="00CF37BB" w:rsidP="00CF37BB">
      <w:pPr>
        <w:spacing w:after="0" w:line="240" w:lineRule="auto"/>
        <w:jc w:val="center"/>
        <w:rPr>
          <w:rFonts w:ascii="Calibri" w:eastAsia="Times New Roman" w:hAnsi="Calibri" w:cs="Calibri"/>
          <w:sz w:val="32"/>
          <w:szCs w:val="20"/>
          <w:lang w:eastAsia="sk-SK"/>
        </w:rPr>
      </w:pPr>
    </w:p>
    <w:p w14:paraId="5DC82640" w14:textId="77777777" w:rsidR="00A76D54" w:rsidRPr="00BF1423" w:rsidRDefault="00F8149D" w:rsidP="00821A05">
      <w:pPr>
        <w:spacing w:after="0" w:line="240" w:lineRule="auto"/>
        <w:jc w:val="center"/>
        <w:rPr>
          <w:rFonts w:eastAsia="Times New Roman" w:cstheme="minorHAnsi"/>
          <w:b/>
          <w:sz w:val="32"/>
          <w:szCs w:val="32"/>
          <w:lang w:eastAsia="sk-SK"/>
        </w:rPr>
      </w:pPr>
      <w:r w:rsidRPr="00BF1423">
        <w:rPr>
          <w:rFonts w:eastAsia="Times New Roman" w:cstheme="minorHAnsi"/>
          <w:b/>
          <w:sz w:val="32"/>
          <w:szCs w:val="32"/>
          <w:lang w:eastAsia="sk-SK"/>
        </w:rPr>
        <w:t>Predmet zákazky:</w:t>
      </w:r>
    </w:p>
    <w:p w14:paraId="094543B2" w14:textId="77777777" w:rsidR="006A79EB" w:rsidRPr="00BF1423" w:rsidRDefault="006A79EB" w:rsidP="00821A05">
      <w:pPr>
        <w:spacing w:after="0" w:line="240" w:lineRule="auto"/>
        <w:jc w:val="center"/>
        <w:rPr>
          <w:rFonts w:eastAsia="Times New Roman" w:cstheme="minorHAnsi"/>
          <w:b/>
          <w:sz w:val="32"/>
          <w:szCs w:val="32"/>
          <w:lang w:eastAsia="sk-SK"/>
        </w:rPr>
      </w:pPr>
    </w:p>
    <w:p w14:paraId="7359346A" w14:textId="362285AB" w:rsidR="00CF37BB" w:rsidRPr="00BF1423" w:rsidRDefault="00F8149D" w:rsidP="00821A05">
      <w:pPr>
        <w:spacing w:after="0" w:line="240" w:lineRule="auto"/>
        <w:jc w:val="center"/>
        <w:rPr>
          <w:rFonts w:ascii="Arial" w:eastAsia="Times New Roman" w:hAnsi="Arial" w:cs="Times New Roman"/>
          <w:b/>
          <w:sz w:val="24"/>
          <w:szCs w:val="20"/>
          <w:lang w:eastAsia="sk-SK"/>
        </w:rPr>
      </w:pPr>
      <w:r w:rsidRPr="00BF1423">
        <w:rPr>
          <w:rFonts w:eastAsia="Times New Roman" w:cstheme="minorHAnsi"/>
          <w:b/>
          <w:sz w:val="32"/>
          <w:szCs w:val="32"/>
          <w:lang w:eastAsia="sk-SK"/>
        </w:rPr>
        <w:t xml:space="preserve"> </w:t>
      </w:r>
      <w:r w:rsidR="00116F63" w:rsidRPr="00BF1423">
        <w:rPr>
          <w:rFonts w:eastAsia="Times New Roman" w:cstheme="minorHAnsi"/>
          <w:b/>
          <w:sz w:val="32"/>
          <w:szCs w:val="32"/>
          <w:lang w:eastAsia="sk-SK"/>
        </w:rPr>
        <w:t>„</w:t>
      </w:r>
      <w:bookmarkStart w:id="0" w:name="_Hlk127196163"/>
      <w:r w:rsidR="0048352B" w:rsidRPr="0048352B">
        <w:rPr>
          <w:rFonts w:eastAsia="Times New Roman" w:cstheme="minorHAnsi"/>
          <w:b/>
          <w:i/>
          <w:sz w:val="32"/>
          <w:szCs w:val="32"/>
          <w:lang w:eastAsia="sk-SK"/>
        </w:rPr>
        <w:t>Oprava elektro</w:t>
      </w:r>
      <w:r w:rsidR="0048352B">
        <w:rPr>
          <w:rFonts w:eastAsia="Times New Roman" w:cstheme="minorHAnsi"/>
          <w:b/>
          <w:i/>
          <w:sz w:val="32"/>
          <w:szCs w:val="32"/>
          <w:lang w:eastAsia="sk-SK"/>
        </w:rPr>
        <w:t xml:space="preserve">statických </w:t>
      </w:r>
      <w:r w:rsidR="0048352B" w:rsidRPr="0048352B">
        <w:rPr>
          <w:rFonts w:eastAsia="Times New Roman" w:cstheme="minorHAnsi"/>
          <w:b/>
          <w:i/>
          <w:sz w:val="32"/>
          <w:szCs w:val="32"/>
          <w:lang w:eastAsia="sk-SK"/>
        </w:rPr>
        <w:t>odlučovačov kotla K1 a K2</w:t>
      </w:r>
      <w:bookmarkEnd w:id="0"/>
      <w:r w:rsidR="000C4750" w:rsidRPr="00BF1423">
        <w:rPr>
          <w:rFonts w:ascii="Arial" w:eastAsia="Times New Roman" w:hAnsi="Arial" w:cs="Times New Roman"/>
          <w:b/>
          <w:sz w:val="24"/>
          <w:szCs w:val="20"/>
          <w:lang w:eastAsia="sk-SK"/>
        </w:rPr>
        <w:t>“</w:t>
      </w:r>
    </w:p>
    <w:p w14:paraId="403CB015" w14:textId="77777777" w:rsidR="000C4750" w:rsidRPr="00BF1423" w:rsidRDefault="000C4750" w:rsidP="00821A05">
      <w:pPr>
        <w:spacing w:after="0" w:line="240" w:lineRule="auto"/>
        <w:jc w:val="center"/>
        <w:rPr>
          <w:rFonts w:ascii="Calibri" w:eastAsia="Times New Roman" w:hAnsi="Calibri" w:cs="Calibri"/>
          <w:sz w:val="32"/>
          <w:szCs w:val="20"/>
          <w:lang w:eastAsia="sk-SK"/>
        </w:rPr>
      </w:pPr>
    </w:p>
    <w:p w14:paraId="733BF875" w14:textId="77777777" w:rsidR="00CF37BB" w:rsidRPr="00BF1423" w:rsidRDefault="00CF37BB" w:rsidP="00CF37BB">
      <w:pPr>
        <w:spacing w:after="0" w:line="240" w:lineRule="auto"/>
        <w:rPr>
          <w:rFonts w:ascii="Calibri" w:eastAsia="Times New Roman" w:hAnsi="Calibri" w:cs="Calibri"/>
          <w:lang w:eastAsia="sk-SK"/>
        </w:rPr>
      </w:pPr>
    </w:p>
    <w:p w14:paraId="6979EC9E" w14:textId="77777777" w:rsidR="00271BB7" w:rsidRPr="00BF1423" w:rsidRDefault="00271BB7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51182ABF" w14:textId="77777777" w:rsidR="00271BB7" w:rsidRPr="00BF1423" w:rsidRDefault="00271BB7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7AA44B67" w14:textId="77777777" w:rsidR="00271BB7" w:rsidRPr="00BF1423" w:rsidRDefault="00271BB7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36BB8DD2" w14:textId="77777777" w:rsidR="00271BB7" w:rsidRPr="00BF1423" w:rsidRDefault="00271BB7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2ECF83E6" w14:textId="77777777" w:rsidR="00271BB7" w:rsidRPr="00BF1423" w:rsidRDefault="00271BB7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30A43723" w14:textId="77777777" w:rsidR="00271BB7" w:rsidRPr="00BF1423" w:rsidRDefault="00271BB7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44D405FF" w14:textId="77777777" w:rsidR="003D7056" w:rsidRPr="00BF1423" w:rsidRDefault="003D7056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2FA7656F" w14:textId="77777777" w:rsidR="003D7056" w:rsidRPr="00BF1423" w:rsidRDefault="003D7056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2ED78573" w14:textId="77777777" w:rsidR="003D7056" w:rsidRPr="00BF1423" w:rsidRDefault="003D7056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641ED372" w14:textId="77777777" w:rsidR="003D4842" w:rsidRDefault="003D4842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48204F33" w14:textId="77777777" w:rsidR="00EA64A8" w:rsidRDefault="00EA64A8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68D2163E" w14:textId="77777777" w:rsidR="00EA64A8" w:rsidRDefault="00EA64A8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0DA93036" w14:textId="77777777" w:rsidR="00EA64A8" w:rsidRDefault="00EA64A8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77F8D10E" w14:textId="77777777" w:rsidR="00EA64A8" w:rsidRDefault="00EA64A8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3D2402B0" w14:textId="77777777" w:rsidR="002548B1" w:rsidRDefault="002548B1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5F4C8EB7" w14:textId="77777777" w:rsidR="002548B1" w:rsidRDefault="002548B1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3DA8609B" w14:textId="46BCF6D1" w:rsidR="002548B1" w:rsidRPr="00C70B22" w:rsidRDefault="00C70B22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Cs/>
          <w:lang w:eastAsia="sk-SK"/>
        </w:rPr>
      </w:pPr>
      <w:r w:rsidRPr="00C70B22">
        <w:rPr>
          <w:rFonts w:ascii="Calibri" w:eastAsia="Times New Roman" w:hAnsi="Calibri" w:cs="Calibri"/>
          <w:bCs/>
          <w:lang w:eastAsia="sk-SK"/>
        </w:rPr>
        <w:t>Spracoval: Stanislav Janči – manažér údržby výroby</w:t>
      </w:r>
    </w:p>
    <w:p w14:paraId="7EEACE1C" w14:textId="7640EE65" w:rsidR="00EA64A8" w:rsidRPr="00C70B22" w:rsidRDefault="00EA64A8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Cs/>
          <w:lang w:eastAsia="sk-SK"/>
        </w:rPr>
      </w:pPr>
      <w:r w:rsidRPr="00C70B22">
        <w:rPr>
          <w:rFonts w:ascii="Calibri" w:eastAsia="Times New Roman" w:hAnsi="Calibri" w:cs="Calibri"/>
          <w:bCs/>
          <w:lang w:eastAsia="sk-SK"/>
        </w:rPr>
        <w:t xml:space="preserve">V Žiline, </w:t>
      </w:r>
      <w:r w:rsidR="0048352B" w:rsidRPr="00C70B22">
        <w:rPr>
          <w:rFonts w:ascii="Calibri" w:eastAsia="Times New Roman" w:hAnsi="Calibri" w:cs="Calibri"/>
          <w:bCs/>
          <w:lang w:eastAsia="sk-SK"/>
        </w:rPr>
        <w:t>0</w:t>
      </w:r>
      <w:r w:rsidR="0087281B" w:rsidRPr="00C70B22">
        <w:rPr>
          <w:rFonts w:ascii="Calibri" w:eastAsia="Times New Roman" w:hAnsi="Calibri" w:cs="Calibri"/>
          <w:bCs/>
          <w:lang w:eastAsia="sk-SK"/>
        </w:rPr>
        <w:t>6</w:t>
      </w:r>
      <w:r w:rsidR="0048352B" w:rsidRPr="00C70B22">
        <w:rPr>
          <w:rFonts w:ascii="Calibri" w:eastAsia="Times New Roman" w:hAnsi="Calibri" w:cs="Calibri"/>
          <w:bCs/>
          <w:lang w:eastAsia="sk-SK"/>
        </w:rPr>
        <w:t>/202</w:t>
      </w:r>
      <w:r w:rsidR="00635B03" w:rsidRPr="00C70B22">
        <w:rPr>
          <w:rFonts w:ascii="Calibri" w:eastAsia="Times New Roman" w:hAnsi="Calibri" w:cs="Calibri"/>
          <w:bCs/>
          <w:lang w:eastAsia="sk-SK"/>
        </w:rPr>
        <w:t>6</w:t>
      </w:r>
    </w:p>
    <w:p w14:paraId="73D934A7" w14:textId="2418BD31" w:rsidR="00BA05C6" w:rsidRPr="00BF1423" w:rsidRDefault="00BA05C6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sz w:val="28"/>
          <w:szCs w:val="28"/>
          <w:lang w:eastAsia="sk-SK"/>
        </w:rPr>
      </w:pPr>
      <w:r w:rsidRPr="00BF1423">
        <w:rPr>
          <w:rFonts w:ascii="Calibri" w:eastAsia="Times New Roman" w:hAnsi="Calibri" w:cs="Calibri"/>
          <w:b/>
          <w:sz w:val="24"/>
          <w:szCs w:val="24"/>
          <w:lang w:eastAsia="sk-SK"/>
        </w:rPr>
        <w:lastRenderedPageBreak/>
        <w:t>ČASŤ 1 - VŠEOBECNÉ INFORMÁCIE</w:t>
      </w:r>
    </w:p>
    <w:p w14:paraId="6EC5D2F7" w14:textId="77362B64" w:rsidR="00BA05C6" w:rsidRPr="00BF1423" w:rsidRDefault="00BA05C6" w:rsidP="00BA05C6">
      <w:pPr>
        <w:numPr>
          <w:ilvl w:val="0"/>
          <w:numId w:val="3"/>
        </w:numPr>
        <w:tabs>
          <w:tab w:val="num" w:pos="284"/>
        </w:tabs>
        <w:spacing w:after="0" w:line="360" w:lineRule="auto"/>
        <w:jc w:val="both"/>
        <w:rPr>
          <w:rFonts w:ascii="Calibri" w:eastAsia="Times New Roman" w:hAnsi="Calibri" w:cs="Calibri"/>
          <w:b/>
          <w:bCs/>
          <w:lang w:eastAsia="sk-SK"/>
        </w:rPr>
      </w:pPr>
      <w:r w:rsidRPr="00BF1423">
        <w:rPr>
          <w:rFonts w:ascii="Calibri" w:eastAsia="Times New Roman" w:hAnsi="Calibri" w:cs="Calibri"/>
          <w:b/>
          <w:bCs/>
          <w:lang w:eastAsia="sk-SK"/>
        </w:rPr>
        <w:t>Identifikácia obstarávateľa</w:t>
      </w:r>
    </w:p>
    <w:p w14:paraId="53DD4672" w14:textId="77777777" w:rsidR="00E828AB" w:rsidRPr="00BF1423" w:rsidRDefault="00E828AB" w:rsidP="009360A5">
      <w:pPr>
        <w:spacing w:after="0" w:line="240" w:lineRule="auto"/>
        <w:ind w:left="284"/>
        <w:rPr>
          <w:rFonts w:ascii="Calibri" w:eastAsia="Times New Roman" w:hAnsi="Calibri" w:cs="Calibri"/>
          <w:lang w:eastAsia="sk-SK"/>
        </w:rPr>
      </w:pPr>
      <w:r w:rsidRPr="00BF1423">
        <w:rPr>
          <w:rFonts w:ascii="Calibri" w:eastAsia="Times New Roman" w:hAnsi="Calibri" w:cs="Calibri"/>
          <w:lang w:eastAsia="sk-SK"/>
        </w:rPr>
        <w:t>MH Teplárenský holding, a.s., Turbínová 3, 831 04 Bratislava – mestská časť Nové Mesto</w:t>
      </w:r>
    </w:p>
    <w:p w14:paraId="66CEC846" w14:textId="45D592B2" w:rsidR="00E828AB" w:rsidRPr="00BF1423" w:rsidRDefault="000C2DC1" w:rsidP="009360A5">
      <w:pPr>
        <w:spacing w:after="0" w:line="240" w:lineRule="auto"/>
        <w:ind w:left="284"/>
        <w:rPr>
          <w:rFonts w:ascii="Calibri" w:eastAsia="Times New Roman" w:hAnsi="Calibri" w:cs="Calibri"/>
          <w:lang w:eastAsia="sk-SK"/>
        </w:rPr>
      </w:pPr>
      <w:r w:rsidRPr="00BF1423">
        <w:rPr>
          <w:rFonts w:ascii="Calibri" w:eastAsia="Times New Roman" w:hAnsi="Calibri" w:cs="Calibri"/>
          <w:lang w:eastAsia="sk-SK"/>
        </w:rPr>
        <w:t xml:space="preserve"> (ďalej </w:t>
      </w:r>
      <w:r w:rsidR="00D7049A" w:rsidRPr="00BF1423">
        <w:rPr>
          <w:rFonts w:ascii="Calibri" w:eastAsia="Times New Roman" w:hAnsi="Calibri" w:cs="Calibri"/>
          <w:lang w:eastAsia="sk-SK"/>
        </w:rPr>
        <w:t xml:space="preserve">aj len </w:t>
      </w:r>
      <w:r w:rsidR="004C4B1D">
        <w:rPr>
          <w:rFonts w:ascii="Calibri" w:eastAsia="Times New Roman" w:hAnsi="Calibri" w:cs="Calibri"/>
          <w:lang w:eastAsia="sk-SK"/>
        </w:rPr>
        <w:t>„</w:t>
      </w:r>
      <w:r w:rsidR="00D7049A" w:rsidRPr="00BF1423">
        <w:rPr>
          <w:rFonts w:ascii="Calibri" w:eastAsia="Times New Roman" w:hAnsi="Calibri" w:cs="Calibri"/>
          <w:lang w:eastAsia="sk-SK"/>
        </w:rPr>
        <w:t>MHTH</w:t>
      </w:r>
      <w:r w:rsidR="004C4B1D">
        <w:rPr>
          <w:rFonts w:ascii="Calibri" w:eastAsia="Times New Roman" w:hAnsi="Calibri" w:cs="Calibri"/>
          <w:lang w:eastAsia="sk-SK"/>
        </w:rPr>
        <w:t>“</w:t>
      </w:r>
      <w:r w:rsidR="00D7049A" w:rsidRPr="00BF1423">
        <w:rPr>
          <w:rFonts w:ascii="Calibri" w:eastAsia="Times New Roman" w:hAnsi="Calibri" w:cs="Calibri"/>
          <w:lang w:eastAsia="sk-SK"/>
        </w:rPr>
        <w:t>)</w:t>
      </w:r>
    </w:p>
    <w:p w14:paraId="721A10F7" w14:textId="3B1E0A54" w:rsidR="00D7049A" w:rsidRDefault="00D7049A" w:rsidP="009360A5">
      <w:pPr>
        <w:spacing w:after="0" w:line="240" w:lineRule="auto"/>
        <w:ind w:left="284"/>
        <w:rPr>
          <w:rFonts w:ascii="Calibri" w:eastAsia="Times New Roman" w:hAnsi="Calibri" w:cs="Calibri"/>
          <w:lang w:eastAsia="sk-SK"/>
        </w:rPr>
      </w:pPr>
      <w:r w:rsidRPr="00BF1423">
        <w:rPr>
          <w:rFonts w:ascii="Calibri" w:eastAsia="Times New Roman" w:hAnsi="Calibri" w:cs="Calibri"/>
          <w:lang w:eastAsia="sk-SK"/>
        </w:rPr>
        <w:t>IČO: 36 211</w:t>
      </w:r>
      <w:r w:rsidR="004C664B">
        <w:rPr>
          <w:rFonts w:ascii="Calibri" w:eastAsia="Times New Roman" w:hAnsi="Calibri" w:cs="Calibri"/>
          <w:lang w:eastAsia="sk-SK"/>
        </w:rPr>
        <w:t> </w:t>
      </w:r>
      <w:r w:rsidRPr="00BF1423">
        <w:rPr>
          <w:rFonts w:ascii="Calibri" w:eastAsia="Times New Roman" w:hAnsi="Calibri" w:cs="Calibri"/>
          <w:lang w:eastAsia="sk-SK"/>
        </w:rPr>
        <w:t>541</w:t>
      </w:r>
    </w:p>
    <w:p w14:paraId="51D6141D" w14:textId="6C8CCCE4" w:rsidR="004C664B" w:rsidRDefault="004C664B" w:rsidP="009360A5">
      <w:pPr>
        <w:spacing w:after="0" w:line="240" w:lineRule="auto"/>
        <w:ind w:left="284"/>
        <w:rPr>
          <w:rFonts w:ascii="Calibri" w:eastAsia="Times New Roman" w:hAnsi="Calibri" w:cs="Calibri"/>
          <w:lang w:eastAsia="sk-SK"/>
        </w:rPr>
      </w:pPr>
      <w:r>
        <w:rPr>
          <w:rFonts w:ascii="Calibri" w:eastAsia="Times New Roman" w:hAnsi="Calibri" w:cs="Calibri"/>
          <w:lang w:eastAsia="sk-SK"/>
        </w:rPr>
        <w:t>Kontaktná osoba</w:t>
      </w:r>
      <w:r w:rsidR="005547E2">
        <w:rPr>
          <w:rFonts w:ascii="Calibri" w:eastAsia="Times New Roman" w:hAnsi="Calibri" w:cs="Calibri"/>
          <w:lang w:eastAsia="sk-SK"/>
        </w:rPr>
        <w:t>:</w:t>
      </w:r>
    </w:p>
    <w:p w14:paraId="712506B3" w14:textId="6094D452" w:rsidR="005547E2" w:rsidRPr="005547E2" w:rsidRDefault="005547E2" w:rsidP="005547E2">
      <w:pPr>
        <w:spacing w:after="0" w:line="240" w:lineRule="auto"/>
        <w:ind w:left="284"/>
        <w:rPr>
          <w:rFonts w:ascii="Calibri" w:eastAsia="Times New Roman" w:hAnsi="Calibri" w:cs="Calibri"/>
          <w:lang w:eastAsia="sk-SK"/>
        </w:rPr>
      </w:pPr>
      <w:r>
        <w:rPr>
          <w:rFonts w:ascii="Calibri" w:eastAsia="Times New Roman" w:hAnsi="Calibri" w:cs="Calibri"/>
          <w:lang w:eastAsia="sk-SK"/>
        </w:rPr>
        <w:t>Ing. Vlado Hamaj</w:t>
      </w:r>
      <w:r w:rsidR="00CB7118">
        <w:rPr>
          <w:rFonts w:ascii="Calibri" w:eastAsia="Times New Roman" w:hAnsi="Calibri" w:cs="Calibri"/>
          <w:lang w:eastAsia="sk-SK"/>
        </w:rPr>
        <w:t xml:space="preserve"> - </w:t>
      </w:r>
      <w:r w:rsidRPr="005547E2">
        <w:rPr>
          <w:rFonts w:ascii="Calibri" w:eastAsia="Times New Roman" w:hAnsi="Calibri" w:cs="Calibri"/>
          <w:lang w:eastAsia="sk-SK"/>
        </w:rPr>
        <w:t>strategický nákupca</w:t>
      </w:r>
    </w:p>
    <w:p w14:paraId="2DD82F3E" w14:textId="022AD60D" w:rsidR="00F671D6" w:rsidRPr="00BF1423" w:rsidRDefault="00F41845" w:rsidP="009360A5">
      <w:pPr>
        <w:spacing w:after="0" w:line="240" w:lineRule="auto"/>
        <w:ind w:left="284"/>
        <w:rPr>
          <w:rFonts w:ascii="Calibri" w:eastAsia="Times New Roman" w:hAnsi="Calibri" w:cs="Calibri"/>
          <w:lang w:eastAsia="sk-SK"/>
        </w:rPr>
      </w:pPr>
      <w:r w:rsidRPr="00F41845">
        <w:rPr>
          <w:rFonts w:ascii="Calibri" w:eastAsia="Times New Roman" w:hAnsi="Calibri" w:cs="Calibri"/>
          <w:lang w:eastAsia="sk-SK"/>
        </w:rPr>
        <w:t>+421 905 871 435 / +421 41 5064 169 / vladimir.hamaj@mhth.sk</w:t>
      </w:r>
      <w:r w:rsidR="005547E2" w:rsidRPr="005547E2">
        <w:rPr>
          <w:rFonts w:ascii="Calibri" w:eastAsia="Times New Roman" w:hAnsi="Calibri" w:cs="Calibri"/>
          <w:lang w:eastAsia="sk-SK"/>
        </w:rPr>
        <w:tab/>
      </w:r>
      <w:r w:rsidR="005547E2" w:rsidRPr="005547E2">
        <w:rPr>
          <w:rFonts w:ascii="Calibri" w:eastAsia="Times New Roman" w:hAnsi="Calibri" w:cs="Calibri"/>
          <w:lang w:eastAsia="sk-SK"/>
        </w:rPr>
        <w:tab/>
      </w:r>
      <w:r w:rsidR="005547E2" w:rsidRPr="005547E2">
        <w:rPr>
          <w:rFonts w:ascii="Calibri" w:eastAsia="Times New Roman" w:hAnsi="Calibri" w:cs="Calibri"/>
          <w:lang w:eastAsia="sk-SK"/>
        </w:rPr>
        <w:tab/>
      </w:r>
      <w:r w:rsidR="005547E2" w:rsidRPr="005547E2">
        <w:rPr>
          <w:rFonts w:ascii="Calibri" w:eastAsia="Times New Roman" w:hAnsi="Calibri" w:cs="Calibri"/>
          <w:lang w:eastAsia="sk-SK"/>
        </w:rPr>
        <w:tab/>
      </w:r>
      <w:r w:rsidR="005547E2" w:rsidRPr="005547E2">
        <w:rPr>
          <w:rFonts w:ascii="Calibri" w:eastAsia="Times New Roman" w:hAnsi="Calibri" w:cs="Calibri"/>
          <w:lang w:eastAsia="sk-SK"/>
        </w:rPr>
        <w:tab/>
      </w:r>
      <w:r w:rsidR="005547E2" w:rsidRPr="005547E2">
        <w:rPr>
          <w:rFonts w:ascii="Calibri" w:eastAsia="Times New Roman" w:hAnsi="Calibri" w:cs="Calibri"/>
          <w:lang w:eastAsia="sk-SK"/>
        </w:rPr>
        <w:tab/>
      </w:r>
    </w:p>
    <w:p w14:paraId="2D9C8E1F" w14:textId="234147D3" w:rsidR="00BA05C6" w:rsidRPr="00BF1423" w:rsidRDefault="00BA05C6" w:rsidP="00BA05C6">
      <w:pPr>
        <w:numPr>
          <w:ilvl w:val="0"/>
          <w:numId w:val="3"/>
        </w:numPr>
        <w:tabs>
          <w:tab w:val="left" w:pos="284"/>
        </w:tabs>
        <w:spacing w:after="0" w:line="360" w:lineRule="auto"/>
        <w:jc w:val="both"/>
        <w:rPr>
          <w:rFonts w:ascii="Calibri" w:eastAsia="Times New Roman" w:hAnsi="Calibri" w:cs="Calibri"/>
          <w:b/>
          <w:bCs/>
          <w:lang w:eastAsia="sk-SK"/>
        </w:rPr>
      </w:pPr>
      <w:r w:rsidRPr="00BF1423">
        <w:rPr>
          <w:rFonts w:ascii="Calibri" w:eastAsia="Times New Roman" w:hAnsi="Calibri" w:cs="Calibri"/>
          <w:b/>
          <w:bCs/>
          <w:lang w:eastAsia="sk-SK"/>
        </w:rPr>
        <w:t>Predmet zákazky</w:t>
      </w:r>
    </w:p>
    <w:p w14:paraId="567969F2" w14:textId="77FCF74C" w:rsidR="00667BC2" w:rsidRPr="00BF1423" w:rsidRDefault="00545100" w:rsidP="00F67085">
      <w:pPr>
        <w:tabs>
          <w:tab w:val="left" w:pos="284"/>
        </w:tabs>
        <w:spacing w:after="0" w:line="240" w:lineRule="auto"/>
        <w:ind w:left="284"/>
        <w:jc w:val="both"/>
        <w:rPr>
          <w:rFonts w:cstheme="minorHAnsi"/>
        </w:rPr>
      </w:pPr>
      <w:r w:rsidRPr="00BF1423">
        <w:rPr>
          <w:rFonts w:cstheme="minorHAnsi"/>
        </w:rPr>
        <w:t xml:space="preserve">Predmetom zákazky je </w:t>
      </w:r>
      <w:bookmarkStart w:id="1" w:name="_Hlk102592923"/>
      <w:r w:rsidR="00D77196">
        <w:rPr>
          <w:rFonts w:cstheme="minorHAnsi"/>
        </w:rPr>
        <w:t xml:space="preserve">realizácia </w:t>
      </w:r>
      <w:bookmarkEnd w:id="1"/>
      <w:r w:rsidR="0048352B">
        <w:rPr>
          <w:rFonts w:cstheme="minorHAnsi"/>
        </w:rPr>
        <w:t>opravy</w:t>
      </w:r>
      <w:r w:rsidR="0048352B" w:rsidRPr="0048352B">
        <w:rPr>
          <w:rFonts w:cstheme="minorHAnsi"/>
        </w:rPr>
        <w:t xml:space="preserve"> elektrostatických odlučovačov kotla K1 a K2</w:t>
      </w:r>
      <w:r w:rsidR="0033035F">
        <w:rPr>
          <w:rFonts w:cstheme="minorHAnsi"/>
        </w:rPr>
        <w:t>.</w:t>
      </w:r>
      <w:r w:rsidR="002A6B34" w:rsidRPr="002A6B34">
        <w:rPr>
          <w:rFonts w:cstheme="minorHAnsi"/>
        </w:rPr>
        <w:t xml:space="preserve"> </w:t>
      </w:r>
      <w:r w:rsidR="00DA7638" w:rsidRPr="00BF1423">
        <w:rPr>
          <w:rFonts w:cstheme="minorHAnsi"/>
        </w:rPr>
        <w:t xml:space="preserve">Podrobné vymedzenie predmetu zákazky tvorí </w:t>
      </w:r>
      <w:r w:rsidR="00B67320" w:rsidRPr="00BF1423">
        <w:rPr>
          <w:rFonts w:cstheme="minorHAnsi"/>
        </w:rPr>
        <w:t>č</w:t>
      </w:r>
      <w:r w:rsidR="00DA7638" w:rsidRPr="00BF1423">
        <w:rPr>
          <w:rFonts w:cstheme="minorHAnsi"/>
        </w:rPr>
        <w:t xml:space="preserve">asť 3 - Opis predmetu zákazky.      </w:t>
      </w:r>
    </w:p>
    <w:p w14:paraId="0CFA8721" w14:textId="55A2829B" w:rsidR="00DA7638" w:rsidRPr="00BF1423" w:rsidRDefault="00DA7638" w:rsidP="00667BC2">
      <w:pPr>
        <w:tabs>
          <w:tab w:val="left" w:pos="284"/>
        </w:tabs>
        <w:spacing w:after="0" w:line="240" w:lineRule="auto"/>
        <w:ind w:left="284"/>
        <w:jc w:val="both"/>
        <w:rPr>
          <w:rFonts w:cstheme="minorHAnsi"/>
        </w:rPr>
      </w:pPr>
      <w:r w:rsidRPr="00BF1423">
        <w:rPr>
          <w:rFonts w:cstheme="minorHAnsi"/>
        </w:rPr>
        <w:t xml:space="preserve">  </w:t>
      </w:r>
    </w:p>
    <w:p w14:paraId="4A374CD4" w14:textId="0B7CA261" w:rsidR="00BA05C6" w:rsidRPr="00044FEE" w:rsidRDefault="00692347" w:rsidP="00BA05C6">
      <w:pPr>
        <w:numPr>
          <w:ilvl w:val="0"/>
          <w:numId w:val="3"/>
        </w:numPr>
        <w:tabs>
          <w:tab w:val="left" w:pos="284"/>
        </w:tabs>
        <w:spacing w:after="0" w:line="360" w:lineRule="auto"/>
        <w:jc w:val="both"/>
        <w:rPr>
          <w:rFonts w:ascii="Calibri" w:eastAsia="Times New Roman" w:hAnsi="Calibri" w:cs="Calibri"/>
          <w:b/>
          <w:bCs/>
          <w:lang w:eastAsia="sk-SK"/>
        </w:rPr>
      </w:pPr>
      <w:r w:rsidRPr="00044FEE">
        <w:rPr>
          <w:rFonts w:ascii="Calibri" w:eastAsia="Times New Roman" w:hAnsi="Calibri" w:cs="Calibri"/>
          <w:b/>
          <w:bCs/>
          <w:lang w:eastAsia="sk-SK"/>
        </w:rPr>
        <w:t>Zmluva</w:t>
      </w:r>
      <w:r w:rsidR="000050C0" w:rsidRPr="00044FEE">
        <w:rPr>
          <w:rFonts w:ascii="Calibri" w:eastAsia="Times New Roman" w:hAnsi="Calibri" w:cs="Calibri"/>
          <w:b/>
          <w:bCs/>
          <w:lang w:eastAsia="sk-SK"/>
        </w:rPr>
        <w:t xml:space="preserve"> / objednávka</w:t>
      </w:r>
    </w:p>
    <w:p w14:paraId="4ECE4131" w14:textId="122FCF87" w:rsidR="00044FEE" w:rsidRPr="00044FEE" w:rsidRDefault="00044FEE" w:rsidP="00044FEE">
      <w:pPr>
        <w:spacing w:after="0" w:line="240" w:lineRule="auto"/>
        <w:ind w:left="345"/>
        <w:jc w:val="both"/>
        <w:rPr>
          <w:rFonts w:cstheme="minorHAnsi"/>
        </w:rPr>
      </w:pPr>
      <w:r w:rsidRPr="00044FEE">
        <w:rPr>
          <w:rFonts w:cstheme="minorHAnsi"/>
        </w:rPr>
        <w:t>Obstarávateľ stanovuje pre dodanie predmetu zákazky obchodné podmienky vo forme prílohy "Všeobecné zmluvné podmienky pre nákup MHTH".</w:t>
      </w:r>
      <w:r w:rsidR="00FC1D1F">
        <w:rPr>
          <w:rFonts w:cstheme="minorHAnsi"/>
        </w:rPr>
        <w:t xml:space="preserve"> </w:t>
      </w:r>
      <w:r w:rsidRPr="00044FEE">
        <w:rPr>
          <w:rFonts w:cstheme="minorHAnsi"/>
        </w:rPr>
        <w:t>Obstarávateľ uzavrie objednávku v lehote viazanosti ponúk.</w:t>
      </w:r>
    </w:p>
    <w:p w14:paraId="55B917C4" w14:textId="4B7AB75B" w:rsidR="00BA05C6" w:rsidRPr="00BF1423" w:rsidRDefault="00BA05C6" w:rsidP="00044FEE">
      <w:pPr>
        <w:spacing w:after="0" w:line="240" w:lineRule="auto"/>
        <w:ind w:left="345"/>
        <w:jc w:val="both"/>
        <w:rPr>
          <w:rFonts w:ascii="Calibri" w:eastAsia="Times New Roman" w:hAnsi="Calibri" w:cs="Calibri"/>
          <w:lang w:eastAsia="sk-SK"/>
        </w:rPr>
      </w:pPr>
      <w:r w:rsidRPr="00BF1423">
        <w:rPr>
          <w:rFonts w:ascii="Calibri" w:hAnsi="Calibri" w:cs="Calibri"/>
          <w:b/>
          <w:bCs/>
        </w:rPr>
        <w:t xml:space="preserve">           </w:t>
      </w:r>
    </w:p>
    <w:p w14:paraId="38D196AA" w14:textId="77777777" w:rsidR="00BA05C6" w:rsidRPr="00BF1423" w:rsidRDefault="00BA05C6" w:rsidP="00BA05C6">
      <w:pPr>
        <w:numPr>
          <w:ilvl w:val="0"/>
          <w:numId w:val="3"/>
        </w:numPr>
        <w:tabs>
          <w:tab w:val="left" w:pos="284"/>
        </w:tabs>
        <w:spacing w:after="0" w:line="360" w:lineRule="auto"/>
        <w:jc w:val="both"/>
        <w:rPr>
          <w:rFonts w:ascii="Calibri" w:eastAsia="Times New Roman" w:hAnsi="Calibri" w:cs="Calibri"/>
          <w:b/>
          <w:bCs/>
          <w:lang w:eastAsia="sk-SK"/>
        </w:rPr>
      </w:pPr>
      <w:r w:rsidRPr="00BF1423">
        <w:rPr>
          <w:rFonts w:ascii="Calibri" w:eastAsia="Times New Roman" w:hAnsi="Calibri" w:cs="Calibri"/>
          <w:b/>
          <w:lang w:eastAsia="sk-SK"/>
        </w:rPr>
        <w:t>Obhliadka</w:t>
      </w:r>
      <w:r w:rsidRPr="00BF1423">
        <w:rPr>
          <w:rFonts w:ascii="Calibri" w:eastAsia="Times New Roman" w:hAnsi="Calibri" w:cs="Calibri"/>
          <w:b/>
          <w:bCs/>
          <w:lang w:eastAsia="sk-SK"/>
        </w:rPr>
        <w:t xml:space="preserve"> miesta realizácie zákazky</w:t>
      </w:r>
    </w:p>
    <w:p w14:paraId="02F7202F" w14:textId="39DA3510" w:rsidR="00CE2A4C" w:rsidRDefault="00CE2A4C" w:rsidP="00CE2A4C">
      <w:pPr>
        <w:pStyle w:val="Zarkazkladnhotextu"/>
        <w:ind w:left="284" w:firstLine="0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Obstarávateľ má zato, že oslovený účastník je dostatočne technicky zdatný a v danej oblasti dostatočne skúsený, aby opravu EO vykonal bez obhliadky len na základe popisu v týchto SP a prílohy k SP.</w:t>
      </w:r>
    </w:p>
    <w:p w14:paraId="4DEDF80F" w14:textId="77777777" w:rsidR="00CE2A4C" w:rsidRDefault="00CE2A4C" w:rsidP="00CE2A4C">
      <w:pPr>
        <w:pStyle w:val="Zarkazkladnhotextu"/>
        <w:ind w:left="576" w:firstLine="0"/>
        <w:rPr>
          <w:rFonts w:asciiTheme="minorHAnsi" w:hAnsiTheme="minorHAnsi" w:cs="Calibri"/>
          <w:sz w:val="22"/>
          <w:szCs w:val="22"/>
        </w:rPr>
      </w:pPr>
    </w:p>
    <w:p w14:paraId="68D733E4" w14:textId="77777777" w:rsidR="007343A9" w:rsidRPr="00BF1423" w:rsidRDefault="007343A9" w:rsidP="0022521C">
      <w:pPr>
        <w:numPr>
          <w:ilvl w:val="0"/>
          <w:numId w:val="3"/>
        </w:numPr>
        <w:tabs>
          <w:tab w:val="left" w:pos="284"/>
        </w:tabs>
        <w:spacing w:after="0" w:line="360" w:lineRule="auto"/>
        <w:jc w:val="both"/>
        <w:rPr>
          <w:rFonts w:ascii="Calibri" w:eastAsia="Times New Roman" w:hAnsi="Calibri" w:cs="Calibri"/>
          <w:b/>
          <w:bCs/>
          <w:lang w:eastAsia="sk-SK"/>
        </w:rPr>
      </w:pPr>
      <w:r w:rsidRPr="00BF1423">
        <w:rPr>
          <w:rFonts w:ascii="Calibri" w:eastAsia="Times New Roman" w:hAnsi="Calibri" w:cs="Calibri"/>
          <w:b/>
          <w:bCs/>
          <w:lang w:eastAsia="sk-SK"/>
        </w:rPr>
        <w:t>Vysvetľovanie a doplnenie súťažných podkladov</w:t>
      </w:r>
    </w:p>
    <w:p w14:paraId="2A6DAEEA" w14:textId="421640FC" w:rsidR="00BA05C6" w:rsidRPr="00BF1423" w:rsidRDefault="000A239D" w:rsidP="00BA05C6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  <w:r w:rsidRPr="00BF1423">
        <w:rPr>
          <w:rFonts w:asciiTheme="minorHAnsi" w:hAnsiTheme="minorHAnsi" w:cstheme="minorHAnsi"/>
          <w:sz w:val="22"/>
          <w:szCs w:val="22"/>
        </w:rPr>
        <w:tab/>
      </w:r>
      <w:r w:rsidR="004020F9" w:rsidRPr="00BF1423">
        <w:rPr>
          <w:rFonts w:asciiTheme="minorHAnsi" w:hAnsiTheme="minorHAnsi" w:cstheme="minorHAnsi"/>
          <w:sz w:val="22"/>
          <w:szCs w:val="22"/>
        </w:rPr>
        <w:t>V prípade potreby objasniť súťažné podklady, p</w:t>
      </w:r>
      <w:r w:rsidRPr="00BF1423">
        <w:rPr>
          <w:rFonts w:asciiTheme="minorHAnsi" w:hAnsiTheme="minorHAnsi" w:cstheme="minorHAnsi"/>
          <w:sz w:val="22"/>
          <w:szCs w:val="22"/>
        </w:rPr>
        <w:t>oskytovanie vysvetlení a iné dorozumievanie medzi obstarávateľom a</w:t>
      </w:r>
      <w:r w:rsidR="00FD02D9" w:rsidRPr="00BF1423">
        <w:rPr>
          <w:rFonts w:asciiTheme="minorHAnsi" w:hAnsiTheme="minorHAnsi" w:cstheme="minorHAnsi"/>
          <w:sz w:val="22"/>
          <w:szCs w:val="22"/>
        </w:rPr>
        <w:t> </w:t>
      </w:r>
      <w:r w:rsidRPr="00BF1423">
        <w:rPr>
          <w:rFonts w:asciiTheme="minorHAnsi" w:hAnsiTheme="minorHAnsi" w:cstheme="minorHAnsi"/>
          <w:sz w:val="22"/>
          <w:szCs w:val="22"/>
        </w:rPr>
        <w:t>účastníkmi</w:t>
      </w:r>
      <w:r w:rsidR="00FD02D9" w:rsidRPr="00BF1423">
        <w:rPr>
          <w:rFonts w:asciiTheme="minorHAnsi" w:hAnsiTheme="minorHAnsi" w:cstheme="minorHAnsi"/>
          <w:sz w:val="22"/>
          <w:szCs w:val="22"/>
        </w:rPr>
        <w:t>,</w:t>
      </w:r>
      <w:r w:rsidRPr="00BF1423">
        <w:rPr>
          <w:rFonts w:asciiTheme="minorHAnsi" w:hAnsiTheme="minorHAnsi" w:cstheme="minorHAnsi"/>
          <w:sz w:val="22"/>
          <w:szCs w:val="22"/>
        </w:rPr>
        <w:t xml:space="preserve"> sa bude uskutočňovať písomnou formou – elektronicky prostredníctvom </w:t>
      </w:r>
      <w:r w:rsidR="000770F9">
        <w:rPr>
          <w:rFonts w:asciiTheme="minorHAnsi" w:hAnsiTheme="minorHAnsi" w:cstheme="minorHAnsi"/>
          <w:sz w:val="22"/>
          <w:szCs w:val="22"/>
        </w:rPr>
        <w:t xml:space="preserve">platformy </w:t>
      </w:r>
      <w:proofErr w:type="spellStart"/>
      <w:r w:rsidR="000770F9">
        <w:rPr>
          <w:rFonts w:asciiTheme="minorHAnsi" w:hAnsiTheme="minorHAnsi" w:cstheme="minorHAnsi"/>
          <w:sz w:val="22"/>
          <w:szCs w:val="22"/>
        </w:rPr>
        <w:t>Proebiz</w:t>
      </w:r>
      <w:proofErr w:type="spellEnd"/>
      <w:r w:rsidRPr="00BF1423">
        <w:rPr>
          <w:rFonts w:asciiTheme="minorHAnsi" w:hAnsiTheme="minorHAnsi" w:cstheme="minorHAnsi"/>
          <w:sz w:val="22"/>
          <w:szCs w:val="22"/>
        </w:rPr>
        <w:t>.</w:t>
      </w:r>
      <w:r w:rsidR="00BA05C6" w:rsidRPr="00BF1423">
        <w:rPr>
          <w:rFonts w:asciiTheme="minorHAnsi" w:hAnsiTheme="minorHAnsi" w:cstheme="minorHAnsi"/>
          <w:sz w:val="22"/>
          <w:szCs w:val="22"/>
        </w:rPr>
        <w:tab/>
      </w:r>
      <w:r w:rsidR="00BA05C6" w:rsidRPr="00BF1423">
        <w:rPr>
          <w:rFonts w:asciiTheme="minorHAnsi" w:hAnsiTheme="minorHAnsi" w:cstheme="minorHAnsi"/>
          <w:sz w:val="22"/>
          <w:szCs w:val="22"/>
        </w:rPr>
        <w:tab/>
      </w:r>
      <w:r w:rsidR="00BA05C6" w:rsidRPr="00BF1423">
        <w:rPr>
          <w:rFonts w:asciiTheme="minorHAnsi" w:hAnsiTheme="minorHAnsi" w:cstheme="minorHAnsi"/>
          <w:sz w:val="22"/>
          <w:szCs w:val="22"/>
        </w:rPr>
        <w:tab/>
      </w:r>
    </w:p>
    <w:p w14:paraId="4CDC0AAB" w14:textId="77777777" w:rsidR="00BA05C6" w:rsidRPr="00BF1423" w:rsidRDefault="00BA05C6" w:rsidP="00BA05C6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  <w:r w:rsidRPr="00BF1423">
        <w:rPr>
          <w:rFonts w:asciiTheme="minorHAnsi" w:hAnsiTheme="minorHAnsi" w:cstheme="minorHAnsi"/>
          <w:sz w:val="22"/>
          <w:szCs w:val="22"/>
        </w:rPr>
        <w:tab/>
        <w:t xml:space="preserve">Za včas doručenú požiadavku účastníka o vysvetlenie súťažných podkladov sa považuje požiadavka doručená v písomnej forme najneskôr 3 dni pred uplynutím lehoty na predkladanie ponúk. </w:t>
      </w:r>
      <w:r w:rsidRPr="00BF1423">
        <w:rPr>
          <w:rFonts w:asciiTheme="minorHAnsi" w:hAnsiTheme="minorHAnsi" w:cstheme="minorHAnsi"/>
          <w:sz w:val="22"/>
          <w:szCs w:val="22"/>
        </w:rPr>
        <w:tab/>
      </w:r>
    </w:p>
    <w:p w14:paraId="30921CC9" w14:textId="77777777" w:rsidR="00BA05C6" w:rsidRPr="00BF1423" w:rsidRDefault="00BA05C6" w:rsidP="00BA05C6">
      <w:pPr>
        <w:pStyle w:val="Normlnyslovan"/>
        <w:tabs>
          <w:tab w:val="clear" w:pos="851"/>
          <w:tab w:val="left" w:pos="284"/>
        </w:tabs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  <w:r w:rsidRPr="00BF1423">
        <w:rPr>
          <w:rFonts w:asciiTheme="minorHAnsi" w:hAnsiTheme="minorHAnsi" w:cstheme="minorHAnsi"/>
          <w:sz w:val="22"/>
          <w:szCs w:val="22"/>
        </w:rPr>
        <w:tab/>
        <w:t>Ak je to nevyhnutné, obstarávateľ môže doplniť informácie uvedené v súťažných podkladoch, ktoré oznámi súčasne všetkým účastníkom najneskôr 2 dni pred lehotou na predkladanie ponúk.</w:t>
      </w:r>
    </w:p>
    <w:p w14:paraId="3EC1ABD2" w14:textId="77777777" w:rsidR="00BA05C6" w:rsidRPr="00BF1423" w:rsidRDefault="00BA05C6" w:rsidP="00BA05C6">
      <w:pPr>
        <w:pStyle w:val="Normlnyslovan"/>
        <w:tabs>
          <w:tab w:val="clear" w:pos="851"/>
          <w:tab w:val="left" w:pos="284"/>
        </w:tabs>
        <w:autoSpaceDE w:val="0"/>
        <w:autoSpaceDN w:val="0"/>
        <w:adjustRightInd w:val="0"/>
        <w:spacing w:after="0"/>
        <w:ind w:left="567"/>
        <w:rPr>
          <w:rFonts w:asciiTheme="minorHAnsi" w:hAnsiTheme="minorHAnsi" w:cstheme="minorHAnsi"/>
          <w:sz w:val="22"/>
          <w:szCs w:val="22"/>
        </w:rPr>
      </w:pPr>
    </w:p>
    <w:p w14:paraId="26E969A3" w14:textId="77777777" w:rsidR="00BA05C6" w:rsidRPr="00BF1423" w:rsidRDefault="00BA05C6" w:rsidP="00BA05C6">
      <w:pPr>
        <w:numPr>
          <w:ilvl w:val="0"/>
          <w:numId w:val="3"/>
        </w:numPr>
        <w:tabs>
          <w:tab w:val="left" w:pos="284"/>
        </w:tabs>
        <w:spacing w:after="0" w:line="360" w:lineRule="auto"/>
        <w:jc w:val="both"/>
        <w:rPr>
          <w:rFonts w:ascii="Calibri" w:eastAsia="Times New Roman" w:hAnsi="Calibri" w:cs="Calibri"/>
          <w:b/>
          <w:lang w:eastAsia="sk-SK"/>
        </w:rPr>
      </w:pPr>
      <w:r w:rsidRPr="00BF1423">
        <w:rPr>
          <w:rFonts w:ascii="Calibri" w:eastAsia="Times New Roman" w:hAnsi="Calibri" w:cs="Calibri"/>
          <w:b/>
          <w:lang w:eastAsia="sk-SK"/>
        </w:rPr>
        <w:t>Obsah ponuky</w:t>
      </w:r>
    </w:p>
    <w:p w14:paraId="63865D97" w14:textId="78FF4703" w:rsidR="00BA05C6" w:rsidRDefault="00BA05C6" w:rsidP="00BA05C6">
      <w:pPr>
        <w:spacing w:after="0" w:line="240" w:lineRule="auto"/>
        <w:ind w:left="345"/>
        <w:jc w:val="both"/>
        <w:rPr>
          <w:rFonts w:ascii="Calibri" w:eastAsia="Times New Roman" w:hAnsi="Calibri" w:cs="Calibri"/>
          <w:lang w:eastAsia="sk-SK"/>
        </w:rPr>
      </w:pPr>
      <w:r w:rsidRPr="00BF1423">
        <w:rPr>
          <w:rFonts w:ascii="Calibri" w:eastAsia="Times New Roman" w:hAnsi="Calibri" w:cs="Calibri"/>
          <w:lang w:eastAsia="sk-SK"/>
        </w:rPr>
        <w:t>Ponuka predložená účastníkom musí obsahovať</w:t>
      </w:r>
      <w:r w:rsidR="009D712C" w:rsidRPr="00BF1423">
        <w:rPr>
          <w:rFonts w:ascii="Calibri" w:eastAsia="Times New Roman" w:hAnsi="Calibri" w:cs="Calibri"/>
          <w:lang w:eastAsia="sk-SK"/>
        </w:rPr>
        <w:t xml:space="preserve"> nasledovné doklady a dokumenty preukazujúce splnenie podmienok účasti a požiadaviek obstarávateľa v súťaži:</w:t>
      </w:r>
    </w:p>
    <w:p w14:paraId="5D16BEA9" w14:textId="77777777" w:rsidR="00B67942" w:rsidRPr="00BF1423" w:rsidRDefault="00B67942" w:rsidP="00BA05C6">
      <w:pPr>
        <w:spacing w:after="0" w:line="240" w:lineRule="auto"/>
        <w:ind w:left="345"/>
        <w:jc w:val="both"/>
        <w:rPr>
          <w:rFonts w:ascii="Calibri" w:eastAsia="Times New Roman" w:hAnsi="Calibri" w:cs="Calibri"/>
          <w:lang w:eastAsia="sk-SK"/>
        </w:rPr>
      </w:pPr>
    </w:p>
    <w:p w14:paraId="58A349AB" w14:textId="77777777" w:rsidR="00977F3B" w:rsidRPr="00977F3B" w:rsidRDefault="00977F3B">
      <w:pPr>
        <w:pStyle w:val="Odsekzoznamu"/>
        <w:numPr>
          <w:ilvl w:val="0"/>
          <w:numId w:val="7"/>
        </w:numPr>
        <w:jc w:val="both"/>
        <w:rPr>
          <w:rFonts w:asciiTheme="minorHAnsi" w:hAnsiTheme="minorHAnsi" w:cstheme="minorHAnsi"/>
          <w:vanish/>
          <w:sz w:val="22"/>
          <w:szCs w:val="22"/>
        </w:rPr>
      </w:pPr>
    </w:p>
    <w:p w14:paraId="6DECBA03" w14:textId="1EF18598" w:rsidR="00C71278" w:rsidRDefault="0051420C" w:rsidP="00B55FCE">
      <w:pPr>
        <w:pStyle w:val="Odsekzoznamu"/>
        <w:numPr>
          <w:ilvl w:val="1"/>
          <w:numId w:val="3"/>
        </w:numPr>
        <w:ind w:hanging="434"/>
        <w:jc w:val="both"/>
        <w:rPr>
          <w:rFonts w:ascii="Calibri" w:hAnsi="Calibri" w:cs="Calibri"/>
          <w:sz w:val="22"/>
          <w:szCs w:val="22"/>
        </w:rPr>
      </w:pPr>
      <w:r w:rsidRPr="000E4CA9">
        <w:rPr>
          <w:rFonts w:ascii="Calibri" w:hAnsi="Calibri" w:cs="Calibri"/>
          <w:sz w:val="22"/>
          <w:szCs w:val="22"/>
        </w:rPr>
        <w:t xml:space="preserve">Technická špecifikácia a kalkulácia dodávok a prác, spolu s ďalšími súvisiacimi informáciami. Dokument/dokumenty účastník nahrá </w:t>
      </w:r>
      <w:r w:rsidR="004A5C81" w:rsidRPr="000E4CA9">
        <w:rPr>
          <w:rFonts w:ascii="Calibri" w:hAnsi="Calibri" w:cs="Calibri"/>
          <w:sz w:val="22"/>
          <w:szCs w:val="22"/>
        </w:rPr>
        <w:t>v</w:t>
      </w:r>
      <w:r w:rsidR="00A56B30" w:rsidRPr="000E4CA9">
        <w:rPr>
          <w:rFonts w:ascii="Calibri" w:hAnsi="Calibri" w:cs="Calibri"/>
          <w:sz w:val="22"/>
          <w:szCs w:val="22"/>
        </w:rPr>
        <w:t xml:space="preserve"> systéme </w:t>
      </w:r>
      <w:proofErr w:type="spellStart"/>
      <w:r w:rsidR="00A56B30" w:rsidRPr="000E4CA9">
        <w:rPr>
          <w:rFonts w:ascii="Calibri" w:hAnsi="Calibri" w:cs="Calibri"/>
          <w:sz w:val="22"/>
          <w:szCs w:val="22"/>
        </w:rPr>
        <w:t>Proebiz</w:t>
      </w:r>
      <w:proofErr w:type="spellEnd"/>
      <w:r w:rsidR="00A56B30" w:rsidRPr="000E4CA9">
        <w:rPr>
          <w:rFonts w:ascii="Calibri" w:hAnsi="Calibri" w:cs="Calibri"/>
          <w:sz w:val="22"/>
          <w:szCs w:val="22"/>
        </w:rPr>
        <w:t xml:space="preserve"> </w:t>
      </w:r>
      <w:r w:rsidRPr="000E4CA9">
        <w:rPr>
          <w:rFonts w:ascii="Calibri" w:hAnsi="Calibri" w:cs="Calibri"/>
          <w:sz w:val="22"/>
          <w:szCs w:val="22"/>
        </w:rPr>
        <w:t>prostredníctvom ikony modrej farby</w:t>
      </w:r>
      <w:r w:rsidR="00A56B30" w:rsidRPr="000E4CA9">
        <w:rPr>
          <w:rFonts w:ascii="Calibri" w:hAnsi="Calibri" w:cs="Calibri"/>
          <w:sz w:val="22"/>
          <w:szCs w:val="22"/>
        </w:rPr>
        <w:t>,</w:t>
      </w:r>
      <w:r w:rsidRPr="000E4CA9">
        <w:rPr>
          <w:rFonts w:ascii="Calibri" w:hAnsi="Calibri" w:cs="Calibri"/>
          <w:sz w:val="22"/>
          <w:szCs w:val="22"/>
        </w:rPr>
        <w:t xml:space="preserve"> s názvom "Prílohy".</w:t>
      </w:r>
    </w:p>
    <w:p w14:paraId="2D2F4CD8" w14:textId="47B0A552" w:rsidR="000E4CA9" w:rsidRPr="00D176EE" w:rsidRDefault="00B55FCE" w:rsidP="00B55FCE">
      <w:pPr>
        <w:pStyle w:val="Odsekzoznamu"/>
        <w:numPr>
          <w:ilvl w:val="1"/>
          <w:numId w:val="3"/>
        </w:numPr>
        <w:ind w:hanging="43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M</w:t>
      </w:r>
      <w:r w:rsidR="000E4CA9" w:rsidRPr="000E4CA9">
        <w:rPr>
          <w:rFonts w:ascii="Calibri" w:hAnsi="Calibri" w:cs="Calibri"/>
          <w:sz w:val="22"/>
          <w:szCs w:val="22"/>
        </w:rPr>
        <w:t xml:space="preserve">inimálne </w:t>
      </w:r>
      <w:r w:rsidR="001242C1">
        <w:rPr>
          <w:rFonts w:ascii="Calibri" w:hAnsi="Calibri" w:cs="Calibri"/>
          <w:sz w:val="22"/>
          <w:szCs w:val="22"/>
        </w:rPr>
        <w:t>dve</w:t>
      </w:r>
      <w:r w:rsidR="000E4CA9" w:rsidRPr="000E4CA9">
        <w:rPr>
          <w:rFonts w:ascii="Calibri" w:hAnsi="Calibri" w:cs="Calibri"/>
          <w:sz w:val="22"/>
          <w:szCs w:val="22"/>
        </w:rPr>
        <w:t xml:space="preserve"> referencie pre </w:t>
      </w:r>
      <w:r w:rsidR="003C2101">
        <w:rPr>
          <w:rFonts w:ascii="Calibri" w:hAnsi="Calibri" w:cs="Calibri"/>
          <w:sz w:val="22"/>
          <w:szCs w:val="22"/>
        </w:rPr>
        <w:t>obdobný</w:t>
      </w:r>
      <w:r w:rsidR="000E4CA9" w:rsidRPr="000E4CA9">
        <w:rPr>
          <w:rFonts w:ascii="Calibri" w:hAnsi="Calibri" w:cs="Calibri"/>
          <w:sz w:val="22"/>
          <w:szCs w:val="22"/>
        </w:rPr>
        <w:t xml:space="preserve"> </w:t>
      </w:r>
      <w:r w:rsidR="000E4CA9" w:rsidRPr="00D176EE">
        <w:rPr>
          <w:rFonts w:ascii="Calibri" w:hAnsi="Calibri" w:cs="Calibri"/>
          <w:sz w:val="22"/>
          <w:szCs w:val="22"/>
        </w:rPr>
        <w:t>rozsah, ako je uvedený v týchto SP (bežná oprava, GO alebo výstavba nových  elektrostatických odlučovačo</w:t>
      </w:r>
      <w:r w:rsidR="00642F9E" w:rsidRPr="00D176EE">
        <w:rPr>
          <w:rFonts w:ascii="Calibri" w:hAnsi="Calibri" w:cs="Calibri"/>
          <w:sz w:val="22"/>
          <w:szCs w:val="22"/>
        </w:rPr>
        <w:t>v</w:t>
      </w:r>
      <w:r w:rsidR="000E4CA9" w:rsidRPr="00D176EE">
        <w:rPr>
          <w:rFonts w:ascii="Calibri" w:hAnsi="Calibri" w:cs="Calibri"/>
          <w:sz w:val="22"/>
          <w:szCs w:val="22"/>
        </w:rPr>
        <w:t>)</w:t>
      </w:r>
      <w:r w:rsidR="00642F9E" w:rsidRPr="00D176EE">
        <w:rPr>
          <w:rFonts w:ascii="Calibri" w:hAnsi="Calibri" w:cs="Calibri"/>
          <w:sz w:val="22"/>
          <w:szCs w:val="22"/>
        </w:rPr>
        <w:t>, realizovaných</w:t>
      </w:r>
      <w:r w:rsidR="000E4CA9" w:rsidRPr="00D176EE">
        <w:rPr>
          <w:rFonts w:ascii="Calibri" w:hAnsi="Calibri" w:cs="Calibri"/>
          <w:sz w:val="22"/>
          <w:szCs w:val="22"/>
        </w:rPr>
        <w:t xml:space="preserve"> za posledných 5 rokov</w:t>
      </w:r>
      <w:r w:rsidR="007F77F9" w:rsidRPr="00D176EE">
        <w:rPr>
          <w:rFonts w:ascii="Calibri" w:hAnsi="Calibri" w:cs="Calibri"/>
          <w:sz w:val="22"/>
          <w:szCs w:val="22"/>
        </w:rPr>
        <w:t>.</w:t>
      </w:r>
    </w:p>
    <w:p w14:paraId="1468D5C4" w14:textId="4681A62C" w:rsidR="000E4CA9" w:rsidRPr="000E4CA9" w:rsidRDefault="007F77F9" w:rsidP="00B55FCE">
      <w:pPr>
        <w:pStyle w:val="Odsekzoznamu"/>
        <w:numPr>
          <w:ilvl w:val="1"/>
          <w:numId w:val="3"/>
        </w:numPr>
        <w:ind w:hanging="434"/>
        <w:jc w:val="both"/>
        <w:rPr>
          <w:rFonts w:ascii="Calibri" w:hAnsi="Calibri" w:cs="Calibri"/>
          <w:sz w:val="22"/>
          <w:szCs w:val="22"/>
        </w:rPr>
      </w:pPr>
      <w:r w:rsidRPr="00D176EE">
        <w:rPr>
          <w:rFonts w:ascii="Calibri" w:hAnsi="Calibri" w:cs="Calibri"/>
          <w:sz w:val="22"/>
          <w:szCs w:val="22"/>
        </w:rPr>
        <w:t>H</w:t>
      </w:r>
      <w:r w:rsidR="000E4CA9" w:rsidRPr="00D176EE">
        <w:rPr>
          <w:rFonts w:ascii="Calibri" w:hAnsi="Calibri" w:cs="Calibri"/>
          <w:sz w:val="22"/>
          <w:szCs w:val="22"/>
        </w:rPr>
        <w:t xml:space="preserve">armonogram realizácie diela. </w:t>
      </w:r>
      <w:r w:rsidR="00B707B5" w:rsidRPr="00D176EE">
        <w:rPr>
          <w:rFonts w:ascii="Calibri" w:hAnsi="Calibri" w:cs="Calibri"/>
          <w:sz w:val="22"/>
          <w:szCs w:val="22"/>
        </w:rPr>
        <w:t>Účastník</w:t>
      </w:r>
      <w:r w:rsidR="000E4CA9" w:rsidRPr="00D176EE">
        <w:rPr>
          <w:rFonts w:ascii="Calibri" w:hAnsi="Calibri" w:cs="Calibri"/>
          <w:sz w:val="22"/>
          <w:szCs w:val="22"/>
        </w:rPr>
        <w:t xml:space="preserve">  navrhne</w:t>
      </w:r>
      <w:r w:rsidR="000E4CA9" w:rsidRPr="000E4CA9">
        <w:rPr>
          <w:rFonts w:ascii="Calibri" w:hAnsi="Calibri" w:cs="Calibri"/>
          <w:sz w:val="22"/>
          <w:szCs w:val="22"/>
        </w:rPr>
        <w:t xml:space="preserve"> harmonogram realizácie diela, ktorý bude zohľadňovať </w:t>
      </w:r>
      <w:r w:rsidR="00B707B5">
        <w:rPr>
          <w:rFonts w:ascii="Calibri" w:hAnsi="Calibri" w:cs="Calibri"/>
          <w:sz w:val="22"/>
          <w:szCs w:val="22"/>
        </w:rPr>
        <w:t xml:space="preserve">požiadavky obstarávateľa </w:t>
      </w:r>
      <w:r w:rsidR="00B55FCE">
        <w:rPr>
          <w:rFonts w:ascii="Calibri" w:hAnsi="Calibri" w:cs="Calibri"/>
          <w:sz w:val="22"/>
          <w:szCs w:val="22"/>
        </w:rPr>
        <w:t xml:space="preserve">podľa </w:t>
      </w:r>
      <w:r w:rsidR="00067E59">
        <w:rPr>
          <w:rFonts w:ascii="Calibri" w:hAnsi="Calibri" w:cs="Calibri"/>
          <w:sz w:val="22"/>
          <w:szCs w:val="22"/>
        </w:rPr>
        <w:t>časti 3 týchto SP.</w:t>
      </w:r>
    </w:p>
    <w:p w14:paraId="4A4E2FF6" w14:textId="49F00775" w:rsidR="001B29CA" w:rsidRPr="000E4CA9" w:rsidRDefault="00B04774" w:rsidP="007F77F9">
      <w:pPr>
        <w:pStyle w:val="Odsekzoznamu"/>
        <w:numPr>
          <w:ilvl w:val="1"/>
          <w:numId w:val="3"/>
        </w:numPr>
        <w:tabs>
          <w:tab w:val="clear" w:pos="576"/>
          <w:tab w:val="num" w:pos="567"/>
        </w:tabs>
        <w:ind w:left="567" w:hanging="425"/>
        <w:jc w:val="both"/>
        <w:rPr>
          <w:rFonts w:ascii="Calibri" w:hAnsi="Calibri" w:cs="Calibri"/>
          <w:sz w:val="22"/>
          <w:szCs w:val="22"/>
        </w:rPr>
      </w:pPr>
      <w:r w:rsidRPr="000E4CA9">
        <w:rPr>
          <w:rFonts w:ascii="Calibri" w:hAnsi="Calibri" w:cs="Calibri"/>
          <w:sz w:val="22"/>
          <w:szCs w:val="22"/>
        </w:rPr>
        <w:t xml:space="preserve">Elektronický súhlas s obsahom „Čestné vyhlásenie účastníka", ktoré tvorí prílohu </w:t>
      </w:r>
      <w:bookmarkStart w:id="2" w:name="_Hlk123819648"/>
      <w:r w:rsidR="00237CD1" w:rsidRPr="000E4CA9">
        <w:rPr>
          <w:rFonts w:ascii="Calibri" w:hAnsi="Calibri" w:cs="Calibri"/>
          <w:sz w:val="22"/>
          <w:szCs w:val="22"/>
        </w:rPr>
        <w:t>d</w:t>
      </w:r>
      <w:r w:rsidR="00374419" w:rsidRPr="000E4CA9">
        <w:rPr>
          <w:rFonts w:ascii="Calibri" w:hAnsi="Calibri" w:cs="Calibri"/>
          <w:sz w:val="22"/>
          <w:szCs w:val="22"/>
        </w:rPr>
        <w:t>o</w:t>
      </w:r>
      <w:r w:rsidR="00237CD1" w:rsidRPr="000E4CA9">
        <w:rPr>
          <w:rFonts w:ascii="Calibri" w:hAnsi="Calibri" w:cs="Calibri"/>
          <w:sz w:val="22"/>
          <w:szCs w:val="22"/>
        </w:rPr>
        <w:t>kumentu Výzva na účasť</w:t>
      </w:r>
      <w:bookmarkEnd w:id="2"/>
      <w:r w:rsidRPr="000E4CA9">
        <w:rPr>
          <w:rFonts w:ascii="Calibri" w:hAnsi="Calibri" w:cs="Calibri"/>
          <w:sz w:val="22"/>
          <w:szCs w:val="22"/>
        </w:rPr>
        <w:t xml:space="preserve">. Urobíte tak vo voliteľných podmienkach. </w:t>
      </w:r>
    </w:p>
    <w:p w14:paraId="17493F5C" w14:textId="2E38F4C8" w:rsidR="00A57CEA" w:rsidRDefault="00BD0842" w:rsidP="00557271">
      <w:pPr>
        <w:pStyle w:val="Odsekzoznamu"/>
        <w:numPr>
          <w:ilvl w:val="1"/>
          <w:numId w:val="3"/>
        </w:numPr>
        <w:ind w:hanging="434"/>
        <w:jc w:val="both"/>
        <w:rPr>
          <w:rFonts w:ascii="Calibri" w:hAnsi="Calibri" w:cs="Calibri"/>
          <w:sz w:val="22"/>
          <w:szCs w:val="22"/>
        </w:rPr>
      </w:pPr>
      <w:r w:rsidRPr="0086762D">
        <w:rPr>
          <w:rFonts w:ascii="Calibri" w:hAnsi="Calibri" w:cs="Calibri"/>
          <w:sz w:val="22"/>
          <w:szCs w:val="22"/>
        </w:rPr>
        <w:t xml:space="preserve">Elektronický súhlas s obsahom „Všeobecné zmluvné podmienky pre nákup MHTH“, ktoré tvorí prílohu </w:t>
      </w:r>
      <w:r w:rsidR="00374419" w:rsidRPr="0086762D">
        <w:rPr>
          <w:rFonts w:ascii="Calibri" w:hAnsi="Calibri" w:cs="Calibri"/>
          <w:sz w:val="22"/>
          <w:szCs w:val="22"/>
        </w:rPr>
        <w:t>dokumentu Výzva na účasť</w:t>
      </w:r>
      <w:r w:rsidRPr="0086762D">
        <w:rPr>
          <w:rFonts w:ascii="Calibri" w:hAnsi="Calibri" w:cs="Calibri"/>
          <w:sz w:val="22"/>
          <w:szCs w:val="22"/>
        </w:rPr>
        <w:t xml:space="preserve">. Urobíte tak vo voliteľných podmienkach. </w:t>
      </w:r>
    </w:p>
    <w:p w14:paraId="7A8B2762" w14:textId="77777777" w:rsidR="00914528" w:rsidRPr="0086762D" w:rsidRDefault="00914528" w:rsidP="00914528">
      <w:pPr>
        <w:pStyle w:val="Odsekzoznamu"/>
        <w:ind w:left="576"/>
        <w:jc w:val="both"/>
        <w:rPr>
          <w:rFonts w:ascii="Calibri" w:hAnsi="Calibri" w:cs="Calibri"/>
          <w:sz w:val="22"/>
          <w:szCs w:val="22"/>
        </w:rPr>
      </w:pPr>
    </w:p>
    <w:p w14:paraId="3F46C5F8" w14:textId="77777777" w:rsidR="00C01857" w:rsidRPr="00BF1423" w:rsidRDefault="00C01857" w:rsidP="00F67085">
      <w:pPr>
        <w:numPr>
          <w:ilvl w:val="0"/>
          <w:numId w:val="3"/>
        </w:numPr>
        <w:tabs>
          <w:tab w:val="left" w:pos="284"/>
        </w:tabs>
        <w:spacing w:after="0" w:line="360" w:lineRule="auto"/>
        <w:jc w:val="both"/>
        <w:rPr>
          <w:rFonts w:ascii="Calibri" w:eastAsia="Times New Roman" w:hAnsi="Calibri" w:cs="Calibri"/>
          <w:b/>
          <w:lang w:eastAsia="sk-SK"/>
        </w:rPr>
      </w:pPr>
      <w:r w:rsidRPr="00BF1423">
        <w:rPr>
          <w:rFonts w:ascii="Calibri" w:eastAsia="Times New Roman" w:hAnsi="Calibri" w:cs="Calibri"/>
          <w:b/>
          <w:lang w:eastAsia="sk-SK"/>
        </w:rPr>
        <w:lastRenderedPageBreak/>
        <w:t>Predloženie ponuky</w:t>
      </w:r>
    </w:p>
    <w:p w14:paraId="1925984F" w14:textId="77777777" w:rsidR="00C01857" w:rsidRPr="00BF1423" w:rsidRDefault="00C01857" w:rsidP="00C01857">
      <w:pPr>
        <w:pStyle w:val="Zarkazkladnhotextu3"/>
        <w:ind w:left="0"/>
        <w:rPr>
          <w:sz w:val="2"/>
        </w:rPr>
      </w:pPr>
    </w:p>
    <w:p w14:paraId="5250C0AD" w14:textId="418868E3" w:rsidR="00C01857" w:rsidRPr="00BF1423" w:rsidRDefault="00DC4EFF" w:rsidP="009C38A1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  <w:r w:rsidRPr="00BF1423">
        <w:rPr>
          <w:rFonts w:asciiTheme="minorHAnsi" w:hAnsiTheme="minorHAnsi" w:cstheme="minorHAnsi"/>
          <w:sz w:val="22"/>
          <w:szCs w:val="22"/>
        </w:rPr>
        <w:tab/>
      </w:r>
      <w:r w:rsidR="00C01857" w:rsidRPr="00BF1423">
        <w:rPr>
          <w:rFonts w:asciiTheme="minorHAnsi" w:hAnsiTheme="minorHAnsi" w:cstheme="minorHAnsi"/>
          <w:sz w:val="22"/>
          <w:szCs w:val="22"/>
        </w:rPr>
        <w:t>Účastník môže predložiť iba jednu ponuku. Účastníkom sa nepovoľuje predložiť variantné riešenie. Ak súčasťou ponuky bude aj variantné riešenie, toto nebude brané do úvahy.</w:t>
      </w:r>
    </w:p>
    <w:p w14:paraId="39AAF565" w14:textId="03ACF19D" w:rsidR="00C01857" w:rsidRPr="00BF1423" w:rsidRDefault="00DC4EFF" w:rsidP="009C38A1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  <w:r w:rsidRPr="00BF1423">
        <w:rPr>
          <w:rFonts w:asciiTheme="minorHAnsi" w:hAnsiTheme="minorHAnsi" w:cstheme="minorHAnsi"/>
          <w:sz w:val="22"/>
          <w:szCs w:val="22"/>
        </w:rPr>
        <w:tab/>
      </w:r>
      <w:r w:rsidR="00C01857" w:rsidRPr="00BF1423">
        <w:rPr>
          <w:rFonts w:asciiTheme="minorHAnsi" w:hAnsiTheme="minorHAnsi" w:cstheme="minorHAnsi"/>
          <w:sz w:val="22"/>
          <w:szCs w:val="22"/>
        </w:rPr>
        <w:t>Účastník predkladá ponuku elektronicky v</w:t>
      </w:r>
      <w:r w:rsidR="00DE09B7">
        <w:rPr>
          <w:rFonts w:asciiTheme="minorHAnsi" w:hAnsiTheme="minorHAnsi" w:cstheme="minorHAnsi"/>
          <w:sz w:val="22"/>
          <w:szCs w:val="22"/>
        </w:rPr>
        <w:t xml:space="preserve"> platforme </w:t>
      </w:r>
      <w:proofErr w:type="spellStart"/>
      <w:r w:rsidR="00A7169A">
        <w:rPr>
          <w:rFonts w:asciiTheme="minorHAnsi" w:hAnsiTheme="minorHAnsi" w:cstheme="minorHAnsi"/>
          <w:sz w:val="22"/>
          <w:szCs w:val="22"/>
        </w:rPr>
        <w:t>Pr</w:t>
      </w:r>
      <w:r w:rsidR="00DE09B7">
        <w:rPr>
          <w:rFonts w:asciiTheme="minorHAnsi" w:hAnsiTheme="minorHAnsi" w:cstheme="minorHAnsi"/>
          <w:sz w:val="22"/>
          <w:szCs w:val="22"/>
        </w:rPr>
        <w:t>oebiz</w:t>
      </w:r>
      <w:proofErr w:type="spellEnd"/>
      <w:r w:rsidR="008E7479" w:rsidRPr="00BF1423">
        <w:rPr>
          <w:rFonts w:asciiTheme="minorHAnsi" w:hAnsiTheme="minorHAnsi" w:cstheme="minorHAnsi"/>
          <w:sz w:val="22"/>
          <w:szCs w:val="22"/>
        </w:rPr>
        <w:t xml:space="preserve">. </w:t>
      </w:r>
      <w:r w:rsidR="00C01857" w:rsidRPr="00BF1423">
        <w:rPr>
          <w:rFonts w:asciiTheme="minorHAnsi" w:hAnsiTheme="minorHAnsi" w:cstheme="minorHAnsi"/>
          <w:sz w:val="22"/>
          <w:szCs w:val="22"/>
        </w:rPr>
        <w:t>V prípade ak účastník predloží ponuky iným spôsobom (napríklad poštovou zásielkou, osobne, e-mailom), nebude sa na jeho ponuku prihliadať.</w:t>
      </w:r>
    </w:p>
    <w:p w14:paraId="5C976CA8" w14:textId="77777777" w:rsidR="00DF62A8" w:rsidRPr="00BF1423" w:rsidRDefault="00DF62A8" w:rsidP="00DF62A8">
      <w:pPr>
        <w:pStyle w:val="Odsekzoznamu"/>
        <w:ind w:left="567"/>
        <w:jc w:val="both"/>
        <w:rPr>
          <w:rFonts w:ascii="Calibri" w:hAnsi="Calibri" w:cs="Calibri"/>
          <w:sz w:val="22"/>
          <w:szCs w:val="22"/>
          <w:lang w:eastAsia="en-US"/>
        </w:rPr>
      </w:pPr>
    </w:p>
    <w:p w14:paraId="3B785E62" w14:textId="77777777" w:rsidR="00126855" w:rsidRPr="00BF1423" w:rsidRDefault="00126855" w:rsidP="00126855">
      <w:pPr>
        <w:numPr>
          <w:ilvl w:val="0"/>
          <w:numId w:val="3"/>
        </w:numPr>
        <w:tabs>
          <w:tab w:val="left" w:pos="284"/>
          <w:tab w:val="num" w:pos="600"/>
        </w:tabs>
        <w:spacing w:after="0" w:line="360" w:lineRule="auto"/>
        <w:jc w:val="both"/>
        <w:rPr>
          <w:rFonts w:ascii="Calibri" w:eastAsia="Times New Roman" w:hAnsi="Calibri" w:cs="Calibri"/>
          <w:b/>
          <w:lang w:eastAsia="sk-SK"/>
        </w:rPr>
      </w:pPr>
      <w:r w:rsidRPr="00BF1423">
        <w:rPr>
          <w:rFonts w:ascii="Calibri" w:eastAsia="Times New Roman" w:hAnsi="Calibri" w:cs="Calibri"/>
          <w:b/>
          <w:lang w:eastAsia="sk-SK"/>
        </w:rPr>
        <w:t>Termín predkladania ponúk</w:t>
      </w:r>
    </w:p>
    <w:p w14:paraId="3D573B1C" w14:textId="1FFAE361" w:rsidR="00126855" w:rsidRPr="00BF1423" w:rsidRDefault="003F5E70" w:rsidP="003F5E70">
      <w:pPr>
        <w:ind w:firstLine="284"/>
        <w:jc w:val="both"/>
        <w:rPr>
          <w:rFonts w:ascii="Calibri" w:hAnsi="Calibri" w:cs="Calibri"/>
        </w:rPr>
      </w:pPr>
      <w:r w:rsidRPr="00BF1423">
        <w:rPr>
          <w:rFonts w:ascii="Calibri" w:hAnsi="Calibri" w:cs="Calibri"/>
        </w:rPr>
        <w:t>Lehota na predkladanie ponúk</w:t>
      </w:r>
      <w:r w:rsidR="00534DF6">
        <w:rPr>
          <w:rFonts w:ascii="Calibri" w:hAnsi="Calibri" w:cs="Calibri"/>
        </w:rPr>
        <w:t xml:space="preserve"> </w:t>
      </w:r>
      <w:r w:rsidR="00534DF6" w:rsidRPr="00C71278">
        <w:rPr>
          <w:rFonts w:ascii="Calibri" w:hAnsi="Calibri" w:cs="Calibri"/>
        </w:rPr>
        <w:t>up</w:t>
      </w:r>
      <w:r w:rsidR="00455DE5" w:rsidRPr="00C71278">
        <w:rPr>
          <w:rFonts w:ascii="Calibri" w:hAnsi="Calibri" w:cs="Calibri"/>
        </w:rPr>
        <w:t>l</w:t>
      </w:r>
      <w:r w:rsidR="00534DF6" w:rsidRPr="00C71278">
        <w:rPr>
          <w:rFonts w:ascii="Calibri" w:hAnsi="Calibri" w:cs="Calibri"/>
        </w:rPr>
        <w:t>ynie</w:t>
      </w:r>
      <w:r w:rsidRPr="00C71278">
        <w:rPr>
          <w:rFonts w:ascii="Calibri" w:hAnsi="Calibri" w:cs="Calibri"/>
        </w:rPr>
        <w:t xml:space="preserve">: </w:t>
      </w:r>
      <w:r w:rsidR="004268EA" w:rsidRPr="00C71278">
        <w:rPr>
          <w:rFonts w:ascii="Calibri" w:hAnsi="Calibri" w:cs="Calibri"/>
          <w:b/>
          <w:bCs/>
        </w:rPr>
        <w:t>2</w:t>
      </w:r>
      <w:r w:rsidR="00914528">
        <w:rPr>
          <w:rFonts w:ascii="Calibri" w:hAnsi="Calibri" w:cs="Calibri"/>
          <w:b/>
          <w:bCs/>
        </w:rPr>
        <w:t>4</w:t>
      </w:r>
      <w:r w:rsidR="00AA7FBB" w:rsidRPr="00C71278">
        <w:rPr>
          <w:rFonts w:ascii="Calibri" w:hAnsi="Calibri" w:cs="Calibri"/>
          <w:b/>
          <w:bCs/>
        </w:rPr>
        <w:t>.</w:t>
      </w:r>
      <w:r w:rsidR="00914528">
        <w:rPr>
          <w:rFonts w:ascii="Calibri" w:hAnsi="Calibri" w:cs="Calibri"/>
          <w:b/>
          <w:bCs/>
        </w:rPr>
        <w:t>6</w:t>
      </w:r>
      <w:r w:rsidR="00AA7FBB" w:rsidRPr="00C71278">
        <w:rPr>
          <w:rFonts w:ascii="Calibri" w:hAnsi="Calibri" w:cs="Calibri"/>
          <w:b/>
          <w:bCs/>
        </w:rPr>
        <w:t>.202</w:t>
      </w:r>
      <w:r w:rsidR="00914528">
        <w:rPr>
          <w:rFonts w:ascii="Calibri" w:hAnsi="Calibri" w:cs="Calibri"/>
          <w:b/>
          <w:bCs/>
        </w:rPr>
        <w:t>6</w:t>
      </w:r>
      <w:r w:rsidR="00F54AD1" w:rsidRPr="00C71278">
        <w:rPr>
          <w:rFonts w:ascii="Calibri" w:hAnsi="Calibri" w:cs="Calibri"/>
          <w:b/>
          <w:bCs/>
        </w:rPr>
        <w:t>,</w:t>
      </w:r>
      <w:r w:rsidR="007334F5" w:rsidRPr="00C71278">
        <w:rPr>
          <w:rFonts w:ascii="Calibri" w:hAnsi="Calibri" w:cs="Calibri"/>
          <w:b/>
          <w:bCs/>
        </w:rPr>
        <w:t xml:space="preserve"> do 1</w:t>
      </w:r>
      <w:r w:rsidR="00914528">
        <w:rPr>
          <w:rFonts w:ascii="Calibri" w:hAnsi="Calibri" w:cs="Calibri"/>
          <w:b/>
          <w:bCs/>
        </w:rPr>
        <w:t>8</w:t>
      </w:r>
      <w:r w:rsidR="007334F5" w:rsidRPr="00C71278">
        <w:rPr>
          <w:rFonts w:ascii="Calibri" w:hAnsi="Calibri" w:cs="Calibri"/>
          <w:b/>
          <w:bCs/>
        </w:rPr>
        <w:t>:00 hod.</w:t>
      </w:r>
    </w:p>
    <w:p w14:paraId="0AA681B2" w14:textId="1147271C" w:rsidR="00BA05C6" w:rsidRPr="00BF1423" w:rsidRDefault="00BA05C6" w:rsidP="00F601EA">
      <w:pPr>
        <w:numPr>
          <w:ilvl w:val="0"/>
          <w:numId w:val="3"/>
        </w:numPr>
        <w:tabs>
          <w:tab w:val="left" w:pos="284"/>
          <w:tab w:val="num" w:pos="600"/>
        </w:tabs>
        <w:spacing w:after="0" w:line="360" w:lineRule="auto"/>
        <w:jc w:val="both"/>
        <w:rPr>
          <w:rFonts w:ascii="Calibri" w:eastAsia="Times New Roman" w:hAnsi="Calibri" w:cs="Calibri"/>
          <w:b/>
          <w:lang w:eastAsia="sk-SK"/>
        </w:rPr>
      </w:pPr>
      <w:r w:rsidRPr="00BF1423">
        <w:rPr>
          <w:rFonts w:ascii="Calibri" w:eastAsia="Times New Roman" w:hAnsi="Calibri" w:cs="Calibri"/>
          <w:b/>
          <w:lang w:eastAsia="sk-SK"/>
        </w:rPr>
        <w:t>Preskúmanie ponúk</w:t>
      </w:r>
    </w:p>
    <w:p w14:paraId="30CA4E99" w14:textId="77777777" w:rsidR="00BA05C6" w:rsidRPr="00BF1423" w:rsidRDefault="00BA05C6" w:rsidP="00BA05C6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  <w:r w:rsidRPr="00BF1423">
        <w:rPr>
          <w:rFonts w:asciiTheme="minorHAnsi" w:hAnsiTheme="minorHAnsi" w:cstheme="minorHAnsi"/>
          <w:sz w:val="22"/>
          <w:szCs w:val="22"/>
        </w:rPr>
        <w:tab/>
        <w:t>Obstarávateľ</w:t>
      </w:r>
      <w:r w:rsidRPr="00BF1423">
        <w:rPr>
          <w:rFonts w:asciiTheme="minorHAnsi" w:eastAsia="Times New Roman" w:hAnsiTheme="minorHAnsi" w:cstheme="minorHAnsi"/>
          <w:sz w:val="22"/>
          <w:szCs w:val="22"/>
          <w:lang w:eastAsia="sk-SK"/>
        </w:rPr>
        <w:t xml:space="preserve"> preskúma, či všetky ponuky spĺňajú požiadavky obstarávateľa a rozhodne, či ponuka:</w:t>
      </w:r>
    </w:p>
    <w:p w14:paraId="5C36219E" w14:textId="59281D5E" w:rsidR="00BA05C6" w:rsidRPr="00BF1423" w:rsidRDefault="00BA05C6" w:rsidP="00085151">
      <w:pPr>
        <w:pStyle w:val="Odsekzoznamu"/>
        <w:numPr>
          <w:ilvl w:val="0"/>
          <w:numId w:val="5"/>
        </w:numPr>
        <w:tabs>
          <w:tab w:val="clear" w:pos="900"/>
          <w:tab w:val="num" w:pos="567"/>
        </w:tabs>
        <w:ind w:left="567" w:hanging="283"/>
        <w:rPr>
          <w:rFonts w:ascii="Calibri" w:hAnsi="Calibri" w:cs="Calibri"/>
          <w:sz w:val="22"/>
          <w:szCs w:val="22"/>
        </w:rPr>
      </w:pPr>
      <w:r w:rsidRPr="00BF1423">
        <w:rPr>
          <w:rFonts w:ascii="Calibri" w:hAnsi="Calibri" w:cs="Calibri"/>
          <w:sz w:val="22"/>
          <w:szCs w:val="22"/>
        </w:rPr>
        <w:t xml:space="preserve">obsahuje všetky náležitosti určené v bode </w:t>
      </w:r>
      <w:r w:rsidR="00F54AD1">
        <w:rPr>
          <w:rFonts w:ascii="Calibri" w:hAnsi="Calibri" w:cs="Calibri"/>
          <w:sz w:val="22"/>
          <w:szCs w:val="22"/>
        </w:rPr>
        <w:t>6</w:t>
      </w:r>
      <w:r w:rsidRPr="00BF1423">
        <w:rPr>
          <w:rFonts w:ascii="Calibri" w:hAnsi="Calibri" w:cs="Calibri"/>
          <w:sz w:val="22"/>
          <w:szCs w:val="22"/>
        </w:rPr>
        <w:t xml:space="preserve"> tejto časti súťažných podkladov,</w:t>
      </w:r>
    </w:p>
    <w:p w14:paraId="23B482AB" w14:textId="399A2AE1" w:rsidR="00BA05C6" w:rsidRPr="00BF1423" w:rsidRDefault="00BA05C6" w:rsidP="00085151">
      <w:pPr>
        <w:pStyle w:val="Odsekzoznamu"/>
        <w:numPr>
          <w:ilvl w:val="0"/>
          <w:numId w:val="5"/>
        </w:numPr>
        <w:tabs>
          <w:tab w:val="clear" w:pos="900"/>
          <w:tab w:val="num" w:pos="567"/>
        </w:tabs>
        <w:ind w:left="567" w:hanging="283"/>
        <w:rPr>
          <w:rFonts w:ascii="Calibri" w:hAnsi="Calibri" w:cs="Calibri"/>
          <w:sz w:val="22"/>
          <w:szCs w:val="22"/>
        </w:rPr>
      </w:pPr>
      <w:r w:rsidRPr="00BF1423">
        <w:rPr>
          <w:rFonts w:ascii="Calibri" w:hAnsi="Calibri" w:cs="Calibri"/>
          <w:sz w:val="22"/>
          <w:szCs w:val="22"/>
        </w:rPr>
        <w:t>zodpovedá ďalším pokynom a  náležitostiam  uvedeným v týchto súťažných podkladoch</w:t>
      </w:r>
      <w:r w:rsidR="00272E10" w:rsidRPr="00BF1423">
        <w:rPr>
          <w:rFonts w:ascii="Calibri" w:hAnsi="Calibri" w:cs="Calibri"/>
          <w:sz w:val="22"/>
          <w:szCs w:val="22"/>
        </w:rPr>
        <w:t xml:space="preserve"> a vo výzve k súťaži</w:t>
      </w:r>
      <w:r w:rsidRPr="00BF1423">
        <w:rPr>
          <w:rFonts w:ascii="Calibri" w:hAnsi="Calibri" w:cs="Calibri"/>
          <w:sz w:val="22"/>
          <w:szCs w:val="22"/>
        </w:rPr>
        <w:t>.</w:t>
      </w:r>
    </w:p>
    <w:p w14:paraId="21412CCE" w14:textId="5CE70A79" w:rsidR="00421549" w:rsidRPr="00BF1423" w:rsidRDefault="00BA05C6" w:rsidP="00421549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  <w:r w:rsidRPr="00BF1423">
        <w:rPr>
          <w:rFonts w:asciiTheme="minorHAnsi" w:hAnsiTheme="minorHAnsi" w:cstheme="minorHAnsi"/>
          <w:sz w:val="22"/>
          <w:szCs w:val="22"/>
        </w:rPr>
        <w:tab/>
      </w:r>
      <w:r w:rsidR="009B3ED5" w:rsidRPr="00BF1423">
        <w:rPr>
          <w:rFonts w:asciiTheme="minorHAnsi" w:hAnsiTheme="minorHAnsi" w:cstheme="minorHAnsi"/>
          <w:sz w:val="22"/>
          <w:szCs w:val="22"/>
        </w:rPr>
        <w:t xml:space="preserve">Platnou ponukou </w:t>
      </w:r>
      <w:r w:rsidR="00421549" w:rsidRPr="00BF1423">
        <w:rPr>
          <w:rFonts w:asciiTheme="minorHAnsi" w:hAnsiTheme="minorHAnsi" w:cstheme="minorHAnsi"/>
          <w:sz w:val="22"/>
          <w:szCs w:val="22"/>
        </w:rPr>
        <w:t>je ponuka, ktorá vyhovuje všetkým požiadavkám a špecifikáciám podľa týchto súťažných podkladov a výzvy k súťaži a zároveň neobsahuje žiadne obmedzenia alebo výhrady, ktoré sú v rozpore s uvedenými požiadavkami. Ostatné ponuky budú zo súťaže vylúčené.</w:t>
      </w:r>
    </w:p>
    <w:p w14:paraId="41BDDCF6" w14:textId="08E9C34E" w:rsidR="008A6AA4" w:rsidRPr="00BF1423" w:rsidRDefault="008A6AA4" w:rsidP="00421549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  <w:r w:rsidRPr="00BF1423">
        <w:rPr>
          <w:rFonts w:asciiTheme="minorHAnsi" w:hAnsiTheme="minorHAnsi" w:cstheme="minorHAnsi"/>
          <w:sz w:val="22"/>
          <w:szCs w:val="22"/>
        </w:rPr>
        <w:tab/>
      </w:r>
    </w:p>
    <w:p w14:paraId="54D84E6C" w14:textId="5FEF8DA4" w:rsidR="0090530E" w:rsidRPr="00BF1423" w:rsidRDefault="0090530E" w:rsidP="0090530E">
      <w:pPr>
        <w:numPr>
          <w:ilvl w:val="0"/>
          <w:numId w:val="3"/>
        </w:numPr>
        <w:tabs>
          <w:tab w:val="left" w:pos="284"/>
          <w:tab w:val="num" w:pos="600"/>
        </w:tabs>
        <w:spacing w:after="0" w:line="360" w:lineRule="auto"/>
        <w:jc w:val="both"/>
        <w:rPr>
          <w:rFonts w:ascii="Calibri" w:eastAsia="Times New Roman" w:hAnsi="Calibri" w:cs="Calibri"/>
          <w:b/>
          <w:lang w:eastAsia="sk-SK"/>
        </w:rPr>
      </w:pPr>
      <w:r w:rsidRPr="00BF1423">
        <w:rPr>
          <w:rFonts w:ascii="Calibri" w:eastAsia="Times New Roman" w:hAnsi="Calibri" w:cs="Calibri"/>
          <w:b/>
          <w:lang w:eastAsia="sk-SK"/>
        </w:rPr>
        <w:t>Vysvetľovanie ponúk</w:t>
      </w:r>
    </w:p>
    <w:p w14:paraId="09455FD4" w14:textId="5A0BE07D" w:rsidR="0090530E" w:rsidRPr="00BF1423" w:rsidRDefault="000E3951" w:rsidP="0090530E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  <w:r w:rsidRPr="00BF1423">
        <w:rPr>
          <w:rFonts w:asciiTheme="minorHAnsi" w:hAnsiTheme="minorHAnsi" w:cstheme="minorHAnsi"/>
          <w:sz w:val="22"/>
          <w:szCs w:val="22"/>
        </w:rPr>
        <w:tab/>
      </w:r>
      <w:r w:rsidR="0090530E" w:rsidRPr="00BF1423">
        <w:rPr>
          <w:rFonts w:asciiTheme="minorHAnsi" w:hAnsiTheme="minorHAnsi" w:cstheme="minorHAnsi"/>
          <w:sz w:val="22"/>
          <w:szCs w:val="22"/>
        </w:rPr>
        <w:t xml:space="preserve">Obstarávateľ môže požiadať elektronicky prostredníctvom </w:t>
      </w:r>
      <w:r w:rsidR="00885E19" w:rsidRPr="00885E19">
        <w:rPr>
          <w:rFonts w:asciiTheme="minorHAnsi" w:hAnsiTheme="minorHAnsi" w:cstheme="minorHAnsi"/>
          <w:sz w:val="22"/>
          <w:szCs w:val="22"/>
        </w:rPr>
        <w:t xml:space="preserve">platformy </w:t>
      </w:r>
      <w:proofErr w:type="spellStart"/>
      <w:r w:rsidR="00885E19" w:rsidRPr="00885E19">
        <w:rPr>
          <w:rFonts w:asciiTheme="minorHAnsi" w:hAnsiTheme="minorHAnsi" w:cstheme="minorHAnsi"/>
          <w:sz w:val="22"/>
          <w:szCs w:val="22"/>
        </w:rPr>
        <w:t>Proebiz</w:t>
      </w:r>
      <w:proofErr w:type="spellEnd"/>
      <w:r w:rsidR="00885E19" w:rsidRPr="00885E19">
        <w:rPr>
          <w:rFonts w:asciiTheme="minorHAnsi" w:hAnsiTheme="minorHAnsi" w:cstheme="minorHAnsi"/>
          <w:sz w:val="22"/>
          <w:szCs w:val="22"/>
        </w:rPr>
        <w:t xml:space="preserve"> </w:t>
      </w:r>
      <w:r w:rsidR="0090530E" w:rsidRPr="00BF1423">
        <w:rPr>
          <w:rFonts w:asciiTheme="minorHAnsi" w:hAnsiTheme="minorHAnsi" w:cstheme="minorHAnsi"/>
          <w:sz w:val="22"/>
          <w:szCs w:val="22"/>
        </w:rPr>
        <w:t>účastníkov o písomné vysvetlenie ponúk. Nesmie však vyzývať ani prijať ponuku účastníka na zmenu, ktorou by sa ponuka zvýhodnila.</w:t>
      </w:r>
    </w:p>
    <w:p w14:paraId="716A5CB2" w14:textId="68C7EDEF" w:rsidR="0090530E" w:rsidRPr="00BF1423" w:rsidRDefault="00F11363" w:rsidP="0090530E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  <w:r w:rsidRPr="00BF1423">
        <w:rPr>
          <w:rFonts w:asciiTheme="minorHAnsi" w:hAnsiTheme="minorHAnsi" w:cstheme="minorHAnsi"/>
          <w:sz w:val="22"/>
          <w:szCs w:val="22"/>
        </w:rPr>
        <w:tab/>
      </w:r>
      <w:r w:rsidR="0090530E" w:rsidRPr="00BF1423">
        <w:rPr>
          <w:rFonts w:asciiTheme="minorHAnsi" w:hAnsiTheme="minorHAnsi" w:cstheme="minorHAnsi"/>
          <w:sz w:val="22"/>
          <w:szCs w:val="22"/>
        </w:rPr>
        <w:t>Obstarávateľ vylúči ponuku účastníka z procesu vyhodnocovania:</w:t>
      </w:r>
    </w:p>
    <w:p w14:paraId="18731100" w14:textId="6A6370BA" w:rsidR="0090530E" w:rsidRPr="00BF1423" w:rsidRDefault="0090530E">
      <w:pPr>
        <w:pStyle w:val="Normlnyslovan"/>
        <w:numPr>
          <w:ilvl w:val="0"/>
          <w:numId w:val="6"/>
        </w:numPr>
        <w:autoSpaceDE w:val="0"/>
        <w:autoSpaceDN w:val="0"/>
        <w:adjustRightInd w:val="0"/>
        <w:spacing w:after="0"/>
        <w:rPr>
          <w:rFonts w:asciiTheme="minorHAnsi" w:hAnsiTheme="minorHAnsi" w:cstheme="minorHAnsi"/>
          <w:sz w:val="22"/>
          <w:szCs w:val="22"/>
        </w:rPr>
      </w:pPr>
      <w:r w:rsidRPr="00BF1423">
        <w:rPr>
          <w:rFonts w:asciiTheme="minorHAnsi" w:hAnsiTheme="minorHAnsi" w:cstheme="minorHAnsi"/>
          <w:sz w:val="22"/>
          <w:szCs w:val="22"/>
        </w:rPr>
        <w:t>ak neuzná vysvetlenie návrhu ceny alebo vysvetlenie ponuky za dostatočné alebo</w:t>
      </w:r>
    </w:p>
    <w:p w14:paraId="115FFC0D" w14:textId="5A944E97" w:rsidR="0090530E" w:rsidRPr="00BF1423" w:rsidRDefault="0090530E">
      <w:pPr>
        <w:pStyle w:val="Normlnyslovan"/>
        <w:numPr>
          <w:ilvl w:val="0"/>
          <w:numId w:val="6"/>
        </w:numPr>
        <w:autoSpaceDE w:val="0"/>
        <w:autoSpaceDN w:val="0"/>
        <w:adjustRightInd w:val="0"/>
        <w:spacing w:after="0"/>
        <w:rPr>
          <w:rFonts w:asciiTheme="minorHAnsi" w:hAnsiTheme="minorHAnsi" w:cstheme="minorHAnsi"/>
          <w:sz w:val="22"/>
          <w:szCs w:val="22"/>
        </w:rPr>
      </w:pPr>
      <w:r w:rsidRPr="00BF1423">
        <w:rPr>
          <w:rFonts w:asciiTheme="minorHAnsi" w:hAnsiTheme="minorHAnsi" w:cstheme="minorHAnsi"/>
          <w:sz w:val="22"/>
          <w:szCs w:val="22"/>
        </w:rPr>
        <w:t xml:space="preserve">ak účastník neposkytne vysvetlenie návrhu ceny alebo vysvetlenie ponuky v lehote určenej </w:t>
      </w:r>
      <w:r w:rsidR="00FC554E" w:rsidRPr="00BF1423">
        <w:rPr>
          <w:rFonts w:asciiTheme="minorHAnsi" w:hAnsiTheme="minorHAnsi" w:cstheme="minorHAnsi"/>
          <w:sz w:val="22"/>
          <w:szCs w:val="22"/>
        </w:rPr>
        <w:t>o</w:t>
      </w:r>
      <w:r w:rsidRPr="00BF1423">
        <w:rPr>
          <w:rFonts w:asciiTheme="minorHAnsi" w:hAnsiTheme="minorHAnsi" w:cstheme="minorHAnsi"/>
          <w:sz w:val="22"/>
          <w:szCs w:val="22"/>
        </w:rPr>
        <w:t>bstarávateľom</w:t>
      </w:r>
      <w:r w:rsidR="00B125C6" w:rsidRPr="00BF1423">
        <w:rPr>
          <w:rFonts w:asciiTheme="minorHAnsi" w:hAnsiTheme="minorHAnsi" w:cstheme="minorHAnsi"/>
          <w:sz w:val="22"/>
          <w:szCs w:val="22"/>
        </w:rPr>
        <w:t>.</w:t>
      </w:r>
    </w:p>
    <w:p w14:paraId="4B760E67" w14:textId="4AB47C58" w:rsidR="004C55E8" w:rsidRPr="00BF1423" w:rsidRDefault="00780E1A" w:rsidP="0090530E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  <w:r w:rsidRPr="00BF1423">
        <w:rPr>
          <w:rFonts w:asciiTheme="minorHAnsi" w:hAnsiTheme="minorHAnsi" w:cstheme="minorHAnsi"/>
          <w:sz w:val="22"/>
          <w:szCs w:val="22"/>
        </w:rPr>
        <w:tab/>
      </w:r>
    </w:p>
    <w:p w14:paraId="73ED00D2" w14:textId="4690FD21" w:rsidR="004C55E8" w:rsidRPr="00BF1423" w:rsidRDefault="004C55E8" w:rsidP="004C55E8">
      <w:pPr>
        <w:numPr>
          <w:ilvl w:val="0"/>
          <w:numId w:val="3"/>
        </w:numPr>
        <w:tabs>
          <w:tab w:val="left" w:pos="284"/>
          <w:tab w:val="num" w:pos="600"/>
        </w:tabs>
        <w:spacing w:after="0" w:line="360" w:lineRule="auto"/>
        <w:jc w:val="both"/>
        <w:rPr>
          <w:rFonts w:ascii="Calibri" w:eastAsia="Times New Roman" w:hAnsi="Calibri" w:cs="Calibri"/>
          <w:b/>
          <w:lang w:eastAsia="sk-SK"/>
        </w:rPr>
      </w:pPr>
      <w:r w:rsidRPr="00BF1423">
        <w:rPr>
          <w:rFonts w:ascii="Calibri" w:eastAsia="Times New Roman" w:hAnsi="Calibri" w:cs="Calibri"/>
          <w:b/>
          <w:lang w:eastAsia="sk-SK"/>
        </w:rPr>
        <w:t>Vyhodnotenie ponúk</w:t>
      </w:r>
    </w:p>
    <w:p w14:paraId="66455AE5" w14:textId="770DEDC5" w:rsidR="004C55E8" w:rsidRPr="00BF1423" w:rsidRDefault="004C55E8" w:rsidP="004C55E8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  <w:r w:rsidRPr="00BF1423">
        <w:rPr>
          <w:rFonts w:asciiTheme="minorHAnsi" w:hAnsiTheme="minorHAnsi" w:cstheme="minorHAnsi"/>
          <w:sz w:val="22"/>
          <w:szCs w:val="22"/>
        </w:rPr>
        <w:tab/>
        <w:t xml:space="preserve">Obstarávateľ hodnotí tie ponuky, ktoré neboli podľa bodu </w:t>
      </w:r>
      <w:r w:rsidR="00884F35">
        <w:rPr>
          <w:rFonts w:asciiTheme="minorHAnsi" w:hAnsiTheme="minorHAnsi" w:cstheme="minorHAnsi"/>
          <w:sz w:val="22"/>
          <w:szCs w:val="22"/>
        </w:rPr>
        <w:t>9</w:t>
      </w:r>
      <w:r w:rsidRPr="00BF1423">
        <w:rPr>
          <w:rFonts w:asciiTheme="minorHAnsi" w:hAnsiTheme="minorHAnsi" w:cstheme="minorHAnsi"/>
          <w:sz w:val="22"/>
          <w:szCs w:val="22"/>
        </w:rPr>
        <w:t xml:space="preserve"> a </w:t>
      </w:r>
      <w:r w:rsidR="008342CE" w:rsidRPr="00BF1423">
        <w:rPr>
          <w:rFonts w:asciiTheme="minorHAnsi" w:hAnsiTheme="minorHAnsi" w:cstheme="minorHAnsi"/>
          <w:sz w:val="22"/>
          <w:szCs w:val="22"/>
        </w:rPr>
        <w:t>1</w:t>
      </w:r>
      <w:r w:rsidR="00884F35">
        <w:rPr>
          <w:rFonts w:asciiTheme="minorHAnsi" w:hAnsiTheme="minorHAnsi" w:cstheme="minorHAnsi"/>
          <w:sz w:val="22"/>
          <w:szCs w:val="22"/>
        </w:rPr>
        <w:t>0</w:t>
      </w:r>
      <w:r w:rsidRPr="00BF1423">
        <w:rPr>
          <w:rFonts w:asciiTheme="minorHAnsi" w:hAnsiTheme="minorHAnsi" w:cstheme="minorHAnsi"/>
          <w:sz w:val="22"/>
          <w:szCs w:val="22"/>
        </w:rPr>
        <w:t xml:space="preserve"> zo súťaže vylúčené. </w:t>
      </w:r>
    </w:p>
    <w:p w14:paraId="0DBCDE88" w14:textId="34888B1E" w:rsidR="004C55E8" w:rsidRPr="00BF1423" w:rsidRDefault="004C55E8" w:rsidP="000C06A1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  <w:r w:rsidRPr="00BF1423">
        <w:rPr>
          <w:rFonts w:asciiTheme="minorHAnsi" w:hAnsiTheme="minorHAnsi" w:cstheme="minorHAnsi"/>
          <w:sz w:val="22"/>
          <w:szCs w:val="22"/>
        </w:rPr>
        <w:tab/>
        <w:t xml:space="preserve">Pri vyhodnocovaní ponúk postupuje Obstarávateľ len podľa kritéria na vyhodnotenie ponúk   súťaže a spôsobom určeným v časti  </w:t>
      </w:r>
      <w:r w:rsidR="004249C0">
        <w:rPr>
          <w:rFonts w:asciiTheme="minorHAnsi" w:hAnsiTheme="minorHAnsi" w:cstheme="minorHAnsi"/>
          <w:sz w:val="22"/>
          <w:szCs w:val="22"/>
        </w:rPr>
        <w:t>2</w:t>
      </w:r>
      <w:r w:rsidR="00E318AA">
        <w:rPr>
          <w:rFonts w:asciiTheme="minorHAnsi" w:hAnsiTheme="minorHAnsi" w:cstheme="minorHAnsi"/>
          <w:sz w:val="22"/>
          <w:szCs w:val="22"/>
        </w:rPr>
        <w:t xml:space="preserve"> -</w:t>
      </w:r>
      <w:r w:rsidRPr="00BF1423">
        <w:rPr>
          <w:rFonts w:asciiTheme="minorHAnsi" w:hAnsiTheme="minorHAnsi" w:cstheme="minorHAnsi"/>
          <w:sz w:val="22"/>
          <w:szCs w:val="22"/>
        </w:rPr>
        <w:t xml:space="preserve"> Kritérium na vyhodnotenie ponúk a spôsob jeho uplatnenia.</w:t>
      </w:r>
    </w:p>
    <w:p w14:paraId="4A3F1B53" w14:textId="77777777" w:rsidR="00780E1A" w:rsidRPr="00BF1423" w:rsidRDefault="00780E1A" w:rsidP="0090530E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</w:p>
    <w:p w14:paraId="2507E489" w14:textId="0C582231" w:rsidR="00BA05C6" w:rsidRPr="00BF1423" w:rsidRDefault="007525F1" w:rsidP="00F601EA">
      <w:pPr>
        <w:numPr>
          <w:ilvl w:val="0"/>
          <w:numId w:val="3"/>
        </w:numPr>
        <w:tabs>
          <w:tab w:val="left" w:pos="284"/>
        </w:tabs>
        <w:spacing w:after="0" w:line="360" w:lineRule="auto"/>
        <w:jc w:val="both"/>
        <w:rPr>
          <w:rFonts w:ascii="Calibri" w:eastAsia="Times New Roman" w:hAnsi="Calibri" w:cs="Calibri"/>
          <w:b/>
          <w:lang w:eastAsia="sk-SK"/>
        </w:rPr>
      </w:pPr>
      <w:r w:rsidRPr="00BF1423">
        <w:rPr>
          <w:rFonts w:ascii="Calibri" w:eastAsia="Times New Roman" w:hAnsi="Calibri" w:cs="Calibri"/>
          <w:b/>
          <w:lang w:eastAsia="sk-SK"/>
        </w:rPr>
        <w:t>Platnosť ponuky</w:t>
      </w:r>
    </w:p>
    <w:p w14:paraId="3AD724D3" w14:textId="3DDA9AF7" w:rsidR="00BA05C6" w:rsidRPr="00BF1423" w:rsidRDefault="00BA05C6" w:rsidP="00BA05C6">
      <w:pPr>
        <w:spacing w:after="0" w:line="240" w:lineRule="auto"/>
        <w:ind w:left="284"/>
        <w:jc w:val="both"/>
        <w:rPr>
          <w:rFonts w:ascii="Calibri" w:eastAsia="Times New Roman" w:hAnsi="Calibri" w:cs="Calibri"/>
          <w:lang w:eastAsia="sk-SK"/>
        </w:rPr>
      </w:pPr>
      <w:r w:rsidRPr="009137BC">
        <w:rPr>
          <w:rFonts w:ascii="Calibri" w:eastAsia="Times New Roman" w:hAnsi="Calibri" w:cs="Calibri"/>
          <w:lang w:eastAsia="sk-SK"/>
        </w:rPr>
        <w:t>Lehota viazanosti ponúk je stanovená do 3</w:t>
      </w:r>
      <w:r w:rsidR="007B08D0" w:rsidRPr="009137BC">
        <w:rPr>
          <w:rFonts w:ascii="Calibri" w:eastAsia="Times New Roman" w:hAnsi="Calibri" w:cs="Calibri"/>
          <w:lang w:eastAsia="sk-SK"/>
        </w:rPr>
        <w:t>1</w:t>
      </w:r>
      <w:r w:rsidRPr="009137BC">
        <w:rPr>
          <w:rFonts w:ascii="Calibri" w:eastAsia="Times New Roman" w:hAnsi="Calibri" w:cs="Calibri"/>
          <w:lang w:eastAsia="sk-SK"/>
        </w:rPr>
        <w:t>.</w:t>
      </w:r>
      <w:r w:rsidR="00B15717">
        <w:rPr>
          <w:rFonts w:ascii="Calibri" w:eastAsia="Times New Roman" w:hAnsi="Calibri" w:cs="Calibri"/>
          <w:lang w:eastAsia="sk-SK"/>
        </w:rPr>
        <w:t>7</w:t>
      </w:r>
      <w:r w:rsidRPr="009137BC">
        <w:rPr>
          <w:rFonts w:ascii="Calibri" w:eastAsia="Times New Roman" w:hAnsi="Calibri" w:cs="Calibri"/>
          <w:lang w:eastAsia="sk-SK"/>
        </w:rPr>
        <w:t>.202</w:t>
      </w:r>
      <w:r w:rsidR="00B15717">
        <w:rPr>
          <w:rFonts w:ascii="Calibri" w:eastAsia="Times New Roman" w:hAnsi="Calibri" w:cs="Calibri"/>
          <w:lang w:eastAsia="sk-SK"/>
        </w:rPr>
        <w:t>6</w:t>
      </w:r>
      <w:r w:rsidRPr="009137BC">
        <w:rPr>
          <w:rFonts w:ascii="Calibri" w:eastAsia="Times New Roman" w:hAnsi="Calibri" w:cs="Calibri"/>
          <w:lang w:eastAsia="sk-SK"/>
        </w:rPr>
        <w:t>.</w:t>
      </w:r>
    </w:p>
    <w:p w14:paraId="6AAC904F" w14:textId="77777777" w:rsidR="00BA05C6" w:rsidRPr="00BF1423" w:rsidRDefault="00BA05C6" w:rsidP="00BA05C6">
      <w:pPr>
        <w:spacing w:after="0" w:line="240" w:lineRule="auto"/>
        <w:ind w:left="284"/>
        <w:jc w:val="both"/>
        <w:rPr>
          <w:rFonts w:ascii="Calibri" w:eastAsia="Times New Roman" w:hAnsi="Calibri" w:cs="Calibri"/>
          <w:lang w:eastAsia="sk-SK"/>
        </w:rPr>
      </w:pPr>
    </w:p>
    <w:p w14:paraId="792928D9" w14:textId="7A22EA5A" w:rsidR="00BA05C6" w:rsidRPr="00BF1423" w:rsidRDefault="00BA05C6" w:rsidP="00F601EA">
      <w:pPr>
        <w:numPr>
          <w:ilvl w:val="0"/>
          <w:numId w:val="3"/>
        </w:numPr>
        <w:tabs>
          <w:tab w:val="left" w:pos="284"/>
        </w:tabs>
        <w:spacing w:after="0" w:line="360" w:lineRule="auto"/>
        <w:jc w:val="both"/>
        <w:rPr>
          <w:rFonts w:ascii="Calibri" w:eastAsia="Times New Roman" w:hAnsi="Calibri" w:cs="Calibri"/>
          <w:b/>
          <w:lang w:eastAsia="sk-SK"/>
        </w:rPr>
      </w:pPr>
      <w:r w:rsidRPr="00BF1423">
        <w:rPr>
          <w:rFonts w:ascii="Calibri" w:eastAsia="Times New Roman" w:hAnsi="Calibri" w:cs="Calibri"/>
          <w:b/>
          <w:lang w:eastAsia="sk-SK"/>
        </w:rPr>
        <w:t xml:space="preserve">Práva </w:t>
      </w:r>
      <w:r w:rsidR="003B02B5" w:rsidRPr="00BF1423">
        <w:rPr>
          <w:rFonts w:ascii="Calibri" w:eastAsia="Times New Roman" w:hAnsi="Calibri" w:cs="Calibri"/>
          <w:b/>
          <w:lang w:eastAsia="sk-SK"/>
        </w:rPr>
        <w:t>o</w:t>
      </w:r>
      <w:r w:rsidRPr="00BF1423">
        <w:rPr>
          <w:rFonts w:ascii="Calibri" w:eastAsia="Times New Roman" w:hAnsi="Calibri" w:cs="Calibri"/>
          <w:b/>
          <w:lang w:eastAsia="sk-SK"/>
        </w:rPr>
        <w:t>bstarávateľa</w:t>
      </w:r>
    </w:p>
    <w:p w14:paraId="3B10FA3A" w14:textId="77777777" w:rsidR="00BA05C6" w:rsidRPr="00BF1423" w:rsidRDefault="00BA05C6" w:rsidP="00BA05C6">
      <w:pPr>
        <w:spacing w:after="0" w:line="240" w:lineRule="auto"/>
        <w:ind w:left="284"/>
        <w:jc w:val="both"/>
        <w:rPr>
          <w:rFonts w:ascii="Calibri" w:eastAsia="Times New Roman" w:hAnsi="Calibri" w:cs="Calibri"/>
          <w:highlight w:val="cyan"/>
          <w:lang w:eastAsia="cs-CZ"/>
        </w:rPr>
      </w:pPr>
      <w:r w:rsidRPr="00BF1423">
        <w:rPr>
          <w:rFonts w:ascii="Calibri" w:eastAsia="Times New Roman" w:hAnsi="Calibri" w:cs="Calibri"/>
          <w:lang w:eastAsia="sk-SK"/>
        </w:rPr>
        <w:t>Obstarávateľ</w:t>
      </w:r>
      <w:r w:rsidRPr="00BF1423">
        <w:rPr>
          <w:rFonts w:ascii="Calibri" w:eastAsia="Times New Roman" w:hAnsi="Calibri" w:cs="Calibri"/>
          <w:lang w:eastAsia="cs-CZ"/>
        </w:rPr>
        <w:t xml:space="preserve"> si vyhradzuje právo:</w:t>
      </w:r>
    </w:p>
    <w:p w14:paraId="155C6468" w14:textId="77777777" w:rsidR="00BA05C6" w:rsidRPr="00BF1423" w:rsidRDefault="00BA05C6" w:rsidP="00085151">
      <w:pPr>
        <w:pStyle w:val="Odsekzoznamu"/>
        <w:numPr>
          <w:ilvl w:val="0"/>
          <w:numId w:val="5"/>
        </w:numPr>
        <w:spacing w:line="259" w:lineRule="auto"/>
        <w:contextualSpacing/>
        <w:jc w:val="both"/>
        <w:rPr>
          <w:rFonts w:ascii="Calibri" w:hAnsi="Calibri" w:cs="Calibri"/>
          <w:sz w:val="22"/>
          <w:szCs w:val="22"/>
        </w:rPr>
      </w:pPr>
      <w:r w:rsidRPr="00BF1423">
        <w:rPr>
          <w:rFonts w:ascii="Calibri" w:hAnsi="Calibri" w:cs="Calibri"/>
          <w:sz w:val="22"/>
          <w:szCs w:val="22"/>
        </w:rPr>
        <w:t xml:space="preserve">v priebehu súťažnej lehoty zmeniť, spresniť, alebo doplniť podmienky zadania, a to písomne vo vzťahu k všetkým účastníkom rovnako, </w:t>
      </w:r>
    </w:p>
    <w:p w14:paraId="14849B63" w14:textId="77777777" w:rsidR="00BA05C6" w:rsidRPr="00BF1423" w:rsidRDefault="00BA05C6" w:rsidP="00085151">
      <w:pPr>
        <w:pStyle w:val="Odsekzoznamu"/>
        <w:numPr>
          <w:ilvl w:val="0"/>
          <w:numId w:val="5"/>
        </w:numPr>
        <w:spacing w:line="259" w:lineRule="auto"/>
        <w:contextualSpacing/>
        <w:jc w:val="both"/>
        <w:rPr>
          <w:rFonts w:ascii="Calibri" w:hAnsi="Calibri" w:cs="Calibri"/>
          <w:sz w:val="22"/>
          <w:szCs w:val="22"/>
        </w:rPr>
      </w:pPr>
      <w:r w:rsidRPr="00BF1423">
        <w:rPr>
          <w:rFonts w:ascii="Calibri" w:hAnsi="Calibri" w:cs="Calibri"/>
          <w:sz w:val="22"/>
          <w:szCs w:val="22"/>
        </w:rPr>
        <w:t xml:space="preserve">súťaž zrušiť, </w:t>
      </w:r>
    </w:p>
    <w:p w14:paraId="3E49E1E2" w14:textId="77777777" w:rsidR="00BA05C6" w:rsidRPr="00BF1423" w:rsidRDefault="00BA05C6" w:rsidP="00085151">
      <w:pPr>
        <w:pStyle w:val="Odsekzoznamu"/>
        <w:numPr>
          <w:ilvl w:val="0"/>
          <w:numId w:val="5"/>
        </w:numPr>
        <w:spacing w:line="259" w:lineRule="auto"/>
        <w:contextualSpacing/>
        <w:jc w:val="both"/>
        <w:rPr>
          <w:rFonts w:ascii="Calibri" w:hAnsi="Calibri" w:cs="Calibri"/>
          <w:sz w:val="22"/>
          <w:szCs w:val="22"/>
        </w:rPr>
      </w:pPr>
      <w:r w:rsidRPr="00BF1423">
        <w:rPr>
          <w:rFonts w:ascii="Calibri" w:hAnsi="Calibri" w:cs="Calibri"/>
          <w:sz w:val="22"/>
          <w:szCs w:val="22"/>
        </w:rPr>
        <w:t>odmietnuť všetky ponuky a neuzavrieť zmluvu so žiadnym z účastníkov,</w:t>
      </w:r>
    </w:p>
    <w:p w14:paraId="3A9208D2" w14:textId="77777777" w:rsidR="00BA05C6" w:rsidRPr="00BF1423" w:rsidRDefault="00BA05C6" w:rsidP="00085151">
      <w:pPr>
        <w:pStyle w:val="Odsekzoznamu"/>
        <w:numPr>
          <w:ilvl w:val="0"/>
          <w:numId w:val="5"/>
        </w:numPr>
        <w:spacing w:line="259" w:lineRule="auto"/>
        <w:contextualSpacing/>
        <w:jc w:val="both"/>
        <w:rPr>
          <w:rFonts w:ascii="Calibri" w:hAnsi="Calibri" w:cs="Calibri"/>
          <w:sz w:val="22"/>
          <w:szCs w:val="22"/>
        </w:rPr>
      </w:pPr>
      <w:r w:rsidRPr="00BF1423">
        <w:rPr>
          <w:rFonts w:ascii="Calibri" w:hAnsi="Calibri" w:cs="Calibri"/>
          <w:sz w:val="22"/>
          <w:szCs w:val="22"/>
        </w:rPr>
        <w:t>ďalej rokovať s účastníkmi o ponukovej cene a ďalších podmienkach ponuky,</w:t>
      </w:r>
    </w:p>
    <w:p w14:paraId="0F69375C" w14:textId="77777777" w:rsidR="00BA05C6" w:rsidRPr="00BF1423" w:rsidRDefault="00BA05C6" w:rsidP="00085151">
      <w:pPr>
        <w:pStyle w:val="Odsekzoznamu"/>
        <w:numPr>
          <w:ilvl w:val="0"/>
          <w:numId w:val="5"/>
        </w:numPr>
        <w:spacing w:line="259" w:lineRule="auto"/>
        <w:contextualSpacing/>
        <w:jc w:val="both"/>
        <w:rPr>
          <w:rFonts w:ascii="Calibri" w:hAnsi="Calibri" w:cs="Calibri"/>
          <w:sz w:val="22"/>
          <w:szCs w:val="22"/>
        </w:rPr>
      </w:pPr>
      <w:r w:rsidRPr="00BF1423">
        <w:rPr>
          <w:rFonts w:ascii="Calibri" w:hAnsi="Calibri" w:cs="Calibri"/>
          <w:sz w:val="22"/>
          <w:szCs w:val="22"/>
        </w:rPr>
        <w:t xml:space="preserve">ponuky vyhodnocovať v ďalších kolách; </w:t>
      </w:r>
      <w:r w:rsidRPr="00493EF4">
        <w:rPr>
          <w:rFonts w:ascii="Calibri" w:hAnsi="Calibri" w:cs="Calibri"/>
          <w:b/>
          <w:bCs/>
          <w:sz w:val="22"/>
          <w:szCs w:val="22"/>
        </w:rPr>
        <w:t>aj formou e-aukcie</w:t>
      </w:r>
      <w:r w:rsidRPr="00BF1423">
        <w:rPr>
          <w:rFonts w:ascii="Calibri" w:hAnsi="Calibri" w:cs="Calibri"/>
          <w:sz w:val="22"/>
          <w:szCs w:val="22"/>
        </w:rPr>
        <w:t>.</w:t>
      </w:r>
    </w:p>
    <w:p w14:paraId="4338CD1F" w14:textId="77777777" w:rsidR="00CF37BB" w:rsidRPr="00BF1423" w:rsidRDefault="00CF37BB" w:rsidP="00CF37BB">
      <w:pPr>
        <w:spacing w:after="0" w:line="240" w:lineRule="auto"/>
        <w:rPr>
          <w:rFonts w:ascii="Calibri" w:eastAsia="Times New Roman" w:hAnsi="Calibri" w:cs="Calibri"/>
          <w:lang w:eastAsia="sk-SK"/>
        </w:rPr>
      </w:pPr>
    </w:p>
    <w:p w14:paraId="75220104" w14:textId="77777777" w:rsidR="00CF37BB" w:rsidRDefault="00CF37BB" w:rsidP="00CF37BB">
      <w:pPr>
        <w:spacing w:after="0" w:line="240" w:lineRule="auto"/>
        <w:rPr>
          <w:rFonts w:ascii="Calibri" w:eastAsia="Times New Roman" w:hAnsi="Calibri" w:cs="Calibri"/>
          <w:lang w:eastAsia="sk-SK"/>
        </w:rPr>
      </w:pPr>
    </w:p>
    <w:p w14:paraId="12932671" w14:textId="77777777" w:rsidR="00803EC6" w:rsidRDefault="00803EC6" w:rsidP="00CF37BB">
      <w:pPr>
        <w:spacing w:after="0" w:line="240" w:lineRule="auto"/>
        <w:rPr>
          <w:rFonts w:ascii="Calibri" w:eastAsia="Times New Roman" w:hAnsi="Calibri" w:cs="Calibri"/>
          <w:lang w:eastAsia="sk-SK"/>
        </w:rPr>
      </w:pPr>
    </w:p>
    <w:p w14:paraId="6DB5BAA5" w14:textId="77777777" w:rsidR="00803EC6" w:rsidRPr="00BF1423" w:rsidRDefault="00803EC6" w:rsidP="00CF37BB">
      <w:pPr>
        <w:spacing w:after="0" w:line="240" w:lineRule="auto"/>
        <w:rPr>
          <w:rFonts w:ascii="Calibri" w:eastAsia="Times New Roman" w:hAnsi="Calibri" w:cs="Calibri"/>
          <w:lang w:eastAsia="sk-SK"/>
        </w:rPr>
      </w:pPr>
    </w:p>
    <w:p w14:paraId="3B14EA24" w14:textId="65B23477" w:rsidR="00F13A57" w:rsidRPr="00BF1423" w:rsidRDefault="00F13A57" w:rsidP="00F13A57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sk-SK"/>
        </w:rPr>
      </w:pPr>
      <w:r w:rsidRPr="00BF1423">
        <w:rPr>
          <w:rFonts w:ascii="Calibri" w:eastAsia="Times New Roman" w:hAnsi="Calibri" w:cs="Calibri"/>
          <w:b/>
          <w:sz w:val="24"/>
          <w:szCs w:val="24"/>
          <w:lang w:eastAsia="sk-SK"/>
        </w:rPr>
        <w:lastRenderedPageBreak/>
        <w:t>ČASŤ 2 – KRITÉRIA NA VYHODNOTENIE PONÚK</w:t>
      </w:r>
    </w:p>
    <w:p w14:paraId="2C67415E" w14:textId="77777777" w:rsidR="00F13A57" w:rsidRPr="00BF1423" w:rsidRDefault="00F13A57" w:rsidP="00F13A57">
      <w:pPr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</w:p>
    <w:p w14:paraId="10438845" w14:textId="77777777" w:rsidR="00F13A57" w:rsidRPr="00BF1423" w:rsidRDefault="00F13A57" w:rsidP="00F13A57">
      <w:pPr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BF1423">
        <w:rPr>
          <w:rFonts w:ascii="Calibri" w:eastAsia="Times New Roman" w:hAnsi="Calibri" w:cs="Calibri"/>
          <w:lang w:eastAsia="sk-SK"/>
        </w:rPr>
        <w:t>Komisia na vyhodnotenie ponúk porovná a vyhodnotí iba tie ponuky, ktoré sa pre účely týchto súťažných podkladov nepovažujú za neplatné.</w:t>
      </w:r>
    </w:p>
    <w:p w14:paraId="08814C6D" w14:textId="318B3893" w:rsidR="00510A8F" w:rsidRPr="00BF1423" w:rsidRDefault="00F13A57" w:rsidP="004C1453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sk-SK"/>
        </w:rPr>
      </w:pPr>
      <w:r w:rsidRPr="00BF1423">
        <w:rPr>
          <w:rFonts w:ascii="Calibri" w:eastAsia="Times New Roman" w:hAnsi="Calibri" w:cs="Calibri"/>
          <w:lang w:eastAsia="sk-SK"/>
        </w:rPr>
        <w:t>Jediným kritériom na vyhodnotenie ponúk je najnižšia cena za dodanie predmetu obstarávania vyjadrená  v eurách, s uvedením ceny bez DPH, vypočítaná podľa časti 4 - Spôsob určenia ceny. Poradie účastníkov sa určí porovnaním výšky navrhnutých ponukových cien. Úspešný bude ten účastník, ktorý požaduje za dodanie predmetu obstarávania najnižšiu cenu.</w:t>
      </w:r>
      <w:r w:rsidRPr="00BF1423">
        <w:rPr>
          <w:rFonts w:ascii="Calibri" w:eastAsia="Times New Roman" w:hAnsi="Calibri" w:cs="Calibri"/>
          <w:b/>
          <w:sz w:val="24"/>
          <w:szCs w:val="24"/>
          <w:lang w:eastAsia="sk-SK"/>
        </w:rPr>
        <w:t xml:space="preserve"> </w:t>
      </w:r>
    </w:p>
    <w:p w14:paraId="1B8CB053" w14:textId="77777777" w:rsidR="00510A8F" w:rsidRPr="00BF1423" w:rsidRDefault="00510A8F" w:rsidP="007946D4">
      <w:pPr>
        <w:keepNext/>
        <w:spacing w:after="0" w:line="240" w:lineRule="auto"/>
        <w:outlineLvl w:val="0"/>
        <w:rPr>
          <w:rFonts w:eastAsia="Times New Roman" w:cstheme="minorHAnsi"/>
          <w:b/>
          <w:sz w:val="24"/>
          <w:szCs w:val="24"/>
          <w:lang w:eastAsia="sk-SK"/>
        </w:rPr>
      </w:pPr>
    </w:p>
    <w:p w14:paraId="1A47B747" w14:textId="77777777" w:rsidR="004C1453" w:rsidRPr="00BF1423" w:rsidRDefault="004C1453" w:rsidP="007946D4">
      <w:pPr>
        <w:keepNext/>
        <w:spacing w:after="0" w:line="240" w:lineRule="auto"/>
        <w:outlineLvl w:val="0"/>
        <w:rPr>
          <w:rFonts w:eastAsia="Times New Roman" w:cstheme="minorHAnsi"/>
          <w:b/>
          <w:sz w:val="24"/>
          <w:szCs w:val="24"/>
          <w:lang w:eastAsia="sk-SK"/>
        </w:rPr>
      </w:pPr>
    </w:p>
    <w:p w14:paraId="6AAF8E52" w14:textId="450635B8" w:rsidR="00CF37BB" w:rsidRPr="00BF1423" w:rsidRDefault="007946D4" w:rsidP="007946D4">
      <w:pPr>
        <w:keepNext/>
        <w:spacing w:after="0" w:line="240" w:lineRule="auto"/>
        <w:outlineLvl w:val="0"/>
        <w:rPr>
          <w:rFonts w:eastAsia="Times New Roman" w:cstheme="minorHAnsi"/>
          <w:b/>
          <w:sz w:val="24"/>
          <w:szCs w:val="24"/>
          <w:lang w:eastAsia="sk-SK"/>
        </w:rPr>
      </w:pPr>
      <w:r w:rsidRPr="00BF1423">
        <w:rPr>
          <w:rFonts w:eastAsia="Times New Roman" w:cstheme="minorHAnsi"/>
          <w:b/>
          <w:sz w:val="24"/>
          <w:szCs w:val="24"/>
          <w:lang w:eastAsia="sk-SK"/>
        </w:rPr>
        <w:t xml:space="preserve">ČASŤ </w:t>
      </w:r>
      <w:r w:rsidR="00A555F8" w:rsidRPr="00BF1423">
        <w:rPr>
          <w:rFonts w:eastAsia="Times New Roman" w:cstheme="minorHAnsi"/>
          <w:b/>
          <w:sz w:val="24"/>
          <w:szCs w:val="24"/>
          <w:lang w:eastAsia="sk-SK"/>
        </w:rPr>
        <w:t>3</w:t>
      </w:r>
      <w:r w:rsidRPr="00BF1423">
        <w:rPr>
          <w:rFonts w:eastAsia="Times New Roman" w:cstheme="minorHAnsi"/>
          <w:b/>
          <w:sz w:val="24"/>
          <w:szCs w:val="24"/>
          <w:lang w:eastAsia="sk-SK"/>
        </w:rPr>
        <w:t xml:space="preserve"> - OPIS PREDMETU ZÁKAZKY</w:t>
      </w:r>
    </w:p>
    <w:p w14:paraId="6BF3D49A" w14:textId="77777777" w:rsidR="00F17DD3" w:rsidRPr="00BF1423" w:rsidRDefault="00F17DD3" w:rsidP="00F17DD3">
      <w:pPr>
        <w:tabs>
          <w:tab w:val="left" w:pos="1134"/>
        </w:tabs>
        <w:spacing w:after="0" w:line="240" w:lineRule="auto"/>
        <w:ind w:left="360"/>
        <w:rPr>
          <w:rFonts w:eastAsia="Times New Roman" w:cstheme="minorHAnsi"/>
          <w:b/>
          <w:sz w:val="24"/>
          <w:szCs w:val="24"/>
          <w:highlight w:val="yellow"/>
          <w:u w:val="single"/>
          <w:lang w:eastAsia="sk-SK"/>
        </w:rPr>
      </w:pPr>
    </w:p>
    <w:p w14:paraId="16AD932C" w14:textId="77E5369A" w:rsidR="00E11CBE" w:rsidRPr="00DA1E86" w:rsidRDefault="00E11CBE" w:rsidP="007674EF">
      <w:pPr>
        <w:spacing w:after="0" w:line="240" w:lineRule="auto"/>
        <w:jc w:val="both"/>
        <w:rPr>
          <w:rFonts w:eastAsia="Calibri" w:cstheme="minorHAnsi"/>
          <w:b/>
          <w:bCs/>
        </w:rPr>
      </w:pPr>
      <w:r w:rsidRPr="00DA1E86">
        <w:rPr>
          <w:rFonts w:eastAsia="Calibri" w:cstheme="minorHAnsi"/>
          <w:b/>
          <w:bCs/>
        </w:rPr>
        <w:t>Termín zhotovenia diela</w:t>
      </w:r>
      <w:r w:rsidR="00AD2580">
        <w:rPr>
          <w:rFonts w:eastAsia="Calibri" w:cstheme="minorHAnsi"/>
          <w:b/>
          <w:bCs/>
        </w:rPr>
        <w:t>:</w:t>
      </w:r>
    </w:p>
    <w:p w14:paraId="6BDF5304" w14:textId="77777777" w:rsidR="00E7281B" w:rsidRPr="00DA1E86" w:rsidRDefault="00E7281B" w:rsidP="007674EF">
      <w:pPr>
        <w:spacing w:after="0" w:line="240" w:lineRule="auto"/>
        <w:ind w:left="284"/>
        <w:jc w:val="both"/>
        <w:rPr>
          <w:rFonts w:cstheme="minorHAnsi"/>
        </w:rPr>
      </w:pPr>
      <w:r w:rsidRPr="00DA1E86">
        <w:rPr>
          <w:rFonts w:cstheme="minorHAnsi"/>
        </w:rPr>
        <w:t>•</w:t>
      </w:r>
      <w:r w:rsidRPr="00DA1E86">
        <w:rPr>
          <w:rFonts w:cstheme="minorHAnsi"/>
        </w:rPr>
        <w:tab/>
        <w:t>od 1.7.2026 pre kotol K1 (resp. K2)</w:t>
      </w:r>
    </w:p>
    <w:p w14:paraId="71E4D05D" w14:textId="76F81D05" w:rsidR="00E7281B" w:rsidRPr="00DA1E86" w:rsidRDefault="00E7281B" w:rsidP="007674EF">
      <w:pPr>
        <w:spacing w:after="0" w:line="240" w:lineRule="auto"/>
        <w:ind w:left="284"/>
        <w:jc w:val="both"/>
        <w:rPr>
          <w:rFonts w:cstheme="minorHAnsi"/>
        </w:rPr>
      </w:pPr>
      <w:r w:rsidRPr="00DA1E86">
        <w:rPr>
          <w:rFonts w:cstheme="minorHAnsi"/>
        </w:rPr>
        <w:t>•</w:t>
      </w:r>
      <w:r w:rsidRPr="00DA1E86">
        <w:rPr>
          <w:rFonts w:cstheme="minorHAnsi"/>
        </w:rPr>
        <w:tab/>
        <w:t>po ukončení prác na EO K1 (resp. EO K2) začatie s</w:t>
      </w:r>
      <w:r w:rsidRPr="00DA1E86">
        <w:rPr>
          <w:rFonts w:cstheme="minorHAnsi"/>
        </w:rPr>
        <w:t> </w:t>
      </w:r>
      <w:r w:rsidRPr="00DA1E86">
        <w:rPr>
          <w:rFonts w:cstheme="minorHAnsi"/>
        </w:rPr>
        <w:t>prácami</w:t>
      </w:r>
      <w:r w:rsidRPr="00DA1E86">
        <w:rPr>
          <w:rFonts w:cstheme="minorHAnsi"/>
        </w:rPr>
        <w:t xml:space="preserve"> </w:t>
      </w:r>
      <w:r w:rsidRPr="00DA1E86">
        <w:rPr>
          <w:rFonts w:cstheme="minorHAnsi"/>
        </w:rPr>
        <w:t>na EO K2 (resp. EO K1)</w:t>
      </w:r>
    </w:p>
    <w:p w14:paraId="721A7798" w14:textId="77777777" w:rsidR="00E7281B" w:rsidRPr="00DA1E86" w:rsidRDefault="00E7281B" w:rsidP="007674EF">
      <w:pPr>
        <w:spacing w:after="0" w:line="240" w:lineRule="auto"/>
        <w:ind w:left="284"/>
        <w:jc w:val="both"/>
        <w:rPr>
          <w:rFonts w:cstheme="minorHAnsi"/>
        </w:rPr>
      </w:pPr>
      <w:r w:rsidRPr="00DA1E86">
        <w:rPr>
          <w:rFonts w:cstheme="minorHAnsi"/>
        </w:rPr>
        <w:t>•</w:t>
      </w:r>
      <w:r w:rsidRPr="00DA1E86">
        <w:rPr>
          <w:rFonts w:cstheme="minorHAnsi"/>
        </w:rPr>
        <w:tab/>
        <w:t>ukončenie prác na EO K1 a EO K2 do 18.9.2026</w:t>
      </w:r>
    </w:p>
    <w:p w14:paraId="2D185FB6" w14:textId="5EC04036" w:rsidR="00E7281B" w:rsidRPr="00DA1E86" w:rsidRDefault="00E7281B" w:rsidP="007674EF">
      <w:pPr>
        <w:spacing w:after="0" w:line="240" w:lineRule="auto"/>
        <w:ind w:left="284"/>
        <w:jc w:val="both"/>
        <w:rPr>
          <w:rFonts w:cstheme="minorHAnsi"/>
        </w:rPr>
      </w:pPr>
      <w:r w:rsidRPr="00DA1E86">
        <w:rPr>
          <w:rFonts w:cstheme="minorHAnsi"/>
        </w:rPr>
        <w:t>•</w:t>
      </w:r>
      <w:r w:rsidRPr="00DA1E86">
        <w:rPr>
          <w:rFonts w:cstheme="minorHAnsi"/>
        </w:rPr>
        <w:tab/>
        <w:t>čas na vykonanie opravy 1</w:t>
      </w:r>
      <w:r w:rsidR="00963814" w:rsidRPr="00DA1E86">
        <w:rPr>
          <w:rFonts w:cstheme="minorHAnsi"/>
        </w:rPr>
        <w:t xml:space="preserve"> </w:t>
      </w:r>
      <w:r w:rsidRPr="00DA1E86">
        <w:rPr>
          <w:rFonts w:cstheme="minorHAnsi"/>
        </w:rPr>
        <w:t xml:space="preserve">ks </w:t>
      </w:r>
      <w:proofErr w:type="spellStart"/>
      <w:r w:rsidRPr="00DA1E86">
        <w:rPr>
          <w:rFonts w:cstheme="minorHAnsi"/>
        </w:rPr>
        <w:t>elektroodlučovača</w:t>
      </w:r>
      <w:proofErr w:type="spellEnd"/>
      <w:r w:rsidRPr="00DA1E86">
        <w:rPr>
          <w:rFonts w:cstheme="minorHAnsi"/>
        </w:rPr>
        <w:t xml:space="preserve"> je stanovený na max. 7 kalendárnych dní</w:t>
      </w:r>
    </w:p>
    <w:p w14:paraId="2787B9B3" w14:textId="3E9956E8" w:rsidR="008E5253" w:rsidRPr="00DA1E86" w:rsidRDefault="00E7281B" w:rsidP="007674EF">
      <w:pPr>
        <w:spacing w:after="0" w:line="240" w:lineRule="auto"/>
        <w:jc w:val="both"/>
        <w:rPr>
          <w:rFonts w:cstheme="minorHAnsi"/>
        </w:rPr>
      </w:pPr>
      <w:r w:rsidRPr="00DA1E86">
        <w:rPr>
          <w:rFonts w:cstheme="minorHAnsi"/>
        </w:rPr>
        <w:t xml:space="preserve">Obstarávateľ plánuje v </w:t>
      </w:r>
      <w:r w:rsidR="00BF58D9" w:rsidRPr="00DA1E86">
        <w:rPr>
          <w:rFonts w:cstheme="minorHAnsi"/>
        </w:rPr>
        <w:t>období</w:t>
      </w:r>
      <w:r w:rsidRPr="00DA1E86">
        <w:rPr>
          <w:rFonts w:cstheme="minorHAnsi"/>
        </w:rPr>
        <w:t xml:space="preserve"> júl </w:t>
      </w:r>
      <w:r w:rsidR="00BF58D9" w:rsidRPr="00DA1E86">
        <w:rPr>
          <w:rFonts w:cstheme="minorHAnsi"/>
        </w:rPr>
        <w:t xml:space="preserve">až </w:t>
      </w:r>
      <w:r w:rsidRPr="00DA1E86">
        <w:rPr>
          <w:rFonts w:cstheme="minorHAnsi"/>
        </w:rPr>
        <w:t>september 2026 jednokotlovú prevádzku s kotlom K1 , resp. K2</w:t>
      </w:r>
      <w:r w:rsidR="00BF58D9" w:rsidRPr="00DA1E86">
        <w:rPr>
          <w:rFonts w:cstheme="minorHAnsi"/>
        </w:rPr>
        <w:t xml:space="preserve"> (</w:t>
      </w:r>
      <w:r w:rsidRPr="00DA1E86">
        <w:rPr>
          <w:rFonts w:cstheme="minorHAnsi"/>
        </w:rPr>
        <w:t>záleží na technologických potrebách zdroja</w:t>
      </w:r>
      <w:r w:rsidR="00AD69D3" w:rsidRPr="00DA1E86">
        <w:rPr>
          <w:rFonts w:cstheme="minorHAnsi"/>
        </w:rPr>
        <w:t>)</w:t>
      </w:r>
      <w:r w:rsidRPr="00DA1E86">
        <w:rPr>
          <w:rFonts w:cstheme="minorHAnsi"/>
        </w:rPr>
        <w:t xml:space="preserve">. V uvedenom </w:t>
      </w:r>
      <w:r w:rsidR="00AD69D3" w:rsidRPr="00DA1E86">
        <w:rPr>
          <w:rFonts w:cstheme="minorHAnsi"/>
        </w:rPr>
        <w:t>období</w:t>
      </w:r>
      <w:r w:rsidRPr="00DA1E86">
        <w:rPr>
          <w:rFonts w:cstheme="minorHAnsi"/>
        </w:rPr>
        <w:t xml:space="preserve"> bude jeden</w:t>
      </w:r>
      <w:r w:rsidR="00AD69D3" w:rsidRPr="00DA1E86">
        <w:rPr>
          <w:rFonts w:cstheme="minorHAnsi"/>
        </w:rPr>
        <w:t xml:space="preserve"> z</w:t>
      </w:r>
      <w:r w:rsidRPr="00DA1E86">
        <w:rPr>
          <w:rFonts w:cstheme="minorHAnsi"/>
        </w:rPr>
        <w:t xml:space="preserve"> kotlov K1</w:t>
      </w:r>
      <w:r w:rsidR="00AD69D3" w:rsidRPr="00DA1E86">
        <w:rPr>
          <w:rFonts w:cstheme="minorHAnsi"/>
        </w:rPr>
        <w:t xml:space="preserve"> </w:t>
      </w:r>
      <w:r w:rsidRPr="00DA1E86">
        <w:rPr>
          <w:rFonts w:cstheme="minorHAnsi"/>
        </w:rPr>
        <w:t xml:space="preserve">alebo K2 v ostrej prevádzke a druhý bude v zálohe.  Práce bude možno realizovať vždy len na jednom   </w:t>
      </w:r>
      <w:proofErr w:type="spellStart"/>
      <w:r w:rsidRPr="00DA1E86">
        <w:rPr>
          <w:rFonts w:cstheme="minorHAnsi"/>
        </w:rPr>
        <w:t>elektroodluč</w:t>
      </w:r>
      <w:r w:rsidR="008F4125">
        <w:rPr>
          <w:rFonts w:cstheme="minorHAnsi"/>
        </w:rPr>
        <w:t>ovač</w:t>
      </w:r>
      <w:r w:rsidR="00476507" w:rsidRPr="00DA1E86">
        <w:rPr>
          <w:rFonts w:cstheme="minorHAnsi"/>
        </w:rPr>
        <w:t>i</w:t>
      </w:r>
      <w:proofErr w:type="spellEnd"/>
      <w:r w:rsidRPr="00DA1E86">
        <w:rPr>
          <w:rFonts w:cstheme="minorHAnsi"/>
        </w:rPr>
        <w:t xml:space="preserve"> kotla.</w:t>
      </w:r>
    </w:p>
    <w:p w14:paraId="6176A9E6" w14:textId="77777777" w:rsidR="00754851" w:rsidRPr="00DA1E86" w:rsidRDefault="00754851" w:rsidP="00A03CC8">
      <w:pPr>
        <w:spacing w:after="0" w:line="240" w:lineRule="auto"/>
        <w:contextualSpacing/>
        <w:jc w:val="both"/>
        <w:rPr>
          <w:rFonts w:cstheme="minorHAnsi"/>
          <w:b/>
        </w:rPr>
      </w:pPr>
    </w:p>
    <w:p w14:paraId="7585799B" w14:textId="7FA469AA" w:rsidR="00A03CC8" w:rsidRPr="00DA1E86" w:rsidRDefault="00A03CC8" w:rsidP="00A03CC8">
      <w:pPr>
        <w:spacing w:after="0" w:line="240" w:lineRule="auto"/>
        <w:contextualSpacing/>
        <w:jc w:val="both"/>
        <w:rPr>
          <w:rFonts w:cstheme="minorHAnsi"/>
          <w:b/>
        </w:rPr>
      </w:pPr>
      <w:r w:rsidRPr="00DA1E86">
        <w:rPr>
          <w:rFonts w:cstheme="minorHAnsi"/>
          <w:b/>
        </w:rPr>
        <w:t>Popis súčasného stavu:</w:t>
      </w:r>
    </w:p>
    <w:p w14:paraId="1C972EEA" w14:textId="0329DBE3" w:rsidR="00A03CC8" w:rsidRPr="00DA1E86" w:rsidRDefault="00A03CC8" w:rsidP="00A03CC8">
      <w:pPr>
        <w:spacing w:after="0" w:line="240" w:lineRule="auto"/>
        <w:contextualSpacing/>
        <w:jc w:val="both"/>
        <w:rPr>
          <w:rFonts w:cstheme="minorHAnsi"/>
        </w:rPr>
      </w:pPr>
      <w:proofErr w:type="spellStart"/>
      <w:r w:rsidRPr="00DA1E86">
        <w:rPr>
          <w:rFonts w:cstheme="minorHAnsi"/>
        </w:rPr>
        <w:t>Elektroodlučovače</w:t>
      </w:r>
      <w:proofErr w:type="spellEnd"/>
      <w:r w:rsidRPr="00DA1E86">
        <w:rPr>
          <w:rFonts w:cstheme="minorHAnsi"/>
        </w:rPr>
        <w:t xml:space="preserve"> sú prevádzkované na tuhé palivo cca 8 mesiacov v roku. Na EO sa vykonávajú len minimálne opravy, aby bola zachovaná prevádzková bezpečnosť na ďalšiu vykurovaciu sezónu. </w:t>
      </w:r>
    </w:p>
    <w:p w14:paraId="6EEF875E" w14:textId="77777777" w:rsidR="00A03CC8" w:rsidRPr="00DA1E86" w:rsidRDefault="00A03CC8" w:rsidP="00A03CC8">
      <w:pPr>
        <w:spacing w:after="0" w:line="240" w:lineRule="auto"/>
        <w:contextualSpacing/>
        <w:jc w:val="both"/>
        <w:rPr>
          <w:rFonts w:cstheme="minorHAnsi"/>
        </w:rPr>
      </w:pPr>
      <w:r w:rsidRPr="00DA1E86">
        <w:rPr>
          <w:rFonts w:cstheme="minorHAnsi"/>
          <w:b/>
        </w:rPr>
        <w:t xml:space="preserve">EO kotla K1 </w:t>
      </w:r>
      <w:r w:rsidRPr="00DA1E86">
        <w:rPr>
          <w:rFonts w:cstheme="minorHAnsi"/>
        </w:rPr>
        <w:t>je typu EKH–1–10–10,5-3-(6+6+6)-200-4–1 (D-F)-N a bol naposledy v GO v roku 2009. Od roku 2009 boli vykonané na EO bežné opravy za účelom udržať EO v dobrom technickom stave.</w:t>
      </w:r>
    </w:p>
    <w:p w14:paraId="76292279" w14:textId="77777777" w:rsidR="00A03CC8" w:rsidRPr="00DA1E86" w:rsidRDefault="00A03CC8" w:rsidP="00A03CC8">
      <w:pPr>
        <w:spacing w:after="0" w:line="240" w:lineRule="auto"/>
        <w:contextualSpacing/>
        <w:jc w:val="both"/>
        <w:rPr>
          <w:rFonts w:cstheme="minorHAnsi"/>
        </w:rPr>
      </w:pPr>
      <w:r w:rsidRPr="00DA1E86">
        <w:rPr>
          <w:rFonts w:cstheme="minorHAnsi"/>
          <w:b/>
        </w:rPr>
        <w:t xml:space="preserve">EO kotla K2 </w:t>
      </w:r>
      <w:r w:rsidRPr="00DA1E86">
        <w:rPr>
          <w:rFonts w:cstheme="minorHAnsi"/>
        </w:rPr>
        <w:t>je typu 1.EKG 1.20.9.6.3.170.3,5-1 a bol naposledy v GO v roku 2002. Od roku 2002 boli vykonané na EO bežné opravy za účelom udržať EO v dobrom technickom stave.</w:t>
      </w:r>
    </w:p>
    <w:p w14:paraId="412AF586" w14:textId="77777777" w:rsidR="00067E59" w:rsidRPr="00DA1E86" w:rsidRDefault="00067E59" w:rsidP="00A03CC8">
      <w:pPr>
        <w:spacing w:after="0" w:line="240" w:lineRule="auto"/>
        <w:contextualSpacing/>
        <w:jc w:val="both"/>
        <w:rPr>
          <w:rFonts w:cstheme="minorHAnsi"/>
        </w:rPr>
      </w:pPr>
    </w:p>
    <w:p w14:paraId="5F3E93A3" w14:textId="63C97D3D" w:rsidR="00A70E31" w:rsidRPr="00F63D46" w:rsidRDefault="00A70E31" w:rsidP="00F63D46">
      <w:pPr>
        <w:spacing w:after="0" w:line="360" w:lineRule="auto"/>
        <w:contextualSpacing/>
        <w:jc w:val="both"/>
        <w:rPr>
          <w:rFonts w:eastAsia="Calibri" w:cstheme="minorHAnsi"/>
          <w:b/>
        </w:rPr>
      </w:pPr>
      <w:bookmarkStart w:id="3" w:name="_Hlk45716279"/>
      <w:r w:rsidRPr="00F63D46">
        <w:rPr>
          <w:rFonts w:eastAsia="Calibri" w:cstheme="minorHAnsi"/>
          <w:b/>
        </w:rPr>
        <w:t>Predmet zákazky</w:t>
      </w:r>
      <w:r w:rsidR="00111311" w:rsidRPr="00F63D46">
        <w:rPr>
          <w:rFonts w:eastAsia="Calibri" w:cstheme="minorHAnsi"/>
          <w:b/>
        </w:rPr>
        <w:t xml:space="preserve">: </w:t>
      </w:r>
      <w:r w:rsidRPr="00F63D46">
        <w:rPr>
          <w:rFonts w:eastAsia="Calibri" w:cstheme="minorHAnsi"/>
          <w:b/>
        </w:rPr>
        <w:t xml:space="preserve"> </w:t>
      </w:r>
    </w:p>
    <w:p w14:paraId="2C04F022" w14:textId="52274593" w:rsidR="00A70E31" w:rsidRPr="00111311" w:rsidRDefault="00111311">
      <w:pPr>
        <w:pStyle w:val="Odsekzoznamu"/>
        <w:numPr>
          <w:ilvl w:val="0"/>
          <w:numId w:val="13"/>
        </w:numPr>
        <w:suppressAutoHyphens/>
        <w:spacing w:line="240" w:lineRule="atLeast"/>
        <w:ind w:left="284" w:right="-143" w:hanging="284"/>
        <w:outlineLvl w:val="0"/>
        <w:rPr>
          <w:rFonts w:asciiTheme="minorHAnsi" w:hAnsiTheme="minorHAnsi" w:cstheme="minorHAnsi"/>
          <w:sz w:val="22"/>
          <w:szCs w:val="22"/>
        </w:rPr>
      </w:pPr>
      <w:r w:rsidRPr="00111311">
        <w:rPr>
          <w:rFonts w:asciiTheme="minorHAnsi" w:hAnsiTheme="minorHAnsi" w:cstheme="minorHAnsi"/>
          <w:b/>
          <w:bCs/>
          <w:sz w:val="22"/>
          <w:szCs w:val="22"/>
        </w:rPr>
        <w:t>O</w:t>
      </w:r>
      <w:r w:rsidRPr="00111311">
        <w:rPr>
          <w:rFonts w:asciiTheme="minorHAnsi" w:hAnsiTheme="minorHAnsi" w:cstheme="minorHAnsi"/>
          <w:b/>
          <w:bCs/>
          <w:sz w:val="22"/>
          <w:szCs w:val="22"/>
        </w:rPr>
        <w:t>prava EO K1 v nasledovnom rozsahu:</w:t>
      </w:r>
    </w:p>
    <w:p w14:paraId="547D12E7" w14:textId="2069F400" w:rsidR="00A70E31" w:rsidRPr="00DA1E86" w:rsidRDefault="00A70E31">
      <w:pPr>
        <w:pStyle w:val="Nadpis2"/>
        <w:numPr>
          <w:ilvl w:val="1"/>
          <w:numId w:val="13"/>
        </w:numPr>
        <w:jc w:val="left"/>
        <w:rPr>
          <w:rFonts w:asciiTheme="minorHAnsi" w:hAnsiTheme="minorHAnsi" w:cstheme="minorHAnsi"/>
          <w:sz w:val="22"/>
          <w:szCs w:val="22"/>
        </w:rPr>
      </w:pPr>
      <w:bookmarkStart w:id="4" w:name="_Toc229478588"/>
      <w:r w:rsidRPr="00DA1E86">
        <w:rPr>
          <w:rFonts w:asciiTheme="minorHAnsi" w:hAnsiTheme="minorHAnsi" w:cstheme="minorHAnsi"/>
          <w:sz w:val="22"/>
          <w:szCs w:val="22"/>
        </w:rPr>
        <w:t>Vysokonapäťové elektródy (VNE)</w:t>
      </w:r>
      <w:bookmarkEnd w:id="4"/>
    </w:p>
    <w:p w14:paraId="5D4B1DDB" w14:textId="77777777" w:rsidR="00A70E31" w:rsidRPr="00DA1E86" w:rsidRDefault="00A70E31">
      <w:pPr>
        <w:numPr>
          <w:ilvl w:val="0"/>
          <w:numId w:val="11"/>
        </w:numPr>
        <w:tabs>
          <w:tab w:val="left" w:pos="142"/>
          <w:tab w:val="left" w:pos="8222"/>
        </w:tabs>
        <w:suppressAutoHyphens/>
        <w:spacing w:after="0" w:line="240" w:lineRule="atLeast"/>
        <w:ind w:left="0" w:right="-759" w:firstLine="0"/>
        <w:rPr>
          <w:rFonts w:cstheme="minorHAnsi"/>
        </w:rPr>
      </w:pPr>
      <w:r w:rsidRPr="00DA1E86">
        <w:rPr>
          <w:rFonts w:cstheme="minorHAnsi"/>
        </w:rPr>
        <w:t>Kontrola a čistenie všetkých nosných izolantov</w:t>
      </w:r>
      <w:r w:rsidRPr="00DA1E86">
        <w:rPr>
          <w:rFonts w:cstheme="minorHAnsi"/>
        </w:rPr>
        <w:tab/>
        <w:t>3 sekcie</w:t>
      </w:r>
    </w:p>
    <w:p w14:paraId="25C530A7" w14:textId="77777777" w:rsidR="00A70E31" w:rsidRPr="00DA1E86" w:rsidRDefault="00A70E31">
      <w:pPr>
        <w:numPr>
          <w:ilvl w:val="0"/>
          <w:numId w:val="11"/>
        </w:numPr>
        <w:tabs>
          <w:tab w:val="left" w:pos="142"/>
          <w:tab w:val="left" w:pos="8222"/>
        </w:tabs>
        <w:suppressAutoHyphens/>
        <w:spacing w:after="0" w:line="240" w:lineRule="atLeast"/>
        <w:ind w:left="0" w:right="-759" w:firstLine="0"/>
        <w:rPr>
          <w:rFonts w:cstheme="minorHAnsi"/>
        </w:rPr>
      </w:pPr>
      <w:r w:rsidRPr="00DA1E86">
        <w:rPr>
          <w:rFonts w:cstheme="minorHAnsi"/>
        </w:rPr>
        <w:t>revízia zavesenia VN systému, kontrola závesných trubiek</w:t>
      </w:r>
      <w:r w:rsidRPr="00DA1E86">
        <w:rPr>
          <w:rFonts w:cstheme="minorHAnsi"/>
        </w:rPr>
        <w:tab/>
        <w:t>3 sekcie</w:t>
      </w:r>
    </w:p>
    <w:p w14:paraId="18E84532" w14:textId="77777777" w:rsidR="00A70E31" w:rsidRPr="00DA1E86" w:rsidRDefault="00A70E31">
      <w:pPr>
        <w:numPr>
          <w:ilvl w:val="0"/>
          <w:numId w:val="11"/>
        </w:numPr>
        <w:tabs>
          <w:tab w:val="left" w:pos="142"/>
          <w:tab w:val="left" w:pos="8222"/>
        </w:tabs>
        <w:suppressAutoHyphens/>
        <w:spacing w:after="0" w:line="240" w:lineRule="atLeast"/>
        <w:ind w:left="0" w:right="-759" w:firstLine="0"/>
        <w:rPr>
          <w:rFonts w:cstheme="minorHAnsi"/>
        </w:rPr>
      </w:pPr>
      <w:r w:rsidRPr="00DA1E86">
        <w:rPr>
          <w:rFonts w:cstheme="minorHAnsi"/>
        </w:rPr>
        <w:t xml:space="preserve">Kontrola a v prípade potreby </w:t>
      </w:r>
      <w:proofErr w:type="spellStart"/>
      <w:r w:rsidRPr="00DA1E86">
        <w:rPr>
          <w:rFonts w:cstheme="minorHAnsi"/>
        </w:rPr>
        <w:t>prerovnanie</w:t>
      </w:r>
      <w:proofErr w:type="spellEnd"/>
      <w:r w:rsidRPr="00DA1E86">
        <w:rPr>
          <w:rFonts w:cstheme="minorHAnsi"/>
        </w:rPr>
        <w:t xml:space="preserve"> priečnych a VN rámov</w:t>
      </w:r>
      <w:r w:rsidRPr="00DA1E86">
        <w:rPr>
          <w:rFonts w:cstheme="minorHAnsi"/>
        </w:rPr>
        <w:tab/>
        <w:t>3 sekcie</w:t>
      </w:r>
    </w:p>
    <w:p w14:paraId="21B3506E" w14:textId="77777777" w:rsidR="00A70E31" w:rsidRPr="00DA1E86" w:rsidRDefault="00A70E31">
      <w:pPr>
        <w:numPr>
          <w:ilvl w:val="0"/>
          <w:numId w:val="11"/>
        </w:numPr>
        <w:tabs>
          <w:tab w:val="left" w:pos="142"/>
          <w:tab w:val="left" w:pos="8222"/>
        </w:tabs>
        <w:suppressAutoHyphens/>
        <w:spacing w:after="0" w:line="240" w:lineRule="atLeast"/>
        <w:ind w:left="0" w:right="-759" w:firstLine="0"/>
        <w:rPr>
          <w:rFonts w:cstheme="minorHAnsi"/>
        </w:rPr>
      </w:pPr>
      <w:r w:rsidRPr="00DA1E86">
        <w:rPr>
          <w:rFonts w:cstheme="minorHAnsi"/>
        </w:rPr>
        <w:t>Premeranie a nastavenie systému</w:t>
      </w:r>
      <w:r w:rsidRPr="00DA1E86">
        <w:rPr>
          <w:rFonts w:cstheme="minorHAnsi"/>
        </w:rPr>
        <w:tab/>
        <w:t>3 sekcie</w:t>
      </w:r>
    </w:p>
    <w:p w14:paraId="77214773" w14:textId="77777777" w:rsidR="00A70E31" w:rsidRPr="00DA1E86" w:rsidRDefault="00A70E31">
      <w:pPr>
        <w:numPr>
          <w:ilvl w:val="0"/>
          <w:numId w:val="11"/>
        </w:numPr>
        <w:tabs>
          <w:tab w:val="left" w:pos="142"/>
          <w:tab w:val="left" w:pos="8222"/>
        </w:tabs>
        <w:suppressAutoHyphens/>
        <w:spacing w:after="0" w:line="240" w:lineRule="atLeast"/>
        <w:ind w:left="0" w:right="-759" w:firstLine="0"/>
        <w:rPr>
          <w:rFonts w:cstheme="minorHAnsi"/>
        </w:rPr>
      </w:pPr>
      <w:r w:rsidRPr="00DA1E86">
        <w:rPr>
          <w:rFonts w:cstheme="minorHAnsi"/>
        </w:rPr>
        <w:t>Kontrola spodných distančných strmeňov</w:t>
      </w:r>
      <w:r w:rsidRPr="00DA1E86">
        <w:rPr>
          <w:rFonts w:cstheme="minorHAnsi"/>
        </w:rPr>
        <w:tab/>
        <w:t>3 sekcie</w:t>
      </w:r>
    </w:p>
    <w:p w14:paraId="52BF0F85" w14:textId="77777777" w:rsidR="00A70E31" w:rsidRPr="00DA1E86" w:rsidRDefault="00A70E31" w:rsidP="00A70E31">
      <w:pPr>
        <w:pStyle w:val="nadpis20"/>
        <w:rPr>
          <w:rFonts w:asciiTheme="minorHAnsi" w:hAnsiTheme="minorHAnsi" w:cstheme="minorHAnsi"/>
          <w:sz w:val="22"/>
          <w:szCs w:val="22"/>
        </w:rPr>
      </w:pPr>
    </w:p>
    <w:p w14:paraId="06C34E31" w14:textId="77777777" w:rsidR="00A70E31" w:rsidRPr="00DA1E86" w:rsidRDefault="00A70E31">
      <w:pPr>
        <w:pStyle w:val="Nadpis2"/>
        <w:numPr>
          <w:ilvl w:val="1"/>
          <w:numId w:val="13"/>
        </w:numPr>
        <w:jc w:val="left"/>
        <w:rPr>
          <w:rFonts w:asciiTheme="minorHAnsi" w:hAnsiTheme="minorHAnsi" w:cstheme="minorHAnsi"/>
          <w:sz w:val="22"/>
          <w:szCs w:val="22"/>
        </w:rPr>
      </w:pPr>
      <w:bookmarkStart w:id="5" w:name="_Toc229478589"/>
      <w:r w:rsidRPr="00DA1E86">
        <w:rPr>
          <w:rFonts w:asciiTheme="minorHAnsi" w:hAnsiTheme="minorHAnsi" w:cstheme="minorHAnsi"/>
          <w:sz w:val="22"/>
          <w:szCs w:val="22"/>
        </w:rPr>
        <w:t xml:space="preserve">Oklep elektród VNE </w:t>
      </w:r>
      <w:bookmarkEnd w:id="5"/>
    </w:p>
    <w:p w14:paraId="0D9B5E5C" w14:textId="77777777" w:rsidR="00A70E31" w:rsidRPr="00DA1E86" w:rsidRDefault="00A70E31">
      <w:pPr>
        <w:numPr>
          <w:ilvl w:val="0"/>
          <w:numId w:val="11"/>
        </w:numPr>
        <w:tabs>
          <w:tab w:val="left" w:pos="142"/>
          <w:tab w:val="left" w:pos="8222"/>
        </w:tabs>
        <w:suppressAutoHyphens/>
        <w:spacing w:after="0" w:line="240" w:lineRule="atLeast"/>
        <w:ind w:left="0" w:right="-759" w:firstLine="0"/>
        <w:rPr>
          <w:rFonts w:cstheme="minorHAnsi"/>
        </w:rPr>
      </w:pPr>
      <w:r w:rsidRPr="00DA1E86">
        <w:rPr>
          <w:rFonts w:cstheme="minorHAnsi"/>
        </w:rPr>
        <w:t xml:space="preserve">kontrola a čistenie pohonných jednotiek </w:t>
      </w:r>
      <w:proofErr w:type="spellStart"/>
      <w:r w:rsidRPr="00DA1E86">
        <w:rPr>
          <w:rFonts w:cstheme="minorHAnsi"/>
        </w:rPr>
        <w:t>oklepov</w:t>
      </w:r>
      <w:proofErr w:type="spellEnd"/>
      <w:r w:rsidRPr="00DA1E86">
        <w:rPr>
          <w:rFonts w:cstheme="minorHAnsi"/>
        </w:rPr>
        <w:t xml:space="preserve"> vrátane výmeny oleja</w:t>
      </w:r>
      <w:r w:rsidRPr="00DA1E86">
        <w:rPr>
          <w:rFonts w:cstheme="minorHAnsi"/>
        </w:rPr>
        <w:tab/>
        <w:t>3 sekcie</w:t>
      </w:r>
    </w:p>
    <w:p w14:paraId="1C7F9783" w14:textId="77777777" w:rsidR="00A70E31" w:rsidRPr="00DA1E86" w:rsidRDefault="00A70E31">
      <w:pPr>
        <w:numPr>
          <w:ilvl w:val="0"/>
          <w:numId w:val="11"/>
        </w:numPr>
        <w:tabs>
          <w:tab w:val="left" w:pos="142"/>
          <w:tab w:val="left" w:pos="8222"/>
        </w:tabs>
        <w:suppressAutoHyphens/>
        <w:spacing w:after="0" w:line="240" w:lineRule="atLeast"/>
        <w:ind w:left="0" w:right="-759" w:firstLine="0"/>
        <w:rPr>
          <w:rFonts w:cstheme="minorHAnsi"/>
        </w:rPr>
      </w:pPr>
      <w:r w:rsidRPr="00DA1E86">
        <w:rPr>
          <w:rFonts w:cstheme="minorHAnsi"/>
        </w:rPr>
        <w:t xml:space="preserve">Kontrola </w:t>
      </w:r>
      <w:proofErr w:type="spellStart"/>
      <w:r w:rsidRPr="00DA1E86">
        <w:rPr>
          <w:rFonts w:cstheme="minorHAnsi"/>
        </w:rPr>
        <w:t>oklepávacích</w:t>
      </w:r>
      <w:proofErr w:type="spellEnd"/>
      <w:r w:rsidRPr="00DA1E86">
        <w:rPr>
          <w:rFonts w:cstheme="minorHAnsi"/>
        </w:rPr>
        <w:t xml:space="preserve"> kladív a ich pripevnenia na hriadele</w:t>
      </w:r>
      <w:r w:rsidRPr="00DA1E86">
        <w:rPr>
          <w:rFonts w:cstheme="minorHAnsi"/>
        </w:rPr>
        <w:tab/>
        <w:t>3 sekcie</w:t>
      </w:r>
    </w:p>
    <w:p w14:paraId="65E436E2" w14:textId="77777777" w:rsidR="00A70E31" w:rsidRPr="00DA1E86" w:rsidRDefault="00A70E31">
      <w:pPr>
        <w:numPr>
          <w:ilvl w:val="0"/>
          <w:numId w:val="11"/>
        </w:numPr>
        <w:tabs>
          <w:tab w:val="left" w:pos="142"/>
          <w:tab w:val="left" w:pos="8222"/>
        </w:tabs>
        <w:suppressAutoHyphens/>
        <w:spacing w:after="0" w:line="240" w:lineRule="atLeast"/>
        <w:ind w:left="0" w:right="-759" w:firstLine="0"/>
        <w:rPr>
          <w:rFonts w:cstheme="minorHAnsi"/>
        </w:rPr>
      </w:pPr>
      <w:r w:rsidRPr="00DA1E86">
        <w:rPr>
          <w:rFonts w:cstheme="minorHAnsi"/>
        </w:rPr>
        <w:t xml:space="preserve">Kontrola ložísk hriadeľa </w:t>
      </w:r>
      <w:proofErr w:type="spellStart"/>
      <w:r w:rsidRPr="00DA1E86">
        <w:rPr>
          <w:rFonts w:cstheme="minorHAnsi"/>
        </w:rPr>
        <w:t>oklepu</w:t>
      </w:r>
      <w:proofErr w:type="spellEnd"/>
      <w:r w:rsidRPr="00DA1E86">
        <w:rPr>
          <w:rFonts w:cstheme="minorHAnsi"/>
        </w:rPr>
        <w:tab/>
        <w:t>3 sekcie</w:t>
      </w:r>
    </w:p>
    <w:p w14:paraId="7F1A6213" w14:textId="77777777" w:rsidR="00A70E31" w:rsidRPr="00DA1E86" w:rsidRDefault="00A70E31">
      <w:pPr>
        <w:numPr>
          <w:ilvl w:val="0"/>
          <w:numId w:val="11"/>
        </w:numPr>
        <w:tabs>
          <w:tab w:val="left" w:pos="142"/>
          <w:tab w:val="left" w:pos="8222"/>
        </w:tabs>
        <w:suppressAutoHyphens/>
        <w:spacing w:after="0" w:line="240" w:lineRule="atLeast"/>
        <w:ind w:left="0" w:right="-759" w:firstLine="0"/>
        <w:rPr>
          <w:rFonts w:cstheme="minorHAnsi"/>
        </w:rPr>
      </w:pPr>
      <w:r w:rsidRPr="00DA1E86">
        <w:rPr>
          <w:rFonts w:cstheme="minorHAnsi"/>
        </w:rPr>
        <w:t xml:space="preserve">Kontrola a čistenie ťažných izolátorov, </w:t>
      </w:r>
      <w:proofErr w:type="spellStart"/>
      <w:r w:rsidRPr="00DA1E86">
        <w:rPr>
          <w:rFonts w:cstheme="minorHAnsi"/>
        </w:rPr>
        <w:t>tiahiel</w:t>
      </w:r>
      <w:proofErr w:type="spellEnd"/>
      <w:r w:rsidRPr="00DA1E86">
        <w:rPr>
          <w:rFonts w:cstheme="minorHAnsi"/>
        </w:rPr>
        <w:t xml:space="preserve"> a kľukových mechanizmov</w:t>
      </w:r>
      <w:r w:rsidRPr="00DA1E86">
        <w:rPr>
          <w:rFonts w:cstheme="minorHAnsi"/>
        </w:rPr>
        <w:tab/>
        <w:t>3 sekcie</w:t>
      </w:r>
    </w:p>
    <w:p w14:paraId="32317B46" w14:textId="77777777" w:rsidR="00A70E31" w:rsidRPr="00DA1E86" w:rsidRDefault="00A70E31">
      <w:pPr>
        <w:numPr>
          <w:ilvl w:val="0"/>
          <w:numId w:val="11"/>
        </w:numPr>
        <w:tabs>
          <w:tab w:val="left" w:pos="142"/>
          <w:tab w:val="left" w:pos="8222"/>
        </w:tabs>
        <w:suppressAutoHyphens/>
        <w:spacing w:after="0" w:line="240" w:lineRule="atLeast"/>
        <w:ind w:left="0" w:right="-759" w:firstLine="0"/>
        <w:rPr>
          <w:rFonts w:cstheme="minorHAnsi"/>
        </w:rPr>
      </w:pPr>
      <w:r w:rsidRPr="00DA1E86">
        <w:rPr>
          <w:rFonts w:cstheme="minorHAnsi"/>
        </w:rPr>
        <w:t xml:space="preserve">Kontrola čapov a kociek tyče </w:t>
      </w:r>
      <w:proofErr w:type="spellStart"/>
      <w:r w:rsidRPr="00DA1E86">
        <w:rPr>
          <w:rFonts w:cstheme="minorHAnsi"/>
        </w:rPr>
        <w:t>oklepu</w:t>
      </w:r>
      <w:proofErr w:type="spellEnd"/>
      <w:r w:rsidRPr="00DA1E86">
        <w:rPr>
          <w:rFonts w:cstheme="minorHAnsi"/>
        </w:rPr>
        <w:tab/>
        <w:t>3 sekcie</w:t>
      </w:r>
    </w:p>
    <w:p w14:paraId="2F52F663" w14:textId="77777777" w:rsidR="00A70E31" w:rsidRPr="00DA1E86" w:rsidRDefault="00A70E31">
      <w:pPr>
        <w:numPr>
          <w:ilvl w:val="0"/>
          <w:numId w:val="11"/>
        </w:numPr>
        <w:tabs>
          <w:tab w:val="left" w:pos="142"/>
          <w:tab w:val="left" w:pos="8222"/>
        </w:tabs>
        <w:suppressAutoHyphens/>
        <w:spacing w:after="0" w:line="240" w:lineRule="atLeast"/>
        <w:ind w:left="0" w:right="-759" w:firstLine="0"/>
        <w:rPr>
          <w:rFonts w:cstheme="minorHAnsi"/>
        </w:rPr>
      </w:pPr>
      <w:r w:rsidRPr="00DA1E86">
        <w:rPr>
          <w:rFonts w:cstheme="minorHAnsi"/>
        </w:rPr>
        <w:t>kontrola nárazníkov vrátane možnej opravy uvoľnených</w:t>
      </w:r>
      <w:r w:rsidRPr="00DA1E86">
        <w:rPr>
          <w:rFonts w:cstheme="minorHAnsi"/>
        </w:rPr>
        <w:tab/>
        <w:t>3 sekcie</w:t>
      </w:r>
    </w:p>
    <w:p w14:paraId="1CC2F228" w14:textId="77777777" w:rsidR="00A70E31" w:rsidRPr="00DA1E86" w:rsidRDefault="00A70E31">
      <w:pPr>
        <w:numPr>
          <w:ilvl w:val="0"/>
          <w:numId w:val="11"/>
        </w:numPr>
        <w:tabs>
          <w:tab w:val="left" w:pos="142"/>
          <w:tab w:val="left" w:pos="8222"/>
        </w:tabs>
        <w:suppressAutoHyphens/>
        <w:spacing w:after="0" w:line="240" w:lineRule="atLeast"/>
        <w:ind w:left="0" w:right="-759" w:firstLine="0"/>
        <w:rPr>
          <w:rFonts w:cstheme="minorHAnsi"/>
        </w:rPr>
      </w:pPr>
      <w:r w:rsidRPr="00DA1E86">
        <w:rPr>
          <w:rFonts w:cstheme="minorHAnsi"/>
        </w:rPr>
        <w:t xml:space="preserve">Kontrola uloženia tyče </w:t>
      </w:r>
      <w:proofErr w:type="spellStart"/>
      <w:r w:rsidRPr="00DA1E86">
        <w:rPr>
          <w:rFonts w:cstheme="minorHAnsi"/>
        </w:rPr>
        <w:t>oklepu</w:t>
      </w:r>
      <w:proofErr w:type="spellEnd"/>
      <w:r w:rsidRPr="00DA1E86">
        <w:rPr>
          <w:rFonts w:cstheme="minorHAnsi"/>
        </w:rPr>
        <w:tab/>
        <w:t>3 sekcie</w:t>
      </w:r>
    </w:p>
    <w:p w14:paraId="7DD0B93A" w14:textId="77777777" w:rsidR="00A70E31" w:rsidRPr="00DA1E86" w:rsidRDefault="00A70E31">
      <w:pPr>
        <w:numPr>
          <w:ilvl w:val="0"/>
          <w:numId w:val="11"/>
        </w:numPr>
        <w:tabs>
          <w:tab w:val="left" w:pos="142"/>
          <w:tab w:val="left" w:pos="8222"/>
        </w:tabs>
        <w:suppressAutoHyphens/>
        <w:spacing w:after="0" w:line="240" w:lineRule="atLeast"/>
        <w:ind w:left="0" w:right="-759" w:firstLine="0"/>
        <w:rPr>
          <w:rFonts w:cstheme="minorHAnsi"/>
        </w:rPr>
      </w:pPr>
      <w:r w:rsidRPr="00DA1E86">
        <w:rPr>
          <w:rFonts w:cstheme="minorHAnsi"/>
        </w:rPr>
        <w:t xml:space="preserve">Revízia, nastavenie a úprava systému "kladivo nárazník „ </w:t>
      </w:r>
      <w:proofErr w:type="spellStart"/>
      <w:r w:rsidRPr="00DA1E86">
        <w:rPr>
          <w:rFonts w:cstheme="minorHAnsi"/>
        </w:rPr>
        <w:t>oklepu</w:t>
      </w:r>
      <w:proofErr w:type="spellEnd"/>
      <w:r w:rsidRPr="00DA1E86">
        <w:rPr>
          <w:rFonts w:cstheme="minorHAnsi"/>
        </w:rPr>
        <w:tab/>
        <w:t>3 sekcie</w:t>
      </w:r>
    </w:p>
    <w:p w14:paraId="4B5ED7F6" w14:textId="77777777" w:rsidR="00A70E31" w:rsidRPr="00DA1E86" w:rsidRDefault="00A70E31">
      <w:pPr>
        <w:numPr>
          <w:ilvl w:val="0"/>
          <w:numId w:val="11"/>
        </w:numPr>
        <w:tabs>
          <w:tab w:val="left" w:pos="142"/>
          <w:tab w:val="left" w:pos="8222"/>
        </w:tabs>
        <w:suppressAutoHyphens/>
        <w:spacing w:after="0" w:line="240" w:lineRule="atLeast"/>
        <w:ind w:left="0" w:right="-759" w:firstLine="0"/>
        <w:rPr>
          <w:rFonts w:cstheme="minorHAnsi"/>
        </w:rPr>
      </w:pPr>
      <w:r w:rsidRPr="00DA1E86">
        <w:rPr>
          <w:rFonts w:cstheme="minorHAnsi"/>
        </w:rPr>
        <w:t>Výmena ťažného izolátora</w:t>
      </w:r>
      <w:r w:rsidRPr="00DA1E86">
        <w:rPr>
          <w:rFonts w:cstheme="minorHAnsi"/>
        </w:rPr>
        <w:tab/>
        <w:t>1 ks</w:t>
      </w:r>
    </w:p>
    <w:p w14:paraId="108FD5CE" w14:textId="77777777" w:rsidR="00A70E31" w:rsidRPr="00DA1E86" w:rsidRDefault="00A70E31">
      <w:pPr>
        <w:numPr>
          <w:ilvl w:val="0"/>
          <w:numId w:val="11"/>
        </w:numPr>
        <w:tabs>
          <w:tab w:val="left" w:pos="142"/>
          <w:tab w:val="left" w:pos="8222"/>
        </w:tabs>
        <w:suppressAutoHyphens/>
        <w:spacing w:after="0" w:line="240" w:lineRule="atLeast"/>
        <w:ind w:left="0" w:right="-759" w:firstLine="0"/>
        <w:rPr>
          <w:rFonts w:cstheme="minorHAnsi"/>
        </w:rPr>
      </w:pPr>
      <w:r w:rsidRPr="00DA1E86">
        <w:rPr>
          <w:rFonts w:cstheme="minorHAnsi"/>
        </w:rPr>
        <w:t>Nahradenie reťazových spojok</w:t>
      </w:r>
      <w:r w:rsidRPr="00DA1E86">
        <w:rPr>
          <w:rFonts w:cstheme="minorHAnsi"/>
        </w:rPr>
        <w:tab/>
        <w:t>2 ks</w:t>
      </w:r>
    </w:p>
    <w:p w14:paraId="790A06B7" w14:textId="77777777" w:rsidR="00A70E31" w:rsidRPr="00DA1E86" w:rsidRDefault="00A70E31">
      <w:pPr>
        <w:numPr>
          <w:ilvl w:val="0"/>
          <w:numId w:val="11"/>
        </w:numPr>
        <w:tabs>
          <w:tab w:val="left" w:pos="142"/>
          <w:tab w:val="left" w:pos="8222"/>
        </w:tabs>
        <w:suppressAutoHyphens/>
        <w:spacing w:after="0" w:line="240" w:lineRule="atLeast"/>
        <w:ind w:left="0" w:right="-759" w:firstLine="0"/>
        <w:rPr>
          <w:rFonts w:cstheme="minorHAnsi"/>
        </w:rPr>
      </w:pPr>
      <w:r w:rsidRPr="00DA1E86">
        <w:rPr>
          <w:rFonts w:cstheme="minorHAnsi"/>
        </w:rPr>
        <w:t>Výmena a dopĺňanie skrutiek nárazníka</w:t>
      </w:r>
      <w:r w:rsidRPr="00DA1E86">
        <w:rPr>
          <w:rFonts w:cstheme="minorHAnsi"/>
        </w:rPr>
        <w:tab/>
        <w:t>10 ks</w:t>
      </w:r>
    </w:p>
    <w:p w14:paraId="10B0943E" w14:textId="77777777" w:rsidR="00A70E31" w:rsidRPr="00DA1E86" w:rsidRDefault="00A70E31">
      <w:pPr>
        <w:numPr>
          <w:ilvl w:val="0"/>
          <w:numId w:val="11"/>
        </w:numPr>
        <w:tabs>
          <w:tab w:val="left" w:pos="142"/>
          <w:tab w:val="left" w:pos="8222"/>
        </w:tabs>
        <w:suppressAutoHyphens/>
        <w:spacing w:after="0" w:line="240" w:lineRule="atLeast"/>
        <w:ind w:left="0" w:right="-759" w:firstLine="0"/>
        <w:rPr>
          <w:rFonts w:cstheme="minorHAnsi"/>
        </w:rPr>
      </w:pPr>
      <w:r w:rsidRPr="00DA1E86">
        <w:rPr>
          <w:rFonts w:cstheme="minorHAnsi"/>
        </w:rPr>
        <w:lastRenderedPageBreak/>
        <w:t xml:space="preserve">Výmena ložísk spodného </w:t>
      </w:r>
      <w:proofErr w:type="spellStart"/>
      <w:r w:rsidRPr="00DA1E86">
        <w:rPr>
          <w:rFonts w:cstheme="minorHAnsi"/>
        </w:rPr>
        <w:t>oklepu</w:t>
      </w:r>
      <w:proofErr w:type="spellEnd"/>
      <w:r w:rsidRPr="00DA1E86">
        <w:rPr>
          <w:rFonts w:cstheme="minorHAnsi"/>
        </w:rPr>
        <w:tab/>
        <w:t>3 ks</w:t>
      </w:r>
    </w:p>
    <w:p w14:paraId="6133C871" w14:textId="77777777" w:rsidR="00A70E31" w:rsidRPr="00DA1E86" w:rsidRDefault="00A70E31">
      <w:pPr>
        <w:numPr>
          <w:ilvl w:val="0"/>
          <w:numId w:val="11"/>
        </w:numPr>
        <w:tabs>
          <w:tab w:val="left" w:pos="142"/>
          <w:tab w:val="left" w:pos="8222"/>
        </w:tabs>
        <w:suppressAutoHyphens/>
        <w:spacing w:after="0" w:line="240" w:lineRule="atLeast"/>
        <w:ind w:left="0" w:right="-759" w:firstLine="0"/>
        <w:rPr>
          <w:rFonts w:cstheme="minorHAnsi"/>
        </w:rPr>
      </w:pPr>
      <w:r w:rsidRPr="00DA1E86">
        <w:rPr>
          <w:rFonts w:cstheme="minorHAnsi"/>
        </w:rPr>
        <w:t>Výmena strmeňa (hore a dole)</w:t>
      </w:r>
      <w:r w:rsidRPr="00DA1E86">
        <w:rPr>
          <w:rFonts w:cstheme="minorHAnsi"/>
        </w:rPr>
        <w:tab/>
        <w:t>1+1 ks</w:t>
      </w:r>
    </w:p>
    <w:p w14:paraId="1A9D808D" w14:textId="77777777" w:rsidR="00A70E31" w:rsidRPr="00DA1E86" w:rsidRDefault="00A70E31">
      <w:pPr>
        <w:numPr>
          <w:ilvl w:val="0"/>
          <w:numId w:val="11"/>
        </w:numPr>
        <w:tabs>
          <w:tab w:val="left" w:pos="142"/>
          <w:tab w:val="left" w:pos="8222"/>
        </w:tabs>
        <w:suppressAutoHyphens/>
        <w:spacing w:after="0" w:line="240" w:lineRule="atLeast"/>
        <w:ind w:left="0" w:right="-759" w:firstLine="0"/>
        <w:rPr>
          <w:rFonts w:cstheme="minorHAnsi"/>
        </w:rPr>
      </w:pPr>
      <w:r w:rsidRPr="00DA1E86">
        <w:rPr>
          <w:rFonts w:cstheme="minorHAnsi"/>
        </w:rPr>
        <w:t xml:space="preserve">Výmena horného strmeňa tiahla </w:t>
      </w:r>
      <w:proofErr w:type="spellStart"/>
      <w:r w:rsidRPr="00DA1E86">
        <w:rPr>
          <w:rFonts w:cstheme="minorHAnsi"/>
        </w:rPr>
        <w:t>oklepu</w:t>
      </w:r>
      <w:proofErr w:type="spellEnd"/>
      <w:r w:rsidRPr="00DA1E86">
        <w:rPr>
          <w:rFonts w:cstheme="minorHAnsi"/>
        </w:rPr>
        <w:t xml:space="preserve"> a zaisťovacej matice</w:t>
      </w:r>
      <w:r w:rsidRPr="00DA1E86">
        <w:rPr>
          <w:rFonts w:cstheme="minorHAnsi"/>
        </w:rPr>
        <w:tab/>
        <w:t>1 ks</w:t>
      </w:r>
      <w:r w:rsidRPr="00DA1E86">
        <w:rPr>
          <w:rFonts w:cstheme="minorHAnsi"/>
        </w:rPr>
        <w:tab/>
      </w:r>
    </w:p>
    <w:p w14:paraId="6A72B526" w14:textId="77777777" w:rsidR="006E7361" w:rsidRDefault="00A70E31">
      <w:pPr>
        <w:numPr>
          <w:ilvl w:val="0"/>
          <w:numId w:val="11"/>
        </w:numPr>
        <w:tabs>
          <w:tab w:val="left" w:pos="142"/>
          <w:tab w:val="left" w:pos="8222"/>
        </w:tabs>
        <w:suppressAutoHyphens/>
        <w:spacing w:after="0" w:line="240" w:lineRule="atLeast"/>
        <w:ind w:left="0" w:right="-759" w:firstLine="0"/>
        <w:rPr>
          <w:rFonts w:cstheme="minorHAnsi"/>
        </w:rPr>
      </w:pPr>
      <w:r w:rsidRPr="006E7361">
        <w:rPr>
          <w:rFonts w:cstheme="minorHAnsi"/>
        </w:rPr>
        <w:t xml:space="preserve">Výmena spodného strmeňa tiahla </w:t>
      </w:r>
      <w:proofErr w:type="spellStart"/>
      <w:r w:rsidRPr="006E7361">
        <w:rPr>
          <w:rFonts w:cstheme="minorHAnsi"/>
        </w:rPr>
        <w:t>oklepu</w:t>
      </w:r>
      <w:proofErr w:type="spellEnd"/>
      <w:r w:rsidRPr="006E7361">
        <w:rPr>
          <w:rFonts w:cstheme="minorHAnsi"/>
        </w:rPr>
        <w:t xml:space="preserve"> a zaisťovacej matice</w:t>
      </w:r>
      <w:r w:rsidRPr="006E7361">
        <w:rPr>
          <w:rFonts w:cstheme="minorHAnsi"/>
        </w:rPr>
        <w:tab/>
        <w:t>1 ks</w:t>
      </w:r>
    </w:p>
    <w:p w14:paraId="48AC0A6E" w14:textId="08B031CA" w:rsidR="00A70E31" w:rsidRPr="006E7361" w:rsidRDefault="00A70E31" w:rsidP="00F63D46">
      <w:pPr>
        <w:tabs>
          <w:tab w:val="left" w:pos="142"/>
          <w:tab w:val="left" w:pos="8222"/>
        </w:tabs>
        <w:suppressAutoHyphens/>
        <w:spacing w:after="0" w:line="240" w:lineRule="atLeast"/>
        <w:ind w:right="-759"/>
        <w:rPr>
          <w:rFonts w:cstheme="minorHAnsi"/>
        </w:rPr>
      </w:pPr>
      <w:r w:rsidRPr="006E7361">
        <w:rPr>
          <w:rFonts w:cstheme="minorHAnsi"/>
          <w:b/>
          <w:bCs/>
        </w:rPr>
        <w:t xml:space="preserve">   </w:t>
      </w:r>
    </w:p>
    <w:p w14:paraId="0B1908F6" w14:textId="77777777" w:rsidR="00A70E31" w:rsidRPr="00DA1E86" w:rsidRDefault="00A70E31">
      <w:pPr>
        <w:pStyle w:val="Nadpis2"/>
        <w:numPr>
          <w:ilvl w:val="1"/>
          <w:numId w:val="13"/>
        </w:numPr>
        <w:jc w:val="left"/>
        <w:rPr>
          <w:rFonts w:asciiTheme="minorHAnsi" w:hAnsiTheme="minorHAnsi" w:cstheme="minorHAnsi"/>
          <w:sz w:val="22"/>
          <w:szCs w:val="22"/>
        </w:rPr>
      </w:pPr>
      <w:bookmarkStart w:id="6" w:name="_Toc229478590"/>
      <w:proofErr w:type="spellStart"/>
      <w:r w:rsidRPr="00DA1E86">
        <w:rPr>
          <w:rFonts w:asciiTheme="minorHAnsi" w:hAnsiTheme="minorHAnsi" w:cstheme="minorHAnsi"/>
          <w:sz w:val="22"/>
          <w:szCs w:val="22"/>
        </w:rPr>
        <w:t>Usadzovacie</w:t>
      </w:r>
      <w:proofErr w:type="spellEnd"/>
      <w:r w:rsidRPr="00DA1E86">
        <w:rPr>
          <w:rFonts w:asciiTheme="minorHAnsi" w:hAnsiTheme="minorHAnsi" w:cstheme="minorHAnsi"/>
          <w:sz w:val="22"/>
          <w:szCs w:val="22"/>
        </w:rPr>
        <w:t xml:space="preserve"> elektródy(USE)</w:t>
      </w:r>
      <w:bookmarkEnd w:id="6"/>
    </w:p>
    <w:p w14:paraId="5A798787" w14:textId="77777777" w:rsidR="00A70E31" w:rsidRPr="00DA1E86" w:rsidRDefault="00A70E31">
      <w:pPr>
        <w:numPr>
          <w:ilvl w:val="0"/>
          <w:numId w:val="11"/>
        </w:numPr>
        <w:tabs>
          <w:tab w:val="left" w:pos="142"/>
          <w:tab w:val="left" w:pos="8222"/>
        </w:tabs>
        <w:suppressAutoHyphens/>
        <w:spacing w:after="0" w:line="240" w:lineRule="atLeast"/>
        <w:ind w:left="0" w:right="-759" w:firstLine="0"/>
        <w:rPr>
          <w:rFonts w:cstheme="minorHAnsi"/>
        </w:rPr>
      </w:pPr>
      <w:r w:rsidRPr="00DA1E86">
        <w:rPr>
          <w:rFonts w:cstheme="minorHAnsi"/>
        </w:rPr>
        <w:t xml:space="preserve">Kontrola závesných a </w:t>
      </w:r>
      <w:proofErr w:type="spellStart"/>
      <w:r w:rsidRPr="00DA1E86">
        <w:rPr>
          <w:rFonts w:cstheme="minorHAnsi"/>
        </w:rPr>
        <w:t>oklepových</w:t>
      </w:r>
      <w:proofErr w:type="spellEnd"/>
      <w:r w:rsidRPr="00DA1E86">
        <w:rPr>
          <w:rFonts w:cstheme="minorHAnsi"/>
        </w:rPr>
        <w:t xml:space="preserve"> nosníkov</w:t>
      </w:r>
      <w:r w:rsidRPr="00DA1E86">
        <w:rPr>
          <w:rFonts w:cstheme="minorHAnsi"/>
        </w:rPr>
        <w:tab/>
        <w:t>3 sekcie</w:t>
      </w:r>
    </w:p>
    <w:p w14:paraId="03512ECC" w14:textId="77777777" w:rsidR="00A70E31" w:rsidRPr="00DA1E86" w:rsidRDefault="00A70E31">
      <w:pPr>
        <w:numPr>
          <w:ilvl w:val="0"/>
          <w:numId w:val="11"/>
        </w:numPr>
        <w:tabs>
          <w:tab w:val="left" w:pos="142"/>
          <w:tab w:val="left" w:pos="8222"/>
        </w:tabs>
        <w:suppressAutoHyphens/>
        <w:spacing w:after="0" w:line="240" w:lineRule="atLeast"/>
        <w:ind w:left="0" w:right="-759" w:firstLine="0"/>
        <w:rPr>
          <w:rFonts w:cstheme="minorHAnsi"/>
        </w:rPr>
      </w:pPr>
      <w:r w:rsidRPr="00DA1E86">
        <w:rPr>
          <w:rFonts w:cstheme="minorHAnsi"/>
        </w:rPr>
        <w:t xml:space="preserve">prípadné </w:t>
      </w:r>
      <w:proofErr w:type="spellStart"/>
      <w:r w:rsidRPr="00DA1E86">
        <w:rPr>
          <w:rFonts w:cstheme="minorHAnsi"/>
        </w:rPr>
        <w:t>prerovnanie</w:t>
      </w:r>
      <w:proofErr w:type="spellEnd"/>
      <w:r w:rsidRPr="00DA1E86">
        <w:rPr>
          <w:rFonts w:cstheme="minorHAnsi"/>
        </w:rPr>
        <w:t xml:space="preserve"> krivých </w:t>
      </w:r>
      <w:proofErr w:type="spellStart"/>
      <w:r w:rsidRPr="00DA1E86">
        <w:rPr>
          <w:rFonts w:cstheme="minorHAnsi"/>
        </w:rPr>
        <w:t>oklepových</w:t>
      </w:r>
      <w:proofErr w:type="spellEnd"/>
      <w:r w:rsidRPr="00DA1E86">
        <w:rPr>
          <w:rFonts w:cstheme="minorHAnsi"/>
        </w:rPr>
        <w:t xml:space="preserve"> nosníky a krajných CS pásov</w:t>
      </w:r>
      <w:r w:rsidRPr="00DA1E86">
        <w:rPr>
          <w:rFonts w:cstheme="minorHAnsi"/>
        </w:rPr>
        <w:tab/>
        <w:t>3 sekcie</w:t>
      </w:r>
    </w:p>
    <w:p w14:paraId="5C7CF909" w14:textId="77777777" w:rsidR="00A70E31" w:rsidRPr="00DA1E86" w:rsidRDefault="00A70E31">
      <w:pPr>
        <w:numPr>
          <w:ilvl w:val="0"/>
          <w:numId w:val="11"/>
        </w:numPr>
        <w:tabs>
          <w:tab w:val="left" w:pos="142"/>
          <w:tab w:val="left" w:pos="8222"/>
        </w:tabs>
        <w:suppressAutoHyphens/>
        <w:spacing w:after="0" w:line="240" w:lineRule="atLeast"/>
        <w:ind w:left="0" w:right="-759" w:firstLine="0"/>
        <w:rPr>
          <w:rFonts w:cstheme="minorHAnsi"/>
        </w:rPr>
      </w:pPr>
      <w:r w:rsidRPr="00DA1E86">
        <w:rPr>
          <w:rFonts w:cstheme="minorHAnsi"/>
        </w:rPr>
        <w:t>Kontrola nitových spojov HUCK</w:t>
      </w:r>
      <w:r w:rsidRPr="00DA1E86">
        <w:rPr>
          <w:rFonts w:cstheme="minorHAnsi"/>
        </w:rPr>
        <w:tab/>
        <w:t>3 sekcie</w:t>
      </w:r>
    </w:p>
    <w:p w14:paraId="416ABF90" w14:textId="77777777" w:rsidR="00A70E31" w:rsidRPr="00DA1E86" w:rsidRDefault="00A70E31">
      <w:pPr>
        <w:numPr>
          <w:ilvl w:val="0"/>
          <w:numId w:val="11"/>
        </w:numPr>
        <w:tabs>
          <w:tab w:val="left" w:pos="142"/>
          <w:tab w:val="left" w:pos="8222"/>
        </w:tabs>
        <w:suppressAutoHyphens/>
        <w:spacing w:after="0" w:line="240" w:lineRule="atLeast"/>
        <w:ind w:left="0" w:right="-759" w:firstLine="0"/>
        <w:rPr>
          <w:rFonts w:cstheme="minorHAnsi"/>
        </w:rPr>
      </w:pPr>
      <w:r w:rsidRPr="00DA1E86">
        <w:rPr>
          <w:rFonts w:cstheme="minorHAnsi"/>
        </w:rPr>
        <w:t>Oprava 1.CS pásu (praskliny, diery)</w:t>
      </w:r>
      <w:r w:rsidRPr="00DA1E86">
        <w:rPr>
          <w:rFonts w:cstheme="minorHAnsi"/>
        </w:rPr>
        <w:tab/>
        <w:t>3 sekcie</w:t>
      </w:r>
    </w:p>
    <w:p w14:paraId="3743DA5E" w14:textId="77777777" w:rsidR="00A70E31" w:rsidRPr="00DA1E86" w:rsidRDefault="00A70E31">
      <w:pPr>
        <w:numPr>
          <w:ilvl w:val="0"/>
          <w:numId w:val="11"/>
        </w:numPr>
        <w:tabs>
          <w:tab w:val="left" w:pos="142"/>
          <w:tab w:val="left" w:pos="8222"/>
        </w:tabs>
        <w:suppressAutoHyphens/>
        <w:spacing w:after="0" w:line="240" w:lineRule="atLeast"/>
        <w:ind w:left="0" w:right="-759" w:firstLine="0"/>
        <w:rPr>
          <w:rFonts w:cstheme="minorHAnsi"/>
        </w:rPr>
      </w:pPr>
      <w:r w:rsidRPr="00DA1E86">
        <w:rPr>
          <w:rFonts w:cstheme="minorHAnsi"/>
        </w:rPr>
        <w:t>oprava nosníka č. 11 – doplnenie zlomeného nosníka v dĺžke približne 1000 mm</w:t>
      </w:r>
      <w:r w:rsidRPr="00DA1E86">
        <w:rPr>
          <w:rFonts w:cstheme="minorHAnsi"/>
        </w:rPr>
        <w:tab/>
        <w:t>1 sekcia</w:t>
      </w:r>
    </w:p>
    <w:p w14:paraId="411D26EF" w14:textId="77777777" w:rsidR="00A70E31" w:rsidRPr="00DA1E86" w:rsidRDefault="00A70E31">
      <w:pPr>
        <w:numPr>
          <w:ilvl w:val="0"/>
          <w:numId w:val="11"/>
        </w:numPr>
        <w:tabs>
          <w:tab w:val="left" w:pos="142"/>
          <w:tab w:val="left" w:pos="8222"/>
        </w:tabs>
        <w:suppressAutoHyphens/>
        <w:spacing w:after="0" w:line="240" w:lineRule="atLeast"/>
        <w:ind w:left="0" w:right="-759" w:firstLine="0"/>
        <w:rPr>
          <w:rFonts w:cstheme="minorHAnsi"/>
        </w:rPr>
      </w:pPr>
      <w:r w:rsidRPr="00DA1E86">
        <w:rPr>
          <w:rFonts w:cstheme="minorHAnsi"/>
        </w:rPr>
        <w:t xml:space="preserve">Oprava nosníka č. 10, 11 – doplnenie zlomeného nosníka </w:t>
      </w:r>
      <w:r w:rsidRPr="00DA1E86">
        <w:rPr>
          <w:rFonts w:cstheme="minorHAnsi"/>
        </w:rPr>
        <w:tab/>
        <w:t>3 sekcie</w:t>
      </w:r>
    </w:p>
    <w:p w14:paraId="166B700D" w14:textId="77777777" w:rsidR="00A70E31" w:rsidRPr="00DA1E86" w:rsidRDefault="00A70E31" w:rsidP="00A70E31">
      <w:pPr>
        <w:pStyle w:val="nadpis20"/>
        <w:rPr>
          <w:rFonts w:asciiTheme="minorHAnsi" w:hAnsiTheme="minorHAnsi" w:cstheme="minorHAnsi"/>
          <w:sz w:val="22"/>
          <w:szCs w:val="22"/>
        </w:rPr>
      </w:pPr>
    </w:p>
    <w:p w14:paraId="32B6524E" w14:textId="77777777" w:rsidR="00A70E31" w:rsidRPr="00DA1E86" w:rsidRDefault="00A70E31">
      <w:pPr>
        <w:pStyle w:val="Nadpis2"/>
        <w:numPr>
          <w:ilvl w:val="1"/>
          <w:numId w:val="13"/>
        </w:numPr>
        <w:jc w:val="left"/>
        <w:rPr>
          <w:rFonts w:asciiTheme="minorHAnsi" w:hAnsiTheme="minorHAnsi" w:cstheme="minorHAnsi"/>
          <w:sz w:val="22"/>
          <w:szCs w:val="22"/>
        </w:rPr>
      </w:pPr>
      <w:r w:rsidRPr="00DA1E86">
        <w:rPr>
          <w:rFonts w:asciiTheme="minorHAnsi" w:hAnsiTheme="minorHAnsi" w:cstheme="minorHAnsi"/>
          <w:sz w:val="22"/>
          <w:szCs w:val="22"/>
        </w:rPr>
        <w:t>Oklep elektród USE</w:t>
      </w:r>
    </w:p>
    <w:p w14:paraId="17803AED" w14:textId="77777777" w:rsidR="00A70E31" w:rsidRPr="00DA1E86" w:rsidRDefault="00A70E31">
      <w:pPr>
        <w:numPr>
          <w:ilvl w:val="0"/>
          <w:numId w:val="11"/>
        </w:numPr>
        <w:tabs>
          <w:tab w:val="left" w:pos="142"/>
          <w:tab w:val="left" w:pos="8222"/>
        </w:tabs>
        <w:suppressAutoHyphens/>
        <w:spacing w:after="0" w:line="240" w:lineRule="atLeast"/>
        <w:ind w:left="0" w:right="-759" w:firstLine="0"/>
        <w:rPr>
          <w:rFonts w:cstheme="minorHAnsi"/>
        </w:rPr>
      </w:pPr>
      <w:r w:rsidRPr="00DA1E86">
        <w:rPr>
          <w:rFonts w:cstheme="minorHAnsi"/>
        </w:rPr>
        <w:t xml:space="preserve">Kontrola a čistenie pohonných jednotiek </w:t>
      </w:r>
      <w:proofErr w:type="spellStart"/>
      <w:r w:rsidRPr="00DA1E86">
        <w:rPr>
          <w:rFonts w:cstheme="minorHAnsi"/>
        </w:rPr>
        <w:t>oklepu</w:t>
      </w:r>
      <w:proofErr w:type="spellEnd"/>
      <w:r w:rsidRPr="00DA1E86">
        <w:rPr>
          <w:rFonts w:cstheme="minorHAnsi"/>
        </w:rPr>
        <w:t>, vrátane výmeny oleja</w:t>
      </w:r>
      <w:r w:rsidRPr="00DA1E86">
        <w:rPr>
          <w:rFonts w:cstheme="minorHAnsi"/>
        </w:rPr>
        <w:tab/>
        <w:t>3 sekcie</w:t>
      </w:r>
    </w:p>
    <w:p w14:paraId="2D615F9B" w14:textId="77777777" w:rsidR="00A70E31" w:rsidRPr="00DA1E86" w:rsidRDefault="00A70E31">
      <w:pPr>
        <w:numPr>
          <w:ilvl w:val="0"/>
          <w:numId w:val="11"/>
        </w:numPr>
        <w:tabs>
          <w:tab w:val="left" w:pos="142"/>
          <w:tab w:val="left" w:pos="8222"/>
        </w:tabs>
        <w:suppressAutoHyphens/>
        <w:spacing w:after="0" w:line="240" w:lineRule="atLeast"/>
        <w:ind w:left="0" w:right="-759" w:firstLine="0"/>
        <w:rPr>
          <w:rFonts w:cstheme="minorHAnsi"/>
        </w:rPr>
      </w:pPr>
      <w:r w:rsidRPr="00DA1E86">
        <w:rPr>
          <w:rFonts w:cstheme="minorHAnsi"/>
        </w:rPr>
        <w:t>Kontrola kladív kladiva vrátane ich upevnenia na hriadeľoch</w:t>
      </w:r>
      <w:r w:rsidRPr="00DA1E86">
        <w:rPr>
          <w:rFonts w:cstheme="minorHAnsi"/>
        </w:rPr>
        <w:tab/>
        <w:t>3 sekcie</w:t>
      </w:r>
    </w:p>
    <w:p w14:paraId="0B9D780E" w14:textId="77777777" w:rsidR="00A70E31" w:rsidRPr="00DA1E86" w:rsidRDefault="00A70E31">
      <w:pPr>
        <w:numPr>
          <w:ilvl w:val="0"/>
          <w:numId w:val="11"/>
        </w:numPr>
        <w:tabs>
          <w:tab w:val="left" w:pos="142"/>
          <w:tab w:val="left" w:pos="8222"/>
        </w:tabs>
        <w:suppressAutoHyphens/>
        <w:spacing w:after="0" w:line="240" w:lineRule="atLeast"/>
        <w:ind w:left="0" w:right="-759" w:firstLine="0"/>
        <w:rPr>
          <w:rFonts w:cstheme="minorHAnsi"/>
        </w:rPr>
      </w:pPr>
      <w:r w:rsidRPr="00DA1E86">
        <w:rPr>
          <w:rFonts w:cstheme="minorHAnsi"/>
        </w:rPr>
        <w:t xml:space="preserve">Kontrola ložísk a hriadeľa  </w:t>
      </w:r>
      <w:proofErr w:type="spellStart"/>
      <w:r w:rsidRPr="00DA1E86">
        <w:rPr>
          <w:rFonts w:cstheme="minorHAnsi"/>
        </w:rPr>
        <w:t>oklepu</w:t>
      </w:r>
      <w:proofErr w:type="spellEnd"/>
      <w:r w:rsidRPr="00DA1E86">
        <w:rPr>
          <w:rFonts w:cstheme="minorHAnsi"/>
        </w:rPr>
        <w:tab/>
        <w:t>3 sekcie</w:t>
      </w:r>
    </w:p>
    <w:p w14:paraId="33137426" w14:textId="77777777" w:rsidR="00A70E31" w:rsidRPr="00DA1E86" w:rsidRDefault="00A70E31">
      <w:pPr>
        <w:numPr>
          <w:ilvl w:val="0"/>
          <w:numId w:val="11"/>
        </w:numPr>
        <w:tabs>
          <w:tab w:val="left" w:pos="142"/>
          <w:tab w:val="left" w:pos="8222"/>
        </w:tabs>
        <w:suppressAutoHyphens/>
        <w:spacing w:after="0" w:line="240" w:lineRule="atLeast"/>
        <w:ind w:left="0" w:right="-759" w:firstLine="0"/>
        <w:rPr>
          <w:rFonts w:cstheme="minorHAnsi"/>
        </w:rPr>
      </w:pPr>
      <w:r w:rsidRPr="00DA1E86">
        <w:rPr>
          <w:rFonts w:cstheme="minorHAnsi"/>
        </w:rPr>
        <w:t xml:space="preserve">Kontrola lamiel ložísk hriadeľa </w:t>
      </w:r>
      <w:proofErr w:type="spellStart"/>
      <w:r w:rsidRPr="00DA1E86">
        <w:rPr>
          <w:rFonts w:cstheme="minorHAnsi"/>
        </w:rPr>
        <w:t>oklepu</w:t>
      </w:r>
      <w:proofErr w:type="spellEnd"/>
      <w:r w:rsidRPr="00DA1E86">
        <w:rPr>
          <w:rFonts w:cstheme="minorHAnsi"/>
        </w:rPr>
        <w:tab/>
        <w:t>3 sekcie</w:t>
      </w:r>
    </w:p>
    <w:p w14:paraId="0C5B9F17" w14:textId="77777777" w:rsidR="00A70E31" w:rsidRPr="00DA1E86" w:rsidRDefault="00A70E31">
      <w:pPr>
        <w:numPr>
          <w:ilvl w:val="0"/>
          <w:numId w:val="11"/>
        </w:numPr>
        <w:tabs>
          <w:tab w:val="left" w:pos="142"/>
          <w:tab w:val="left" w:pos="8222"/>
        </w:tabs>
        <w:suppressAutoHyphens/>
        <w:spacing w:after="0" w:line="240" w:lineRule="atLeast"/>
        <w:ind w:left="0" w:right="-759" w:firstLine="0"/>
        <w:rPr>
          <w:rFonts w:cstheme="minorHAnsi"/>
        </w:rPr>
      </w:pPr>
      <w:r w:rsidRPr="00DA1E86">
        <w:rPr>
          <w:rFonts w:cstheme="minorHAnsi"/>
        </w:rPr>
        <w:t xml:space="preserve">kontrola všetkých spojok hriadeľa </w:t>
      </w:r>
      <w:proofErr w:type="spellStart"/>
      <w:r w:rsidRPr="00DA1E86">
        <w:rPr>
          <w:rFonts w:cstheme="minorHAnsi"/>
        </w:rPr>
        <w:t>oklepu</w:t>
      </w:r>
      <w:proofErr w:type="spellEnd"/>
      <w:r w:rsidRPr="00DA1E86">
        <w:rPr>
          <w:rFonts w:cstheme="minorHAnsi"/>
        </w:rPr>
        <w:t xml:space="preserve"> a oprava spojok </w:t>
      </w:r>
      <w:proofErr w:type="spellStart"/>
      <w:r w:rsidRPr="00DA1E86">
        <w:rPr>
          <w:rFonts w:cstheme="minorHAnsi"/>
        </w:rPr>
        <w:t>návarom</w:t>
      </w:r>
      <w:proofErr w:type="spellEnd"/>
      <w:r w:rsidRPr="00DA1E86">
        <w:rPr>
          <w:rFonts w:cstheme="minorHAnsi"/>
        </w:rPr>
        <w:t>, ak je to potrebné</w:t>
      </w:r>
      <w:r w:rsidRPr="00DA1E86">
        <w:rPr>
          <w:rFonts w:cstheme="minorHAnsi"/>
        </w:rPr>
        <w:tab/>
        <w:t>3 sekcie</w:t>
      </w:r>
    </w:p>
    <w:p w14:paraId="31F2DB32" w14:textId="77777777" w:rsidR="00A70E31" w:rsidRPr="00DA1E86" w:rsidRDefault="00A70E31">
      <w:pPr>
        <w:numPr>
          <w:ilvl w:val="0"/>
          <w:numId w:val="11"/>
        </w:numPr>
        <w:tabs>
          <w:tab w:val="left" w:pos="142"/>
          <w:tab w:val="left" w:pos="8222"/>
        </w:tabs>
        <w:suppressAutoHyphens/>
        <w:spacing w:after="0" w:line="240" w:lineRule="atLeast"/>
        <w:ind w:left="0" w:right="-759" w:firstLine="0"/>
        <w:rPr>
          <w:rFonts w:cstheme="minorHAnsi"/>
        </w:rPr>
      </w:pPr>
      <w:proofErr w:type="spellStart"/>
      <w:r w:rsidRPr="00DA1E86">
        <w:rPr>
          <w:rFonts w:cstheme="minorHAnsi"/>
        </w:rPr>
        <w:t>ustavenie</w:t>
      </w:r>
      <w:proofErr w:type="spellEnd"/>
      <w:r w:rsidRPr="00DA1E86">
        <w:rPr>
          <w:rFonts w:cstheme="minorHAnsi"/>
        </w:rPr>
        <w:t xml:space="preserve"> a nastavenie systému "kladivo- nárazník „</w:t>
      </w:r>
      <w:proofErr w:type="spellStart"/>
      <w:r w:rsidRPr="00DA1E86">
        <w:rPr>
          <w:rFonts w:cstheme="minorHAnsi"/>
        </w:rPr>
        <w:t>oklepu</w:t>
      </w:r>
      <w:proofErr w:type="spellEnd"/>
      <w:r w:rsidRPr="00DA1E86">
        <w:rPr>
          <w:rFonts w:cstheme="minorHAnsi"/>
        </w:rPr>
        <w:t xml:space="preserve"> US elektród</w:t>
      </w:r>
      <w:r w:rsidRPr="00DA1E86">
        <w:rPr>
          <w:rFonts w:cstheme="minorHAnsi"/>
        </w:rPr>
        <w:tab/>
        <w:t>3 sekcie</w:t>
      </w:r>
    </w:p>
    <w:p w14:paraId="4CCFDC96" w14:textId="77777777" w:rsidR="00A70E31" w:rsidRPr="00DA1E86" w:rsidRDefault="00A70E31">
      <w:pPr>
        <w:numPr>
          <w:ilvl w:val="0"/>
          <w:numId w:val="11"/>
        </w:numPr>
        <w:tabs>
          <w:tab w:val="left" w:pos="142"/>
          <w:tab w:val="left" w:pos="8222"/>
        </w:tabs>
        <w:suppressAutoHyphens/>
        <w:spacing w:after="0" w:line="240" w:lineRule="atLeast"/>
        <w:ind w:left="0" w:right="-759" w:firstLine="0"/>
        <w:rPr>
          <w:rFonts w:cstheme="minorHAnsi"/>
        </w:rPr>
      </w:pPr>
      <w:r w:rsidRPr="00DA1E86">
        <w:rPr>
          <w:rFonts w:cstheme="minorHAnsi"/>
        </w:rPr>
        <w:t xml:space="preserve">Výmena a dopĺňanie kladív </w:t>
      </w:r>
      <w:proofErr w:type="spellStart"/>
      <w:r w:rsidRPr="00DA1E86">
        <w:rPr>
          <w:rFonts w:cstheme="minorHAnsi"/>
        </w:rPr>
        <w:t>oklepu</w:t>
      </w:r>
      <w:proofErr w:type="spellEnd"/>
      <w:r w:rsidRPr="00DA1E86">
        <w:rPr>
          <w:rFonts w:cstheme="minorHAnsi"/>
        </w:rPr>
        <w:t xml:space="preserve"> USE</w:t>
      </w:r>
      <w:r w:rsidRPr="00DA1E86">
        <w:rPr>
          <w:rFonts w:cstheme="minorHAnsi"/>
        </w:rPr>
        <w:tab/>
        <w:t>6 ks</w:t>
      </w:r>
    </w:p>
    <w:p w14:paraId="5D4E5503" w14:textId="77777777" w:rsidR="00A70E31" w:rsidRPr="00DA1E86" w:rsidRDefault="00A70E31">
      <w:pPr>
        <w:numPr>
          <w:ilvl w:val="0"/>
          <w:numId w:val="11"/>
        </w:numPr>
        <w:tabs>
          <w:tab w:val="left" w:pos="142"/>
          <w:tab w:val="left" w:pos="8222"/>
        </w:tabs>
        <w:suppressAutoHyphens/>
        <w:spacing w:after="0" w:line="240" w:lineRule="atLeast"/>
        <w:ind w:left="0" w:right="-759" w:firstLine="0"/>
        <w:rPr>
          <w:rFonts w:cstheme="minorHAnsi"/>
        </w:rPr>
      </w:pPr>
      <w:r w:rsidRPr="00DA1E86">
        <w:rPr>
          <w:rFonts w:cstheme="minorHAnsi"/>
        </w:rPr>
        <w:t xml:space="preserve">Inštalácia chýbajúcich nárazníkov </w:t>
      </w:r>
      <w:proofErr w:type="spellStart"/>
      <w:r w:rsidRPr="00DA1E86">
        <w:rPr>
          <w:rFonts w:cstheme="minorHAnsi"/>
        </w:rPr>
        <w:t>oklepu</w:t>
      </w:r>
      <w:proofErr w:type="spellEnd"/>
      <w:r w:rsidRPr="00DA1E86">
        <w:rPr>
          <w:rFonts w:cstheme="minorHAnsi"/>
        </w:rPr>
        <w:tab/>
        <w:t>3 ks</w:t>
      </w:r>
    </w:p>
    <w:p w14:paraId="21202ADC" w14:textId="77777777" w:rsidR="00A70E31" w:rsidRPr="00DA1E86" w:rsidRDefault="00A70E31">
      <w:pPr>
        <w:numPr>
          <w:ilvl w:val="0"/>
          <w:numId w:val="11"/>
        </w:numPr>
        <w:tabs>
          <w:tab w:val="left" w:pos="142"/>
          <w:tab w:val="left" w:pos="8222"/>
        </w:tabs>
        <w:suppressAutoHyphens/>
        <w:spacing w:after="0" w:line="240" w:lineRule="atLeast"/>
        <w:ind w:left="0" w:right="-759" w:firstLine="0"/>
        <w:rPr>
          <w:rFonts w:cstheme="minorHAnsi"/>
        </w:rPr>
      </w:pPr>
      <w:r w:rsidRPr="00DA1E86">
        <w:rPr>
          <w:rFonts w:cstheme="minorHAnsi"/>
        </w:rPr>
        <w:t>Výmena ložísk</w:t>
      </w:r>
      <w:r w:rsidRPr="00DA1E86">
        <w:rPr>
          <w:rFonts w:cstheme="minorHAnsi"/>
        </w:rPr>
        <w:tab/>
        <w:t>4 ks</w:t>
      </w:r>
    </w:p>
    <w:p w14:paraId="6A18FA6F" w14:textId="77777777" w:rsidR="00A70E31" w:rsidRPr="00DA1E86" w:rsidRDefault="00A70E31">
      <w:pPr>
        <w:numPr>
          <w:ilvl w:val="0"/>
          <w:numId w:val="11"/>
        </w:numPr>
        <w:tabs>
          <w:tab w:val="left" w:pos="142"/>
          <w:tab w:val="left" w:pos="8222"/>
        </w:tabs>
        <w:suppressAutoHyphens/>
        <w:spacing w:after="0" w:line="240" w:lineRule="atLeast"/>
        <w:ind w:left="0" w:right="-759" w:firstLine="0"/>
        <w:rPr>
          <w:rFonts w:cstheme="minorHAnsi"/>
        </w:rPr>
      </w:pPr>
      <w:r w:rsidRPr="00DA1E86">
        <w:rPr>
          <w:rFonts w:cstheme="minorHAnsi"/>
        </w:rPr>
        <w:t>Výmena ložiskových lamiel</w:t>
      </w:r>
      <w:r w:rsidRPr="00DA1E86">
        <w:rPr>
          <w:rFonts w:cstheme="minorHAnsi"/>
        </w:rPr>
        <w:tab/>
        <w:t>5 ks</w:t>
      </w:r>
    </w:p>
    <w:p w14:paraId="5B4C5D39" w14:textId="77777777" w:rsidR="00A70E31" w:rsidRPr="00DA1E86" w:rsidRDefault="00A70E31">
      <w:pPr>
        <w:numPr>
          <w:ilvl w:val="0"/>
          <w:numId w:val="11"/>
        </w:numPr>
        <w:tabs>
          <w:tab w:val="left" w:pos="142"/>
          <w:tab w:val="left" w:pos="8222"/>
        </w:tabs>
        <w:suppressAutoHyphens/>
        <w:spacing w:after="0" w:line="240" w:lineRule="atLeast"/>
        <w:ind w:left="0" w:right="-759" w:firstLine="0"/>
        <w:rPr>
          <w:rFonts w:cstheme="minorHAnsi"/>
        </w:rPr>
      </w:pPr>
      <w:r w:rsidRPr="00DA1E86">
        <w:rPr>
          <w:rFonts w:cstheme="minorHAnsi"/>
        </w:rPr>
        <w:t>posun ložiskového telesa (axiálne)</w:t>
      </w:r>
      <w:r w:rsidRPr="00DA1E86">
        <w:rPr>
          <w:rFonts w:cstheme="minorHAnsi"/>
        </w:rPr>
        <w:tab/>
        <w:t>2 ks</w:t>
      </w:r>
    </w:p>
    <w:p w14:paraId="1BA138F0" w14:textId="77777777" w:rsidR="00A70E31" w:rsidRPr="00DA1E86" w:rsidRDefault="00A70E31">
      <w:pPr>
        <w:numPr>
          <w:ilvl w:val="0"/>
          <w:numId w:val="11"/>
        </w:numPr>
        <w:tabs>
          <w:tab w:val="left" w:pos="142"/>
          <w:tab w:val="left" w:pos="8222"/>
        </w:tabs>
        <w:suppressAutoHyphens/>
        <w:spacing w:after="0" w:line="240" w:lineRule="atLeast"/>
        <w:ind w:left="0" w:right="-759" w:firstLine="0"/>
        <w:rPr>
          <w:rFonts w:cstheme="minorHAnsi"/>
        </w:rPr>
      </w:pPr>
      <w:r w:rsidRPr="00DA1E86">
        <w:rPr>
          <w:rFonts w:cstheme="minorHAnsi"/>
        </w:rPr>
        <w:t xml:space="preserve">čistenie, doplnenie olejovej náplne do PJ </w:t>
      </w:r>
      <w:proofErr w:type="spellStart"/>
      <w:r w:rsidRPr="00DA1E86">
        <w:rPr>
          <w:rFonts w:cstheme="minorHAnsi"/>
        </w:rPr>
        <w:t>oklepu</w:t>
      </w:r>
      <w:proofErr w:type="spellEnd"/>
      <w:r w:rsidRPr="00DA1E86">
        <w:rPr>
          <w:rFonts w:cstheme="minorHAnsi"/>
        </w:rPr>
        <w:tab/>
        <w:t>3 ks</w:t>
      </w:r>
    </w:p>
    <w:p w14:paraId="131211E0" w14:textId="77777777" w:rsidR="00A70E31" w:rsidRPr="00DA1E86" w:rsidRDefault="00A70E31" w:rsidP="00A70E31">
      <w:pPr>
        <w:pStyle w:val="nadpis20"/>
        <w:rPr>
          <w:rFonts w:asciiTheme="minorHAnsi" w:hAnsiTheme="minorHAnsi" w:cstheme="minorHAnsi"/>
          <w:sz w:val="22"/>
          <w:szCs w:val="22"/>
        </w:rPr>
      </w:pPr>
    </w:p>
    <w:p w14:paraId="37448B2D" w14:textId="77777777" w:rsidR="00A70E31" w:rsidRPr="00DA1E86" w:rsidRDefault="00A70E31">
      <w:pPr>
        <w:pStyle w:val="Nadpis2"/>
        <w:numPr>
          <w:ilvl w:val="1"/>
          <w:numId w:val="13"/>
        </w:numPr>
        <w:jc w:val="left"/>
        <w:rPr>
          <w:rFonts w:asciiTheme="minorHAnsi" w:hAnsiTheme="minorHAnsi" w:cstheme="minorHAnsi"/>
          <w:sz w:val="22"/>
          <w:szCs w:val="22"/>
        </w:rPr>
      </w:pPr>
      <w:bookmarkStart w:id="7" w:name="_Toc229478592"/>
      <w:r w:rsidRPr="00DA1E86">
        <w:rPr>
          <w:rFonts w:asciiTheme="minorHAnsi" w:hAnsiTheme="minorHAnsi" w:cstheme="minorHAnsi"/>
          <w:sz w:val="22"/>
          <w:szCs w:val="22"/>
        </w:rPr>
        <w:t>Deliaca stena (RS)</w:t>
      </w:r>
      <w:bookmarkEnd w:id="7"/>
    </w:p>
    <w:p w14:paraId="5B9C1E27" w14:textId="77777777" w:rsidR="00A70E31" w:rsidRPr="00DA1E86" w:rsidRDefault="00A70E31">
      <w:pPr>
        <w:numPr>
          <w:ilvl w:val="0"/>
          <w:numId w:val="11"/>
        </w:numPr>
        <w:tabs>
          <w:tab w:val="left" w:pos="142"/>
          <w:tab w:val="left" w:pos="8222"/>
        </w:tabs>
        <w:suppressAutoHyphens/>
        <w:spacing w:after="0" w:line="240" w:lineRule="atLeast"/>
        <w:ind w:left="0" w:right="-759" w:firstLine="0"/>
        <w:rPr>
          <w:rFonts w:cstheme="minorHAnsi"/>
        </w:rPr>
      </w:pPr>
      <w:r w:rsidRPr="00DA1E86">
        <w:rPr>
          <w:rFonts w:cstheme="minorHAnsi"/>
        </w:rPr>
        <w:t>Hrubé čistenie a kontrola sít deliacej steny, vrátane kontroly skrutkových spojov</w:t>
      </w:r>
      <w:r w:rsidRPr="00DA1E86">
        <w:rPr>
          <w:rFonts w:cstheme="minorHAnsi"/>
        </w:rPr>
        <w:tab/>
        <w:t>3 ks</w:t>
      </w:r>
    </w:p>
    <w:p w14:paraId="0F3DB216" w14:textId="77777777" w:rsidR="00A70E31" w:rsidRPr="00DA1E86" w:rsidRDefault="00A70E31">
      <w:pPr>
        <w:numPr>
          <w:ilvl w:val="0"/>
          <w:numId w:val="11"/>
        </w:numPr>
        <w:tabs>
          <w:tab w:val="left" w:pos="142"/>
          <w:tab w:val="left" w:pos="8222"/>
        </w:tabs>
        <w:suppressAutoHyphens/>
        <w:spacing w:after="0" w:line="240" w:lineRule="atLeast"/>
        <w:ind w:left="0" w:right="-759" w:firstLine="0"/>
        <w:rPr>
          <w:rFonts w:cstheme="minorHAnsi"/>
        </w:rPr>
      </w:pPr>
      <w:r w:rsidRPr="00DA1E86">
        <w:rPr>
          <w:rFonts w:cstheme="minorHAnsi"/>
        </w:rPr>
        <w:t>čistenie nánosu na stenách v hornej časti</w:t>
      </w:r>
      <w:r w:rsidRPr="00DA1E86">
        <w:rPr>
          <w:rFonts w:cstheme="minorHAnsi"/>
        </w:rPr>
        <w:tab/>
        <w:t>3 ks</w:t>
      </w:r>
    </w:p>
    <w:p w14:paraId="4CE5A964" w14:textId="77777777" w:rsidR="00A70E31" w:rsidRPr="00DA1E86" w:rsidRDefault="00A70E31" w:rsidP="00A70E31">
      <w:pPr>
        <w:pStyle w:val="nadpis20"/>
        <w:rPr>
          <w:rFonts w:asciiTheme="minorHAnsi" w:hAnsiTheme="minorHAnsi" w:cstheme="minorHAnsi"/>
          <w:sz w:val="22"/>
          <w:szCs w:val="22"/>
        </w:rPr>
      </w:pPr>
    </w:p>
    <w:p w14:paraId="21A05266" w14:textId="77777777" w:rsidR="00A70E31" w:rsidRPr="00DA1E86" w:rsidRDefault="00A70E31">
      <w:pPr>
        <w:pStyle w:val="Nadpis2"/>
        <w:numPr>
          <w:ilvl w:val="1"/>
          <w:numId w:val="13"/>
        </w:numPr>
        <w:jc w:val="left"/>
        <w:rPr>
          <w:rFonts w:asciiTheme="minorHAnsi" w:hAnsiTheme="minorHAnsi" w:cstheme="minorHAnsi"/>
          <w:sz w:val="22"/>
          <w:szCs w:val="22"/>
        </w:rPr>
      </w:pPr>
      <w:r w:rsidRPr="00DA1E86">
        <w:rPr>
          <w:rFonts w:asciiTheme="minorHAnsi" w:hAnsiTheme="minorHAnsi" w:cstheme="minorHAnsi"/>
          <w:sz w:val="22"/>
          <w:szCs w:val="22"/>
        </w:rPr>
        <w:t>Skriňa odlučovača</w:t>
      </w:r>
    </w:p>
    <w:p w14:paraId="1E85CA34" w14:textId="77777777" w:rsidR="00A70E31" w:rsidRPr="00DA1E86" w:rsidRDefault="00A70E31">
      <w:pPr>
        <w:numPr>
          <w:ilvl w:val="0"/>
          <w:numId w:val="11"/>
        </w:numPr>
        <w:tabs>
          <w:tab w:val="left" w:pos="142"/>
          <w:tab w:val="left" w:pos="8222"/>
        </w:tabs>
        <w:suppressAutoHyphens/>
        <w:spacing w:after="0" w:line="240" w:lineRule="atLeast"/>
        <w:ind w:left="0" w:right="-759" w:firstLine="0"/>
        <w:rPr>
          <w:rFonts w:cstheme="minorHAnsi"/>
        </w:rPr>
      </w:pPr>
      <w:r w:rsidRPr="00DA1E86">
        <w:rPr>
          <w:rFonts w:cstheme="minorHAnsi"/>
        </w:rPr>
        <w:t>Vizuálna kontrola stien skrine EO</w:t>
      </w:r>
      <w:r w:rsidRPr="00DA1E86">
        <w:rPr>
          <w:rFonts w:cstheme="minorHAnsi"/>
        </w:rPr>
        <w:tab/>
        <w:t>3 sekcie</w:t>
      </w:r>
    </w:p>
    <w:p w14:paraId="0DAAFABF" w14:textId="77777777" w:rsidR="00A70E31" w:rsidRPr="00DA1E86" w:rsidRDefault="00A70E31">
      <w:pPr>
        <w:numPr>
          <w:ilvl w:val="0"/>
          <w:numId w:val="11"/>
        </w:numPr>
        <w:tabs>
          <w:tab w:val="left" w:pos="142"/>
          <w:tab w:val="left" w:pos="8222"/>
        </w:tabs>
        <w:suppressAutoHyphens/>
        <w:spacing w:after="0" w:line="240" w:lineRule="atLeast"/>
        <w:ind w:left="0" w:right="-759" w:firstLine="0"/>
        <w:rPr>
          <w:rFonts w:cstheme="minorHAnsi"/>
        </w:rPr>
      </w:pPr>
      <w:r w:rsidRPr="00DA1E86">
        <w:rPr>
          <w:rFonts w:cstheme="minorHAnsi"/>
        </w:rPr>
        <w:t>prípadná oprava stien alebo vstupných dverí</w:t>
      </w:r>
      <w:r w:rsidRPr="00DA1E86">
        <w:rPr>
          <w:rFonts w:cstheme="minorHAnsi"/>
        </w:rPr>
        <w:tab/>
        <w:t>približne 1 m2</w:t>
      </w:r>
    </w:p>
    <w:p w14:paraId="73621A4B" w14:textId="77777777" w:rsidR="00A70E31" w:rsidRPr="00DA1E86" w:rsidRDefault="00A70E31">
      <w:pPr>
        <w:numPr>
          <w:ilvl w:val="0"/>
          <w:numId w:val="11"/>
        </w:numPr>
        <w:tabs>
          <w:tab w:val="left" w:pos="142"/>
          <w:tab w:val="left" w:pos="8222"/>
        </w:tabs>
        <w:suppressAutoHyphens/>
        <w:spacing w:after="0" w:line="240" w:lineRule="atLeast"/>
        <w:ind w:left="0" w:right="-759" w:firstLine="0"/>
        <w:rPr>
          <w:rFonts w:cstheme="minorHAnsi"/>
        </w:rPr>
      </w:pPr>
      <w:r w:rsidRPr="00DA1E86">
        <w:rPr>
          <w:rFonts w:cstheme="minorHAnsi"/>
        </w:rPr>
        <w:t>Výmena tesniacej šnúry všetkých vstupných dverí</w:t>
      </w:r>
      <w:r w:rsidRPr="00DA1E86">
        <w:rPr>
          <w:rFonts w:cstheme="minorHAnsi"/>
        </w:rPr>
        <w:tab/>
        <w:t>3 sekcie</w:t>
      </w:r>
    </w:p>
    <w:p w14:paraId="1597B632" w14:textId="77777777" w:rsidR="00A70E31" w:rsidRPr="00DA1E86" w:rsidRDefault="00A70E31">
      <w:pPr>
        <w:numPr>
          <w:ilvl w:val="0"/>
          <w:numId w:val="11"/>
        </w:numPr>
        <w:tabs>
          <w:tab w:val="left" w:pos="142"/>
          <w:tab w:val="left" w:pos="8222"/>
        </w:tabs>
        <w:suppressAutoHyphens/>
        <w:spacing w:after="0" w:line="240" w:lineRule="atLeast"/>
        <w:ind w:left="0" w:right="-759" w:firstLine="0"/>
        <w:rPr>
          <w:rFonts w:cstheme="minorHAnsi"/>
        </w:rPr>
      </w:pPr>
      <w:r w:rsidRPr="00DA1E86">
        <w:rPr>
          <w:rFonts w:cstheme="minorHAnsi"/>
        </w:rPr>
        <w:t>Čistenie interiéru strešných nosníkov</w:t>
      </w:r>
      <w:r w:rsidRPr="00DA1E86">
        <w:rPr>
          <w:rFonts w:cstheme="minorHAnsi"/>
        </w:rPr>
        <w:tab/>
        <w:t>3 sekcie</w:t>
      </w:r>
    </w:p>
    <w:p w14:paraId="783554E2" w14:textId="77777777" w:rsidR="00A70E31" w:rsidRPr="00DA1E86" w:rsidRDefault="00A70E31">
      <w:pPr>
        <w:numPr>
          <w:ilvl w:val="0"/>
          <w:numId w:val="11"/>
        </w:numPr>
        <w:tabs>
          <w:tab w:val="left" w:pos="142"/>
          <w:tab w:val="left" w:pos="8222"/>
        </w:tabs>
        <w:suppressAutoHyphens/>
        <w:spacing w:after="0" w:line="240" w:lineRule="atLeast"/>
        <w:ind w:left="0" w:right="-759" w:firstLine="0"/>
        <w:rPr>
          <w:rFonts w:cstheme="minorHAnsi"/>
        </w:rPr>
      </w:pPr>
      <w:r w:rsidRPr="00DA1E86">
        <w:rPr>
          <w:rFonts w:cstheme="minorHAnsi"/>
        </w:rPr>
        <w:t>kontrola a prípadná oprava roztrhnutých cloniacich plechov</w:t>
      </w:r>
      <w:r w:rsidRPr="00DA1E86">
        <w:rPr>
          <w:rFonts w:cstheme="minorHAnsi"/>
        </w:rPr>
        <w:tab/>
        <w:t>3 sekcie</w:t>
      </w:r>
    </w:p>
    <w:p w14:paraId="31064F33" w14:textId="77777777" w:rsidR="00A70E31" w:rsidRPr="00DA1E86" w:rsidRDefault="00A70E31">
      <w:pPr>
        <w:numPr>
          <w:ilvl w:val="0"/>
          <w:numId w:val="11"/>
        </w:numPr>
        <w:tabs>
          <w:tab w:val="left" w:pos="142"/>
          <w:tab w:val="left" w:pos="8222"/>
        </w:tabs>
        <w:suppressAutoHyphens/>
        <w:spacing w:after="0" w:line="240" w:lineRule="atLeast"/>
        <w:ind w:left="0" w:right="-759" w:firstLine="0"/>
        <w:rPr>
          <w:rFonts w:cstheme="minorHAnsi"/>
        </w:rPr>
      </w:pPr>
      <w:r w:rsidRPr="00DA1E86">
        <w:rPr>
          <w:rFonts w:cstheme="minorHAnsi"/>
        </w:rPr>
        <w:t>Inšpekcia vnútorných plošín</w:t>
      </w:r>
      <w:r w:rsidRPr="00DA1E86">
        <w:rPr>
          <w:rFonts w:cstheme="minorHAnsi"/>
        </w:rPr>
        <w:tab/>
        <w:t>3 sekcie</w:t>
      </w:r>
    </w:p>
    <w:p w14:paraId="5A191CFC" w14:textId="77777777" w:rsidR="00A70E31" w:rsidRPr="00DA1E86" w:rsidRDefault="00A70E31" w:rsidP="00A70E31">
      <w:pPr>
        <w:pStyle w:val="nadpis20"/>
        <w:rPr>
          <w:rFonts w:asciiTheme="minorHAnsi" w:hAnsiTheme="minorHAnsi" w:cstheme="minorHAnsi"/>
          <w:sz w:val="22"/>
          <w:szCs w:val="22"/>
        </w:rPr>
      </w:pPr>
    </w:p>
    <w:p w14:paraId="1079D800" w14:textId="77777777" w:rsidR="00A70E31" w:rsidRPr="00DA1E86" w:rsidRDefault="00A70E31">
      <w:pPr>
        <w:pStyle w:val="Nadpis2"/>
        <w:numPr>
          <w:ilvl w:val="1"/>
          <w:numId w:val="13"/>
        </w:numPr>
        <w:jc w:val="left"/>
        <w:rPr>
          <w:rFonts w:asciiTheme="minorHAnsi" w:hAnsiTheme="minorHAnsi" w:cstheme="minorHAnsi"/>
          <w:sz w:val="22"/>
          <w:szCs w:val="22"/>
        </w:rPr>
      </w:pPr>
      <w:bookmarkStart w:id="8" w:name="_Toc229478594"/>
      <w:r w:rsidRPr="00DA1E86">
        <w:rPr>
          <w:rFonts w:asciiTheme="minorHAnsi" w:hAnsiTheme="minorHAnsi" w:cstheme="minorHAnsi"/>
          <w:sz w:val="22"/>
          <w:szCs w:val="22"/>
        </w:rPr>
        <w:t>Testovanie zariadenia po oprave</w:t>
      </w:r>
      <w:bookmarkEnd w:id="8"/>
    </w:p>
    <w:p w14:paraId="2D60336B" w14:textId="77777777" w:rsidR="00A70E31" w:rsidRPr="00DA1E86" w:rsidRDefault="00A70E31">
      <w:pPr>
        <w:numPr>
          <w:ilvl w:val="0"/>
          <w:numId w:val="11"/>
        </w:numPr>
        <w:tabs>
          <w:tab w:val="left" w:pos="142"/>
          <w:tab w:val="left" w:pos="8222"/>
        </w:tabs>
        <w:suppressAutoHyphens/>
        <w:spacing w:after="0" w:line="240" w:lineRule="atLeast"/>
        <w:ind w:left="0" w:right="-759" w:firstLine="0"/>
        <w:rPr>
          <w:rFonts w:cstheme="minorHAnsi"/>
        </w:rPr>
      </w:pPr>
      <w:r w:rsidRPr="00DA1E86">
        <w:rPr>
          <w:rFonts w:cstheme="minorHAnsi"/>
        </w:rPr>
        <w:t xml:space="preserve">Nastavenie VNE a USE </w:t>
      </w:r>
      <w:proofErr w:type="spellStart"/>
      <w:r w:rsidRPr="00DA1E86">
        <w:rPr>
          <w:rFonts w:cstheme="minorHAnsi"/>
        </w:rPr>
        <w:t>oklepov</w:t>
      </w:r>
      <w:proofErr w:type="spellEnd"/>
      <w:r w:rsidRPr="00DA1E86">
        <w:rPr>
          <w:rFonts w:cstheme="minorHAnsi"/>
        </w:rPr>
        <w:tab/>
        <w:t>3 sekcie</w:t>
      </w:r>
    </w:p>
    <w:p w14:paraId="5EA16B48" w14:textId="1DA0CF0E" w:rsidR="00A70E31" w:rsidRDefault="00A70E31">
      <w:pPr>
        <w:numPr>
          <w:ilvl w:val="0"/>
          <w:numId w:val="11"/>
        </w:numPr>
        <w:tabs>
          <w:tab w:val="left" w:pos="142"/>
          <w:tab w:val="left" w:pos="8222"/>
        </w:tabs>
        <w:suppressAutoHyphens/>
        <w:spacing w:after="0" w:line="240" w:lineRule="atLeast"/>
        <w:ind w:left="0" w:right="-759" w:firstLine="0"/>
        <w:rPr>
          <w:rFonts w:cstheme="minorHAnsi"/>
        </w:rPr>
      </w:pPr>
      <w:r w:rsidRPr="00DA1E86">
        <w:rPr>
          <w:rFonts w:cstheme="minorHAnsi"/>
        </w:rPr>
        <w:t xml:space="preserve">Skúšobná prevádzka + napäťová skúška </w:t>
      </w:r>
      <w:r w:rsidR="00AF5416">
        <w:rPr>
          <w:rFonts w:cstheme="minorHAnsi"/>
        </w:rPr>
        <w:t>1</w:t>
      </w:r>
      <w:r w:rsidRPr="00DA1E86">
        <w:rPr>
          <w:rFonts w:cstheme="minorHAnsi"/>
        </w:rPr>
        <w:t>0</w:t>
      </w:r>
      <w:r w:rsidR="00C8154F">
        <w:rPr>
          <w:rFonts w:cstheme="minorHAnsi"/>
        </w:rPr>
        <w:t xml:space="preserve"> </w:t>
      </w:r>
      <w:r w:rsidRPr="00DA1E86">
        <w:rPr>
          <w:rFonts w:cstheme="minorHAnsi"/>
        </w:rPr>
        <w:t>min.</w:t>
      </w:r>
      <w:r w:rsidRPr="00DA1E86">
        <w:rPr>
          <w:rFonts w:cstheme="minorHAnsi"/>
        </w:rPr>
        <w:tab/>
        <w:t>3 sekcie</w:t>
      </w:r>
    </w:p>
    <w:p w14:paraId="4B8FBB9B" w14:textId="77777777" w:rsidR="006E7361" w:rsidRPr="00DA1E86" w:rsidRDefault="006E7361" w:rsidP="006E7361">
      <w:pPr>
        <w:tabs>
          <w:tab w:val="left" w:pos="142"/>
          <w:tab w:val="left" w:pos="8222"/>
        </w:tabs>
        <w:suppressAutoHyphens/>
        <w:spacing w:after="0" w:line="240" w:lineRule="atLeast"/>
        <w:ind w:right="-759"/>
        <w:rPr>
          <w:rFonts w:cstheme="minorHAnsi"/>
        </w:rPr>
      </w:pPr>
    </w:p>
    <w:p w14:paraId="462C9A7A" w14:textId="77777777" w:rsidR="00A70E31" w:rsidRPr="00DA1E86" w:rsidRDefault="00A70E31">
      <w:pPr>
        <w:pStyle w:val="Nadpis2"/>
        <w:numPr>
          <w:ilvl w:val="1"/>
          <w:numId w:val="13"/>
        </w:numPr>
        <w:jc w:val="left"/>
        <w:rPr>
          <w:rFonts w:asciiTheme="minorHAnsi" w:hAnsiTheme="minorHAnsi" w:cstheme="minorHAnsi"/>
          <w:sz w:val="22"/>
          <w:szCs w:val="22"/>
        </w:rPr>
      </w:pPr>
      <w:bookmarkStart w:id="9" w:name="_Toc229478595"/>
      <w:r w:rsidRPr="00DA1E86">
        <w:rPr>
          <w:rFonts w:asciiTheme="minorHAnsi" w:hAnsiTheme="minorHAnsi" w:cstheme="minorHAnsi"/>
          <w:sz w:val="22"/>
          <w:szCs w:val="22"/>
        </w:rPr>
        <w:t>Odporúčané náhradné diely</w:t>
      </w:r>
      <w:bookmarkEnd w:id="9"/>
    </w:p>
    <w:p w14:paraId="382F1090" w14:textId="77777777" w:rsidR="00A70E31" w:rsidRPr="00DA1E86" w:rsidRDefault="00A70E31" w:rsidP="00A70E31">
      <w:pPr>
        <w:pStyle w:val="odstavec-mezera"/>
        <w:suppressAutoHyphens/>
        <w:ind w:left="0"/>
        <w:jc w:val="left"/>
        <w:rPr>
          <w:rFonts w:asciiTheme="minorHAnsi" w:hAnsiTheme="minorHAnsi" w:cstheme="minorHAnsi"/>
          <w:sz w:val="22"/>
          <w:szCs w:val="22"/>
        </w:rPr>
      </w:pPr>
      <w:r w:rsidRPr="00DA1E86">
        <w:rPr>
          <w:rFonts w:asciiTheme="minorHAnsi" w:hAnsiTheme="minorHAnsi" w:cstheme="minorHAnsi"/>
          <w:sz w:val="22"/>
          <w:szCs w:val="22"/>
        </w:rPr>
        <w:t xml:space="preserve">Na </w:t>
      </w:r>
      <w:proofErr w:type="spellStart"/>
      <w:r w:rsidRPr="00DA1E86">
        <w:rPr>
          <w:rFonts w:asciiTheme="minorHAnsi" w:hAnsiTheme="minorHAnsi" w:cstheme="minorHAnsi"/>
          <w:sz w:val="22"/>
          <w:szCs w:val="22"/>
        </w:rPr>
        <w:t>vykonanie</w:t>
      </w:r>
      <w:proofErr w:type="spellEnd"/>
      <w:r w:rsidRPr="00DA1E86">
        <w:rPr>
          <w:rFonts w:asciiTheme="minorHAnsi" w:hAnsiTheme="minorHAnsi" w:cstheme="minorHAnsi"/>
          <w:sz w:val="22"/>
          <w:szCs w:val="22"/>
        </w:rPr>
        <w:t xml:space="preserve"> opravy EO v tomto roku 2026 navrhujeme </w:t>
      </w:r>
      <w:proofErr w:type="spellStart"/>
      <w:r w:rsidRPr="00DA1E86">
        <w:rPr>
          <w:rFonts w:asciiTheme="minorHAnsi" w:hAnsiTheme="minorHAnsi" w:cstheme="minorHAnsi"/>
          <w:sz w:val="22"/>
          <w:szCs w:val="22"/>
        </w:rPr>
        <w:t>nasledujúce</w:t>
      </w:r>
      <w:proofErr w:type="spellEnd"/>
      <w:r w:rsidRPr="00DA1E86">
        <w:rPr>
          <w:rFonts w:asciiTheme="minorHAnsi" w:hAnsiTheme="minorHAnsi" w:cstheme="minorHAnsi"/>
          <w:sz w:val="22"/>
          <w:szCs w:val="22"/>
        </w:rPr>
        <w:t xml:space="preserve"> ND a materiály:</w:t>
      </w:r>
    </w:p>
    <w:p w14:paraId="009B40C7" w14:textId="77777777" w:rsidR="00A70E31" w:rsidRPr="00DA1E86" w:rsidRDefault="00A70E31" w:rsidP="00A70E31">
      <w:pPr>
        <w:pStyle w:val="odstavec-mezera"/>
        <w:suppressAutoHyphens/>
        <w:spacing w:before="0"/>
        <w:ind w:left="0"/>
        <w:jc w:val="left"/>
        <w:rPr>
          <w:rFonts w:asciiTheme="minorHAnsi" w:hAnsiTheme="minorHAnsi" w:cstheme="minorHAnsi"/>
          <w:sz w:val="22"/>
          <w:szCs w:val="22"/>
        </w:rPr>
      </w:pPr>
    </w:p>
    <w:tbl>
      <w:tblPr>
        <w:tblW w:w="864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6378"/>
        <w:gridCol w:w="1559"/>
      </w:tblGrid>
      <w:tr w:rsidR="00A70E31" w:rsidRPr="00DA1E86" w14:paraId="7F28FBAA" w14:textId="77777777" w:rsidTr="006E37B8">
        <w:trPr>
          <w:trHeight w:val="567"/>
        </w:trPr>
        <w:tc>
          <w:tcPr>
            <w:tcW w:w="709" w:type="dxa"/>
            <w:shd w:val="clear" w:color="auto" w:fill="C0C0C0"/>
            <w:vAlign w:val="center"/>
          </w:tcPr>
          <w:p w14:paraId="5F10CB50" w14:textId="77777777" w:rsidR="00A70E31" w:rsidRPr="00DA1E86" w:rsidRDefault="00A70E31" w:rsidP="006E37B8">
            <w:pPr>
              <w:pStyle w:val="mezera"/>
              <w:suppressAutoHyphens/>
              <w:spacing w:before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A1E86">
              <w:rPr>
                <w:rFonts w:asciiTheme="minorHAnsi" w:hAnsiTheme="minorHAnsi" w:cstheme="minorHAnsi"/>
                <w:b/>
                <w:sz w:val="22"/>
                <w:szCs w:val="22"/>
              </w:rPr>
              <w:t>Pol.</w:t>
            </w:r>
          </w:p>
        </w:tc>
        <w:tc>
          <w:tcPr>
            <w:tcW w:w="6378" w:type="dxa"/>
            <w:shd w:val="clear" w:color="auto" w:fill="C0C0C0"/>
            <w:vAlign w:val="center"/>
          </w:tcPr>
          <w:p w14:paraId="22549EAC" w14:textId="77777777" w:rsidR="00A70E31" w:rsidRPr="00DA1E86" w:rsidRDefault="00A70E31" w:rsidP="006E37B8">
            <w:pPr>
              <w:pStyle w:val="mezera"/>
              <w:suppressAutoHyphens/>
              <w:spacing w:before="0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DA1E86">
              <w:rPr>
                <w:rFonts w:asciiTheme="minorHAnsi" w:hAnsiTheme="minorHAnsi" w:cstheme="minorHAnsi"/>
                <w:b/>
                <w:sz w:val="22"/>
                <w:szCs w:val="22"/>
              </w:rPr>
              <w:t>Názov</w:t>
            </w:r>
            <w:proofErr w:type="spellEnd"/>
            <w:r w:rsidRPr="00DA1E8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položky</w:t>
            </w:r>
          </w:p>
        </w:tc>
        <w:tc>
          <w:tcPr>
            <w:tcW w:w="1559" w:type="dxa"/>
            <w:shd w:val="clear" w:color="auto" w:fill="C0C0C0"/>
            <w:vAlign w:val="center"/>
          </w:tcPr>
          <w:p w14:paraId="2357ECED" w14:textId="77777777" w:rsidR="00A70E31" w:rsidRPr="00DA1E86" w:rsidRDefault="00A70E31" w:rsidP="006E37B8">
            <w:pPr>
              <w:pStyle w:val="mezera"/>
              <w:suppressAutoHyphens/>
              <w:spacing w:before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DA1E86">
              <w:rPr>
                <w:rFonts w:asciiTheme="minorHAnsi" w:hAnsiTheme="minorHAnsi" w:cstheme="minorHAnsi"/>
                <w:b/>
                <w:sz w:val="22"/>
                <w:szCs w:val="22"/>
              </w:rPr>
              <w:t>Množstvo</w:t>
            </w:r>
            <w:proofErr w:type="spellEnd"/>
          </w:p>
        </w:tc>
      </w:tr>
      <w:tr w:rsidR="00A70E31" w:rsidRPr="00DA1E86" w14:paraId="170AFE58" w14:textId="77777777" w:rsidTr="006E37B8">
        <w:trPr>
          <w:trHeight w:val="340"/>
        </w:trPr>
        <w:tc>
          <w:tcPr>
            <w:tcW w:w="709" w:type="dxa"/>
            <w:vAlign w:val="center"/>
          </w:tcPr>
          <w:p w14:paraId="624B921B" w14:textId="77777777" w:rsidR="00A70E31" w:rsidRPr="00DA1E86" w:rsidRDefault="00A70E31" w:rsidP="006E37B8">
            <w:pPr>
              <w:pStyle w:val="mezera"/>
              <w:suppressAutoHyphens/>
              <w:spacing w:before="0"/>
              <w:ind w:right="23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A1E86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6378" w:type="dxa"/>
            <w:vAlign w:val="center"/>
          </w:tcPr>
          <w:p w14:paraId="0830FEA3" w14:textId="77777777" w:rsidR="00A70E31" w:rsidRPr="00DA1E86" w:rsidRDefault="00A70E31" w:rsidP="006E37B8">
            <w:pPr>
              <w:pStyle w:val="mezera"/>
              <w:suppressAutoHyphens/>
              <w:spacing w:befor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DA1E86">
              <w:rPr>
                <w:rFonts w:asciiTheme="minorHAnsi" w:hAnsiTheme="minorHAnsi" w:cstheme="minorHAnsi"/>
                <w:sz w:val="22"/>
                <w:szCs w:val="22"/>
              </w:rPr>
              <w:t>Kladivo oklepu USE</w:t>
            </w:r>
          </w:p>
        </w:tc>
        <w:tc>
          <w:tcPr>
            <w:tcW w:w="1559" w:type="dxa"/>
            <w:vAlign w:val="center"/>
          </w:tcPr>
          <w:p w14:paraId="5AA56B1C" w14:textId="77777777" w:rsidR="00A70E31" w:rsidRPr="00DA1E86" w:rsidRDefault="00A70E31" w:rsidP="006E37B8">
            <w:pPr>
              <w:pStyle w:val="mezera"/>
              <w:suppressAutoHyphens/>
              <w:spacing w:before="0"/>
              <w:ind w:right="31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A1E86">
              <w:rPr>
                <w:rFonts w:asciiTheme="minorHAnsi" w:hAnsiTheme="minorHAnsi" w:cstheme="minorHAnsi"/>
                <w:sz w:val="22"/>
                <w:szCs w:val="22"/>
              </w:rPr>
              <w:t>6 ks</w:t>
            </w:r>
          </w:p>
        </w:tc>
      </w:tr>
      <w:tr w:rsidR="00A70E31" w:rsidRPr="00DA1E86" w14:paraId="2CC56E59" w14:textId="77777777" w:rsidTr="006E37B8">
        <w:trPr>
          <w:trHeight w:val="340"/>
        </w:trPr>
        <w:tc>
          <w:tcPr>
            <w:tcW w:w="709" w:type="dxa"/>
            <w:vAlign w:val="center"/>
          </w:tcPr>
          <w:p w14:paraId="1BCC4266" w14:textId="77777777" w:rsidR="00A70E31" w:rsidRPr="00DA1E86" w:rsidRDefault="00A70E31" w:rsidP="006E37B8">
            <w:pPr>
              <w:pStyle w:val="mezera"/>
              <w:suppressAutoHyphens/>
              <w:spacing w:before="0"/>
              <w:ind w:right="23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A1E86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6378" w:type="dxa"/>
            <w:vAlign w:val="center"/>
          </w:tcPr>
          <w:p w14:paraId="061C0106" w14:textId="77777777" w:rsidR="00A70E31" w:rsidRPr="00DA1E86" w:rsidRDefault="00A70E31" w:rsidP="006E37B8">
            <w:pPr>
              <w:pStyle w:val="mezera"/>
              <w:suppressAutoHyphens/>
              <w:spacing w:befor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DA1E86">
              <w:rPr>
                <w:rFonts w:asciiTheme="minorHAnsi" w:hAnsiTheme="minorHAnsi" w:cstheme="minorHAnsi"/>
                <w:sz w:val="22"/>
                <w:szCs w:val="22"/>
              </w:rPr>
              <w:t xml:space="preserve">Nárazník oklepu (typ EKH – </w:t>
            </w:r>
            <w:proofErr w:type="spellStart"/>
            <w:r w:rsidRPr="00DA1E86">
              <w:rPr>
                <w:rFonts w:asciiTheme="minorHAnsi" w:hAnsiTheme="minorHAnsi" w:cstheme="minorHAnsi"/>
                <w:sz w:val="22"/>
                <w:szCs w:val="22"/>
              </w:rPr>
              <w:t>hríbik</w:t>
            </w:r>
            <w:proofErr w:type="spellEnd"/>
            <w:r w:rsidRPr="00DA1E86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1559" w:type="dxa"/>
            <w:vAlign w:val="center"/>
          </w:tcPr>
          <w:p w14:paraId="7B5FFEF8" w14:textId="77777777" w:rsidR="00A70E31" w:rsidRPr="00DA1E86" w:rsidRDefault="00A70E31" w:rsidP="006E37B8">
            <w:pPr>
              <w:pStyle w:val="mezera"/>
              <w:suppressAutoHyphens/>
              <w:spacing w:before="0"/>
              <w:ind w:right="31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A1E86">
              <w:rPr>
                <w:rFonts w:asciiTheme="minorHAnsi" w:hAnsiTheme="minorHAnsi" w:cstheme="minorHAnsi"/>
                <w:sz w:val="22"/>
                <w:szCs w:val="22"/>
              </w:rPr>
              <w:t>3ks</w:t>
            </w:r>
          </w:p>
        </w:tc>
      </w:tr>
      <w:tr w:rsidR="00A70E31" w:rsidRPr="00DA1E86" w14:paraId="1A82C72B" w14:textId="77777777" w:rsidTr="006E37B8">
        <w:trPr>
          <w:trHeight w:val="340"/>
        </w:trPr>
        <w:tc>
          <w:tcPr>
            <w:tcW w:w="709" w:type="dxa"/>
            <w:vAlign w:val="center"/>
          </w:tcPr>
          <w:p w14:paraId="2D2728B8" w14:textId="77777777" w:rsidR="00A70E31" w:rsidRPr="00DA1E86" w:rsidRDefault="00A70E31" w:rsidP="006E37B8">
            <w:pPr>
              <w:pStyle w:val="mezera"/>
              <w:suppressAutoHyphens/>
              <w:spacing w:before="0"/>
              <w:ind w:right="23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A1E86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3.</w:t>
            </w:r>
          </w:p>
        </w:tc>
        <w:tc>
          <w:tcPr>
            <w:tcW w:w="6378" w:type="dxa"/>
            <w:vAlign w:val="center"/>
          </w:tcPr>
          <w:p w14:paraId="5251F342" w14:textId="77777777" w:rsidR="00A70E31" w:rsidRPr="00DA1E86" w:rsidRDefault="00A70E31" w:rsidP="006E37B8">
            <w:pPr>
              <w:pStyle w:val="mezera"/>
              <w:suppressAutoHyphens/>
              <w:spacing w:befor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DA1E86">
              <w:rPr>
                <w:rFonts w:asciiTheme="minorHAnsi" w:hAnsiTheme="minorHAnsi" w:cstheme="minorHAnsi"/>
                <w:sz w:val="22"/>
                <w:szCs w:val="22"/>
              </w:rPr>
              <w:t xml:space="preserve">Hutný </w:t>
            </w:r>
            <w:proofErr w:type="spellStart"/>
            <w:r w:rsidRPr="00DA1E86">
              <w:rPr>
                <w:rFonts w:asciiTheme="minorHAnsi" w:hAnsiTheme="minorHAnsi" w:cstheme="minorHAnsi"/>
                <w:sz w:val="22"/>
                <w:szCs w:val="22"/>
              </w:rPr>
              <w:t>valcovaný</w:t>
            </w:r>
            <w:proofErr w:type="spellEnd"/>
            <w:r w:rsidRPr="00DA1E86">
              <w:rPr>
                <w:rFonts w:asciiTheme="minorHAnsi" w:hAnsiTheme="minorHAnsi" w:cstheme="minorHAnsi"/>
                <w:sz w:val="22"/>
                <w:szCs w:val="22"/>
              </w:rPr>
              <w:t xml:space="preserve"> materiál, S235JR – </w:t>
            </w:r>
            <w:proofErr w:type="spellStart"/>
            <w:r w:rsidRPr="00DA1E86">
              <w:rPr>
                <w:rFonts w:asciiTheme="minorHAnsi" w:hAnsiTheme="minorHAnsi" w:cstheme="minorHAnsi"/>
                <w:sz w:val="22"/>
                <w:szCs w:val="22"/>
              </w:rPr>
              <w:t>rúra</w:t>
            </w:r>
            <w:proofErr w:type="spellEnd"/>
          </w:p>
          <w:p w14:paraId="2CEE11B4" w14:textId="77777777" w:rsidR="00A70E31" w:rsidRPr="00DA1E86" w:rsidRDefault="00A70E31" w:rsidP="006E37B8">
            <w:pPr>
              <w:pStyle w:val="mezera"/>
              <w:suppressAutoHyphens/>
              <w:spacing w:befor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DA1E86">
              <w:rPr>
                <w:rFonts w:asciiTheme="minorHAnsi" w:hAnsiTheme="minorHAnsi" w:cstheme="minorHAnsi"/>
                <w:sz w:val="22"/>
                <w:szCs w:val="22"/>
              </w:rPr>
              <w:t xml:space="preserve">(oprava </w:t>
            </w:r>
            <w:proofErr w:type="spellStart"/>
            <w:r w:rsidRPr="00DA1E86">
              <w:rPr>
                <w:rFonts w:asciiTheme="minorHAnsi" w:hAnsiTheme="minorHAnsi" w:cstheme="minorHAnsi"/>
                <w:sz w:val="22"/>
                <w:szCs w:val="22"/>
              </w:rPr>
              <w:t>nosníka</w:t>
            </w:r>
            <w:proofErr w:type="spellEnd"/>
            <w:r w:rsidRPr="00DA1E86">
              <w:rPr>
                <w:rFonts w:asciiTheme="minorHAnsi" w:hAnsiTheme="minorHAnsi" w:cstheme="minorHAnsi"/>
                <w:sz w:val="22"/>
                <w:szCs w:val="22"/>
              </w:rPr>
              <w:t xml:space="preserve"> oklepu)</w:t>
            </w:r>
          </w:p>
        </w:tc>
        <w:tc>
          <w:tcPr>
            <w:tcW w:w="1559" w:type="dxa"/>
            <w:vAlign w:val="center"/>
          </w:tcPr>
          <w:p w14:paraId="442A015B" w14:textId="77777777" w:rsidR="00A70E31" w:rsidRPr="00DA1E86" w:rsidRDefault="00A70E31" w:rsidP="006E37B8">
            <w:pPr>
              <w:pStyle w:val="mezera"/>
              <w:suppressAutoHyphens/>
              <w:spacing w:before="0"/>
              <w:ind w:right="31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A1E86">
              <w:rPr>
                <w:rFonts w:asciiTheme="minorHAnsi" w:hAnsiTheme="minorHAnsi" w:cstheme="minorHAnsi"/>
                <w:sz w:val="22"/>
                <w:szCs w:val="22"/>
              </w:rPr>
              <w:t xml:space="preserve">3 </w:t>
            </w:r>
            <w:proofErr w:type="spellStart"/>
            <w:r w:rsidRPr="00DA1E86">
              <w:rPr>
                <w:rFonts w:asciiTheme="minorHAnsi" w:hAnsiTheme="minorHAnsi" w:cstheme="minorHAnsi"/>
                <w:sz w:val="22"/>
                <w:szCs w:val="22"/>
              </w:rPr>
              <w:t>bm</w:t>
            </w:r>
            <w:proofErr w:type="spellEnd"/>
          </w:p>
        </w:tc>
      </w:tr>
      <w:tr w:rsidR="00A70E31" w:rsidRPr="00DA1E86" w14:paraId="31816B39" w14:textId="77777777" w:rsidTr="006E37B8">
        <w:trPr>
          <w:trHeight w:val="340"/>
        </w:trPr>
        <w:tc>
          <w:tcPr>
            <w:tcW w:w="709" w:type="dxa"/>
            <w:vAlign w:val="center"/>
          </w:tcPr>
          <w:p w14:paraId="261F7E8F" w14:textId="77777777" w:rsidR="00A70E31" w:rsidRPr="00DA1E86" w:rsidRDefault="00A70E31" w:rsidP="006E37B8">
            <w:pPr>
              <w:pStyle w:val="mezera"/>
              <w:suppressAutoHyphens/>
              <w:spacing w:before="0"/>
              <w:ind w:right="23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A1E86">
              <w:rPr>
                <w:rFonts w:asciiTheme="minorHAnsi" w:hAnsiTheme="minorHAnsi" w:cstheme="minorHAnsi"/>
                <w:sz w:val="22"/>
                <w:szCs w:val="22"/>
              </w:rPr>
              <w:t>4.</w:t>
            </w:r>
          </w:p>
        </w:tc>
        <w:tc>
          <w:tcPr>
            <w:tcW w:w="6378" w:type="dxa"/>
            <w:vAlign w:val="center"/>
          </w:tcPr>
          <w:p w14:paraId="214707CC" w14:textId="77777777" w:rsidR="00A70E31" w:rsidRPr="00DA1E86" w:rsidRDefault="00A70E31" w:rsidP="006E37B8">
            <w:pPr>
              <w:pStyle w:val="mezera"/>
              <w:suppressAutoHyphens/>
              <w:spacing w:befor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DA1E86">
              <w:rPr>
                <w:rFonts w:asciiTheme="minorHAnsi" w:hAnsiTheme="minorHAnsi" w:cstheme="minorHAnsi"/>
                <w:sz w:val="22"/>
                <w:szCs w:val="22"/>
              </w:rPr>
              <w:t>Tažný izolátor VNE</w:t>
            </w:r>
          </w:p>
        </w:tc>
        <w:tc>
          <w:tcPr>
            <w:tcW w:w="1559" w:type="dxa"/>
            <w:vAlign w:val="center"/>
          </w:tcPr>
          <w:p w14:paraId="3D02DA67" w14:textId="77777777" w:rsidR="00A70E31" w:rsidRPr="00DA1E86" w:rsidRDefault="00A70E31" w:rsidP="006E37B8">
            <w:pPr>
              <w:pStyle w:val="mezera"/>
              <w:suppressAutoHyphens/>
              <w:spacing w:before="0"/>
              <w:ind w:right="31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A1E86">
              <w:rPr>
                <w:rFonts w:asciiTheme="minorHAnsi" w:hAnsiTheme="minorHAnsi" w:cstheme="minorHAnsi"/>
                <w:sz w:val="22"/>
                <w:szCs w:val="22"/>
              </w:rPr>
              <w:t>1ks</w:t>
            </w:r>
          </w:p>
        </w:tc>
      </w:tr>
      <w:tr w:rsidR="00A70E31" w:rsidRPr="00DA1E86" w14:paraId="526D749D" w14:textId="77777777" w:rsidTr="006E37B8">
        <w:trPr>
          <w:trHeight w:val="340"/>
        </w:trPr>
        <w:tc>
          <w:tcPr>
            <w:tcW w:w="709" w:type="dxa"/>
            <w:vAlign w:val="center"/>
          </w:tcPr>
          <w:p w14:paraId="4CFB4053" w14:textId="77777777" w:rsidR="00A70E31" w:rsidRPr="00DA1E86" w:rsidRDefault="00A70E31" w:rsidP="006E37B8">
            <w:pPr>
              <w:pStyle w:val="mezera"/>
              <w:suppressAutoHyphens/>
              <w:spacing w:before="0"/>
              <w:ind w:right="23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A1E86">
              <w:rPr>
                <w:rFonts w:asciiTheme="minorHAnsi" w:hAnsiTheme="minorHAnsi" w:cstheme="minorHAnsi"/>
                <w:sz w:val="22"/>
                <w:szCs w:val="22"/>
              </w:rPr>
              <w:t>5.</w:t>
            </w:r>
          </w:p>
        </w:tc>
        <w:tc>
          <w:tcPr>
            <w:tcW w:w="6378" w:type="dxa"/>
            <w:vAlign w:val="center"/>
          </w:tcPr>
          <w:p w14:paraId="5DDF8917" w14:textId="77777777" w:rsidR="00A70E31" w:rsidRPr="00DA1E86" w:rsidRDefault="00A70E31" w:rsidP="006E37B8">
            <w:pPr>
              <w:pStyle w:val="mezera"/>
              <w:suppressAutoHyphens/>
              <w:spacing w:befor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DA1E86">
              <w:rPr>
                <w:rFonts w:asciiTheme="minorHAnsi" w:hAnsiTheme="minorHAnsi" w:cstheme="minorHAnsi"/>
                <w:sz w:val="22"/>
                <w:szCs w:val="22"/>
              </w:rPr>
              <w:t>Lamela ložiska oklepu USE</w:t>
            </w:r>
          </w:p>
        </w:tc>
        <w:tc>
          <w:tcPr>
            <w:tcW w:w="1559" w:type="dxa"/>
            <w:vAlign w:val="center"/>
          </w:tcPr>
          <w:p w14:paraId="639B287F" w14:textId="77777777" w:rsidR="00A70E31" w:rsidRPr="00DA1E86" w:rsidRDefault="00A70E31" w:rsidP="006E37B8">
            <w:pPr>
              <w:pStyle w:val="mezera"/>
              <w:suppressAutoHyphens/>
              <w:spacing w:before="0"/>
              <w:ind w:right="31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A1E86">
              <w:rPr>
                <w:rFonts w:asciiTheme="minorHAnsi" w:hAnsiTheme="minorHAnsi" w:cstheme="minorHAnsi"/>
                <w:sz w:val="22"/>
                <w:szCs w:val="22"/>
              </w:rPr>
              <w:t xml:space="preserve">5 </w:t>
            </w:r>
            <w:proofErr w:type="spellStart"/>
            <w:r w:rsidRPr="00DA1E86">
              <w:rPr>
                <w:rFonts w:asciiTheme="minorHAnsi" w:hAnsiTheme="minorHAnsi" w:cstheme="minorHAnsi"/>
                <w:sz w:val="22"/>
                <w:szCs w:val="22"/>
              </w:rPr>
              <w:t>sád</w:t>
            </w:r>
            <w:proofErr w:type="spellEnd"/>
          </w:p>
        </w:tc>
      </w:tr>
      <w:tr w:rsidR="00A70E31" w:rsidRPr="00DA1E86" w14:paraId="4AC2E059" w14:textId="77777777" w:rsidTr="006E37B8">
        <w:trPr>
          <w:trHeight w:val="340"/>
        </w:trPr>
        <w:tc>
          <w:tcPr>
            <w:tcW w:w="709" w:type="dxa"/>
            <w:vAlign w:val="center"/>
          </w:tcPr>
          <w:p w14:paraId="4C1F9B21" w14:textId="77777777" w:rsidR="00A70E31" w:rsidRPr="00DA1E86" w:rsidRDefault="00A70E31" w:rsidP="006E37B8">
            <w:pPr>
              <w:pStyle w:val="mezera"/>
              <w:suppressAutoHyphens/>
              <w:spacing w:before="0"/>
              <w:ind w:right="23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A1E86">
              <w:rPr>
                <w:rFonts w:asciiTheme="minorHAnsi" w:hAnsiTheme="minorHAnsi" w:cstheme="minorHAnsi"/>
                <w:sz w:val="22"/>
                <w:szCs w:val="22"/>
              </w:rPr>
              <w:t>6.</w:t>
            </w:r>
          </w:p>
        </w:tc>
        <w:tc>
          <w:tcPr>
            <w:tcW w:w="6378" w:type="dxa"/>
            <w:vAlign w:val="center"/>
          </w:tcPr>
          <w:p w14:paraId="738F10A2" w14:textId="77777777" w:rsidR="00A70E31" w:rsidRPr="00DA1E86" w:rsidRDefault="00A70E31" w:rsidP="006E37B8">
            <w:pPr>
              <w:pStyle w:val="mezera"/>
              <w:suppressAutoHyphens/>
              <w:spacing w:befor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DA1E86">
              <w:rPr>
                <w:rFonts w:asciiTheme="minorHAnsi" w:hAnsiTheme="minorHAnsi" w:cstheme="minorHAnsi"/>
                <w:sz w:val="22"/>
                <w:szCs w:val="22"/>
              </w:rPr>
              <w:t>Reťazové</w:t>
            </w:r>
            <w:proofErr w:type="spellEnd"/>
            <w:r w:rsidRPr="00DA1E86">
              <w:rPr>
                <w:rFonts w:asciiTheme="minorHAnsi" w:hAnsiTheme="minorHAnsi" w:cstheme="minorHAnsi"/>
                <w:sz w:val="22"/>
                <w:szCs w:val="22"/>
              </w:rPr>
              <w:t xml:space="preserve"> spojky VNE oklepu</w:t>
            </w:r>
          </w:p>
        </w:tc>
        <w:tc>
          <w:tcPr>
            <w:tcW w:w="1559" w:type="dxa"/>
            <w:vAlign w:val="center"/>
          </w:tcPr>
          <w:p w14:paraId="527E1A46" w14:textId="77777777" w:rsidR="00A70E31" w:rsidRPr="00DA1E86" w:rsidRDefault="00A70E31" w:rsidP="006E37B8">
            <w:pPr>
              <w:pStyle w:val="mezera"/>
              <w:suppressAutoHyphens/>
              <w:spacing w:before="0"/>
              <w:ind w:right="31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A1E86">
              <w:rPr>
                <w:rFonts w:asciiTheme="minorHAnsi" w:hAnsiTheme="minorHAnsi" w:cstheme="minorHAnsi"/>
                <w:sz w:val="22"/>
                <w:szCs w:val="22"/>
              </w:rPr>
              <w:t>2 ks</w:t>
            </w:r>
          </w:p>
        </w:tc>
      </w:tr>
      <w:tr w:rsidR="00A70E31" w:rsidRPr="00DA1E86" w14:paraId="44F880AE" w14:textId="77777777" w:rsidTr="006E37B8">
        <w:trPr>
          <w:trHeight w:val="340"/>
        </w:trPr>
        <w:tc>
          <w:tcPr>
            <w:tcW w:w="709" w:type="dxa"/>
            <w:vAlign w:val="center"/>
          </w:tcPr>
          <w:p w14:paraId="312585E8" w14:textId="77777777" w:rsidR="00A70E31" w:rsidRPr="00DA1E86" w:rsidRDefault="00A70E31" w:rsidP="006E37B8">
            <w:pPr>
              <w:pStyle w:val="mezera"/>
              <w:suppressAutoHyphens/>
              <w:spacing w:before="0"/>
              <w:ind w:right="23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A1E86">
              <w:rPr>
                <w:rFonts w:asciiTheme="minorHAnsi" w:hAnsiTheme="minorHAnsi" w:cstheme="minorHAnsi"/>
                <w:sz w:val="22"/>
                <w:szCs w:val="22"/>
              </w:rPr>
              <w:t>7.</w:t>
            </w:r>
          </w:p>
        </w:tc>
        <w:tc>
          <w:tcPr>
            <w:tcW w:w="6378" w:type="dxa"/>
            <w:vAlign w:val="center"/>
          </w:tcPr>
          <w:p w14:paraId="078EEB61" w14:textId="77777777" w:rsidR="00A70E31" w:rsidRPr="00DA1E86" w:rsidRDefault="00A70E31" w:rsidP="006E37B8">
            <w:pPr>
              <w:pStyle w:val="mezera"/>
              <w:suppressAutoHyphens/>
              <w:spacing w:befor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DA1E86">
              <w:rPr>
                <w:rFonts w:asciiTheme="minorHAnsi" w:hAnsiTheme="minorHAnsi" w:cstheme="minorHAnsi"/>
                <w:sz w:val="22"/>
                <w:szCs w:val="22"/>
              </w:rPr>
              <w:t>Ložisko USE</w:t>
            </w:r>
          </w:p>
        </w:tc>
        <w:tc>
          <w:tcPr>
            <w:tcW w:w="1559" w:type="dxa"/>
            <w:vAlign w:val="center"/>
          </w:tcPr>
          <w:p w14:paraId="10E89067" w14:textId="77777777" w:rsidR="00A70E31" w:rsidRPr="00DA1E86" w:rsidRDefault="00A70E31" w:rsidP="006E37B8">
            <w:pPr>
              <w:pStyle w:val="mezera"/>
              <w:suppressAutoHyphens/>
              <w:spacing w:before="0"/>
              <w:ind w:right="31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A1E86">
              <w:rPr>
                <w:rFonts w:asciiTheme="minorHAnsi" w:hAnsiTheme="minorHAnsi" w:cstheme="minorHAnsi"/>
                <w:sz w:val="22"/>
                <w:szCs w:val="22"/>
              </w:rPr>
              <w:t>4 ks</w:t>
            </w:r>
          </w:p>
        </w:tc>
      </w:tr>
      <w:tr w:rsidR="00A70E31" w:rsidRPr="00DA1E86" w14:paraId="701F0A8C" w14:textId="77777777" w:rsidTr="006E37B8">
        <w:trPr>
          <w:trHeight w:val="340"/>
        </w:trPr>
        <w:tc>
          <w:tcPr>
            <w:tcW w:w="709" w:type="dxa"/>
            <w:vAlign w:val="center"/>
          </w:tcPr>
          <w:p w14:paraId="0C6D7512" w14:textId="77777777" w:rsidR="00A70E31" w:rsidRPr="00DA1E86" w:rsidRDefault="00A70E31" w:rsidP="006E37B8">
            <w:pPr>
              <w:pStyle w:val="mezera"/>
              <w:suppressAutoHyphens/>
              <w:spacing w:before="0"/>
              <w:ind w:right="23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A1E86">
              <w:rPr>
                <w:rFonts w:asciiTheme="minorHAnsi" w:hAnsiTheme="minorHAnsi" w:cstheme="minorHAnsi"/>
                <w:sz w:val="22"/>
                <w:szCs w:val="22"/>
              </w:rPr>
              <w:t>8.</w:t>
            </w:r>
          </w:p>
        </w:tc>
        <w:tc>
          <w:tcPr>
            <w:tcW w:w="6378" w:type="dxa"/>
            <w:vAlign w:val="center"/>
          </w:tcPr>
          <w:p w14:paraId="5E30EF8E" w14:textId="77777777" w:rsidR="00A70E31" w:rsidRPr="00DA1E86" w:rsidRDefault="00A70E31" w:rsidP="006E37B8">
            <w:pPr>
              <w:pStyle w:val="mezera"/>
              <w:suppressAutoHyphens/>
              <w:spacing w:befor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DA1E86">
              <w:rPr>
                <w:rFonts w:asciiTheme="minorHAnsi" w:hAnsiTheme="minorHAnsi" w:cstheme="minorHAnsi"/>
                <w:sz w:val="22"/>
                <w:szCs w:val="22"/>
              </w:rPr>
              <w:t>Ložisko VNE</w:t>
            </w:r>
          </w:p>
        </w:tc>
        <w:tc>
          <w:tcPr>
            <w:tcW w:w="1559" w:type="dxa"/>
            <w:vAlign w:val="center"/>
          </w:tcPr>
          <w:p w14:paraId="16630762" w14:textId="77777777" w:rsidR="00A70E31" w:rsidRPr="00DA1E86" w:rsidRDefault="00A70E31" w:rsidP="006E37B8">
            <w:pPr>
              <w:pStyle w:val="mezera"/>
              <w:suppressAutoHyphens/>
              <w:spacing w:before="0"/>
              <w:ind w:right="31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A1E86">
              <w:rPr>
                <w:rFonts w:asciiTheme="minorHAnsi" w:hAnsiTheme="minorHAnsi" w:cstheme="minorHAnsi"/>
                <w:sz w:val="22"/>
                <w:szCs w:val="22"/>
              </w:rPr>
              <w:t>3 ks</w:t>
            </w:r>
          </w:p>
        </w:tc>
      </w:tr>
      <w:tr w:rsidR="00A70E31" w:rsidRPr="00DA1E86" w14:paraId="7B2E1CE5" w14:textId="77777777" w:rsidTr="006E37B8">
        <w:trPr>
          <w:trHeight w:val="340"/>
        </w:trPr>
        <w:tc>
          <w:tcPr>
            <w:tcW w:w="709" w:type="dxa"/>
            <w:vAlign w:val="center"/>
          </w:tcPr>
          <w:p w14:paraId="71E495CA" w14:textId="77777777" w:rsidR="00A70E31" w:rsidRPr="00DA1E86" w:rsidRDefault="00A70E31" w:rsidP="006E37B8">
            <w:pPr>
              <w:pStyle w:val="mezera"/>
              <w:suppressAutoHyphens/>
              <w:spacing w:before="0"/>
              <w:ind w:right="23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A1E86">
              <w:rPr>
                <w:rFonts w:asciiTheme="minorHAnsi" w:hAnsiTheme="minorHAnsi" w:cstheme="minorHAnsi"/>
                <w:sz w:val="22"/>
                <w:szCs w:val="22"/>
              </w:rPr>
              <w:t>9.</w:t>
            </w:r>
          </w:p>
        </w:tc>
        <w:tc>
          <w:tcPr>
            <w:tcW w:w="6378" w:type="dxa"/>
            <w:vAlign w:val="center"/>
          </w:tcPr>
          <w:p w14:paraId="69536D2D" w14:textId="77777777" w:rsidR="00A70E31" w:rsidRPr="00DA1E86" w:rsidRDefault="00A70E31" w:rsidP="006E37B8">
            <w:pPr>
              <w:pStyle w:val="mezera"/>
              <w:suppressAutoHyphens/>
              <w:spacing w:befor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DA1E86">
              <w:rPr>
                <w:rFonts w:asciiTheme="minorHAnsi" w:hAnsiTheme="minorHAnsi" w:cstheme="minorHAnsi"/>
                <w:sz w:val="22"/>
                <w:szCs w:val="22"/>
              </w:rPr>
              <w:t>Kladivo oklepu VNE</w:t>
            </w:r>
          </w:p>
        </w:tc>
        <w:tc>
          <w:tcPr>
            <w:tcW w:w="1559" w:type="dxa"/>
            <w:vAlign w:val="center"/>
          </w:tcPr>
          <w:p w14:paraId="40904EDC" w14:textId="77777777" w:rsidR="00A70E31" w:rsidRPr="00DA1E86" w:rsidRDefault="00A70E31" w:rsidP="006E37B8">
            <w:pPr>
              <w:pStyle w:val="mezera"/>
              <w:suppressAutoHyphens/>
              <w:spacing w:before="0"/>
              <w:ind w:right="31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A1E86">
              <w:rPr>
                <w:rFonts w:asciiTheme="minorHAnsi" w:hAnsiTheme="minorHAnsi" w:cstheme="minorHAnsi"/>
                <w:sz w:val="22"/>
                <w:szCs w:val="22"/>
              </w:rPr>
              <w:t>2 ks</w:t>
            </w:r>
          </w:p>
        </w:tc>
      </w:tr>
      <w:tr w:rsidR="00A70E31" w:rsidRPr="00DA1E86" w14:paraId="120EA749" w14:textId="77777777" w:rsidTr="006E37B8">
        <w:trPr>
          <w:trHeight w:val="340"/>
        </w:trPr>
        <w:tc>
          <w:tcPr>
            <w:tcW w:w="709" w:type="dxa"/>
            <w:vAlign w:val="center"/>
          </w:tcPr>
          <w:p w14:paraId="33176844" w14:textId="77777777" w:rsidR="00A70E31" w:rsidRPr="00DA1E86" w:rsidRDefault="00A70E31" w:rsidP="006E37B8">
            <w:pPr>
              <w:pStyle w:val="mezera"/>
              <w:suppressAutoHyphens/>
              <w:spacing w:before="0"/>
              <w:ind w:right="23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A1E86">
              <w:rPr>
                <w:rFonts w:asciiTheme="minorHAnsi" w:hAnsiTheme="minorHAnsi" w:cstheme="minorHAnsi"/>
                <w:sz w:val="22"/>
                <w:szCs w:val="22"/>
              </w:rPr>
              <w:t>10.</w:t>
            </w:r>
          </w:p>
        </w:tc>
        <w:tc>
          <w:tcPr>
            <w:tcW w:w="6378" w:type="dxa"/>
            <w:vAlign w:val="center"/>
          </w:tcPr>
          <w:p w14:paraId="2407C1E9" w14:textId="77777777" w:rsidR="00A70E31" w:rsidRPr="00DA1E86" w:rsidRDefault="00A70E31" w:rsidP="006E37B8">
            <w:pPr>
              <w:pStyle w:val="mezera"/>
              <w:suppressAutoHyphens/>
              <w:spacing w:befor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DA1E86">
              <w:rPr>
                <w:rFonts w:asciiTheme="minorHAnsi" w:hAnsiTheme="minorHAnsi" w:cstheme="minorHAnsi"/>
                <w:sz w:val="22"/>
                <w:szCs w:val="22"/>
              </w:rPr>
              <w:t>Skrutky</w:t>
            </w:r>
            <w:proofErr w:type="spellEnd"/>
            <w:r w:rsidRPr="00DA1E86">
              <w:rPr>
                <w:rFonts w:asciiTheme="minorHAnsi" w:hAnsiTheme="minorHAnsi" w:cstheme="minorHAnsi"/>
                <w:sz w:val="22"/>
                <w:szCs w:val="22"/>
              </w:rPr>
              <w:t xml:space="preserve"> na </w:t>
            </w:r>
            <w:proofErr w:type="spellStart"/>
            <w:r w:rsidRPr="00DA1E86">
              <w:rPr>
                <w:rFonts w:asciiTheme="minorHAnsi" w:hAnsiTheme="minorHAnsi" w:cstheme="minorHAnsi"/>
                <w:sz w:val="22"/>
                <w:szCs w:val="22"/>
              </w:rPr>
              <w:t>pripevnenie</w:t>
            </w:r>
            <w:proofErr w:type="spellEnd"/>
            <w:r w:rsidRPr="00DA1E8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DA1E86">
              <w:rPr>
                <w:rFonts w:asciiTheme="minorHAnsi" w:hAnsiTheme="minorHAnsi" w:cstheme="minorHAnsi"/>
                <w:sz w:val="22"/>
                <w:szCs w:val="22"/>
              </w:rPr>
              <w:t>nárazníka</w:t>
            </w:r>
            <w:proofErr w:type="spellEnd"/>
            <w:r w:rsidRPr="00DA1E86">
              <w:rPr>
                <w:rFonts w:asciiTheme="minorHAnsi" w:hAnsiTheme="minorHAnsi" w:cstheme="minorHAnsi"/>
                <w:sz w:val="22"/>
                <w:szCs w:val="22"/>
              </w:rPr>
              <w:t xml:space="preserve"> VNE</w:t>
            </w:r>
          </w:p>
        </w:tc>
        <w:tc>
          <w:tcPr>
            <w:tcW w:w="1559" w:type="dxa"/>
            <w:vAlign w:val="center"/>
          </w:tcPr>
          <w:p w14:paraId="58A6CCE1" w14:textId="77777777" w:rsidR="00A70E31" w:rsidRPr="00DA1E86" w:rsidRDefault="00A70E31" w:rsidP="006E37B8">
            <w:pPr>
              <w:pStyle w:val="mezera"/>
              <w:suppressAutoHyphens/>
              <w:spacing w:before="0"/>
              <w:ind w:right="31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A1E86">
              <w:rPr>
                <w:rFonts w:asciiTheme="minorHAnsi" w:hAnsiTheme="minorHAnsi" w:cstheme="minorHAnsi"/>
                <w:sz w:val="22"/>
                <w:szCs w:val="22"/>
              </w:rPr>
              <w:t>10 ks</w:t>
            </w:r>
          </w:p>
        </w:tc>
      </w:tr>
      <w:tr w:rsidR="00A70E31" w:rsidRPr="00DA1E86" w14:paraId="75DFE587" w14:textId="77777777" w:rsidTr="006E37B8">
        <w:trPr>
          <w:trHeight w:val="340"/>
        </w:trPr>
        <w:tc>
          <w:tcPr>
            <w:tcW w:w="709" w:type="dxa"/>
            <w:vAlign w:val="center"/>
          </w:tcPr>
          <w:p w14:paraId="5734634D" w14:textId="77777777" w:rsidR="00A70E31" w:rsidRPr="00DA1E86" w:rsidRDefault="00A70E31" w:rsidP="006E37B8">
            <w:pPr>
              <w:pStyle w:val="mezera"/>
              <w:suppressAutoHyphens/>
              <w:spacing w:before="0"/>
              <w:ind w:right="23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A1E86">
              <w:rPr>
                <w:rFonts w:asciiTheme="minorHAnsi" w:hAnsiTheme="minorHAnsi" w:cstheme="minorHAnsi"/>
                <w:sz w:val="22"/>
                <w:szCs w:val="22"/>
              </w:rPr>
              <w:t>11.</w:t>
            </w:r>
          </w:p>
        </w:tc>
        <w:tc>
          <w:tcPr>
            <w:tcW w:w="6378" w:type="dxa"/>
            <w:vAlign w:val="center"/>
          </w:tcPr>
          <w:p w14:paraId="0FD25B44" w14:textId="77777777" w:rsidR="00A70E31" w:rsidRPr="00DA1E86" w:rsidRDefault="00A70E31" w:rsidP="006E37B8">
            <w:pPr>
              <w:pStyle w:val="mezera"/>
              <w:suppressAutoHyphens/>
              <w:spacing w:befor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DA1E86">
              <w:rPr>
                <w:rFonts w:asciiTheme="minorHAnsi" w:hAnsiTheme="minorHAnsi" w:cstheme="minorHAnsi"/>
                <w:sz w:val="22"/>
                <w:szCs w:val="22"/>
              </w:rPr>
              <w:t>Nárazník oklepu VNE</w:t>
            </w:r>
          </w:p>
        </w:tc>
        <w:tc>
          <w:tcPr>
            <w:tcW w:w="1559" w:type="dxa"/>
            <w:vAlign w:val="center"/>
          </w:tcPr>
          <w:p w14:paraId="1403EE76" w14:textId="77777777" w:rsidR="00A70E31" w:rsidRPr="00DA1E86" w:rsidRDefault="00A70E31" w:rsidP="006E37B8">
            <w:pPr>
              <w:pStyle w:val="mezera"/>
              <w:suppressAutoHyphens/>
              <w:spacing w:before="0"/>
              <w:ind w:right="31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A1E86">
              <w:rPr>
                <w:rFonts w:asciiTheme="minorHAnsi" w:hAnsiTheme="minorHAnsi" w:cstheme="minorHAnsi"/>
                <w:sz w:val="22"/>
                <w:szCs w:val="22"/>
              </w:rPr>
              <w:t>2 ks</w:t>
            </w:r>
          </w:p>
        </w:tc>
      </w:tr>
      <w:tr w:rsidR="00A70E31" w:rsidRPr="00DA1E86" w14:paraId="4E403B44" w14:textId="77777777" w:rsidTr="006E37B8">
        <w:trPr>
          <w:trHeight w:val="340"/>
        </w:trPr>
        <w:tc>
          <w:tcPr>
            <w:tcW w:w="709" w:type="dxa"/>
            <w:vAlign w:val="center"/>
          </w:tcPr>
          <w:p w14:paraId="297562E2" w14:textId="77777777" w:rsidR="00A70E31" w:rsidRPr="00DA1E86" w:rsidRDefault="00A70E31" w:rsidP="006E37B8">
            <w:pPr>
              <w:pStyle w:val="mezera"/>
              <w:suppressAutoHyphens/>
              <w:spacing w:before="0"/>
              <w:ind w:right="23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A1E86">
              <w:rPr>
                <w:rFonts w:asciiTheme="minorHAnsi" w:hAnsiTheme="minorHAnsi" w:cstheme="minorHAnsi"/>
                <w:sz w:val="22"/>
                <w:szCs w:val="22"/>
              </w:rPr>
              <w:t>12.</w:t>
            </w:r>
          </w:p>
        </w:tc>
        <w:tc>
          <w:tcPr>
            <w:tcW w:w="6378" w:type="dxa"/>
            <w:vAlign w:val="center"/>
          </w:tcPr>
          <w:p w14:paraId="175F2EE1" w14:textId="77777777" w:rsidR="00A70E31" w:rsidRPr="00DA1E86" w:rsidRDefault="00A70E31" w:rsidP="006E37B8">
            <w:pPr>
              <w:pStyle w:val="mezera"/>
              <w:suppressAutoHyphens/>
              <w:spacing w:befor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DA1E86">
              <w:rPr>
                <w:rFonts w:asciiTheme="minorHAnsi" w:hAnsiTheme="minorHAnsi" w:cstheme="minorHAnsi"/>
                <w:sz w:val="22"/>
                <w:szCs w:val="22"/>
              </w:rPr>
              <w:t>Strmeň</w:t>
            </w:r>
            <w:proofErr w:type="spellEnd"/>
            <w:r w:rsidRPr="00DA1E86">
              <w:rPr>
                <w:rFonts w:asciiTheme="minorHAnsi" w:hAnsiTheme="minorHAnsi" w:cstheme="minorHAnsi"/>
                <w:sz w:val="22"/>
                <w:szCs w:val="22"/>
              </w:rPr>
              <w:t xml:space="preserve"> oklepu VNE horné a </w:t>
            </w:r>
            <w:proofErr w:type="spellStart"/>
            <w:r w:rsidRPr="00DA1E86">
              <w:rPr>
                <w:rFonts w:asciiTheme="minorHAnsi" w:hAnsiTheme="minorHAnsi" w:cstheme="minorHAnsi"/>
                <w:sz w:val="22"/>
                <w:szCs w:val="22"/>
              </w:rPr>
              <w:t>dolné</w:t>
            </w:r>
            <w:proofErr w:type="spellEnd"/>
            <w:r w:rsidRPr="00DA1E8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DA1E86">
              <w:rPr>
                <w:rFonts w:asciiTheme="minorHAnsi" w:hAnsiTheme="minorHAnsi" w:cstheme="minorHAnsi"/>
                <w:sz w:val="22"/>
                <w:szCs w:val="22"/>
              </w:rPr>
              <w:t>vrátane</w:t>
            </w:r>
            <w:proofErr w:type="spellEnd"/>
            <w:r w:rsidRPr="00DA1E86">
              <w:rPr>
                <w:rFonts w:asciiTheme="minorHAnsi" w:hAnsiTheme="minorHAnsi" w:cstheme="minorHAnsi"/>
                <w:sz w:val="22"/>
                <w:szCs w:val="22"/>
              </w:rPr>
              <w:t xml:space="preserve"> matic</w:t>
            </w:r>
          </w:p>
        </w:tc>
        <w:tc>
          <w:tcPr>
            <w:tcW w:w="1559" w:type="dxa"/>
            <w:vAlign w:val="center"/>
          </w:tcPr>
          <w:p w14:paraId="399618BF" w14:textId="77777777" w:rsidR="00A70E31" w:rsidRPr="00DA1E86" w:rsidRDefault="00A70E31" w:rsidP="006E37B8">
            <w:pPr>
              <w:pStyle w:val="mezera"/>
              <w:suppressAutoHyphens/>
              <w:spacing w:before="0"/>
              <w:ind w:right="31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A1E86">
              <w:rPr>
                <w:rFonts w:asciiTheme="minorHAnsi" w:hAnsiTheme="minorHAnsi" w:cstheme="minorHAnsi"/>
                <w:sz w:val="22"/>
                <w:szCs w:val="22"/>
              </w:rPr>
              <w:t>1+1 ks</w:t>
            </w:r>
          </w:p>
        </w:tc>
      </w:tr>
      <w:tr w:rsidR="00A70E31" w:rsidRPr="00DA1E86" w14:paraId="02FB9080" w14:textId="77777777" w:rsidTr="006E37B8">
        <w:trPr>
          <w:trHeight w:val="340"/>
        </w:trPr>
        <w:tc>
          <w:tcPr>
            <w:tcW w:w="709" w:type="dxa"/>
            <w:vAlign w:val="center"/>
          </w:tcPr>
          <w:p w14:paraId="112E7E6A" w14:textId="77777777" w:rsidR="00A70E31" w:rsidRPr="00DA1E86" w:rsidRDefault="00A70E31" w:rsidP="006E37B8">
            <w:pPr>
              <w:pStyle w:val="mezera"/>
              <w:suppressAutoHyphens/>
              <w:spacing w:before="0"/>
              <w:ind w:right="23"/>
              <w:rPr>
                <w:rFonts w:asciiTheme="minorHAnsi" w:hAnsiTheme="minorHAnsi" w:cstheme="minorHAnsi"/>
                <w:sz w:val="22"/>
                <w:szCs w:val="22"/>
              </w:rPr>
            </w:pPr>
            <w:r w:rsidRPr="00DA1E86">
              <w:rPr>
                <w:rFonts w:asciiTheme="minorHAnsi" w:hAnsiTheme="minorHAnsi" w:cstheme="minorHAnsi"/>
                <w:sz w:val="22"/>
                <w:szCs w:val="22"/>
              </w:rPr>
              <w:t xml:space="preserve"> 13.</w:t>
            </w:r>
          </w:p>
        </w:tc>
        <w:tc>
          <w:tcPr>
            <w:tcW w:w="6378" w:type="dxa"/>
            <w:vAlign w:val="center"/>
          </w:tcPr>
          <w:p w14:paraId="3FB472C3" w14:textId="77777777" w:rsidR="00A70E31" w:rsidRPr="00DA1E86" w:rsidRDefault="00A70E31" w:rsidP="006E37B8">
            <w:pPr>
              <w:pStyle w:val="mezera"/>
              <w:suppressAutoHyphens/>
              <w:spacing w:befor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DA1E86">
              <w:rPr>
                <w:rFonts w:asciiTheme="minorHAnsi" w:hAnsiTheme="minorHAnsi" w:cstheme="minorHAnsi"/>
                <w:sz w:val="22"/>
                <w:szCs w:val="22"/>
              </w:rPr>
              <w:t xml:space="preserve">Nosný izolátor </w:t>
            </w:r>
            <w:proofErr w:type="spellStart"/>
            <w:r w:rsidRPr="00DA1E86">
              <w:rPr>
                <w:rFonts w:asciiTheme="minorHAnsi" w:hAnsiTheme="minorHAnsi" w:cstheme="minorHAnsi"/>
                <w:sz w:val="22"/>
                <w:szCs w:val="22"/>
              </w:rPr>
              <w:t>vrátane</w:t>
            </w:r>
            <w:proofErr w:type="spellEnd"/>
            <w:r w:rsidRPr="00DA1E8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DA1E86">
              <w:rPr>
                <w:rFonts w:asciiTheme="minorHAnsi" w:hAnsiTheme="minorHAnsi" w:cstheme="minorHAnsi"/>
                <w:sz w:val="22"/>
                <w:szCs w:val="22"/>
              </w:rPr>
              <w:t>tesnenia</w:t>
            </w:r>
            <w:proofErr w:type="spellEnd"/>
          </w:p>
        </w:tc>
        <w:tc>
          <w:tcPr>
            <w:tcW w:w="1559" w:type="dxa"/>
            <w:vAlign w:val="center"/>
          </w:tcPr>
          <w:p w14:paraId="08A37CE8" w14:textId="77777777" w:rsidR="00A70E31" w:rsidRPr="00DA1E86" w:rsidRDefault="00A70E31" w:rsidP="006E37B8">
            <w:pPr>
              <w:pStyle w:val="mezera"/>
              <w:suppressAutoHyphens/>
              <w:spacing w:before="0"/>
              <w:ind w:right="31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A1E86">
              <w:rPr>
                <w:rFonts w:asciiTheme="minorHAnsi" w:hAnsiTheme="minorHAnsi" w:cstheme="minorHAnsi"/>
                <w:sz w:val="22"/>
                <w:szCs w:val="22"/>
              </w:rPr>
              <w:t>1 ks</w:t>
            </w:r>
          </w:p>
        </w:tc>
      </w:tr>
      <w:tr w:rsidR="00A70E31" w:rsidRPr="00DA1E86" w14:paraId="352F0F22" w14:textId="77777777" w:rsidTr="006E37B8">
        <w:trPr>
          <w:trHeight w:val="340"/>
        </w:trPr>
        <w:tc>
          <w:tcPr>
            <w:tcW w:w="709" w:type="dxa"/>
            <w:vAlign w:val="center"/>
          </w:tcPr>
          <w:p w14:paraId="07E3252B" w14:textId="77777777" w:rsidR="00A70E31" w:rsidRPr="00DA1E86" w:rsidRDefault="00A70E31" w:rsidP="006E37B8">
            <w:pPr>
              <w:pStyle w:val="mezera"/>
              <w:suppressAutoHyphens/>
              <w:spacing w:before="0"/>
              <w:ind w:right="23"/>
              <w:rPr>
                <w:rFonts w:asciiTheme="minorHAnsi" w:hAnsiTheme="minorHAnsi" w:cstheme="minorHAnsi"/>
                <w:sz w:val="22"/>
                <w:szCs w:val="22"/>
              </w:rPr>
            </w:pPr>
            <w:r w:rsidRPr="00DA1E86">
              <w:rPr>
                <w:rFonts w:asciiTheme="minorHAnsi" w:hAnsiTheme="minorHAnsi" w:cstheme="minorHAnsi"/>
                <w:sz w:val="22"/>
                <w:szCs w:val="22"/>
              </w:rPr>
              <w:t xml:space="preserve"> 14.</w:t>
            </w:r>
          </w:p>
        </w:tc>
        <w:tc>
          <w:tcPr>
            <w:tcW w:w="6378" w:type="dxa"/>
            <w:vAlign w:val="center"/>
          </w:tcPr>
          <w:p w14:paraId="30158B9C" w14:textId="77777777" w:rsidR="00A70E31" w:rsidRPr="00DA1E86" w:rsidRDefault="00A70E31" w:rsidP="006E37B8">
            <w:pPr>
              <w:pStyle w:val="mezera"/>
              <w:suppressAutoHyphens/>
              <w:spacing w:befor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DA1E86">
              <w:rPr>
                <w:rFonts w:asciiTheme="minorHAnsi" w:hAnsiTheme="minorHAnsi" w:cstheme="minorHAnsi"/>
                <w:sz w:val="22"/>
                <w:szCs w:val="22"/>
              </w:rPr>
              <w:t>Kocka</w:t>
            </w:r>
            <w:proofErr w:type="spellEnd"/>
            <w:r w:rsidRPr="00DA1E8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DA1E86">
              <w:rPr>
                <w:rFonts w:asciiTheme="minorHAnsi" w:hAnsiTheme="minorHAnsi" w:cstheme="minorHAnsi"/>
                <w:sz w:val="22"/>
                <w:szCs w:val="22"/>
              </w:rPr>
              <w:t>tiahla</w:t>
            </w:r>
            <w:proofErr w:type="spellEnd"/>
            <w:r w:rsidRPr="00DA1E86">
              <w:rPr>
                <w:rFonts w:asciiTheme="minorHAnsi" w:hAnsiTheme="minorHAnsi" w:cstheme="minorHAnsi"/>
                <w:sz w:val="22"/>
                <w:szCs w:val="22"/>
              </w:rPr>
              <w:t xml:space="preserve"> VNE </w:t>
            </w:r>
            <w:proofErr w:type="spellStart"/>
            <w:r w:rsidRPr="00DA1E86">
              <w:rPr>
                <w:rFonts w:asciiTheme="minorHAnsi" w:hAnsiTheme="minorHAnsi" w:cstheme="minorHAnsi"/>
                <w:sz w:val="22"/>
                <w:szCs w:val="22"/>
              </w:rPr>
              <w:t>vrátane</w:t>
            </w:r>
            <w:proofErr w:type="spellEnd"/>
            <w:r w:rsidRPr="00DA1E8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DA1E86">
              <w:rPr>
                <w:rFonts w:asciiTheme="minorHAnsi" w:hAnsiTheme="minorHAnsi" w:cstheme="minorHAnsi"/>
                <w:sz w:val="22"/>
                <w:szCs w:val="22"/>
              </w:rPr>
              <w:t>čapu</w:t>
            </w:r>
            <w:proofErr w:type="spellEnd"/>
          </w:p>
        </w:tc>
        <w:tc>
          <w:tcPr>
            <w:tcW w:w="1559" w:type="dxa"/>
            <w:vAlign w:val="center"/>
          </w:tcPr>
          <w:p w14:paraId="4599B7DA" w14:textId="77777777" w:rsidR="00A70E31" w:rsidRPr="00DA1E86" w:rsidRDefault="00A70E31" w:rsidP="006E37B8">
            <w:pPr>
              <w:pStyle w:val="mezera"/>
              <w:suppressAutoHyphens/>
              <w:spacing w:before="0"/>
              <w:ind w:right="31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A1E86">
              <w:rPr>
                <w:rFonts w:asciiTheme="minorHAnsi" w:hAnsiTheme="minorHAnsi" w:cstheme="minorHAnsi"/>
                <w:sz w:val="22"/>
                <w:szCs w:val="22"/>
              </w:rPr>
              <w:t>2 ks</w:t>
            </w:r>
          </w:p>
        </w:tc>
      </w:tr>
      <w:tr w:rsidR="00A70E31" w:rsidRPr="00DA1E86" w14:paraId="4B96A200" w14:textId="77777777" w:rsidTr="006E37B8">
        <w:trPr>
          <w:trHeight w:val="340"/>
        </w:trPr>
        <w:tc>
          <w:tcPr>
            <w:tcW w:w="709" w:type="dxa"/>
            <w:vAlign w:val="center"/>
          </w:tcPr>
          <w:p w14:paraId="696460EB" w14:textId="77777777" w:rsidR="00A70E31" w:rsidRPr="00DA1E86" w:rsidRDefault="00A70E31" w:rsidP="006E37B8">
            <w:pPr>
              <w:pStyle w:val="mezera"/>
              <w:suppressAutoHyphens/>
              <w:spacing w:before="0"/>
              <w:ind w:right="23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A1E86">
              <w:rPr>
                <w:rFonts w:asciiTheme="minorHAnsi" w:hAnsiTheme="minorHAnsi" w:cstheme="minorHAnsi"/>
                <w:sz w:val="22"/>
                <w:szCs w:val="22"/>
              </w:rPr>
              <w:t>15.</w:t>
            </w:r>
          </w:p>
        </w:tc>
        <w:tc>
          <w:tcPr>
            <w:tcW w:w="6378" w:type="dxa"/>
            <w:vAlign w:val="center"/>
          </w:tcPr>
          <w:p w14:paraId="4AE701D8" w14:textId="77777777" w:rsidR="00A70E31" w:rsidRPr="00DA1E86" w:rsidRDefault="00A70E31" w:rsidP="006E37B8">
            <w:pPr>
              <w:pStyle w:val="mezera"/>
              <w:suppressAutoHyphens/>
              <w:spacing w:befor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DA1E86">
              <w:rPr>
                <w:rFonts w:asciiTheme="minorHAnsi" w:hAnsiTheme="minorHAnsi" w:cstheme="minorHAnsi"/>
                <w:sz w:val="22"/>
                <w:szCs w:val="22"/>
              </w:rPr>
              <w:t>Púzdro</w:t>
            </w:r>
            <w:proofErr w:type="spellEnd"/>
            <w:r w:rsidRPr="00DA1E8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DA1E86">
              <w:rPr>
                <w:rFonts w:asciiTheme="minorHAnsi" w:hAnsiTheme="minorHAnsi" w:cstheme="minorHAnsi"/>
                <w:sz w:val="22"/>
                <w:szCs w:val="22"/>
              </w:rPr>
              <w:t>tiahla</w:t>
            </w:r>
            <w:proofErr w:type="spellEnd"/>
            <w:r w:rsidRPr="00DA1E86">
              <w:rPr>
                <w:rFonts w:asciiTheme="minorHAnsi" w:hAnsiTheme="minorHAnsi" w:cstheme="minorHAnsi"/>
                <w:sz w:val="22"/>
                <w:szCs w:val="22"/>
              </w:rPr>
              <w:t xml:space="preserve"> oklepu (VNE)</w:t>
            </w:r>
          </w:p>
        </w:tc>
        <w:tc>
          <w:tcPr>
            <w:tcW w:w="1559" w:type="dxa"/>
            <w:vAlign w:val="center"/>
          </w:tcPr>
          <w:p w14:paraId="1B3E9995" w14:textId="77777777" w:rsidR="00A70E31" w:rsidRPr="00DA1E86" w:rsidRDefault="00A70E31" w:rsidP="006E37B8">
            <w:pPr>
              <w:pStyle w:val="mezera"/>
              <w:suppressAutoHyphens/>
              <w:spacing w:before="0"/>
              <w:ind w:right="31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A1E86">
              <w:rPr>
                <w:rFonts w:asciiTheme="minorHAnsi" w:hAnsiTheme="minorHAnsi" w:cstheme="minorHAnsi"/>
                <w:sz w:val="22"/>
                <w:szCs w:val="22"/>
              </w:rPr>
              <w:t>4 ks</w:t>
            </w:r>
          </w:p>
        </w:tc>
      </w:tr>
      <w:tr w:rsidR="00A70E31" w:rsidRPr="00DA1E86" w14:paraId="356BF8AE" w14:textId="77777777" w:rsidTr="006E37B8">
        <w:trPr>
          <w:trHeight w:val="340"/>
        </w:trPr>
        <w:tc>
          <w:tcPr>
            <w:tcW w:w="709" w:type="dxa"/>
            <w:vAlign w:val="center"/>
          </w:tcPr>
          <w:p w14:paraId="6CD1AEAB" w14:textId="77777777" w:rsidR="00A70E31" w:rsidRPr="00DA1E86" w:rsidRDefault="00A70E31" w:rsidP="006E37B8">
            <w:pPr>
              <w:pStyle w:val="mezera"/>
              <w:suppressAutoHyphens/>
              <w:spacing w:before="0"/>
              <w:ind w:right="23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A1E86">
              <w:rPr>
                <w:rFonts w:asciiTheme="minorHAnsi" w:hAnsiTheme="minorHAnsi" w:cstheme="minorHAnsi"/>
                <w:sz w:val="22"/>
                <w:szCs w:val="22"/>
              </w:rPr>
              <w:t>16.</w:t>
            </w:r>
          </w:p>
        </w:tc>
        <w:tc>
          <w:tcPr>
            <w:tcW w:w="6378" w:type="dxa"/>
            <w:vAlign w:val="center"/>
          </w:tcPr>
          <w:p w14:paraId="4326B9B3" w14:textId="77777777" w:rsidR="00A70E31" w:rsidRPr="00DA1E86" w:rsidRDefault="00A70E31" w:rsidP="006E37B8">
            <w:pPr>
              <w:pStyle w:val="mezera"/>
              <w:suppressAutoHyphens/>
              <w:spacing w:befor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DA1E86">
              <w:rPr>
                <w:rFonts w:asciiTheme="minorHAnsi" w:hAnsiTheme="minorHAnsi" w:cstheme="minorHAnsi"/>
                <w:sz w:val="22"/>
                <w:szCs w:val="22"/>
              </w:rPr>
              <w:t>Tesniaca</w:t>
            </w:r>
            <w:proofErr w:type="spellEnd"/>
            <w:r w:rsidRPr="00DA1E8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DA1E86">
              <w:rPr>
                <w:rFonts w:asciiTheme="minorHAnsi" w:hAnsiTheme="minorHAnsi" w:cstheme="minorHAnsi"/>
                <w:sz w:val="22"/>
                <w:szCs w:val="22"/>
              </w:rPr>
              <w:t>šnúra</w:t>
            </w:r>
            <w:proofErr w:type="spellEnd"/>
            <w:r w:rsidRPr="00DA1E86">
              <w:rPr>
                <w:rFonts w:asciiTheme="minorHAnsi" w:hAnsiTheme="minorHAnsi" w:cstheme="minorHAnsi"/>
                <w:sz w:val="22"/>
                <w:szCs w:val="22"/>
              </w:rPr>
              <w:t xml:space="preserve"> 15 x 15 mm</w:t>
            </w:r>
          </w:p>
        </w:tc>
        <w:tc>
          <w:tcPr>
            <w:tcW w:w="1559" w:type="dxa"/>
            <w:vAlign w:val="center"/>
          </w:tcPr>
          <w:p w14:paraId="3FAEF14D" w14:textId="77777777" w:rsidR="00A70E31" w:rsidRPr="00DA1E86" w:rsidRDefault="00A70E31" w:rsidP="006E37B8">
            <w:pPr>
              <w:pStyle w:val="mezera"/>
              <w:suppressAutoHyphens/>
              <w:spacing w:before="0"/>
              <w:ind w:right="31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A1E86">
              <w:rPr>
                <w:rFonts w:asciiTheme="minorHAnsi" w:hAnsiTheme="minorHAnsi" w:cstheme="minorHAnsi"/>
                <w:sz w:val="22"/>
                <w:szCs w:val="22"/>
              </w:rPr>
              <w:t>4 kg</w:t>
            </w:r>
          </w:p>
        </w:tc>
      </w:tr>
      <w:tr w:rsidR="00A70E31" w:rsidRPr="00DA1E86" w14:paraId="654FEE54" w14:textId="77777777" w:rsidTr="006E37B8">
        <w:trPr>
          <w:trHeight w:val="340"/>
        </w:trPr>
        <w:tc>
          <w:tcPr>
            <w:tcW w:w="709" w:type="dxa"/>
            <w:vAlign w:val="center"/>
          </w:tcPr>
          <w:p w14:paraId="0A2FFFA9" w14:textId="77777777" w:rsidR="00A70E31" w:rsidRPr="00DA1E86" w:rsidRDefault="00A70E31" w:rsidP="006E37B8">
            <w:pPr>
              <w:pStyle w:val="mezera"/>
              <w:suppressAutoHyphens/>
              <w:spacing w:before="0"/>
              <w:ind w:right="23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A1E86">
              <w:rPr>
                <w:rFonts w:asciiTheme="minorHAnsi" w:hAnsiTheme="minorHAnsi" w:cstheme="minorHAnsi"/>
                <w:sz w:val="22"/>
                <w:szCs w:val="22"/>
              </w:rPr>
              <w:t>17.</w:t>
            </w:r>
          </w:p>
        </w:tc>
        <w:tc>
          <w:tcPr>
            <w:tcW w:w="6378" w:type="dxa"/>
            <w:vAlign w:val="center"/>
          </w:tcPr>
          <w:p w14:paraId="6E6F9EB4" w14:textId="77777777" w:rsidR="00A70E31" w:rsidRPr="00DA1E86" w:rsidRDefault="00A70E31" w:rsidP="006E37B8">
            <w:pPr>
              <w:pStyle w:val="mezera"/>
              <w:suppressAutoHyphens/>
              <w:spacing w:befor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DA1E86">
              <w:rPr>
                <w:rFonts w:asciiTheme="minorHAnsi" w:hAnsiTheme="minorHAnsi" w:cstheme="minorHAnsi"/>
                <w:sz w:val="22"/>
                <w:szCs w:val="22"/>
              </w:rPr>
              <w:t>Tesniaca</w:t>
            </w:r>
            <w:proofErr w:type="spellEnd"/>
            <w:r w:rsidRPr="00DA1E8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DA1E86">
              <w:rPr>
                <w:rFonts w:asciiTheme="minorHAnsi" w:hAnsiTheme="minorHAnsi" w:cstheme="minorHAnsi"/>
                <w:sz w:val="22"/>
                <w:szCs w:val="22"/>
              </w:rPr>
              <w:t>šnúra</w:t>
            </w:r>
            <w:proofErr w:type="spellEnd"/>
            <w:r w:rsidRPr="00DA1E86">
              <w:rPr>
                <w:rFonts w:asciiTheme="minorHAnsi" w:hAnsiTheme="minorHAnsi" w:cstheme="minorHAnsi"/>
                <w:sz w:val="22"/>
                <w:szCs w:val="22"/>
              </w:rPr>
              <w:t xml:space="preserve"> 20 x 20 mm</w:t>
            </w:r>
          </w:p>
        </w:tc>
        <w:tc>
          <w:tcPr>
            <w:tcW w:w="1559" w:type="dxa"/>
            <w:vAlign w:val="center"/>
          </w:tcPr>
          <w:p w14:paraId="4B2854F4" w14:textId="77777777" w:rsidR="00A70E31" w:rsidRPr="00DA1E86" w:rsidRDefault="00A70E31" w:rsidP="006E37B8">
            <w:pPr>
              <w:pStyle w:val="mezera"/>
              <w:suppressAutoHyphens/>
              <w:spacing w:before="0"/>
              <w:ind w:right="31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A1E86">
              <w:rPr>
                <w:rFonts w:asciiTheme="minorHAnsi" w:hAnsiTheme="minorHAnsi" w:cstheme="minorHAnsi"/>
                <w:sz w:val="22"/>
                <w:szCs w:val="22"/>
              </w:rPr>
              <w:t>4 kg</w:t>
            </w:r>
          </w:p>
        </w:tc>
      </w:tr>
      <w:tr w:rsidR="00A70E31" w:rsidRPr="00DA1E86" w14:paraId="0727CF62" w14:textId="77777777" w:rsidTr="006E37B8">
        <w:trPr>
          <w:trHeight w:val="340"/>
        </w:trPr>
        <w:tc>
          <w:tcPr>
            <w:tcW w:w="709" w:type="dxa"/>
            <w:vAlign w:val="center"/>
          </w:tcPr>
          <w:p w14:paraId="4676F69D" w14:textId="77777777" w:rsidR="00A70E31" w:rsidRPr="00DA1E86" w:rsidRDefault="00A70E31" w:rsidP="006E37B8">
            <w:pPr>
              <w:pStyle w:val="mezera"/>
              <w:suppressAutoHyphens/>
              <w:spacing w:before="0"/>
              <w:ind w:right="23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A1E86">
              <w:rPr>
                <w:rFonts w:asciiTheme="minorHAnsi" w:hAnsiTheme="minorHAnsi" w:cstheme="minorHAnsi"/>
                <w:sz w:val="22"/>
                <w:szCs w:val="22"/>
              </w:rPr>
              <w:t>18.</w:t>
            </w:r>
          </w:p>
        </w:tc>
        <w:tc>
          <w:tcPr>
            <w:tcW w:w="6378" w:type="dxa"/>
            <w:vAlign w:val="center"/>
          </w:tcPr>
          <w:p w14:paraId="5CDFC6AA" w14:textId="77777777" w:rsidR="00A70E31" w:rsidRPr="00DA1E86" w:rsidRDefault="00A70E31" w:rsidP="006E37B8">
            <w:pPr>
              <w:pStyle w:val="mezera"/>
              <w:suppressAutoHyphens/>
              <w:spacing w:befor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DA1E86">
              <w:rPr>
                <w:rFonts w:asciiTheme="minorHAnsi" w:hAnsiTheme="minorHAnsi" w:cstheme="minorHAnsi"/>
                <w:sz w:val="22"/>
                <w:szCs w:val="22"/>
              </w:rPr>
              <w:t>Plech HR - 4 mm S235JR</w:t>
            </w:r>
          </w:p>
        </w:tc>
        <w:tc>
          <w:tcPr>
            <w:tcW w:w="1559" w:type="dxa"/>
            <w:vAlign w:val="center"/>
          </w:tcPr>
          <w:p w14:paraId="0FD55B9A" w14:textId="77777777" w:rsidR="00A70E31" w:rsidRPr="00DA1E86" w:rsidRDefault="00A70E31" w:rsidP="006E37B8">
            <w:pPr>
              <w:pStyle w:val="mezera"/>
              <w:suppressAutoHyphens/>
              <w:spacing w:before="0"/>
              <w:ind w:right="317"/>
              <w:jc w:val="center"/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</w:pPr>
            <w:r w:rsidRPr="00DA1E86">
              <w:rPr>
                <w:rFonts w:asciiTheme="minorHAnsi" w:hAnsiTheme="minorHAnsi" w:cstheme="minorHAnsi"/>
                <w:sz w:val="22"/>
                <w:szCs w:val="22"/>
              </w:rPr>
              <w:t>1 m2</w:t>
            </w:r>
          </w:p>
        </w:tc>
      </w:tr>
      <w:tr w:rsidR="00A70E31" w:rsidRPr="00DA1E86" w14:paraId="3390BC56" w14:textId="77777777" w:rsidTr="006E37B8">
        <w:trPr>
          <w:trHeight w:val="340"/>
        </w:trPr>
        <w:tc>
          <w:tcPr>
            <w:tcW w:w="709" w:type="dxa"/>
            <w:vAlign w:val="center"/>
          </w:tcPr>
          <w:p w14:paraId="1D4B8B11" w14:textId="77777777" w:rsidR="00A70E31" w:rsidRPr="00DA1E86" w:rsidRDefault="00A70E31" w:rsidP="006E37B8">
            <w:pPr>
              <w:pStyle w:val="mezera"/>
              <w:suppressAutoHyphens/>
              <w:spacing w:before="0"/>
              <w:ind w:right="23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A1E86">
              <w:rPr>
                <w:rFonts w:asciiTheme="minorHAnsi" w:hAnsiTheme="minorHAnsi" w:cstheme="minorHAnsi"/>
                <w:sz w:val="22"/>
                <w:szCs w:val="22"/>
              </w:rPr>
              <w:t>19.</w:t>
            </w:r>
          </w:p>
        </w:tc>
        <w:tc>
          <w:tcPr>
            <w:tcW w:w="6378" w:type="dxa"/>
            <w:vAlign w:val="center"/>
          </w:tcPr>
          <w:p w14:paraId="7622C1F2" w14:textId="77777777" w:rsidR="00A70E31" w:rsidRPr="00DA1E86" w:rsidRDefault="00A70E31" w:rsidP="006E37B8">
            <w:pPr>
              <w:pStyle w:val="mezera"/>
              <w:suppressAutoHyphens/>
              <w:spacing w:befor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DA1E86">
              <w:rPr>
                <w:rFonts w:asciiTheme="minorHAnsi" w:hAnsiTheme="minorHAnsi" w:cstheme="minorHAnsi"/>
                <w:sz w:val="22"/>
                <w:szCs w:val="22"/>
              </w:rPr>
              <w:t>Prevodový</w:t>
            </w:r>
            <w:proofErr w:type="spellEnd"/>
            <w:r w:rsidRPr="00DA1E86">
              <w:rPr>
                <w:rFonts w:asciiTheme="minorHAnsi" w:hAnsiTheme="minorHAnsi" w:cstheme="minorHAnsi"/>
                <w:sz w:val="22"/>
                <w:szCs w:val="22"/>
              </w:rPr>
              <w:t xml:space="preserve"> olej</w:t>
            </w:r>
          </w:p>
        </w:tc>
        <w:tc>
          <w:tcPr>
            <w:tcW w:w="1559" w:type="dxa"/>
            <w:vAlign w:val="center"/>
          </w:tcPr>
          <w:p w14:paraId="2E7758A7" w14:textId="77777777" w:rsidR="00A70E31" w:rsidRPr="00DA1E86" w:rsidRDefault="00A70E31" w:rsidP="006E37B8">
            <w:pPr>
              <w:pStyle w:val="mezera"/>
              <w:suppressAutoHyphens/>
              <w:spacing w:before="0"/>
              <w:ind w:right="31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A1E86">
              <w:rPr>
                <w:rFonts w:asciiTheme="minorHAnsi" w:hAnsiTheme="minorHAnsi" w:cstheme="minorHAnsi"/>
                <w:sz w:val="22"/>
                <w:szCs w:val="22"/>
              </w:rPr>
              <w:t>16 litr</w:t>
            </w:r>
          </w:p>
        </w:tc>
      </w:tr>
      <w:tr w:rsidR="00A70E31" w:rsidRPr="00DA1E86" w14:paraId="45B50C17" w14:textId="77777777" w:rsidTr="006E37B8">
        <w:trPr>
          <w:trHeight w:val="340"/>
        </w:trPr>
        <w:tc>
          <w:tcPr>
            <w:tcW w:w="709" w:type="dxa"/>
            <w:vAlign w:val="center"/>
          </w:tcPr>
          <w:p w14:paraId="5295F586" w14:textId="77777777" w:rsidR="00A70E31" w:rsidRPr="00DA1E86" w:rsidRDefault="00A70E31" w:rsidP="006E37B8">
            <w:pPr>
              <w:pStyle w:val="mezera"/>
              <w:suppressAutoHyphens/>
              <w:spacing w:before="0"/>
              <w:ind w:right="23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A1E86">
              <w:rPr>
                <w:rFonts w:asciiTheme="minorHAnsi" w:hAnsiTheme="minorHAnsi" w:cstheme="minorHAnsi"/>
                <w:sz w:val="22"/>
                <w:szCs w:val="22"/>
              </w:rPr>
              <w:t>20.</w:t>
            </w:r>
          </w:p>
        </w:tc>
        <w:tc>
          <w:tcPr>
            <w:tcW w:w="6378" w:type="dxa"/>
            <w:vAlign w:val="center"/>
          </w:tcPr>
          <w:p w14:paraId="5DF8FE0E" w14:textId="77777777" w:rsidR="00A70E31" w:rsidRPr="00DA1E86" w:rsidRDefault="00A70E31" w:rsidP="006E37B8">
            <w:pPr>
              <w:pStyle w:val="mezera"/>
              <w:suppressAutoHyphens/>
              <w:spacing w:befor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DA1E86">
              <w:rPr>
                <w:rFonts w:asciiTheme="minorHAnsi" w:hAnsiTheme="minorHAnsi" w:cstheme="minorHAnsi"/>
                <w:sz w:val="22"/>
                <w:szCs w:val="22"/>
              </w:rPr>
              <w:t>Materiál na opravu pásu CS</w:t>
            </w:r>
          </w:p>
        </w:tc>
        <w:tc>
          <w:tcPr>
            <w:tcW w:w="1559" w:type="dxa"/>
            <w:vAlign w:val="center"/>
          </w:tcPr>
          <w:p w14:paraId="343739E6" w14:textId="77777777" w:rsidR="00A70E31" w:rsidRPr="00DA1E86" w:rsidRDefault="00A70E31" w:rsidP="006E37B8">
            <w:pPr>
              <w:pStyle w:val="mezera"/>
              <w:suppressAutoHyphens/>
              <w:spacing w:before="0"/>
              <w:ind w:right="31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A1E86">
              <w:rPr>
                <w:rFonts w:asciiTheme="minorHAnsi" w:hAnsiTheme="minorHAnsi" w:cstheme="minorHAnsi"/>
                <w:sz w:val="22"/>
                <w:szCs w:val="22"/>
              </w:rPr>
              <w:t>1 sada</w:t>
            </w:r>
          </w:p>
        </w:tc>
      </w:tr>
      <w:tr w:rsidR="00A70E31" w:rsidRPr="00DA1E86" w14:paraId="4D911A33" w14:textId="77777777" w:rsidTr="006E37B8">
        <w:trPr>
          <w:trHeight w:val="340"/>
        </w:trPr>
        <w:tc>
          <w:tcPr>
            <w:tcW w:w="709" w:type="dxa"/>
            <w:vAlign w:val="center"/>
          </w:tcPr>
          <w:p w14:paraId="4D9D9889" w14:textId="77777777" w:rsidR="00A70E31" w:rsidRPr="00DA1E86" w:rsidRDefault="00A70E31" w:rsidP="006E37B8">
            <w:pPr>
              <w:pStyle w:val="mezera"/>
              <w:suppressAutoHyphens/>
              <w:spacing w:before="0"/>
              <w:ind w:right="23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A1E86">
              <w:rPr>
                <w:rFonts w:asciiTheme="minorHAnsi" w:hAnsiTheme="minorHAnsi" w:cstheme="minorHAnsi"/>
                <w:sz w:val="22"/>
                <w:szCs w:val="22"/>
              </w:rPr>
              <w:t>21.</w:t>
            </w:r>
          </w:p>
        </w:tc>
        <w:tc>
          <w:tcPr>
            <w:tcW w:w="6378" w:type="dxa"/>
            <w:vAlign w:val="center"/>
          </w:tcPr>
          <w:p w14:paraId="31F192DE" w14:textId="77777777" w:rsidR="00A70E31" w:rsidRPr="00DA1E86" w:rsidRDefault="00A70E31" w:rsidP="006E37B8">
            <w:pPr>
              <w:pStyle w:val="mezera"/>
              <w:suppressAutoHyphens/>
              <w:spacing w:befor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DA1E86">
              <w:rPr>
                <w:rFonts w:asciiTheme="minorHAnsi" w:hAnsiTheme="minorHAnsi" w:cstheme="minorHAnsi"/>
                <w:sz w:val="22"/>
                <w:szCs w:val="22"/>
              </w:rPr>
              <w:t>Spojovacie</w:t>
            </w:r>
            <w:proofErr w:type="spellEnd"/>
            <w:r w:rsidRPr="00DA1E86">
              <w:rPr>
                <w:rFonts w:asciiTheme="minorHAnsi" w:hAnsiTheme="minorHAnsi" w:cstheme="minorHAnsi"/>
                <w:sz w:val="22"/>
                <w:szCs w:val="22"/>
              </w:rPr>
              <w:t xml:space="preserve"> a </w:t>
            </w:r>
            <w:proofErr w:type="spellStart"/>
            <w:r w:rsidRPr="00DA1E86">
              <w:rPr>
                <w:rFonts w:asciiTheme="minorHAnsi" w:hAnsiTheme="minorHAnsi" w:cstheme="minorHAnsi"/>
                <w:sz w:val="22"/>
                <w:szCs w:val="22"/>
              </w:rPr>
              <w:t>tesniace</w:t>
            </w:r>
            <w:proofErr w:type="spellEnd"/>
            <w:r w:rsidRPr="00DA1E86">
              <w:rPr>
                <w:rFonts w:asciiTheme="minorHAnsi" w:hAnsiTheme="minorHAnsi" w:cstheme="minorHAnsi"/>
                <w:sz w:val="22"/>
                <w:szCs w:val="22"/>
              </w:rPr>
              <w:t xml:space="preserve"> prvky</w:t>
            </w:r>
          </w:p>
        </w:tc>
        <w:tc>
          <w:tcPr>
            <w:tcW w:w="1559" w:type="dxa"/>
            <w:vAlign w:val="center"/>
          </w:tcPr>
          <w:p w14:paraId="1B9C12FC" w14:textId="77777777" w:rsidR="00A70E31" w:rsidRPr="00DA1E86" w:rsidRDefault="00A70E31" w:rsidP="006E37B8">
            <w:pPr>
              <w:pStyle w:val="mezera"/>
              <w:suppressAutoHyphens/>
              <w:spacing w:before="0"/>
              <w:ind w:right="31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A1E86">
              <w:rPr>
                <w:rFonts w:asciiTheme="minorHAnsi" w:hAnsiTheme="minorHAnsi" w:cstheme="minorHAnsi"/>
                <w:sz w:val="22"/>
                <w:szCs w:val="22"/>
              </w:rPr>
              <w:t>1 sada</w:t>
            </w:r>
          </w:p>
        </w:tc>
      </w:tr>
    </w:tbl>
    <w:p w14:paraId="52A6E966" w14:textId="77777777" w:rsidR="00A70E31" w:rsidRPr="00DA1E86" w:rsidRDefault="00A70E31" w:rsidP="00A70E31">
      <w:pPr>
        <w:pStyle w:val="odstavec-mezera"/>
        <w:tabs>
          <w:tab w:val="left" w:pos="1985"/>
          <w:tab w:val="decimal" w:pos="7371"/>
        </w:tabs>
        <w:suppressAutoHyphens/>
        <w:spacing w:before="0"/>
        <w:ind w:left="0"/>
        <w:rPr>
          <w:rFonts w:asciiTheme="minorHAnsi" w:hAnsiTheme="minorHAnsi" w:cstheme="minorHAnsi"/>
          <w:bCs/>
          <w:sz w:val="22"/>
          <w:szCs w:val="22"/>
        </w:rPr>
      </w:pPr>
    </w:p>
    <w:p w14:paraId="58A1EC19" w14:textId="1310D944" w:rsidR="00A70E31" w:rsidRPr="00DA1E86" w:rsidRDefault="00490584">
      <w:pPr>
        <w:pStyle w:val="Odsekzoznamu"/>
        <w:numPr>
          <w:ilvl w:val="0"/>
          <w:numId w:val="13"/>
        </w:numPr>
        <w:suppressAutoHyphens/>
        <w:spacing w:line="240" w:lineRule="atLeast"/>
        <w:ind w:left="284" w:right="-143" w:hanging="284"/>
        <w:outlineLvl w:val="0"/>
        <w:rPr>
          <w:rFonts w:asciiTheme="minorHAnsi" w:hAnsiTheme="minorHAnsi" w:cstheme="minorHAnsi"/>
          <w:sz w:val="22"/>
          <w:szCs w:val="22"/>
        </w:rPr>
      </w:pPr>
      <w:bookmarkStart w:id="10" w:name="_Toc231392420"/>
      <w:r w:rsidRPr="00111311">
        <w:rPr>
          <w:rFonts w:asciiTheme="minorHAnsi" w:hAnsiTheme="minorHAnsi" w:cstheme="minorHAnsi"/>
          <w:b/>
          <w:bCs/>
          <w:sz w:val="22"/>
          <w:szCs w:val="22"/>
        </w:rPr>
        <w:t>Oprava EO K</w:t>
      </w:r>
      <w:r>
        <w:rPr>
          <w:rFonts w:asciiTheme="minorHAnsi" w:hAnsiTheme="minorHAnsi" w:cstheme="minorHAnsi"/>
          <w:sz w:val="22"/>
          <w:szCs w:val="22"/>
        </w:rPr>
        <w:t>2</w:t>
      </w:r>
      <w:r w:rsidRPr="00111311">
        <w:rPr>
          <w:rFonts w:asciiTheme="minorHAnsi" w:hAnsiTheme="minorHAnsi" w:cstheme="minorHAnsi"/>
          <w:b/>
          <w:bCs/>
          <w:sz w:val="22"/>
          <w:szCs w:val="22"/>
        </w:rPr>
        <w:t xml:space="preserve"> v nasledovnom rozsahu:</w:t>
      </w:r>
      <w:r w:rsidR="00A70E31" w:rsidRPr="00DA1E86">
        <w:rPr>
          <w:rFonts w:asciiTheme="minorHAnsi" w:hAnsiTheme="minorHAnsi" w:cstheme="minorHAnsi"/>
          <w:sz w:val="22"/>
          <w:szCs w:val="22"/>
        </w:rPr>
        <w:t xml:space="preserve">       </w:t>
      </w:r>
      <w:bookmarkEnd w:id="10"/>
    </w:p>
    <w:p w14:paraId="53C3CD62" w14:textId="4F8C13C9" w:rsidR="00A70E31" w:rsidRPr="00DA1E86" w:rsidRDefault="00A70E31">
      <w:pPr>
        <w:pStyle w:val="Nadpis2"/>
        <w:numPr>
          <w:ilvl w:val="1"/>
          <w:numId w:val="13"/>
        </w:numPr>
        <w:tabs>
          <w:tab w:val="left" w:pos="993"/>
        </w:tabs>
        <w:jc w:val="left"/>
        <w:rPr>
          <w:rFonts w:asciiTheme="minorHAnsi" w:hAnsiTheme="minorHAnsi" w:cstheme="minorHAnsi"/>
          <w:b w:val="0"/>
          <w:bCs w:val="0"/>
          <w:sz w:val="22"/>
          <w:szCs w:val="22"/>
        </w:rPr>
      </w:pPr>
      <w:bookmarkStart w:id="11" w:name="_Toc231392429"/>
      <w:r w:rsidRPr="00DA1E86">
        <w:rPr>
          <w:rFonts w:asciiTheme="minorHAnsi" w:hAnsiTheme="minorHAnsi" w:cstheme="minorHAnsi"/>
          <w:sz w:val="22"/>
          <w:szCs w:val="22"/>
        </w:rPr>
        <w:t>Vysokonapäťové elektródy (VNE)</w:t>
      </w:r>
      <w:bookmarkEnd w:id="11"/>
    </w:p>
    <w:p w14:paraId="19AB05E4" w14:textId="77777777" w:rsidR="00A70E31" w:rsidRPr="00DA1E86" w:rsidRDefault="00A70E31">
      <w:pPr>
        <w:numPr>
          <w:ilvl w:val="0"/>
          <w:numId w:val="11"/>
        </w:numPr>
        <w:suppressAutoHyphens/>
        <w:spacing w:after="0" w:line="240" w:lineRule="atLeast"/>
        <w:ind w:left="567" w:right="-759" w:firstLine="0"/>
        <w:rPr>
          <w:rFonts w:cstheme="minorHAnsi"/>
        </w:rPr>
      </w:pPr>
      <w:r w:rsidRPr="00DA1E86">
        <w:rPr>
          <w:rFonts w:cstheme="minorHAnsi"/>
        </w:rPr>
        <w:t>Kontrola a čistenie nosných izolátorov</w:t>
      </w:r>
      <w:r w:rsidRPr="00DA1E86">
        <w:rPr>
          <w:rFonts w:cstheme="minorHAnsi"/>
        </w:rPr>
        <w:tab/>
      </w:r>
    </w:p>
    <w:p w14:paraId="510DB4C6" w14:textId="77777777" w:rsidR="00A70E31" w:rsidRPr="00DA1E86" w:rsidRDefault="00A70E31">
      <w:pPr>
        <w:numPr>
          <w:ilvl w:val="0"/>
          <w:numId w:val="11"/>
        </w:numPr>
        <w:suppressAutoHyphens/>
        <w:spacing w:after="0" w:line="240" w:lineRule="atLeast"/>
        <w:ind w:left="567" w:right="-759" w:firstLine="0"/>
        <w:rPr>
          <w:rFonts w:cstheme="minorHAnsi"/>
        </w:rPr>
      </w:pPr>
      <w:r w:rsidRPr="00DA1E86">
        <w:rPr>
          <w:rFonts w:cstheme="minorHAnsi"/>
        </w:rPr>
        <w:t>revízia zavesenia VN systému, kontrola závesných trubiek</w:t>
      </w:r>
    </w:p>
    <w:p w14:paraId="15DCEB92" w14:textId="77777777" w:rsidR="00A70E31" w:rsidRPr="00DA1E86" w:rsidRDefault="00A70E31">
      <w:pPr>
        <w:numPr>
          <w:ilvl w:val="0"/>
          <w:numId w:val="11"/>
        </w:numPr>
        <w:suppressAutoHyphens/>
        <w:spacing w:after="0" w:line="240" w:lineRule="atLeast"/>
        <w:ind w:left="567" w:right="-759" w:firstLine="0"/>
        <w:rPr>
          <w:rFonts w:cstheme="minorHAnsi"/>
        </w:rPr>
      </w:pPr>
      <w:r w:rsidRPr="00DA1E86">
        <w:rPr>
          <w:rFonts w:cstheme="minorHAnsi"/>
        </w:rPr>
        <w:t xml:space="preserve">Kontrola a v prípade potreby </w:t>
      </w:r>
      <w:proofErr w:type="spellStart"/>
      <w:r w:rsidRPr="00DA1E86">
        <w:rPr>
          <w:rFonts w:cstheme="minorHAnsi"/>
        </w:rPr>
        <w:t>prerovnanie</w:t>
      </w:r>
      <w:proofErr w:type="spellEnd"/>
      <w:r w:rsidRPr="00DA1E86">
        <w:rPr>
          <w:rFonts w:cstheme="minorHAnsi"/>
        </w:rPr>
        <w:t xml:space="preserve"> priečnych a VN rámov</w:t>
      </w:r>
      <w:r w:rsidRPr="00DA1E86">
        <w:rPr>
          <w:rFonts w:cstheme="minorHAnsi"/>
        </w:rPr>
        <w:tab/>
      </w:r>
    </w:p>
    <w:p w14:paraId="5745F922" w14:textId="77777777" w:rsidR="00A70E31" w:rsidRPr="00DA1E86" w:rsidRDefault="00A70E31">
      <w:pPr>
        <w:numPr>
          <w:ilvl w:val="0"/>
          <w:numId w:val="11"/>
        </w:numPr>
        <w:suppressAutoHyphens/>
        <w:spacing w:after="0" w:line="240" w:lineRule="atLeast"/>
        <w:ind w:left="567" w:right="-759" w:firstLine="0"/>
        <w:rPr>
          <w:rFonts w:cstheme="minorHAnsi"/>
        </w:rPr>
      </w:pPr>
      <w:r w:rsidRPr="00DA1E86">
        <w:rPr>
          <w:rFonts w:cstheme="minorHAnsi"/>
        </w:rPr>
        <w:t xml:space="preserve">premeranie a </w:t>
      </w:r>
      <w:proofErr w:type="spellStart"/>
      <w:r w:rsidRPr="00DA1E86">
        <w:rPr>
          <w:rFonts w:cstheme="minorHAnsi"/>
        </w:rPr>
        <w:t>ustavenie</w:t>
      </w:r>
      <w:proofErr w:type="spellEnd"/>
      <w:r w:rsidRPr="00DA1E86">
        <w:rPr>
          <w:rFonts w:cstheme="minorHAnsi"/>
        </w:rPr>
        <w:t xml:space="preserve"> systému</w:t>
      </w:r>
    </w:p>
    <w:p w14:paraId="327376ED" w14:textId="77777777" w:rsidR="00A70E31" w:rsidRPr="00DA1E86" w:rsidRDefault="00A70E31">
      <w:pPr>
        <w:numPr>
          <w:ilvl w:val="0"/>
          <w:numId w:val="11"/>
        </w:numPr>
        <w:suppressAutoHyphens/>
        <w:spacing w:after="0" w:line="240" w:lineRule="atLeast"/>
        <w:ind w:left="567" w:right="-759" w:firstLine="0"/>
        <w:rPr>
          <w:rFonts w:cstheme="minorHAnsi"/>
        </w:rPr>
      </w:pPr>
      <w:r w:rsidRPr="00DA1E86">
        <w:rPr>
          <w:rFonts w:cstheme="minorHAnsi"/>
        </w:rPr>
        <w:t>Kontrola spodných distančných strmeňov</w:t>
      </w:r>
    </w:p>
    <w:p w14:paraId="12A63951" w14:textId="77777777" w:rsidR="00A70E31" w:rsidRPr="00DA1E86" w:rsidRDefault="00A70E31" w:rsidP="00A70E31">
      <w:pPr>
        <w:pStyle w:val="nadpis20"/>
        <w:rPr>
          <w:rFonts w:asciiTheme="minorHAnsi" w:hAnsiTheme="minorHAnsi" w:cstheme="minorHAnsi"/>
          <w:sz w:val="22"/>
          <w:szCs w:val="22"/>
        </w:rPr>
      </w:pPr>
    </w:p>
    <w:p w14:paraId="0DF19C64" w14:textId="500304DA" w:rsidR="00A70E31" w:rsidRPr="00DA1E86" w:rsidRDefault="00A70E31">
      <w:pPr>
        <w:pStyle w:val="Nadpis2"/>
        <w:numPr>
          <w:ilvl w:val="1"/>
          <w:numId w:val="13"/>
        </w:numPr>
        <w:tabs>
          <w:tab w:val="left" w:pos="993"/>
        </w:tabs>
        <w:jc w:val="left"/>
        <w:rPr>
          <w:rFonts w:asciiTheme="minorHAnsi" w:hAnsiTheme="minorHAnsi" w:cstheme="minorHAnsi"/>
          <w:b w:val="0"/>
          <w:bCs w:val="0"/>
          <w:sz w:val="22"/>
          <w:szCs w:val="22"/>
        </w:rPr>
      </w:pPr>
      <w:bookmarkStart w:id="12" w:name="_Toc231392430"/>
      <w:r w:rsidRPr="00DA1E86">
        <w:rPr>
          <w:rFonts w:asciiTheme="minorHAnsi" w:hAnsiTheme="minorHAnsi" w:cstheme="minorHAnsi"/>
          <w:sz w:val="22"/>
          <w:szCs w:val="22"/>
        </w:rPr>
        <w:t>Oklep elektród VNE</w:t>
      </w:r>
      <w:bookmarkEnd w:id="12"/>
    </w:p>
    <w:p w14:paraId="09095224" w14:textId="77777777" w:rsidR="00A70E31" w:rsidRPr="00DA1E86" w:rsidRDefault="00A70E31">
      <w:pPr>
        <w:numPr>
          <w:ilvl w:val="0"/>
          <w:numId w:val="11"/>
        </w:numPr>
        <w:suppressAutoHyphens/>
        <w:spacing w:after="0" w:line="240" w:lineRule="atLeast"/>
        <w:ind w:left="567" w:right="-759" w:firstLine="0"/>
        <w:rPr>
          <w:rFonts w:cstheme="minorHAnsi"/>
        </w:rPr>
      </w:pPr>
      <w:r w:rsidRPr="00DA1E86">
        <w:rPr>
          <w:rFonts w:cstheme="minorHAnsi"/>
        </w:rPr>
        <w:t xml:space="preserve">revízia a oprava VNE </w:t>
      </w:r>
      <w:proofErr w:type="spellStart"/>
      <w:r w:rsidRPr="00DA1E86">
        <w:rPr>
          <w:rFonts w:cstheme="minorHAnsi"/>
        </w:rPr>
        <w:t>oklepu</w:t>
      </w:r>
      <w:proofErr w:type="spellEnd"/>
      <w:r w:rsidRPr="00DA1E86">
        <w:rPr>
          <w:rFonts w:cstheme="minorHAnsi"/>
        </w:rPr>
        <w:t xml:space="preserve"> – 1. sekcia</w:t>
      </w:r>
    </w:p>
    <w:p w14:paraId="45A0F031" w14:textId="77777777" w:rsidR="00A70E31" w:rsidRPr="00DA1E86" w:rsidRDefault="00A70E31">
      <w:pPr>
        <w:numPr>
          <w:ilvl w:val="0"/>
          <w:numId w:val="11"/>
        </w:numPr>
        <w:suppressAutoHyphens/>
        <w:spacing w:after="0" w:line="240" w:lineRule="atLeast"/>
        <w:ind w:left="567" w:right="-759" w:firstLine="0"/>
        <w:rPr>
          <w:rFonts w:cstheme="minorHAnsi"/>
        </w:rPr>
      </w:pPr>
      <w:r w:rsidRPr="00DA1E86">
        <w:rPr>
          <w:rFonts w:cstheme="minorHAnsi"/>
        </w:rPr>
        <w:t xml:space="preserve">Kontrola a čistenie pohonných jednotiek </w:t>
      </w:r>
      <w:proofErr w:type="spellStart"/>
      <w:r w:rsidRPr="00DA1E86">
        <w:rPr>
          <w:rFonts w:cstheme="minorHAnsi"/>
        </w:rPr>
        <w:t>oklepu</w:t>
      </w:r>
      <w:proofErr w:type="spellEnd"/>
      <w:r w:rsidRPr="00DA1E86">
        <w:rPr>
          <w:rFonts w:cstheme="minorHAnsi"/>
        </w:rPr>
        <w:t xml:space="preserve"> vrátane výmeny oleja (6 kusov)</w:t>
      </w:r>
      <w:r w:rsidRPr="00DA1E86">
        <w:rPr>
          <w:rFonts w:cstheme="minorHAnsi"/>
        </w:rPr>
        <w:tab/>
      </w:r>
    </w:p>
    <w:p w14:paraId="4A2B5BB8" w14:textId="77777777" w:rsidR="00A70E31" w:rsidRPr="00DA1E86" w:rsidRDefault="00A70E31">
      <w:pPr>
        <w:numPr>
          <w:ilvl w:val="0"/>
          <w:numId w:val="11"/>
        </w:numPr>
        <w:suppressAutoHyphens/>
        <w:spacing w:after="0" w:line="240" w:lineRule="atLeast"/>
        <w:ind w:left="567" w:right="-759" w:firstLine="0"/>
        <w:rPr>
          <w:rFonts w:cstheme="minorHAnsi"/>
        </w:rPr>
      </w:pPr>
      <w:r w:rsidRPr="00DA1E86">
        <w:rPr>
          <w:rFonts w:cstheme="minorHAnsi"/>
        </w:rPr>
        <w:t>Kontrola klepových kladív a ich pripevnenia na hriadele</w:t>
      </w:r>
      <w:r w:rsidRPr="00DA1E86">
        <w:rPr>
          <w:rFonts w:cstheme="minorHAnsi"/>
        </w:rPr>
        <w:tab/>
      </w:r>
    </w:p>
    <w:p w14:paraId="7C6A8C77" w14:textId="77777777" w:rsidR="00A70E31" w:rsidRPr="00DA1E86" w:rsidRDefault="00A70E31">
      <w:pPr>
        <w:numPr>
          <w:ilvl w:val="0"/>
          <w:numId w:val="11"/>
        </w:numPr>
        <w:suppressAutoHyphens/>
        <w:spacing w:after="0" w:line="240" w:lineRule="atLeast"/>
        <w:ind w:left="567" w:right="-759" w:firstLine="0"/>
        <w:rPr>
          <w:rFonts w:cstheme="minorHAnsi"/>
        </w:rPr>
      </w:pPr>
      <w:r w:rsidRPr="00DA1E86">
        <w:rPr>
          <w:rFonts w:cstheme="minorHAnsi"/>
        </w:rPr>
        <w:t xml:space="preserve">Kontrola a nastavenie ložísk hriadeľa </w:t>
      </w:r>
      <w:proofErr w:type="spellStart"/>
      <w:r w:rsidRPr="00DA1E86">
        <w:rPr>
          <w:rFonts w:cstheme="minorHAnsi"/>
        </w:rPr>
        <w:t>oklepu</w:t>
      </w:r>
      <w:proofErr w:type="spellEnd"/>
    </w:p>
    <w:p w14:paraId="1E9B9D48" w14:textId="77777777" w:rsidR="00A70E31" w:rsidRPr="00DA1E86" w:rsidRDefault="00A70E31">
      <w:pPr>
        <w:numPr>
          <w:ilvl w:val="0"/>
          <w:numId w:val="11"/>
        </w:numPr>
        <w:suppressAutoHyphens/>
        <w:spacing w:after="0" w:line="240" w:lineRule="atLeast"/>
        <w:ind w:left="567" w:right="-759" w:firstLine="0"/>
        <w:rPr>
          <w:rFonts w:cstheme="minorHAnsi"/>
        </w:rPr>
      </w:pPr>
      <w:r w:rsidRPr="00DA1E86">
        <w:rPr>
          <w:rFonts w:cstheme="minorHAnsi"/>
        </w:rPr>
        <w:t>Výmena ložísk – 4 kusy</w:t>
      </w:r>
    </w:p>
    <w:p w14:paraId="52ED83EF" w14:textId="77777777" w:rsidR="00A70E31" w:rsidRPr="00DA1E86" w:rsidRDefault="00A70E31">
      <w:pPr>
        <w:numPr>
          <w:ilvl w:val="0"/>
          <w:numId w:val="11"/>
        </w:numPr>
        <w:suppressAutoHyphens/>
        <w:spacing w:after="0" w:line="240" w:lineRule="atLeast"/>
        <w:ind w:left="567" w:right="-759" w:firstLine="0"/>
        <w:rPr>
          <w:rFonts w:cstheme="minorHAnsi"/>
        </w:rPr>
      </w:pPr>
      <w:r w:rsidRPr="00DA1E86">
        <w:rPr>
          <w:rFonts w:cstheme="minorHAnsi"/>
        </w:rPr>
        <w:t xml:space="preserve">Kontrola a čistenie napínacích izolátorov, </w:t>
      </w:r>
      <w:proofErr w:type="spellStart"/>
      <w:r w:rsidRPr="00DA1E86">
        <w:rPr>
          <w:rFonts w:cstheme="minorHAnsi"/>
        </w:rPr>
        <w:t>tiahiel</w:t>
      </w:r>
      <w:proofErr w:type="spellEnd"/>
      <w:r w:rsidRPr="00DA1E86">
        <w:rPr>
          <w:rFonts w:cstheme="minorHAnsi"/>
        </w:rPr>
        <w:t xml:space="preserve"> a kľukových mechanizmov</w:t>
      </w:r>
    </w:p>
    <w:p w14:paraId="7CEB4B2D" w14:textId="77777777" w:rsidR="00A70E31" w:rsidRPr="00DA1E86" w:rsidRDefault="00A70E31">
      <w:pPr>
        <w:numPr>
          <w:ilvl w:val="0"/>
          <w:numId w:val="11"/>
        </w:numPr>
        <w:suppressAutoHyphens/>
        <w:spacing w:after="0" w:line="240" w:lineRule="atLeast"/>
        <w:ind w:left="567" w:right="-759" w:firstLine="0"/>
        <w:rPr>
          <w:rFonts w:cstheme="minorHAnsi"/>
        </w:rPr>
      </w:pPr>
      <w:r w:rsidRPr="00DA1E86">
        <w:rPr>
          <w:rFonts w:cstheme="minorHAnsi"/>
        </w:rPr>
        <w:t>Výmena ťažného izolátora – 2 kusy</w:t>
      </w:r>
    </w:p>
    <w:p w14:paraId="69AFF801" w14:textId="77777777" w:rsidR="00A70E31" w:rsidRPr="00DA1E86" w:rsidRDefault="00A70E31">
      <w:pPr>
        <w:numPr>
          <w:ilvl w:val="0"/>
          <w:numId w:val="11"/>
        </w:numPr>
        <w:suppressAutoHyphens/>
        <w:spacing w:after="0" w:line="240" w:lineRule="atLeast"/>
        <w:ind w:left="567" w:right="-759" w:firstLine="0"/>
        <w:rPr>
          <w:rFonts w:cstheme="minorHAnsi"/>
        </w:rPr>
      </w:pPr>
      <w:r w:rsidRPr="00DA1E86">
        <w:rPr>
          <w:rFonts w:cstheme="minorHAnsi"/>
        </w:rPr>
        <w:t>Výmena 2 kusov zaisťovacích matíc na spojovacie tyče VNE</w:t>
      </w:r>
      <w:r w:rsidRPr="00DA1E86">
        <w:rPr>
          <w:rFonts w:cstheme="minorHAnsi"/>
        </w:rPr>
        <w:tab/>
      </w:r>
    </w:p>
    <w:p w14:paraId="1ECA258B" w14:textId="77777777" w:rsidR="00A70E31" w:rsidRPr="00DA1E86" w:rsidRDefault="00A70E31">
      <w:pPr>
        <w:numPr>
          <w:ilvl w:val="0"/>
          <w:numId w:val="11"/>
        </w:numPr>
        <w:suppressAutoHyphens/>
        <w:spacing w:after="0" w:line="240" w:lineRule="atLeast"/>
        <w:ind w:left="567" w:right="-759" w:firstLine="0"/>
        <w:rPr>
          <w:rFonts w:cstheme="minorHAnsi"/>
        </w:rPr>
      </w:pPr>
      <w:r w:rsidRPr="00DA1E86">
        <w:rPr>
          <w:rFonts w:cstheme="minorHAnsi"/>
        </w:rPr>
        <w:t xml:space="preserve">Kontrola nárazníkov </w:t>
      </w:r>
      <w:proofErr w:type="spellStart"/>
      <w:r w:rsidRPr="00DA1E86">
        <w:rPr>
          <w:rFonts w:cstheme="minorHAnsi"/>
        </w:rPr>
        <w:t>oklepov</w:t>
      </w:r>
      <w:proofErr w:type="spellEnd"/>
      <w:r w:rsidRPr="00DA1E86">
        <w:rPr>
          <w:rFonts w:cstheme="minorHAnsi"/>
        </w:rPr>
        <w:tab/>
      </w:r>
    </w:p>
    <w:p w14:paraId="4C0EFD8B" w14:textId="77777777" w:rsidR="00A70E31" w:rsidRPr="00DA1E86" w:rsidRDefault="00A70E31">
      <w:pPr>
        <w:numPr>
          <w:ilvl w:val="0"/>
          <w:numId w:val="11"/>
        </w:numPr>
        <w:suppressAutoHyphens/>
        <w:spacing w:after="0" w:line="240" w:lineRule="atLeast"/>
        <w:ind w:left="567" w:right="-759" w:firstLine="0"/>
        <w:rPr>
          <w:rFonts w:cstheme="minorHAnsi"/>
        </w:rPr>
      </w:pPr>
      <w:r w:rsidRPr="00DA1E86">
        <w:rPr>
          <w:rFonts w:cstheme="minorHAnsi"/>
        </w:rPr>
        <w:t>Revízia, nastavenie a úprava systému "kladivo-nárazník"</w:t>
      </w:r>
    </w:p>
    <w:p w14:paraId="7621923D" w14:textId="77777777" w:rsidR="00A70E31" w:rsidRDefault="00A70E31">
      <w:pPr>
        <w:numPr>
          <w:ilvl w:val="0"/>
          <w:numId w:val="11"/>
        </w:numPr>
        <w:suppressAutoHyphens/>
        <w:spacing w:after="0" w:line="240" w:lineRule="atLeast"/>
        <w:ind w:left="567" w:right="-759" w:firstLine="0"/>
        <w:rPr>
          <w:rFonts w:cstheme="minorHAnsi"/>
        </w:rPr>
      </w:pPr>
      <w:r w:rsidRPr="00DA1E86">
        <w:rPr>
          <w:rFonts w:cstheme="minorHAnsi"/>
        </w:rPr>
        <w:t xml:space="preserve">Nastavenie </w:t>
      </w:r>
      <w:proofErr w:type="spellStart"/>
      <w:r w:rsidRPr="00DA1E86">
        <w:rPr>
          <w:rFonts w:cstheme="minorHAnsi"/>
        </w:rPr>
        <w:t>tiahiel</w:t>
      </w:r>
      <w:proofErr w:type="spellEnd"/>
      <w:r w:rsidRPr="00DA1E86">
        <w:rPr>
          <w:rFonts w:cstheme="minorHAnsi"/>
        </w:rPr>
        <w:t xml:space="preserve"> VNE</w:t>
      </w:r>
    </w:p>
    <w:p w14:paraId="6CD5F425" w14:textId="77777777" w:rsidR="002F4396" w:rsidRPr="00DA1E86" w:rsidRDefault="002F4396" w:rsidP="002F4396">
      <w:pPr>
        <w:suppressAutoHyphens/>
        <w:spacing w:after="0" w:line="240" w:lineRule="atLeast"/>
        <w:ind w:left="567" w:right="-759"/>
        <w:rPr>
          <w:rFonts w:cstheme="minorHAnsi"/>
        </w:rPr>
      </w:pPr>
    </w:p>
    <w:p w14:paraId="2F64BCFC" w14:textId="0257F8CC" w:rsidR="00A70E31" w:rsidRPr="00DA1E86" w:rsidRDefault="00A70E31">
      <w:pPr>
        <w:pStyle w:val="Nadpis2"/>
        <w:numPr>
          <w:ilvl w:val="1"/>
          <w:numId w:val="13"/>
        </w:numPr>
        <w:tabs>
          <w:tab w:val="left" w:pos="993"/>
        </w:tabs>
        <w:jc w:val="left"/>
        <w:rPr>
          <w:rFonts w:asciiTheme="minorHAnsi" w:hAnsiTheme="minorHAnsi" w:cstheme="minorHAnsi"/>
          <w:b w:val="0"/>
          <w:bCs w:val="0"/>
          <w:sz w:val="22"/>
          <w:szCs w:val="22"/>
        </w:rPr>
      </w:pPr>
      <w:bookmarkStart w:id="13" w:name="_Toc231392431"/>
      <w:proofErr w:type="spellStart"/>
      <w:r w:rsidRPr="00DA1E86">
        <w:rPr>
          <w:rFonts w:asciiTheme="minorHAnsi" w:hAnsiTheme="minorHAnsi" w:cstheme="minorHAnsi"/>
          <w:sz w:val="22"/>
          <w:szCs w:val="22"/>
        </w:rPr>
        <w:t>Usadzovacie</w:t>
      </w:r>
      <w:proofErr w:type="spellEnd"/>
      <w:r w:rsidRPr="00DA1E86">
        <w:rPr>
          <w:rFonts w:asciiTheme="minorHAnsi" w:hAnsiTheme="minorHAnsi" w:cstheme="minorHAnsi"/>
          <w:sz w:val="22"/>
          <w:szCs w:val="22"/>
        </w:rPr>
        <w:t xml:space="preserve"> elektródy (</w:t>
      </w:r>
      <w:r w:rsidRPr="00DA1E86">
        <w:rPr>
          <w:rFonts w:asciiTheme="minorHAnsi" w:hAnsiTheme="minorHAnsi" w:cstheme="minorHAnsi"/>
          <w:b w:val="0"/>
          <w:bCs w:val="0"/>
          <w:sz w:val="22"/>
          <w:szCs w:val="22"/>
        </w:rPr>
        <w:t>USE</w:t>
      </w:r>
      <w:r w:rsidRPr="00DA1E86">
        <w:rPr>
          <w:rFonts w:asciiTheme="minorHAnsi" w:hAnsiTheme="minorHAnsi" w:cstheme="minorHAnsi"/>
          <w:sz w:val="22"/>
          <w:szCs w:val="22"/>
        </w:rPr>
        <w:t>)</w:t>
      </w:r>
      <w:bookmarkEnd w:id="13"/>
    </w:p>
    <w:p w14:paraId="46B2D23C" w14:textId="77777777" w:rsidR="00A70E31" w:rsidRPr="00DA1E86" w:rsidRDefault="00A70E31">
      <w:pPr>
        <w:numPr>
          <w:ilvl w:val="0"/>
          <w:numId w:val="11"/>
        </w:numPr>
        <w:suppressAutoHyphens/>
        <w:spacing w:after="0" w:line="240" w:lineRule="atLeast"/>
        <w:ind w:left="567" w:right="-759" w:firstLine="0"/>
        <w:rPr>
          <w:rFonts w:cstheme="minorHAnsi"/>
        </w:rPr>
      </w:pPr>
      <w:r w:rsidRPr="00DA1E86">
        <w:rPr>
          <w:rFonts w:cstheme="minorHAnsi"/>
        </w:rPr>
        <w:t xml:space="preserve">Kontrola závesných a </w:t>
      </w:r>
      <w:proofErr w:type="spellStart"/>
      <w:r w:rsidRPr="00DA1E86">
        <w:rPr>
          <w:rFonts w:cstheme="minorHAnsi"/>
        </w:rPr>
        <w:t>oklepových</w:t>
      </w:r>
      <w:proofErr w:type="spellEnd"/>
      <w:r w:rsidRPr="00DA1E86">
        <w:rPr>
          <w:rFonts w:cstheme="minorHAnsi"/>
        </w:rPr>
        <w:t xml:space="preserve"> nosníkov</w:t>
      </w:r>
      <w:r w:rsidRPr="00DA1E86">
        <w:rPr>
          <w:rFonts w:cstheme="minorHAnsi"/>
        </w:rPr>
        <w:tab/>
      </w:r>
    </w:p>
    <w:p w14:paraId="55382019" w14:textId="77777777" w:rsidR="00A70E31" w:rsidRPr="00DA1E86" w:rsidRDefault="00A70E31">
      <w:pPr>
        <w:numPr>
          <w:ilvl w:val="0"/>
          <w:numId w:val="11"/>
        </w:numPr>
        <w:suppressAutoHyphens/>
        <w:spacing w:after="0" w:line="240" w:lineRule="atLeast"/>
        <w:ind w:left="567" w:right="-759" w:firstLine="0"/>
        <w:rPr>
          <w:rFonts w:cstheme="minorHAnsi"/>
        </w:rPr>
      </w:pPr>
      <w:r w:rsidRPr="00DA1E86">
        <w:rPr>
          <w:rFonts w:cstheme="minorHAnsi"/>
        </w:rPr>
        <w:t xml:space="preserve">Prípadné </w:t>
      </w:r>
      <w:proofErr w:type="spellStart"/>
      <w:r w:rsidRPr="00DA1E86">
        <w:rPr>
          <w:rFonts w:cstheme="minorHAnsi"/>
        </w:rPr>
        <w:t>prerovnanie</w:t>
      </w:r>
      <w:proofErr w:type="spellEnd"/>
      <w:r w:rsidRPr="00DA1E86">
        <w:rPr>
          <w:rFonts w:cstheme="minorHAnsi"/>
        </w:rPr>
        <w:t xml:space="preserve"> </w:t>
      </w:r>
      <w:proofErr w:type="spellStart"/>
      <w:r w:rsidRPr="00DA1E86">
        <w:rPr>
          <w:rFonts w:cstheme="minorHAnsi"/>
        </w:rPr>
        <w:t>pokrivených.oklepových</w:t>
      </w:r>
      <w:proofErr w:type="spellEnd"/>
      <w:r w:rsidRPr="00DA1E86">
        <w:rPr>
          <w:rFonts w:cstheme="minorHAnsi"/>
        </w:rPr>
        <w:t xml:space="preserve"> nosníkov a krajných CS pásov</w:t>
      </w:r>
      <w:r w:rsidRPr="00DA1E86">
        <w:rPr>
          <w:rFonts w:cstheme="minorHAnsi"/>
        </w:rPr>
        <w:tab/>
      </w:r>
    </w:p>
    <w:p w14:paraId="65344E93" w14:textId="77777777" w:rsidR="00A70E31" w:rsidRPr="00DA1E86" w:rsidRDefault="00A70E31">
      <w:pPr>
        <w:numPr>
          <w:ilvl w:val="0"/>
          <w:numId w:val="11"/>
        </w:numPr>
        <w:suppressAutoHyphens/>
        <w:spacing w:after="0" w:line="240" w:lineRule="atLeast"/>
        <w:ind w:left="567" w:right="-759" w:firstLine="0"/>
        <w:rPr>
          <w:rFonts w:cstheme="minorHAnsi"/>
        </w:rPr>
      </w:pPr>
      <w:r w:rsidRPr="00DA1E86">
        <w:rPr>
          <w:rFonts w:cstheme="minorHAnsi"/>
        </w:rPr>
        <w:t xml:space="preserve">Kontrola nitových spojov  </w:t>
      </w:r>
      <w:proofErr w:type="spellStart"/>
      <w:r w:rsidRPr="00DA1E86">
        <w:rPr>
          <w:rFonts w:cstheme="minorHAnsi"/>
        </w:rPr>
        <w:t>Huck</w:t>
      </w:r>
      <w:proofErr w:type="spellEnd"/>
      <w:r w:rsidRPr="00DA1E86">
        <w:rPr>
          <w:rFonts w:cstheme="minorHAnsi"/>
        </w:rPr>
        <w:t xml:space="preserve"> </w:t>
      </w:r>
    </w:p>
    <w:p w14:paraId="22B74208" w14:textId="77777777" w:rsidR="00A70E31" w:rsidRPr="00DA1E86" w:rsidRDefault="00A70E31">
      <w:pPr>
        <w:numPr>
          <w:ilvl w:val="0"/>
          <w:numId w:val="11"/>
        </w:numPr>
        <w:suppressAutoHyphens/>
        <w:spacing w:after="0" w:line="240" w:lineRule="atLeast"/>
        <w:ind w:left="567" w:right="-759" w:firstLine="0"/>
        <w:rPr>
          <w:rFonts w:cstheme="minorHAnsi"/>
        </w:rPr>
      </w:pPr>
      <w:r w:rsidRPr="00DA1E86">
        <w:rPr>
          <w:rFonts w:cstheme="minorHAnsi"/>
        </w:rPr>
        <w:lastRenderedPageBreak/>
        <w:t>Oprava vystuženia celej tretej sekcie (2.CS pás) – Konštrukcia lešenia je nevyhnutná!</w:t>
      </w:r>
    </w:p>
    <w:p w14:paraId="6B6D0492" w14:textId="77777777" w:rsidR="00A70E31" w:rsidRPr="00DA1E86" w:rsidRDefault="00A70E31">
      <w:pPr>
        <w:numPr>
          <w:ilvl w:val="0"/>
          <w:numId w:val="11"/>
        </w:numPr>
        <w:suppressAutoHyphens/>
        <w:spacing w:after="0" w:line="240" w:lineRule="atLeast"/>
        <w:ind w:left="567" w:right="-759" w:firstLine="0"/>
        <w:rPr>
          <w:rFonts w:cstheme="minorHAnsi"/>
        </w:rPr>
      </w:pPr>
      <w:r w:rsidRPr="00DA1E86">
        <w:rPr>
          <w:rFonts w:cstheme="minorHAnsi"/>
        </w:rPr>
        <w:t>oprava prasknutých výstuží CS pásov (1. sekcia) – 5 kusov</w:t>
      </w:r>
      <w:r w:rsidRPr="00DA1E86">
        <w:rPr>
          <w:rFonts w:cstheme="minorHAnsi"/>
        </w:rPr>
        <w:tab/>
      </w:r>
    </w:p>
    <w:p w14:paraId="505542CF" w14:textId="77777777" w:rsidR="00A70E31" w:rsidRPr="00DA1E86" w:rsidRDefault="00A70E31" w:rsidP="00A70E31">
      <w:pPr>
        <w:pStyle w:val="nadpis20"/>
        <w:rPr>
          <w:rFonts w:asciiTheme="minorHAnsi" w:hAnsiTheme="minorHAnsi" w:cstheme="minorHAnsi"/>
          <w:sz w:val="22"/>
          <w:szCs w:val="22"/>
        </w:rPr>
      </w:pPr>
    </w:p>
    <w:p w14:paraId="71F0DD15" w14:textId="65C52C3F" w:rsidR="00A70E31" w:rsidRPr="00DA1E86" w:rsidRDefault="00A70E31">
      <w:pPr>
        <w:pStyle w:val="Nadpis2"/>
        <w:numPr>
          <w:ilvl w:val="1"/>
          <w:numId w:val="13"/>
        </w:numPr>
        <w:tabs>
          <w:tab w:val="left" w:pos="993"/>
        </w:tabs>
        <w:jc w:val="left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DA1E86">
        <w:rPr>
          <w:rFonts w:asciiTheme="minorHAnsi" w:hAnsiTheme="minorHAnsi" w:cstheme="minorHAnsi"/>
          <w:sz w:val="22"/>
          <w:szCs w:val="22"/>
        </w:rPr>
        <w:t>Oklep elektród (USE)</w:t>
      </w:r>
    </w:p>
    <w:p w14:paraId="405E5F52" w14:textId="77777777" w:rsidR="00A70E31" w:rsidRPr="00DA1E86" w:rsidRDefault="00A70E31">
      <w:pPr>
        <w:numPr>
          <w:ilvl w:val="0"/>
          <w:numId w:val="11"/>
        </w:numPr>
        <w:suppressAutoHyphens/>
        <w:spacing w:after="0" w:line="240" w:lineRule="atLeast"/>
        <w:ind w:left="567" w:right="-759" w:firstLine="0"/>
        <w:rPr>
          <w:rFonts w:cstheme="minorHAnsi"/>
        </w:rPr>
      </w:pPr>
      <w:r w:rsidRPr="00DA1E86">
        <w:rPr>
          <w:rFonts w:cstheme="minorHAnsi"/>
        </w:rPr>
        <w:t xml:space="preserve">Kontrola a čistenie pohonných jednotiek </w:t>
      </w:r>
      <w:proofErr w:type="spellStart"/>
      <w:r w:rsidRPr="00DA1E86">
        <w:rPr>
          <w:rFonts w:cstheme="minorHAnsi"/>
        </w:rPr>
        <w:t>oklepov</w:t>
      </w:r>
      <w:proofErr w:type="spellEnd"/>
      <w:r w:rsidRPr="00DA1E86">
        <w:rPr>
          <w:rFonts w:cstheme="minorHAnsi"/>
        </w:rPr>
        <w:t xml:space="preserve"> vrátane výmeny oleja (3 kusy)</w:t>
      </w:r>
      <w:r w:rsidRPr="00DA1E86">
        <w:rPr>
          <w:rFonts w:cstheme="minorHAnsi"/>
        </w:rPr>
        <w:tab/>
      </w:r>
    </w:p>
    <w:p w14:paraId="7F7BADD1" w14:textId="77777777" w:rsidR="00A70E31" w:rsidRPr="00DA1E86" w:rsidRDefault="00A70E31">
      <w:pPr>
        <w:numPr>
          <w:ilvl w:val="0"/>
          <w:numId w:val="11"/>
        </w:numPr>
        <w:suppressAutoHyphens/>
        <w:spacing w:after="0" w:line="240" w:lineRule="atLeast"/>
        <w:ind w:left="567" w:right="-759" w:firstLine="0"/>
        <w:rPr>
          <w:rFonts w:cstheme="minorHAnsi"/>
        </w:rPr>
      </w:pPr>
      <w:r w:rsidRPr="00DA1E86">
        <w:rPr>
          <w:rFonts w:cstheme="minorHAnsi"/>
        </w:rPr>
        <w:t xml:space="preserve">Kontrola kladív </w:t>
      </w:r>
      <w:proofErr w:type="spellStart"/>
      <w:r w:rsidRPr="00DA1E86">
        <w:rPr>
          <w:rFonts w:cstheme="minorHAnsi"/>
        </w:rPr>
        <w:t>usadzovacích</w:t>
      </w:r>
      <w:proofErr w:type="spellEnd"/>
      <w:r w:rsidRPr="00DA1E86">
        <w:rPr>
          <w:rFonts w:cstheme="minorHAnsi"/>
        </w:rPr>
        <w:t xml:space="preserve">  elektród, ich pripevnenie na hriadele</w:t>
      </w:r>
      <w:r w:rsidRPr="00DA1E86">
        <w:rPr>
          <w:rFonts w:cstheme="minorHAnsi"/>
        </w:rPr>
        <w:tab/>
      </w:r>
    </w:p>
    <w:p w14:paraId="46C833BF" w14:textId="77777777" w:rsidR="00A70E31" w:rsidRPr="00DA1E86" w:rsidRDefault="00A70E31">
      <w:pPr>
        <w:numPr>
          <w:ilvl w:val="0"/>
          <w:numId w:val="11"/>
        </w:numPr>
        <w:suppressAutoHyphens/>
        <w:spacing w:after="0" w:line="240" w:lineRule="atLeast"/>
        <w:ind w:left="567" w:right="-759" w:firstLine="0"/>
        <w:rPr>
          <w:rFonts w:cstheme="minorHAnsi"/>
        </w:rPr>
      </w:pPr>
      <w:r w:rsidRPr="00DA1E86">
        <w:rPr>
          <w:rFonts w:cstheme="minorHAnsi"/>
        </w:rPr>
        <w:t xml:space="preserve">Kontrola ložísk a hriadeľa </w:t>
      </w:r>
      <w:proofErr w:type="spellStart"/>
      <w:r w:rsidRPr="00DA1E86">
        <w:rPr>
          <w:rFonts w:cstheme="minorHAnsi"/>
        </w:rPr>
        <w:t>oklepu</w:t>
      </w:r>
      <w:proofErr w:type="spellEnd"/>
    </w:p>
    <w:p w14:paraId="0975F3F1" w14:textId="77777777" w:rsidR="00A70E31" w:rsidRPr="00DA1E86" w:rsidRDefault="00A70E31">
      <w:pPr>
        <w:numPr>
          <w:ilvl w:val="0"/>
          <w:numId w:val="11"/>
        </w:numPr>
        <w:suppressAutoHyphens/>
        <w:spacing w:after="0" w:line="240" w:lineRule="atLeast"/>
        <w:ind w:left="567" w:right="-759" w:firstLine="0"/>
        <w:rPr>
          <w:rFonts w:cstheme="minorHAnsi"/>
        </w:rPr>
      </w:pPr>
      <w:r w:rsidRPr="00DA1E86">
        <w:rPr>
          <w:rFonts w:cstheme="minorHAnsi"/>
        </w:rPr>
        <w:t xml:space="preserve">kontrola všetkých spojok </w:t>
      </w:r>
      <w:proofErr w:type="spellStart"/>
      <w:r w:rsidRPr="00DA1E86">
        <w:rPr>
          <w:rFonts w:cstheme="minorHAnsi"/>
        </w:rPr>
        <w:t>oklepového</w:t>
      </w:r>
      <w:proofErr w:type="spellEnd"/>
      <w:r w:rsidRPr="00DA1E86">
        <w:rPr>
          <w:rFonts w:cstheme="minorHAnsi"/>
        </w:rPr>
        <w:t xml:space="preserve"> hriadeľa, prípadná oprava spojok zváraním</w:t>
      </w:r>
      <w:r w:rsidRPr="00DA1E86">
        <w:rPr>
          <w:rFonts w:cstheme="minorHAnsi"/>
        </w:rPr>
        <w:tab/>
      </w:r>
    </w:p>
    <w:p w14:paraId="0D1C17F4" w14:textId="77777777" w:rsidR="00A70E31" w:rsidRPr="00DA1E86" w:rsidRDefault="00A70E31">
      <w:pPr>
        <w:numPr>
          <w:ilvl w:val="0"/>
          <w:numId w:val="11"/>
        </w:numPr>
        <w:suppressAutoHyphens/>
        <w:spacing w:after="0" w:line="240" w:lineRule="atLeast"/>
        <w:ind w:left="567" w:right="-759" w:firstLine="0"/>
        <w:rPr>
          <w:rFonts w:cstheme="minorHAnsi"/>
        </w:rPr>
      </w:pPr>
      <w:r w:rsidRPr="00DA1E86">
        <w:rPr>
          <w:rFonts w:cstheme="minorHAnsi"/>
        </w:rPr>
        <w:t xml:space="preserve">Kontrola a doplnenie chýbajúcich nárazníkov </w:t>
      </w:r>
      <w:proofErr w:type="spellStart"/>
      <w:r w:rsidRPr="00DA1E86">
        <w:rPr>
          <w:rFonts w:cstheme="minorHAnsi"/>
        </w:rPr>
        <w:t>oklepu</w:t>
      </w:r>
      <w:proofErr w:type="spellEnd"/>
    </w:p>
    <w:p w14:paraId="09CFB659" w14:textId="77777777" w:rsidR="00A70E31" w:rsidRPr="00DA1E86" w:rsidRDefault="00A70E31">
      <w:pPr>
        <w:numPr>
          <w:ilvl w:val="0"/>
          <w:numId w:val="11"/>
        </w:numPr>
        <w:suppressAutoHyphens/>
        <w:spacing w:after="0" w:line="240" w:lineRule="atLeast"/>
        <w:ind w:left="567" w:right="-759" w:firstLine="0"/>
        <w:rPr>
          <w:rFonts w:cstheme="minorHAnsi"/>
        </w:rPr>
      </w:pPr>
      <w:proofErr w:type="spellStart"/>
      <w:r w:rsidRPr="00DA1E86">
        <w:rPr>
          <w:rFonts w:cstheme="minorHAnsi"/>
        </w:rPr>
        <w:t>Ustavenie</w:t>
      </w:r>
      <w:proofErr w:type="spellEnd"/>
      <w:r w:rsidRPr="00DA1E86">
        <w:rPr>
          <w:rFonts w:cstheme="minorHAnsi"/>
        </w:rPr>
        <w:t xml:space="preserve"> a naladenie systému "kladivo-nárazník" </w:t>
      </w:r>
      <w:proofErr w:type="spellStart"/>
      <w:r w:rsidRPr="00DA1E86">
        <w:rPr>
          <w:rFonts w:cstheme="minorHAnsi"/>
        </w:rPr>
        <w:t>oklepu</w:t>
      </w:r>
      <w:proofErr w:type="spellEnd"/>
      <w:r w:rsidRPr="00DA1E86">
        <w:rPr>
          <w:rFonts w:cstheme="minorHAnsi"/>
        </w:rPr>
        <w:t xml:space="preserve"> US elektród</w:t>
      </w:r>
    </w:p>
    <w:p w14:paraId="00932B7C" w14:textId="77777777" w:rsidR="00A70E31" w:rsidRPr="00DA1E86" w:rsidRDefault="00A70E31">
      <w:pPr>
        <w:numPr>
          <w:ilvl w:val="0"/>
          <w:numId w:val="11"/>
        </w:numPr>
        <w:suppressAutoHyphens/>
        <w:spacing w:after="0" w:line="240" w:lineRule="atLeast"/>
        <w:ind w:left="567" w:right="-759" w:firstLine="0"/>
        <w:rPr>
          <w:rFonts w:cstheme="minorHAnsi"/>
        </w:rPr>
      </w:pPr>
      <w:r w:rsidRPr="00DA1E86">
        <w:rPr>
          <w:rFonts w:cstheme="minorHAnsi"/>
        </w:rPr>
        <w:t xml:space="preserve">vyčistiť a znovu utesniť PJ </w:t>
      </w:r>
      <w:proofErr w:type="spellStart"/>
      <w:r w:rsidRPr="00DA1E86">
        <w:rPr>
          <w:rFonts w:cstheme="minorHAnsi"/>
        </w:rPr>
        <w:t>oklepov</w:t>
      </w:r>
      <w:proofErr w:type="spellEnd"/>
      <w:r w:rsidRPr="00DA1E86">
        <w:rPr>
          <w:rFonts w:cstheme="minorHAnsi"/>
        </w:rPr>
        <w:t xml:space="preserve"> 1. a 3. sekcie</w:t>
      </w:r>
    </w:p>
    <w:p w14:paraId="28F7DB89" w14:textId="77777777" w:rsidR="00A70E31" w:rsidRPr="00DA1E86" w:rsidRDefault="00A70E31">
      <w:pPr>
        <w:numPr>
          <w:ilvl w:val="0"/>
          <w:numId w:val="11"/>
        </w:numPr>
        <w:suppressAutoHyphens/>
        <w:spacing w:after="0" w:line="240" w:lineRule="atLeast"/>
        <w:ind w:left="567" w:right="-759" w:firstLine="0"/>
        <w:rPr>
          <w:rFonts w:cstheme="minorHAnsi"/>
        </w:rPr>
      </w:pPr>
      <w:r w:rsidRPr="00DA1E86">
        <w:rPr>
          <w:rFonts w:cstheme="minorHAnsi"/>
        </w:rPr>
        <w:t>Výmena kladiva – celkovo 10 kusov</w:t>
      </w:r>
    </w:p>
    <w:p w14:paraId="47ADE60B" w14:textId="77777777" w:rsidR="00A70E31" w:rsidRPr="00DA1E86" w:rsidRDefault="00A70E31">
      <w:pPr>
        <w:numPr>
          <w:ilvl w:val="0"/>
          <w:numId w:val="11"/>
        </w:numPr>
        <w:suppressAutoHyphens/>
        <w:spacing w:after="0" w:line="240" w:lineRule="atLeast"/>
        <w:ind w:left="567" w:right="-759" w:firstLine="0"/>
        <w:rPr>
          <w:rFonts w:cstheme="minorHAnsi"/>
        </w:rPr>
      </w:pPr>
      <w:r w:rsidRPr="00DA1E86">
        <w:rPr>
          <w:rFonts w:cstheme="minorHAnsi"/>
        </w:rPr>
        <w:t>Oprava voľného kladiva (3. sekcia) – celkovo 2 kusy</w:t>
      </w:r>
    </w:p>
    <w:p w14:paraId="755F2014" w14:textId="77777777" w:rsidR="00A70E31" w:rsidRPr="00DA1E86" w:rsidRDefault="00A70E31">
      <w:pPr>
        <w:numPr>
          <w:ilvl w:val="0"/>
          <w:numId w:val="11"/>
        </w:numPr>
        <w:suppressAutoHyphens/>
        <w:spacing w:after="0" w:line="240" w:lineRule="atLeast"/>
        <w:ind w:left="567" w:right="-759" w:firstLine="0"/>
        <w:rPr>
          <w:rFonts w:cstheme="minorHAnsi"/>
        </w:rPr>
      </w:pPr>
      <w:r w:rsidRPr="00DA1E86">
        <w:rPr>
          <w:rFonts w:cstheme="minorHAnsi"/>
        </w:rPr>
        <w:t>Doplnenie nárazníkov – spolu 2 kusy</w:t>
      </w:r>
    </w:p>
    <w:p w14:paraId="5D5E8CF6" w14:textId="77777777" w:rsidR="00A70E31" w:rsidRPr="00DA1E86" w:rsidRDefault="00A70E31" w:rsidP="00A70E31">
      <w:pPr>
        <w:pStyle w:val="nadpis20"/>
        <w:rPr>
          <w:rFonts w:asciiTheme="minorHAnsi" w:hAnsiTheme="minorHAnsi" w:cstheme="minorHAnsi"/>
          <w:sz w:val="22"/>
          <w:szCs w:val="22"/>
        </w:rPr>
      </w:pPr>
    </w:p>
    <w:p w14:paraId="0F529036" w14:textId="77C5B573" w:rsidR="00A70E31" w:rsidRPr="00DA1E86" w:rsidRDefault="00A70E31">
      <w:pPr>
        <w:pStyle w:val="Nadpis2"/>
        <w:numPr>
          <w:ilvl w:val="1"/>
          <w:numId w:val="13"/>
        </w:numPr>
        <w:tabs>
          <w:tab w:val="left" w:pos="993"/>
        </w:tabs>
        <w:jc w:val="left"/>
        <w:rPr>
          <w:rFonts w:asciiTheme="minorHAnsi" w:hAnsiTheme="minorHAnsi" w:cstheme="minorHAnsi"/>
          <w:b w:val="0"/>
          <w:bCs w:val="0"/>
          <w:sz w:val="22"/>
          <w:szCs w:val="22"/>
        </w:rPr>
      </w:pPr>
      <w:bookmarkStart w:id="14" w:name="_Toc231392433"/>
      <w:r w:rsidRPr="00DA1E86">
        <w:rPr>
          <w:rFonts w:asciiTheme="minorHAnsi" w:hAnsiTheme="minorHAnsi" w:cstheme="minorHAnsi"/>
          <w:sz w:val="22"/>
          <w:szCs w:val="22"/>
        </w:rPr>
        <w:t>Deliaca stena (RS)</w:t>
      </w:r>
      <w:bookmarkEnd w:id="14"/>
    </w:p>
    <w:p w14:paraId="6D732F19" w14:textId="77777777" w:rsidR="00A70E31" w:rsidRPr="00DA1E86" w:rsidRDefault="00A70E31">
      <w:pPr>
        <w:numPr>
          <w:ilvl w:val="0"/>
          <w:numId w:val="11"/>
        </w:numPr>
        <w:suppressAutoHyphens/>
        <w:spacing w:after="0" w:line="240" w:lineRule="atLeast"/>
        <w:ind w:left="567" w:right="-759" w:firstLine="0"/>
        <w:rPr>
          <w:rFonts w:cstheme="minorHAnsi"/>
        </w:rPr>
      </w:pPr>
      <w:r w:rsidRPr="00DA1E86">
        <w:rPr>
          <w:rFonts w:cstheme="minorHAnsi"/>
        </w:rPr>
        <w:t>Hrubé čistenie a kontrola sít deliacej steny, vrátane kontroly skrutkových spojov</w:t>
      </w:r>
      <w:r w:rsidRPr="00DA1E86">
        <w:rPr>
          <w:rFonts w:cstheme="minorHAnsi"/>
        </w:rPr>
        <w:tab/>
      </w:r>
    </w:p>
    <w:p w14:paraId="76E2B6DC" w14:textId="77777777" w:rsidR="00A70E31" w:rsidRPr="00DA1E86" w:rsidRDefault="00A70E31" w:rsidP="00A70E31">
      <w:pPr>
        <w:pStyle w:val="nadpis20"/>
        <w:rPr>
          <w:rFonts w:asciiTheme="minorHAnsi" w:hAnsiTheme="minorHAnsi" w:cstheme="minorHAnsi"/>
          <w:sz w:val="22"/>
          <w:szCs w:val="22"/>
        </w:rPr>
      </w:pPr>
    </w:p>
    <w:p w14:paraId="728DFB99" w14:textId="33706CAA" w:rsidR="00A70E31" w:rsidRPr="00DA1E86" w:rsidRDefault="00A70E31">
      <w:pPr>
        <w:pStyle w:val="Nadpis2"/>
        <w:numPr>
          <w:ilvl w:val="1"/>
          <w:numId w:val="13"/>
        </w:numPr>
        <w:tabs>
          <w:tab w:val="left" w:pos="993"/>
        </w:tabs>
        <w:jc w:val="left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DA1E86">
        <w:rPr>
          <w:rFonts w:asciiTheme="minorHAnsi" w:hAnsiTheme="minorHAnsi" w:cstheme="minorHAnsi"/>
          <w:sz w:val="22"/>
          <w:szCs w:val="22"/>
        </w:rPr>
        <w:t>Skriňa odlučovača</w:t>
      </w:r>
    </w:p>
    <w:p w14:paraId="4BFA0927" w14:textId="77777777" w:rsidR="00A70E31" w:rsidRPr="00DA1E86" w:rsidRDefault="00A70E31">
      <w:pPr>
        <w:numPr>
          <w:ilvl w:val="0"/>
          <w:numId w:val="11"/>
        </w:numPr>
        <w:suppressAutoHyphens/>
        <w:spacing w:after="0" w:line="240" w:lineRule="atLeast"/>
        <w:ind w:left="567" w:right="-759" w:firstLine="0"/>
        <w:rPr>
          <w:rFonts w:cstheme="minorHAnsi"/>
        </w:rPr>
      </w:pPr>
      <w:r w:rsidRPr="00DA1E86">
        <w:rPr>
          <w:rFonts w:cstheme="minorHAnsi"/>
        </w:rPr>
        <w:t>Inšpekcia stien EO skrine</w:t>
      </w:r>
    </w:p>
    <w:p w14:paraId="523DFEA6" w14:textId="77777777" w:rsidR="00A70E31" w:rsidRPr="00DA1E86" w:rsidRDefault="00A70E31">
      <w:pPr>
        <w:numPr>
          <w:ilvl w:val="0"/>
          <w:numId w:val="11"/>
        </w:numPr>
        <w:suppressAutoHyphens/>
        <w:spacing w:after="0" w:line="240" w:lineRule="atLeast"/>
        <w:ind w:left="567" w:right="-759" w:firstLine="0"/>
        <w:rPr>
          <w:rFonts w:cstheme="minorHAnsi"/>
        </w:rPr>
      </w:pPr>
      <w:r w:rsidRPr="00DA1E86">
        <w:rPr>
          <w:rFonts w:cstheme="minorHAnsi"/>
        </w:rPr>
        <w:t xml:space="preserve">Prípadné </w:t>
      </w:r>
      <w:proofErr w:type="spellStart"/>
      <w:r w:rsidRPr="00DA1E86">
        <w:rPr>
          <w:rFonts w:cstheme="minorHAnsi"/>
        </w:rPr>
        <w:t>preplátovanie</w:t>
      </w:r>
      <w:proofErr w:type="spellEnd"/>
      <w:r w:rsidRPr="00DA1E86">
        <w:rPr>
          <w:rFonts w:cstheme="minorHAnsi"/>
        </w:rPr>
        <w:t xml:space="preserve"> stien alebo vstupných dverí (do 2 m2)</w:t>
      </w:r>
    </w:p>
    <w:p w14:paraId="2F5F0C35" w14:textId="77777777" w:rsidR="00A70E31" w:rsidRPr="00DA1E86" w:rsidRDefault="00A70E31">
      <w:pPr>
        <w:numPr>
          <w:ilvl w:val="0"/>
          <w:numId w:val="11"/>
        </w:numPr>
        <w:suppressAutoHyphens/>
        <w:spacing w:after="0" w:line="240" w:lineRule="atLeast"/>
        <w:ind w:left="567" w:right="-759" w:firstLine="0"/>
        <w:rPr>
          <w:rFonts w:cstheme="minorHAnsi"/>
        </w:rPr>
      </w:pPr>
      <w:r w:rsidRPr="00DA1E86">
        <w:rPr>
          <w:rFonts w:cstheme="minorHAnsi"/>
        </w:rPr>
        <w:t xml:space="preserve">Opätovné utesnenie vchodových dverí a kontrolných prielezov, výmena tesniaceho šnúry </w:t>
      </w:r>
    </w:p>
    <w:p w14:paraId="6C64284A" w14:textId="77777777" w:rsidR="00A70E31" w:rsidRPr="00DA1E86" w:rsidRDefault="00A70E31">
      <w:pPr>
        <w:numPr>
          <w:ilvl w:val="0"/>
          <w:numId w:val="11"/>
        </w:numPr>
        <w:suppressAutoHyphens/>
        <w:spacing w:after="0" w:line="240" w:lineRule="atLeast"/>
        <w:ind w:left="567" w:right="-759" w:firstLine="0"/>
        <w:rPr>
          <w:rFonts w:cstheme="minorHAnsi"/>
        </w:rPr>
      </w:pPr>
      <w:r w:rsidRPr="00DA1E86">
        <w:rPr>
          <w:rFonts w:cstheme="minorHAnsi"/>
        </w:rPr>
        <w:t>očistenie vnútorného priestoru strešných trámov</w:t>
      </w:r>
      <w:r w:rsidRPr="00DA1E86">
        <w:rPr>
          <w:rFonts w:cstheme="minorHAnsi"/>
        </w:rPr>
        <w:tab/>
      </w:r>
    </w:p>
    <w:p w14:paraId="596A9352" w14:textId="77777777" w:rsidR="00A70E31" w:rsidRPr="00DA1E86" w:rsidRDefault="00A70E31">
      <w:pPr>
        <w:numPr>
          <w:ilvl w:val="0"/>
          <w:numId w:val="11"/>
        </w:numPr>
        <w:suppressAutoHyphens/>
        <w:spacing w:after="0" w:line="240" w:lineRule="atLeast"/>
        <w:ind w:left="567" w:right="-759" w:firstLine="0"/>
        <w:rPr>
          <w:rFonts w:cstheme="minorHAnsi"/>
        </w:rPr>
      </w:pPr>
      <w:r w:rsidRPr="00DA1E86">
        <w:rPr>
          <w:rFonts w:cstheme="minorHAnsi"/>
        </w:rPr>
        <w:t>Kontrola tieniacich dosiek</w:t>
      </w:r>
      <w:r w:rsidRPr="00DA1E86">
        <w:rPr>
          <w:rFonts w:cstheme="minorHAnsi"/>
        </w:rPr>
        <w:tab/>
      </w:r>
    </w:p>
    <w:p w14:paraId="68A2951E" w14:textId="77777777" w:rsidR="00A70E31" w:rsidRPr="00DA1E86" w:rsidRDefault="00A70E31">
      <w:pPr>
        <w:numPr>
          <w:ilvl w:val="0"/>
          <w:numId w:val="11"/>
        </w:numPr>
        <w:suppressAutoHyphens/>
        <w:spacing w:after="0" w:line="240" w:lineRule="atLeast"/>
        <w:ind w:left="567" w:right="-759" w:firstLine="0"/>
        <w:rPr>
          <w:rFonts w:cstheme="minorHAnsi"/>
        </w:rPr>
      </w:pPr>
      <w:r w:rsidRPr="00DA1E86">
        <w:rPr>
          <w:rFonts w:cstheme="minorHAnsi"/>
        </w:rPr>
        <w:t>Inšpekcia vnútorných plošín</w:t>
      </w:r>
      <w:r w:rsidRPr="00DA1E86">
        <w:rPr>
          <w:rFonts w:cstheme="minorHAnsi"/>
        </w:rPr>
        <w:tab/>
      </w:r>
    </w:p>
    <w:p w14:paraId="403F820E" w14:textId="77777777" w:rsidR="00A70E31" w:rsidRPr="00DA1E86" w:rsidRDefault="00A70E31" w:rsidP="00A70E31">
      <w:pPr>
        <w:pStyle w:val="nadpis20"/>
        <w:rPr>
          <w:rFonts w:asciiTheme="minorHAnsi" w:hAnsiTheme="minorHAnsi" w:cstheme="minorHAnsi"/>
          <w:sz w:val="22"/>
          <w:szCs w:val="22"/>
        </w:rPr>
      </w:pPr>
    </w:p>
    <w:p w14:paraId="5F6D2AFA" w14:textId="768CC2EC" w:rsidR="00A70E31" w:rsidRPr="00DA1E86" w:rsidRDefault="00A70E31">
      <w:pPr>
        <w:pStyle w:val="Nadpis2"/>
        <w:numPr>
          <w:ilvl w:val="1"/>
          <w:numId w:val="13"/>
        </w:numPr>
        <w:tabs>
          <w:tab w:val="left" w:pos="993"/>
        </w:tabs>
        <w:jc w:val="left"/>
        <w:rPr>
          <w:rFonts w:asciiTheme="minorHAnsi" w:hAnsiTheme="minorHAnsi" w:cstheme="minorHAnsi"/>
          <w:b w:val="0"/>
          <w:bCs w:val="0"/>
          <w:sz w:val="22"/>
          <w:szCs w:val="22"/>
        </w:rPr>
      </w:pPr>
      <w:bookmarkStart w:id="15" w:name="_Toc231392435"/>
      <w:r w:rsidRPr="00DA1E86">
        <w:rPr>
          <w:rFonts w:asciiTheme="minorHAnsi" w:hAnsiTheme="minorHAnsi" w:cstheme="minorHAnsi"/>
          <w:sz w:val="22"/>
          <w:szCs w:val="22"/>
        </w:rPr>
        <w:t>Skúška zariadenia po oprave</w:t>
      </w:r>
      <w:bookmarkEnd w:id="15"/>
    </w:p>
    <w:p w14:paraId="7A169521" w14:textId="77777777" w:rsidR="00A70E31" w:rsidRPr="00DA1E86" w:rsidRDefault="00A70E31">
      <w:pPr>
        <w:numPr>
          <w:ilvl w:val="0"/>
          <w:numId w:val="11"/>
        </w:numPr>
        <w:suppressAutoHyphens/>
        <w:spacing w:after="0" w:line="240" w:lineRule="atLeast"/>
        <w:ind w:left="567" w:right="-759" w:firstLine="0"/>
        <w:rPr>
          <w:rFonts w:cstheme="minorHAnsi"/>
        </w:rPr>
      </w:pPr>
      <w:r w:rsidRPr="00DA1E86">
        <w:rPr>
          <w:rFonts w:cstheme="minorHAnsi"/>
        </w:rPr>
        <w:t xml:space="preserve">nastavenie VNE a USE </w:t>
      </w:r>
    </w:p>
    <w:p w14:paraId="6FDC224E" w14:textId="2C870470" w:rsidR="002F4396" w:rsidRDefault="00AF5416" w:rsidP="002F4396">
      <w:pPr>
        <w:suppressAutoHyphens/>
        <w:spacing w:after="0" w:line="240" w:lineRule="atLeast"/>
        <w:ind w:left="567" w:right="-759"/>
        <w:rPr>
          <w:rFonts w:cstheme="minorHAnsi"/>
        </w:rPr>
      </w:pPr>
      <w:r w:rsidRPr="00AF5416">
        <w:rPr>
          <w:rFonts w:cstheme="minorHAnsi"/>
        </w:rPr>
        <w:t>-</w:t>
      </w:r>
      <w:r w:rsidRPr="00AF5416">
        <w:rPr>
          <w:rFonts w:cstheme="minorHAnsi"/>
        </w:rPr>
        <w:tab/>
      </w:r>
      <w:r>
        <w:rPr>
          <w:rFonts w:cstheme="minorHAnsi"/>
        </w:rPr>
        <w:t>s</w:t>
      </w:r>
      <w:r w:rsidRPr="00AF5416">
        <w:rPr>
          <w:rFonts w:cstheme="minorHAnsi"/>
        </w:rPr>
        <w:t>kúšobná prevádzka + napäťová skúška 10</w:t>
      </w:r>
      <w:r>
        <w:rPr>
          <w:rFonts w:cstheme="minorHAnsi"/>
        </w:rPr>
        <w:t xml:space="preserve"> </w:t>
      </w:r>
      <w:r w:rsidRPr="00AF5416">
        <w:rPr>
          <w:rFonts w:cstheme="minorHAnsi"/>
        </w:rPr>
        <w:t>min.</w:t>
      </w:r>
    </w:p>
    <w:p w14:paraId="775FAD44" w14:textId="77777777" w:rsidR="00AF5416" w:rsidRPr="00DA1E86" w:rsidRDefault="00AF5416" w:rsidP="002F4396">
      <w:pPr>
        <w:suppressAutoHyphens/>
        <w:spacing w:after="0" w:line="240" w:lineRule="atLeast"/>
        <w:ind w:left="567" w:right="-759"/>
        <w:rPr>
          <w:rFonts w:cstheme="minorHAnsi"/>
        </w:rPr>
      </w:pPr>
    </w:p>
    <w:p w14:paraId="15565777" w14:textId="234FBD8D" w:rsidR="00A70E31" w:rsidRPr="00DA1E86" w:rsidRDefault="00A70E31">
      <w:pPr>
        <w:pStyle w:val="Nadpis2"/>
        <w:numPr>
          <w:ilvl w:val="1"/>
          <w:numId w:val="13"/>
        </w:numPr>
        <w:tabs>
          <w:tab w:val="left" w:pos="993"/>
        </w:tabs>
        <w:jc w:val="left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DA1E86">
        <w:rPr>
          <w:rFonts w:asciiTheme="minorHAnsi" w:hAnsiTheme="minorHAnsi" w:cstheme="minorHAnsi"/>
          <w:sz w:val="22"/>
          <w:szCs w:val="22"/>
        </w:rPr>
        <w:t>Odporúčané náhradné diely</w:t>
      </w:r>
      <w:bookmarkStart w:id="16" w:name="_Toc231392436"/>
      <w:bookmarkEnd w:id="16"/>
    </w:p>
    <w:p w14:paraId="2C6636BD" w14:textId="0A12F99C" w:rsidR="00A70E31" w:rsidRPr="00DA1E86" w:rsidRDefault="00A70E31" w:rsidP="00A70E31">
      <w:pPr>
        <w:pStyle w:val="odstavec-mezera"/>
        <w:suppressAutoHyphens/>
        <w:jc w:val="left"/>
        <w:rPr>
          <w:rFonts w:asciiTheme="minorHAnsi" w:hAnsiTheme="minorHAnsi" w:cstheme="minorHAnsi"/>
          <w:sz w:val="22"/>
          <w:szCs w:val="22"/>
        </w:rPr>
      </w:pPr>
      <w:r w:rsidRPr="00DA1E86">
        <w:rPr>
          <w:rFonts w:asciiTheme="minorHAnsi" w:hAnsiTheme="minorHAnsi" w:cstheme="minorHAnsi"/>
          <w:sz w:val="22"/>
          <w:szCs w:val="22"/>
        </w:rPr>
        <w:t xml:space="preserve">Na </w:t>
      </w:r>
      <w:proofErr w:type="spellStart"/>
      <w:r w:rsidRPr="00DA1E86">
        <w:rPr>
          <w:rFonts w:asciiTheme="minorHAnsi" w:hAnsiTheme="minorHAnsi" w:cstheme="minorHAnsi"/>
          <w:sz w:val="22"/>
          <w:szCs w:val="22"/>
        </w:rPr>
        <w:t>vykonanie</w:t>
      </w:r>
      <w:proofErr w:type="spellEnd"/>
      <w:r w:rsidRPr="00DA1E86">
        <w:rPr>
          <w:rFonts w:asciiTheme="minorHAnsi" w:hAnsiTheme="minorHAnsi" w:cstheme="minorHAnsi"/>
          <w:sz w:val="22"/>
          <w:szCs w:val="22"/>
        </w:rPr>
        <w:t xml:space="preserve"> opravy EO tento rok navrhujeme </w:t>
      </w:r>
      <w:proofErr w:type="spellStart"/>
      <w:r w:rsidRPr="00DA1E86">
        <w:rPr>
          <w:rFonts w:asciiTheme="minorHAnsi" w:hAnsiTheme="minorHAnsi" w:cstheme="minorHAnsi"/>
          <w:sz w:val="22"/>
          <w:szCs w:val="22"/>
        </w:rPr>
        <w:t>nasledujúc</w:t>
      </w:r>
      <w:r w:rsidR="005E5049">
        <w:rPr>
          <w:rFonts w:asciiTheme="minorHAnsi" w:hAnsiTheme="minorHAnsi" w:cstheme="minorHAnsi"/>
          <w:sz w:val="22"/>
          <w:szCs w:val="22"/>
        </w:rPr>
        <w:t>e</w:t>
      </w:r>
      <w:proofErr w:type="spellEnd"/>
      <w:r w:rsidRPr="00DA1E86">
        <w:rPr>
          <w:rFonts w:asciiTheme="minorHAnsi" w:hAnsiTheme="minorHAnsi" w:cstheme="minorHAnsi"/>
          <w:sz w:val="22"/>
          <w:szCs w:val="22"/>
        </w:rPr>
        <w:t xml:space="preserve"> ND a materiály:</w:t>
      </w:r>
    </w:p>
    <w:p w14:paraId="684EC793" w14:textId="77777777" w:rsidR="00A70E31" w:rsidRPr="00DA1E86" w:rsidRDefault="00A70E31" w:rsidP="00A70E31">
      <w:pPr>
        <w:pStyle w:val="odstavec-mezera"/>
        <w:suppressAutoHyphens/>
        <w:spacing w:before="0"/>
        <w:ind w:left="0"/>
        <w:jc w:val="left"/>
        <w:rPr>
          <w:rFonts w:asciiTheme="minorHAnsi" w:hAnsiTheme="minorHAnsi" w:cstheme="minorHAnsi"/>
          <w:sz w:val="22"/>
          <w:szCs w:val="22"/>
        </w:rPr>
      </w:pPr>
    </w:p>
    <w:tbl>
      <w:tblPr>
        <w:tblW w:w="7655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"/>
        <w:gridCol w:w="5643"/>
        <w:gridCol w:w="1163"/>
      </w:tblGrid>
      <w:tr w:rsidR="00A70E31" w:rsidRPr="00DA1E86" w14:paraId="09A051D0" w14:textId="77777777" w:rsidTr="006E37B8">
        <w:trPr>
          <w:trHeight w:val="340"/>
        </w:trPr>
        <w:tc>
          <w:tcPr>
            <w:tcW w:w="849" w:type="dxa"/>
            <w:shd w:val="clear" w:color="auto" w:fill="C0C0C0"/>
            <w:vAlign w:val="center"/>
          </w:tcPr>
          <w:p w14:paraId="314B4737" w14:textId="77777777" w:rsidR="00A70E31" w:rsidRPr="00DA1E86" w:rsidRDefault="00A70E31" w:rsidP="006E37B8">
            <w:pPr>
              <w:pStyle w:val="mezera"/>
              <w:suppressAutoHyphens/>
              <w:spacing w:before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A1E86">
              <w:rPr>
                <w:rFonts w:asciiTheme="minorHAnsi" w:hAnsiTheme="minorHAnsi" w:cstheme="minorHAnsi"/>
                <w:b/>
                <w:sz w:val="22"/>
                <w:szCs w:val="22"/>
              </w:rPr>
              <w:t>Pol.</w:t>
            </w:r>
          </w:p>
        </w:tc>
        <w:tc>
          <w:tcPr>
            <w:tcW w:w="5643" w:type="dxa"/>
            <w:shd w:val="clear" w:color="auto" w:fill="C0C0C0"/>
            <w:vAlign w:val="center"/>
          </w:tcPr>
          <w:p w14:paraId="2FF7E9A4" w14:textId="77777777" w:rsidR="00A70E31" w:rsidRPr="00DA1E86" w:rsidRDefault="00A70E31" w:rsidP="006E37B8">
            <w:pPr>
              <w:pStyle w:val="mezera"/>
              <w:suppressAutoHyphens/>
              <w:spacing w:before="0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DA1E86">
              <w:rPr>
                <w:rFonts w:asciiTheme="minorHAnsi" w:hAnsiTheme="minorHAnsi" w:cstheme="minorHAnsi"/>
                <w:b/>
                <w:sz w:val="22"/>
                <w:szCs w:val="22"/>
              </w:rPr>
              <w:t>Názov</w:t>
            </w:r>
            <w:proofErr w:type="spellEnd"/>
            <w:r w:rsidRPr="00DA1E8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položky</w:t>
            </w:r>
          </w:p>
        </w:tc>
        <w:tc>
          <w:tcPr>
            <w:tcW w:w="1163" w:type="dxa"/>
            <w:shd w:val="clear" w:color="auto" w:fill="C0C0C0"/>
            <w:vAlign w:val="center"/>
          </w:tcPr>
          <w:p w14:paraId="54CAF831" w14:textId="77777777" w:rsidR="00A70E31" w:rsidRPr="00DA1E86" w:rsidRDefault="00A70E31" w:rsidP="006E37B8">
            <w:pPr>
              <w:pStyle w:val="mezera"/>
              <w:suppressAutoHyphens/>
              <w:spacing w:before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DA1E86">
              <w:rPr>
                <w:rFonts w:asciiTheme="minorHAnsi" w:hAnsiTheme="minorHAnsi" w:cstheme="minorHAnsi"/>
                <w:b/>
                <w:sz w:val="22"/>
                <w:szCs w:val="22"/>
              </w:rPr>
              <w:t>Množstvo</w:t>
            </w:r>
            <w:proofErr w:type="spellEnd"/>
          </w:p>
        </w:tc>
      </w:tr>
      <w:tr w:rsidR="00A70E31" w:rsidRPr="00DA1E86" w14:paraId="32CD1CCF" w14:textId="77777777" w:rsidTr="006E37B8">
        <w:trPr>
          <w:trHeight w:val="312"/>
        </w:trPr>
        <w:tc>
          <w:tcPr>
            <w:tcW w:w="849" w:type="dxa"/>
            <w:vAlign w:val="center"/>
          </w:tcPr>
          <w:p w14:paraId="666F3C27" w14:textId="77777777" w:rsidR="00A70E31" w:rsidRPr="00DA1E86" w:rsidRDefault="00A70E31">
            <w:pPr>
              <w:pStyle w:val="mezera"/>
              <w:numPr>
                <w:ilvl w:val="0"/>
                <w:numId w:val="12"/>
              </w:numPr>
              <w:suppressAutoHyphens/>
              <w:spacing w:before="0"/>
              <w:ind w:left="-34" w:right="23" w:firstLine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43" w:type="dxa"/>
            <w:vAlign w:val="center"/>
          </w:tcPr>
          <w:p w14:paraId="546388B9" w14:textId="77777777" w:rsidR="00A70E31" w:rsidRPr="00DA1E86" w:rsidRDefault="00A70E31" w:rsidP="006E37B8">
            <w:pPr>
              <w:pStyle w:val="mezera"/>
              <w:suppressAutoHyphens/>
              <w:spacing w:befor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DA1E86">
              <w:rPr>
                <w:rFonts w:asciiTheme="minorHAnsi" w:hAnsiTheme="minorHAnsi" w:cstheme="minorHAnsi"/>
                <w:sz w:val="22"/>
                <w:szCs w:val="22"/>
              </w:rPr>
              <w:t xml:space="preserve">Matka </w:t>
            </w:r>
            <w:proofErr w:type="spellStart"/>
            <w:r w:rsidRPr="00DA1E86">
              <w:rPr>
                <w:rFonts w:asciiTheme="minorHAnsi" w:hAnsiTheme="minorHAnsi" w:cstheme="minorHAnsi"/>
                <w:sz w:val="22"/>
                <w:szCs w:val="22"/>
              </w:rPr>
              <w:t>zaistujúca</w:t>
            </w:r>
            <w:proofErr w:type="spellEnd"/>
            <w:r w:rsidRPr="00DA1E8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DA1E86">
              <w:rPr>
                <w:rFonts w:asciiTheme="minorHAnsi" w:hAnsiTheme="minorHAnsi" w:cstheme="minorHAnsi"/>
                <w:sz w:val="22"/>
                <w:szCs w:val="22"/>
              </w:rPr>
              <w:t>strmeň</w:t>
            </w:r>
            <w:proofErr w:type="spellEnd"/>
          </w:p>
        </w:tc>
        <w:tc>
          <w:tcPr>
            <w:tcW w:w="1163" w:type="dxa"/>
            <w:vAlign w:val="center"/>
          </w:tcPr>
          <w:p w14:paraId="0980F1E9" w14:textId="77777777" w:rsidR="00A70E31" w:rsidRPr="00DA1E86" w:rsidRDefault="00A70E31" w:rsidP="006E37B8">
            <w:pPr>
              <w:pStyle w:val="mezera"/>
              <w:suppressAutoHyphens/>
              <w:spacing w:before="0"/>
              <w:ind w:right="317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DA1E86">
              <w:rPr>
                <w:rFonts w:asciiTheme="minorHAnsi" w:hAnsiTheme="minorHAnsi" w:cstheme="minorHAnsi"/>
                <w:sz w:val="22"/>
                <w:szCs w:val="22"/>
              </w:rPr>
              <w:t>4ks</w:t>
            </w:r>
          </w:p>
        </w:tc>
      </w:tr>
      <w:tr w:rsidR="00A70E31" w:rsidRPr="00DA1E86" w14:paraId="0F8D6389" w14:textId="77777777" w:rsidTr="006E37B8">
        <w:trPr>
          <w:trHeight w:val="312"/>
        </w:trPr>
        <w:tc>
          <w:tcPr>
            <w:tcW w:w="849" w:type="dxa"/>
            <w:vAlign w:val="center"/>
          </w:tcPr>
          <w:p w14:paraId="01D70EA4" w14:textId="77777777" w:rsidR="00A70E31" w:rsidRPr="00DA1E86" w:rsidRDefault="00A70E31">
            <w:pPr>
              <w:pStyle w:val="mezera"/>
              <w:numPr>
                <w:ilvl w:val="0"/>
                <w:numId w:val="12"/>
              </w:numPr>
              <w:suppressAutoHyphens/>
              <w:spacing w:before="0"/>
              <w:ind w:left="-34" w:right="23" w:firstLine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43" w:type="dxa"/>
            <w:vAlign w:val="center"/>
          </w:tcPr>
          <w:p w14:paraId="32594A19" w14:textId="77777777" w:rsidR="00A70E31" w:rsidRPr="00DA1E86" w:rsidRDefault="00A70E31" w:rsidP="006E37B8">
            <w:pPr>
              <w:pStyle w:val="mezera"/>
              <w:suppressAutoHyphens/>
              <w:spacing w:befor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DA1E86">
              <w:rPr>
                <w:rFonts w:asciiTheme="minorHAnsi" w:hAnsiTheme="minorHAnsi" w:cstheme="minorHAnsi"/>
                <w:sz w:val="22"/>
                <w:szCs w:val="22"/>
              </w:rPr>
              <w:t>Puzdro</w:t>
            </w:r>
            <w:proofErr w:type="spellEnd"/>
            <w:r w:rsidRPr="00DA1E8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DA1E86">
              <w:rPr>
                <w:rFonts w:asciiTheme="minorHAnsi" w:hAnsiTheme="minorHAnsi" w:cstheme="minorHAnsi"/>
                <w:sz w:val="22"/>
                <w:szCs w:val="22"/>
              </w:rPr>
              <w:t>zavesenia</w:t>
            </w:r>
            <w:proofErr w:type="spellEnd"/>
            <w:r w:rsidRPr="00DA1E86">
              <w:rPr>
                <w:rFonts w:asciiTheme="minorHAnsi" w:hAnsiTheme="minorHAnsi" w:cstheme="minorHAnsi"/>
                <w:sz w:val="22"/>
                <w:szCs w:val="22"/>
              </w:rPr>
              <w:t xml:space="preserve"> VNE</w:t>
            </w:r>
          </w:p>
        </w:tc>
        <w:tc>
          <w:tcPr>
            <w:tcW w:w="1163" w:type="dxa"/>
            <w:vAlign w:val="center"/>
          </w:tcPr>
          <w:p w14:paraId="267C747B" w14:textId="77777777" w:rsidR="00A70E31" w:rsidRPr="00DA1E86" w:rsidRDefault="00A70E31" w:rsidP="006E37B8">
            <w:pPr>
              <w:pStyle w:val="mezera"/>
              <w:suppressAutoHyphens/>
              <w:spacing w:before="0"/>
              <w:ind w:right="317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DA1E86">
              <w:rPr>
                <w:rFonts w:asciiTheme="minorHAnsi" w:hAnsiTheme="minorHAnsi" w:cstheme="minorHAnsi"/>
                <w:sz w:val="22"/>
                <w:szCs w:val="22"/>
              </w:rPr>
              <w:t>2 ks</w:t>
            </w:r>
          </w:p>
        </w:tc>
      </w:tr>
      <w:tr w:rsidR="00A70E31" w:rsidRPr="00DA1E86" w14:paraId="01CEDDD2" w14:textId="77777777" w:rsidTr="006E37B8">
        <w:trPr>
          <w:trHeight w:val="312"/>
        </w:trPr>
        <w:tc>
          <w:tcPr>
            <w:tcW w:w="849" w:type="dxa"/>
            <w:vAlign w:val="center"/>
          </w:tcPr>
          <w:p w14:paraId="3E3031DF" w14:textId="77777777" w:rsidR="00A70E31" w:rsidRPr="00DA1E86" w:rsidRDefault="00A70E31">
            <w:pPr>
              <w:pStyle w:val="mezera"/>
              <w:numPr>
                <w:ilvl w:val="0"/>
                <w:numId w:val="12"/>
              </w:numPr>
              <w:suppressAutoHyphens/>
              <w:spacing w:before="0"/>
              <w:ind w:left="-34" w:right="23" w:firstLine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43" w:type="dxa"/>
            <w:vAlign w:val="center"/>
          </w:tcPr>
          <w:p w14:paraId="59F60D34" w14:textId="77777777" w:rsidR="00A70E31" w:rsidRPr="00DA1E86" w:rsidRDefault="00A70E31" w:rsidP="006E37B8">
            <w:pPr>
              <w:pStyle w:val="mezera"/>
              <w:suppressAutoHyphens/>
              <w:spacing w:befor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DA1E86">
              <w:rPr>
                <w:rFonts w:asciiTheme="minorHAnsi" w:hAnsiTheme="minorHAnsi" w:cstheme="minorHAnsi"/>
                <w:sz w:val="22"/>
                <w:szCs w:val="22"/>
              </w:rPr>
              <w:t>Tažný izolátor VNE</w:t>
            </w:r>
          </w:p>
        </w:tc>
        <w:tc>
          <w:tcPr>
            <w:tcW w:w="1163" w:type="dxa"/>
            <w:vAlign w:val="center"/>
          </w:tcPr>
          <w:p w14:paraId="4F6571E2" w14:textId="77777777" w:rsidR="00A70E31" w:rsidRPr="00DA1E86" w:rsidRDefault="00A70E31" w:rsidP="006E37B8">
            <w:pPr>
              <w:pStyle w:val="mezera"/>
              <w:suppressAutoHyphens/>
              <w:spacing w:before="0"/>
              <w:ind w:right="317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DA1E86">
              <w:rPr>
                <w:rFonts w:asciiTheme="minorHAnsi" w:hAnsiTheme="minorHAnsi" w:cstheme="minorHAnsi"/>
                <w:sz w:val="22"/>
                <w:szCs w:val="22"/>
              </w:rPr>
              <w:t>2ks</w:t>
            </w:r>
          </w:p>
        </w:tc>
      </w:tr>
      <w:tr w:rsidR="00A70E31" w:rsidRPr="00DA1E86" w14:paraId="1609D542" w14:textId="77777777" w:rsidTr="006E37B8">
        <w:trPr>
          <w:trHeight w:val="312"/>
        </w:trPr>
        <w:tc>
          <w:tcPr>
            <w:tcW w:w="849" w:type="dxa"/>
            <w:vAlign w:val="center"/>
          </w:tcPr>
          <w:p w14:paraId="78207849" w14:textId="77777777" w:rsidR="00A70E31" w:rsidRPr="00DA1E86" w:rsidRDefault="00A70E31">
            <w:pPr>
              <w:pStyle w:val="mezera"/>
              <w:numPr>
                <w:ilvl w:val="0"/>
                <w:numId w:val="12"/>
              </w:numPr>
              <w:suppressAutoHyphens/>
              <w:spacing w:before="0"/>
              <w:ind w:left="-34" w:right="23" w:firstLine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43" w:type="dxa"/>
            <w:vAlign w:val="center"/>
          </w:tcPr>
          <w:p w14:paraId="10B36ECD" w14:textId="77777777" w:rsidR="00A70E31" w:rsidRPr="00DA1E86" w:rsidRDefault="00A70E31" w:rsidP="006E37B8">
            <w:pPr>
              <w:pStyle w:val="mezera"/>
              <w:suppressAutoHyphens/>
              <w:spacing w:befor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DA1E86">
              <w:rPr>
                <w:rFonts w:asciiTheme="minorHAnsi" w:hAnsiTheme="minorHAnsi" w:cstheme="minorHAnsi"/>
                <w:sz w:val="22"/>
                <w:szCs w:val="22"/>
              </w:rPr>
              <w:t xml:space="preserve">Izolátor </w:t>
            </w:r>
            <w:proofErr w:type="spellStart"/>
            <w:r w:rsidRPr="00DA1E86">
              <w:rPr>
                <w:rFonts w:asciiTheme="minorHAnsi" w:hAnsiTheme="minorHAnsi" w:cstheme="minorHAnsi"/>
                <w:sz w:val="22"/>
                <w:szCs w:val="22"/>
              </w:rPr>
              <w:t>nosiča</w:t>
            </w:r>
            <w:proofErr w:type="spellEnd"/>
            <w:r w:rsidRPr="00DA1E86">
              <w:rPr>
                <w:rFonts w:asciiTheme="minorHAnsi" w:hAnsiTheme="minorHAnsi" w:cstheme="minorHAnsi"/>
                <w:sz w:val="22"/>
                <w:szCs w:val="22"/>
              </w:rPr>
              <w:t xml:space="preserve"> + </w:t>
            </w:r>
            <w:proofErr w:type="spellStart"/>
            <w:r w:rsidRPr="00DA1E86">
              <w:rPr>
                <w:rFonts w:asciiTheme="minorHAnsi" w:hAnsiTheme="minorHAnsi" w:cstheme="minorHAnsi"/>
                <w:sz w:val="22"/>
                <w:szCs w:val="22"/>
              </w:rPr>
              <w:t>tesnenie</w:t>
            </w:r>
            <w:proofErr w:type="spellEnd"/>
          </w:p>
        </w:tc>
        <w:tc>
          <w:tcPr>
            <w:tcW w:w="1163" w:type="dxa"/>
            <w:vAlign w:val="center"/>
          </w:tcPr>
          <w:p w14:paraId="4EAE76A1" w14:textId="77777777" w:rsidR="00A70E31" w:rsidRPr="00DA1E86" w:rsidRDefault="00A70E31" w:rsidP="006E37B8">
            <w:pPr>
              <w:pStyle w:val="mezera"/>
              <w:suppressAutoHyphens/>
              <w:spacing w:before="0"/>
              <w:ind w:right="317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DA1E86">
              <w:rPr>
                <w:rFonts w:asciiTheme="minorHAnsi" w:hAnsiTheme="minorHAnsi" w:cstheme="minorHAnsi"/>
                <w:sz w:val="22"/>
                <w:szCs w:val="22"/>
              </w:rPr>
              <w:t>2 ks</w:t>
            </w:r>
          </w:p>
        </w:tc>
      </w:tr>
      <w:tr w:rsidR="00A70E31" w:rsidRPr="00DA1E86" w14:paraId="19253926" w14:textId="77777777" w:rsidTr="006E37B8">
        <w:trPr>
          <w:trHeight w:val="312"/>
        </w:trPr>
        <w:tc>
          <w:tcPr>
            <w:tcW w:w="849" w:type="dxa"/>
            <w:vAlign w:val="center"/>
          </w:tcPr>
          <w:p w14:paraId="1247057E" w14:textId="77777777" w:rsidR="00A70E31" w:rsidRPr="00DA1E86" w:rsidRDefault="00A70E31">
            <w:pPr>
              <w:pStyle w:val="mezera"/>
              <w:numPr>
                <w:ilvl w:val="0"/>
                <w:numId w:val="12"/>
              </w:numPr>
              <w:suppressAutoHyphens/>
              <w:spacing w:before="0"/>
              <w:ind w:left="-34" w:right="23" w:firstLine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43" w:type="dxa"/>
            <w:vAlign w:val="center"/>
          </w:tcPr>
          <w:p w14:paraId="49AA754F" w14:textId="77777777" w:rsidR="00A70E31" w:rsidRPr="00DA1E86" w:rsidRDefault="00A70E31" w:rsidP="006E37B8">
            <w:pPr>
              <w:pStyle w:val="mezera"/>
              <w:suppressAutoHyphens/>
              <w:spacing w:befor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DA1E86">
              <w:rPr>
                <w:rFonts w:asciiTheme="minorHAnsi" w:hAnsiTheme="minorHAnsi" w:cstheme="minorHAnsi"/>
                <w:sz w:val="22"/>
                <w:szCs w:val="22"/>
              </w:rPr>
              <w:t xml:space="preserve">VNE </w:t>
            </w:r>
            <w:proofErr w:type="spellStart"/>
            <w:r w:rsidRPr="00DA1E86">
              <w:rPr>
                <w:rFonts w:asciiTheme="minorHAnsi" w:hAnsiTheme="minorHAnsi" w:cstheme="minorHAnsi"/>
                <w:sz w:val="22"/>
                <w:szCs w:val="22"/>
              </w:rPr>
              <w:t>reťazová</w:t>
            </w:r>
            <w:proofErr w:type="spellEnd"/>
            <w:r w:rsidRPr="00DA1E86">
              <w:rPr>
                <w:rFonts w:asciiTheme="minorHAnsi" w:hAnsiTheme="minorHAnsi" w:cstheme="minorHAnsi"/>
                <w:sz w:val="22"/>
                <w:szCs w:val="22"/>
              </w:rPr>
              <w:t xml:space="preserve"> spojka s odbočkou</w:t>
            </w:r>
          </w:p>
        </w:tc>
        <w:tc>
          <w:tcPr>
            <w:tcW w:w="1163" w:type="dxa"/>
            <w:vAlign w:val="center"/>
          </w:tcPr>
          <w:p w14:paraId="2B633CEE" w14:textId="77777777" w:rsidR="00A70E31" w:rsidRPr="00DA1E86" w:rsidRDefault="00A70E31" w:rsidP="006E37B8">
            <w:pPr>
              <w:pStyle w:val="mezera"/>
              <w:suppressAutoHyphens/>
              <w:spacing w:before="0"/>
              <w:ind w:right="31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A1E86">
              <w:rPr>
                <w:rFonts w:asciiTheme="minorHAnsi" w:hAnsiTheme="minorHAnsi" w:cstheme="minorHAnsi"/>
                <w:sz w:val="22"/>
                <w:szCs w:val="22"/>
              </w:rPr>
              <w:t xml:space="preserve">   4 ks</w:t>
            </w:r>
          </w:p>
        </w:tc>
      </w:tr>
      <w:tr w:rsidR="00A70E31" w:rsidRPr="00DA1E86" w14:paraId="1315E39F" w14:textId="77777777" w:rsidTr="006E37B8">
        <w:trPr>
          <w:trHeight w:val="312"/>
        </w:trPr>
        <w:tc>
          <w:tcPr>
            <w:tcW w:w="849" w:type="dxa"/>
            <w:vAlign w:val="center"/>
          </w:tcPr>
          <w:p w14:paraId="440E339B" w14:textId="77777777" w:rsidR="00A70E31" w:rsidRPr="00DA1E86" w:rsidRDefault="00A70E31">
            <w:pPr>
              <w:pStyle w:val="mezera"/>
              <w:numPr>
                <w:ilvl w:val="0"/>
                <w:numId w:val="12"/>
              </w:numPr>
              <w:suppressAutoHyphens/>
              <w:spacing w:before="0"/>
              <w:ind w:left="-34" w:right="23" w:firstLine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43" w:type="dxa"/>
            <w:vAlign w:val="center"/>
          </w:tcPr>
          <w:p w14:paraId="6FDEA21D" w14:textId="77777777" w:rsidR="00A70E31" w:rsidRPr="00DA1E86" w:rsidRDefault="00A70E31" w:rsidP="006E37B8">
            <w:pPr>
              <w:pStyle w:val="mezera"/>
              <w:suppressAutoHyphens/>
              <w:spacing w:befor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DA1E86">
              <w:rPr>
                <w:rFonts w:asciiTheme="minorHAnsi" w:hAnsiTheme="minorHAnsi" w:cstheme="minorHAnsi"/>
                <w:sz w:val="22"/>
                <w:szCs w:val="22"/>
              </w:rPr>
              <w:t>Reťaz</w:t>
            </w:r>
            <w:proofErr w:type="spellEnd"/>
            <w:r w:rsidRPr="00DA1E8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DA1E86">
              <w:rPr>
                <w:rFonts w:asciiTheme="minorHAnsi" w:hAnsiTheme="minorHAnsi" w:cstheme="minorHAnsi"/>
                <w:sz w:val="22"/>
                <w:szCs w:val="22"/>
              </w:rPr>
              <w:t>oklepuVNE</w:t>
            </w:r>
            <w:proofErr w:type="spellEnd"/>
            <w:r w:rsidRPr="00DA1E8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1163" w:type="dxa"/>
            <w:vAlign w:val="center"/>
          </w:tcPr>
          <w:p w14:paraId="4AFE2673" w14:textId="77777777" w:rsidR="00A70E31" w:rsidRPr="00DA1E86" w:rsidRDefault="00A70E31" w:rsidP="006E37B8">
            <w:pPr>
              <w:pStyle w:val="mezera"/>
              <w:suppressAutoHyphens/>
              <w:spacing w:before="0"/>
              <w:ind w:right="317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DA1E86">
              <w:rPr>
                <w:rFonts w:asciiTheme="minorHAnsi" w:hAnsiTheme="minorHAnsi" w:cstheme="minorHAnsi"/>
                <w:sz w:val="22"/>
                <w:szCs w:val="22"/>
              </w:rPr>
              <w:t>2 sady</w:t>
            </w:r>
          </w:p>
        </w:tc>
      </w:tr>
      <w:tr w:rsidR="00A70E31" w:rsidRPr="00DA1E86" w14:paraId="1687B4B1" w14:textId="77777777" w:rsidTr="006E37B8">
        <w:trPr>
          <w:trHeight w:val="312"/>
        </w:trPr>
        <w:tc>
          <w:tcPr>
            <w:tcW w:w="849" w:type="dxa"/>
            <w:vAlign w:val="center"/>
          </w:tcPr>
          <w:p w14:paraId="49C9F612" w14:textId="77777777" w:rsidR="00A70E31" w:rsidRPr="00DA1E86" w:rsidRDefault="00A70E31">
            <w:pPr>
              <w:pStyle w:val="mezera"/>
              <w:numPr>
                <w:ilvl w:val="0"/>
                <w:numId w:val="12"/>
              </w:numPr>
              <w:suppressAutoHyphens/>
              <w:spacing w:before="0"/>
              <w:ind w:left="-34" w:right="23" w:firstLine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43" w:type="dxa"/>
            <w:vAlign w:val="center"/>
          </w:tcPr>
          <w:p w14:paraId="63F1E9ED" w14:textId="77777777" w:rsidR="00A70E31" w:rsidRPr="00DA1E86" w:rsidRDefault="00A70E31" w:rsidP="006E37B8">
            <w:pPr>
              <w:pStyle w:val="mezera"/>
              <w:suppressAutoHyphens/>
              <w:spacing w:befor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DA1E86">
              <w:rPr>
                <w:rFonts w:asciiTheme="minorHAnsi" w:hAnsiTheme="minorHAnsi" w:cstheme="minorHAnsi"/>
                <w:sz w:val="22"/>
                <w:szCs w:val="22"/>
              </w:rPr>
              <w:t>ložisko oklepu VNE</w:t>
            </w:r>
          </w:p>
        </w:tc>
        <w:tc>
          <w:tcPr>
            <w:tcW w:w="1163" w:type="dxa"/>
            <w:vAlign w:val="center"/>
          </w:tcPr>
          <w:p w14:paraId="52A81DAF" w14:textId="77777777" w:rsidR="00A70E31" w:rsidRPr="00DA1E86" w:rsidRDefault="00A70E31" w:rsidP="006E37B8">
            <w:pPr>
              <w:pStyle w:val="mezera"/>
              <w:suppressAutoHyphens/>
              <w:spacing w:before="0"/>
              <w:ind w:right="317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DA1E86">
              <w:rPr>
                <w:rFonts w:asciiTheme="minorHAnsi" w:hAnsiTheme="minorHAnsi" w:cstheme="minorHAnsi"/>
                <w:sz w:val="22"/>
                <w:szCs w:val="22"/>
              </w:rPr>
              <w:t>8 ks</w:t>
            </w:r>
          </w:p>
        </w:tc>
      </w:tr>
      <w:tr w:rsidR="00A70E31" w:rsidRPr="00DA1E86" w14:paraId="2ACD1ABD" w14:textId="77777777" w:rsidTr="006E37B8">
        <w:trPr>
          <w:trHeight w:val="312"/>
        </w:trPr>
        <w:tc>
          <w:tcPr>
            <w:tcW w:w="849" w:type="dxa"/>
            <w:vAlign w:val="center"/>
          </w:tcPr>
          <w:p w14:paraId="6F2BB647" w14:textId="77777777" w:rsidR="00A70E31" w:rsidRPr="00DA1E86" w:rsidRDefault="00A70E31">
            <w:pPr>
              <w:pStyle w:val="mezera"/>
              <w:numPr>
                <w:ilvl w:val="0"/>
                <w:numId w:val="12"/>
              </w:numPr>
              <w:suppressAutoHyphens/>
              <w:spacing w:before="0"/>
              <w:ind w:left="-34" w:right="23" w:firstLine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43" w:type="dxa"/>
            <w:vAlign w:val="center"/>
          </w:tcPr>
          <w:p w14:paraId="7AFCA2AC" w14:textId="77777777" w:rsidR="00A70E31" w:rsidRPr="00DA1E86" w:rsidRDefault="00A70E31" w:rsidP="006E37B8">
            <w:pPr>
              <w:pStyle w:val="mezera"/>
              <w:suppressAutoHyphens/>
              <w:spacing w:befor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DA1E86">
              <w:rPr>
                <w:rFonts w:asciiTheme="minorHAnsi" w:hAnsiTheme="minorHAnsi" w:cstheme="minorHAnsi"/>
                <w:sz w:val="22"/>
                <w:szCs w:val="22"/>
              </w:rPr>
              <w:t>Kladivo oklepu USE</w:t>
            </w:r>
          </w:p>
        </w:tc>
        <w:tc>
          <w:tcPr>
            <w:tcW w:w="1163" w:type="dxa"/>
            <w:vAlign w:val="center"/>
          </w:tcPr>
          <w:p w14:paraId="48F99B71" w14:textId="77777777" w:rsidR="00A70E31" w:rsidRPr="00DA1E86" w:rsidRDefault="00A70E31" w:rsidP="006E37B8">
            <w:pPr>
              <w:pStyle w:val="mezera"/>
              <w:suppressAutoHyphens/>
              <w:spacing w:before="0"/>
              <w:ind w:right="317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DA1E86">
              <w:rPr>
                <w:rFonts w:asciiTheme="minorHAnsi" w:hAnsiTheme="minorHAnsi" w:cstheme="minorHAnsi"/>
                <w:sz w:val="22"/>
                <w:szCs w:val="22"/>
              </w:rPr>
              <w:t>10 ks</w:t>
            </w:r>
          </w:p>
        </w:tc>
      </w:tr>
      <w:tr w:rsidR="00A70E31" w:rsidRPr="00DA1E86" w14:paraId="60C183DC" w14:textId="77777777" w:rsidTr="006E37B8">
        <w:trPr>
          <w:trHeight w:val="312"/>
        </w:trPr>
        <w:tc>
          <w:tcPr>
            <w:tcW w:w="849" w:type="dxa"/>
            <w:vAlign w:val="center"/>
          </w:tcPr>
          <w:p w14:paraId="19879297" w14:textId="77777777" w:rsidR="00A70E31" w:rsidRPr="00DA1E86" w:rsidRDefault="00A70E31">
            <w:pPr>
              <w:pStyle w:val="mezera"/>
              <w:numPr>
                <w:ilvl w:val="0"/>
                <w:numId w:val="12"/>
              </w:numPr>
              <w:suppressAutoHyphens/>
              <w:spacing w:before="0"/>
              <w:ind w:left="-34" w:right="23" w:firstLine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43" w:type="dxa"/>
            <w:vAlign w:val="center"/>
          </w:tcPr>
          <w:p w14:paraId="010F5ABD" w14:textId="77777777" w:rsidR="00A70E31" w:rsidRPr="00DA1E86" w:rsidRDefault="00A70E31" w:rsidP="006E37B8">
            <w:pPr>
              <w:pStyle w:val="mezera"/>
              <w:suppressAutoHyphens/>
              <w:spacing w:befor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DA1E86">
              <w:rPr>
                <w:rFonts w:asciiTheme="minorHAnsi" w:hAnsiTheme="minorHAnsi" w:cstheme="minorHAnsi"/>
                <w:sz w:val="22"/>
                <w:szCs w:val="22"/>
              </w:rPr>
              <w:t>Kladivo oklepu VNE</w:t>
            </w:r>
          </w:p>
        </w:tc>
        <w:tc>
          <w:tcPr>
            <w:tcW w:w="1163" w:type="dxa"/>
            <w:vAlign w:val="center"/>
          </w:tcPr>
          <w:p w14:paraId="4518BAC2" w14:textId="77777777" w:rsidR="00A70E31" w:rsidRPr="00DA1E86" w:rsidRDefault="00A70E31" w:rsidP="006E37B8">
            <w:pPr>
              <w:pStyle w:val="mezera"/>
              <w:suppressAutoHyphens/>
              <w:spacing w:before="0"/>
              <w:ind w:right="317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DA1E86">
              <w:rPr>
                <w:rFonts w:asciiTheme="minorHAnsi" w:hAnsiTheme="minorHAnsi" w:cstheme="minorHAnsi"/>
                <w:sz w:val="22"/>
                <w:szCs w:val="22"/>
              </w:rPr>
              <w:t>6 ks</w:t>
            </w:r>
          </w:p>
        </w:tc>
      </w:tr>
      <w:tr w:rsidR="00A70E31" w:rsidRPr="00DA1E86" w14:paraId="65D93627" w14:textId="77777777" w:rsidTr="006E37B8">
        <w:trPr>
          <w:trHeight w:val="312"/>
        </w:trPr>
        <w:tc>
          <w:tcPr>
            <w:tcW w:w="849" w:type="dxa"/>
            <w:vAlign w:val="center"/>
          </w:tcPr>
          <w:p w14:paraId="7AEC7CFD" w14:textId="77777777" w:rsidR="00A70E31" w:rsidRPr="00DA1E86" w:rsidRDefault="00A70E31">
            <w:pPr>
              <w:pStyle w:val="mezera"/>
              <w:numPr>
                <w:ilvl w:val="0"/>
                <w:numId w:val="12"/>
              </w:numPr>
              <w:suppressAutoHyphens/>
              <w:spacing w:before="0"/>
              <w:ind w:left="-34" w:right="23" w:firstLine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43" w:type="dxa"/>
            <w:vAlign w:val="center"/>
          </w:tcPr>
          <w:p w14:paraId="5D83EF98" w14:textId="77777777" w:rsidR="00A70E31" w:rsidRPr="00DA1E86" w:rsidRDefault="00A70E31" w:rsidP="006E37B8">
            <w:pPr>
              <w:pStyle w:val="mezera"/>
              <w:suppressAutoHyphens/>
              <w:spacing w:befor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DA1E86">
              <w:rPr>
                <w:rFonts w:asciiTheme="minorHAnsi" w:hAnsiTheme="minorHAnsi" w:cstheme="minorHAnsi"/>
                <w:sz w:val="22"/>
                <w:szCs w:val="22"/>
              </w:rPr>
              <w:t xml:space="preserve">Výztuha USE-komplet </w:t>
            </w:r>
            <w:proofErr w:type="spellStart"/>
            <w:r w:rsidRPr="00DA1E86">
              <w:rPr>
                <w:rFonts w:asciiTheme="minorHAnsi" w:hAnsiTheme="minorHAnsi" w:cstheme="minorHAnsi"/>
                <w:sz w:val="22"/>
                <w:szCs w:val="22"/>
              </w:rPr>
              <w:t>vrátane</w:t>
            </w:r>
            <w:proofErr w:type="spellEnd"/>
            <w:r w:rsidRPr="00DA1E8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DA1E86">
              <w:rPr>
                <w:rFonts w:asciiTheme="minorHAnsi" w:hAnsiTheme="minorHAnsi" w:cstheme="minorHAnsi"/>
                <w:sz w:val="22"/>
                <w:szCs w:val="22"/>
              </w:rPr>
              <w:t>nitov</w:t>
            </w:r>
            <w:proofErr w:type="spellEnd"/>
            <w:r w:rsidRPr="00DA1E8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DA1E86">
              <w:rPr>
                <w:rFonts w:asciiTheme="minorHAnsi" w:hAnsiTheme="minorHAnsi" w:cstheme="minorHAnsi"/>
                <w:sz w:val="22"/>
                <w:szCs w:val="22"/>
              </w:rPr>
              <w:t>Huck</w:t>
            </w:r>
            <w:proofErr w:type="spellEnd"/>
          </w:p>
        </w:tc>
        <w:tc>
          <w:tcPr>
            <w:tcW w:w="1163" w:type="dxa"/>
            <w:vAlign w:val="center"/>
          </w:tcPr>
          <w:p w14:paraId="298B7376" w14:textId="77777777" w:rsidR="00A70E31" w:rsidRPr="00DA1E86" w:rsidRDefault="00A70E31" w:rsidP="006E37B8">
            <w:pPr>
              <w:pStyle w:val="mezera"/>
              <w:suppressAutoHyphens/>
              <w:spacing w:before="0"/>
              <w:ind w:right="3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A1E86">
              <w:rPr>
                <w:rFonts w:asciiTheme="minorHAnsi" w:hAnsiTheme="minorHAnsi" w:cstheme="minorHAnsi"/>
                <w:sz w:val="22"/>
                <w:szCs w:val="22"/>
              </w:rPr>
              <w:t xml:space="preserve">26 </w:t>
            </w:r>
            <w:proofErr w:type="spellStart"/>
            <w:r w:rsidRPr="00DA1E86">
              <w:rPr>
                <w:rFonts w:asciiTheme="minorHAnsi" w:hAnsiTheme="minorHAnsi" w:cstheme="minorHAnsi"/>
                <w:sz w:val="22"/>
                <w:szCs w:val="22"/>
              </w:rPr>
              <w:t>sád</w:t>
            </w:r>
            <w:proofErr w:type="spellEnd"/>
          </w:p>
        </w:tc>
      </w:tr>
      <w:tr w:rsidR="00A70E31" w:rsidRPr="00DA1E86" w14:paraId="2AB153A4" w14:textId="77777777" w:rsidTr="006E37B8">
        <w:trPr>
          <w:trHeight w:val="312"/>
        </w:trPr>
        <w:tc>
          <w:tcPr>
            <w:tcW w:w="849" w:type="dxa"/>
            <w:vAlign w:val="center"/>
          </w:tcPr>
          <w:p w14:paraId="58FF7086" w14:textId="77777777" w:rsidR="00A70E31" w:rsidRPr="00DA1E86" w:rsidRDefault="00A70E31">
            <w:pPr>
              <w:pStyle w:val="mezera"/>
              <w:numPr>
                <w:ilvl w:val="0"/>
                <w:numId w:val="12"/>
              </w:numPr>
              <w:suppressAutoHyphens/>
              <w:spacing w:before="0"/>
              <w:ind w:left="-34" w:right="23" w:firstLine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43" w:type="dxa"/>
            <w:vAlign w:val="center"/>
          </w:tcPr>
          <w:p w14:paraId="5A8CB645" w14:textId="77777777" w:rsidR="00A70E31" w:rsidRPr="00DA1E86" w:rsidRDefault="00A70E31" w:rsidP="006E37B8">
            <w:pPr>
              <w:pStyle w:val="mezera"/>
              <w:suppressAutoHyphens/>
              <w:spacing w:befor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DA1E86">
              <w:rPr>
                <w:rFonts w:asciiTheme="minorHAnsi" w:hAnsiTheme="minorHAnsi" w:cstheme="minorHAnsi"/>
                <w:sz w:val="22"/>
                <w:szCs w:val="22"/>
              </w:rPr>
              <w:t>Nárazník oklepu USE (trubkový-</w:t>
            </w:r>
            <w:proofErr w:type="spellStart"/>
            <w:r w:rsidRPr="00DA1E86">
              <w:rPr>
                <w:rFonts w:asciiTheme="minorHAnsi" w:hAnsiTheme="minorHAnsi" w:cstheme="minorHAnsi"/>
                <w:sz w:val="22"/>
                <w:szCs w:val="22"/>
              </w:rPr>
              <w:t>hríbik</w:t>
            </w:r>
            <w:proofErr w:type="spellEnd"/>
            <w:r w:rsidRPr="00DA1E86">
              <w:rPr>
                <w:rFonts w:asciiTheme="minorHAnsi" w:hAnsiTheme="minorHAnsi" w:cstheme="minorHAnsi"/>
                <w:sz w:val="22"/>
                <w:szCs w:val="22"/>
              </w:rPr>
              <w:t>))</w:t>
            </w:r>
          </w:p>
        </w:tc>
        <w:tc>
          <w:tcPr>
            <w:tcW w:w="1163" w:type="dxa"/>
            <w:vAlign w:val="center"/>
          </w:tcPr>
          <w:p w14:paraId="63395CFD" w14:textId="77777777" w:rsidR="00A70E31" w:rsidRPr="00DA1E86" w:rsidRDefault="00A70E31" w:rsidP="006E37B8">
            <w:pPr>
              <w:pStyle w:val="mezera"/>
              <w:suppressAutoHyphens/>
              <w:spacing w:before="0"/>
              <w:ind w:right="317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DA1E86">
              <w:rPr>
                <w:rFonts w:asciiTheme="minorHAnsi" w:hAnsiTheme="minorHAnsi" w:cstheme="minorHAnsi"/>
                <w:sz w:val="22"/>
                <w:szCs w:val="22"/>
              </w:rPr>
              <w:t>2 ks</w:t>
            </w:r>
          </w:p>
        </w:tc>
      </w:tr>
      <w:tr w:rsidR="00A70E31" w:rsidRPr="00DA1E86" w14:paraId="04258433" w14:textId="77777777" w:rsidTr="006E37B8">
        <w:trPr>
          <w:trHeight w:val="312"/>
        </w:trPr>
        <w:tc>
          <w:tcPr>
            <w:tcW w:w="849" w:type="dxa"/>
            <w:vAlign w:val="center"/>
          </w:tcPr>
          <w:p w14:paraId="6FE28C79" w14:textId="77777777" w:rsidR="00A70E31" w:rsidRPr="00DA1E86" w:rsidRDefault="00A70E31">
            <w:pPr>
              <w:pStyle w:val="mezera"/>
              <w:numPr>
                <w:ilvl w:val="0"/>
                <w:numId w:val="12"/>
              </w:numPr>
              <w:suppressAutoHyphens/>
              <w:spacing w:before="0"/>
              <w:ind w:left="-34" w:right="23" w:firstLine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43" w:type="dxa"/>
            <w:vAlign w:val="center"/>
          </w:tcPr>
          <w:p w14:paraId="6133EC40" w14:textId="77777777" w:rsidR="00A70E31" w:rsidRPr="00DA1E86" w:rsidRDefault="00A70E31" w:rsidP="006E37B8">
            <w:pPr>
              <w:pStyle w:val="mezera"/>
              <w:suppressAutoHyphens/>
              <w:spacing w:befor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DA1E86">
              <w:rPr>
                <w:rFonts w:asciiTheme="minorHAnsi" w:hAnsiTheme="minorHAnsi" w:cstheme="minorHAnsi"/>
                <w:sz w:val="22"/>
                <w:szCs w:val="22"/>
              </w:rPr>
              <w:t>Plech Hr. 4 mm, S235JR</w:t>
            </w:r>
          </w:p>
        </w:tc>
        <w:tc>
          <w:tcPr>
            <w:tcW w:w="1163" w:type="dxa"/>
            <w:vAlign w:val="center"/>
          </w:tcPr>
          <w:p w14:paraId="1FFB3B7A" w14:textId="77777777" w:rsidR="00A70E31" w:rsidRPr="00DA1E86" w:rsidRDefault="00A70E31" w:rsidP="006E37B8">
            <w:pPr>
              <w:pStyle w:val="mezera"/>
              <w:suppressAutoHyphens/>
              <w:spacing w:before="0"/>
              <w:ind w:right="317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DA1E86">
              <w:rPr>
                <w:rFonts w:asciiTheme="minorHAnsi" w:hAnsiTheme="minorHAnsi" w:cstheme="minorHAnsi"/>
                <w:sz w:val="22"/>
                <w:szCs w:val="22"/>
              </w:rPr>
              <w:t>2 m2</w:t>
            </w:r>
          </w:p>
        </w:tc>
      </w:tr>
      <w:tr w:rsidR="00A70E31" w:rsidRPr="00DA1E86" w14:paraId="3755C556" w14:textId="77777777" w:rsidTr="006E37B8">
        <w:trPr>
          <w:trHeight w:val="312"/>
        </w:trPr>
        <w:tc>
          <w:tcPr>
            <w:tcW w:w="849" w:type="dxa"/>
            <w:vAlign w:val="center"/>
          </w:tcPr>
          <w:p w14:paraId="2E4D59F1" w14:textId="77777777" w:rsidR="00A70E31" w:rsidRPr="00DA1E86" w:rsidRDefault="00A70E31">
            <w:pPr>
              <w:pStyle w:val="mezera"/>
              <w:numPr>
                <w:ilvl w:val="0"/>
                <w:numId w:val="12"/>
              </w:numPr>
              <w:suppressAutoHyphens/>
              <w:spacing w:before="0"/>
              <w:ind w:left="-34" w:right="23" w:firstLine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43" w:type="dxa"/>
            <w:vAlign w:val="center"/>
          </w:tcPr>
          <w:p w14:paraId="68803BFA" w14:textId="77777777" w:rsidR="00A70E31" w:rsidRPr="00DA1E86" w:rsidRDefault="00A70E31" w:rsidP="006E37B8">
            <w:pPr>
              <w:pStyle w:val="mezera"/>
              <w:suppressAutoHyphens/>
              <w:spacing w:befor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DA1E86">
              <w:rPr>
                <w:rFonts w:asciiTheme="minorHAnsi" w:hAnsiTheme="minorHAnsi" w:cstheme="minorHAnsi"/>
                <w:sz w:val="22"/>
                <w:szCs w:val="22"/>
              </w:rPr>
              <w:t>Tesniaca</w:t>
            </w:r>
            <w:proofErr w:type="spellEnd"/>
            <w:r w:rsidRPr="00DA1E8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DA1E86">
              <w:rPr>
                <w:rFonts w:asciiTheme="minorHAnsi" w:hAnsiTheme="minorHAnsi" w:cstheme="minorHAnsi"/>
                <w:sz w:val="22"/>
                <w:szCs w:val="22"/>
              </w:rPr>
              <w:t>šnúra</w:t>
            </w:r>
            <w:proofErr w:type="spellEnd"/>
            <w:r w:rsidRPr="00DA1E86">
              <w:rPr>
                <w:rFonts w:asciiTheme="minorHAnsi" w:hAnsiTheme="minorHAnsi" w:cstheme="minorHAnsi"/>
                <w:sz w:val="22"/>
                <w:szCs w:val="22"/>
              </w:rPr>
              <w:t xml:space="preserve"> 15 mm </w:t>
            </w:r>
          </w:p>
        </w:tc>
        <w:tc>
          <w:tcPr>
            <w:tcW w:w="1163" w:type="dxa"/>
            <w:vAlign w:val="center"/>
          </w:tcPr>
          <w:p w14:paraId="1A89E653" w14:textId="77777777" w:rsidR="00A70E31" w:rsidRPr="00DA1E86" w:rsidRDefault="00A70E31" w:rsidP="006E37B8">
            <w:pPr>
              <w:pStyle w:val="mezera"/>
              <w:suppressAutoHyphens/>
              <w:spacing w:before="0"/>
              <w:ind w:right="317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DA1E86">
              <w:rPr>
                <w:rFonts w:asciiTheme="minorHAnsi" w:hAnsiTheme="minorHAnsi" w:cstheme="minorHAnsi"/>
                <w:sz w:val="22"/>
                <w:szCs w:val="22"/>
              </w:rPr>
              <w:t>8 kg</w:t>
            </w:r>
          </w:p>
        </w:tc>
      </w:tr>
      <w:tr w:rsidR="00A70E31" w:rsidRPr="00DA1E86" w14:paraId="339F5C30" w14:textId="77777777" w:rsidTr="006E37B8">
        <w:trPr>
          <w:trHeight w:val="312"/>
        </w:trPr>
        <w:tc>
          <w:tcPr>
            <w:tcW w:w="849" w:type="dxa"/>
            <w:vAlign w:val="center"/>
          </w:tcPr>
          <w:p w14:paraId="70803D25" w14:textId="77777777" w:rsidR="00A70E31" w:rsidRPr="00DA1E86" w:rsidRDefault="00A70E31">
            <w:pPr>
              <w:pStyle w:val="mezera"/>
              <w:numPr>
                <w:ilvl w:val="0"/>
                <w:numId w:val="12"/>
              </w:numPr>
              <w:suppressAutoHyphens/>
              <w:spacing w:before="0"/>
              <w:ind w:left="-34" w:right="23" w:firstLine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43" w:type="dxa"/>
            <w:vAlign w:val="center"/>
          </w:tcPr>
          <w:p w14:paraId="02B6AA88" w14:textId="77777777" w:rsidR="00A70E31" w:rsidRPr="00DA1E86" w:rsidRDefault="00A70E31" w:rsidP="006E37B8">
            <w:pPr>
              <w:pStyle w:val="mezera"/>
              <w:suppressAutoHyphens/>
              <w:spacing w:befor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DA1E86">
              <w:rPr>
                <w:rFonts w:asciiTheme="minorHAnsi" w:hAnsiTheme="minorHAnsi" w:cstheme="minorHAnsi"/>
                <w:sz w:val="22"/>
                <w:szCs w:val="22"/>
              </w:rPr>
              <w:t>Tesniaca</w:t>
            </w:r>
            <w:proofErr w:type="spellEnd"/>
            <w:r w:rsidRPr="00DA1E8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DA1E86">
              <w:rPr>
                <w:rFonts w:asciiTheme="minorHAnsi" w:hAnsiTheme="minorHAnsi" w:cstheme="minorHAnsi"/>
                <w:sz w:val="22"/>
                <w:szCs w:val="22"/>
              </w:rPr>
              <w:t>šnúra</w:t>
            </w:r>
            <w:proofErr w:type="spellEnd"/>
            <w:r w:rsidRPr="00DA1E86">
              <w:rPr>
                <w:rFonts w:asciiTheme="minorHAnsi" w:hAnsiTheme="minorHAnsi" w:cstheme="minorHAnsi"/>
                <w:sz w:val="22"/>
                <w:szCs w:val="22"/>
              </w:rPr>
              <w:t xml:space="preserve"> 20 x 20 mm  </w:t>
            </w:r>
          </w:p>
        </w:tc>
        <w:tc>
          <w:tcPr>
            <w:tcW w:w="1163" w:type="dxa"/>
            <w:vAlign w:val="center"/>
          </w:tcPr>
          <w:p w14:paraId="34B8E113" w14:textId="77777777" w:rsidR="00A70E31" w:rsidRPr="00DA1E86" w:rsidRDefault="00A70E31" w:rsidP="006E37B8">
            <w:pPr>
              <w:pStyle w:val="mezera"/>
              <w:suppressAutoHyphens/>
              <w:spacing w:before="0"/>
              <w:ind w:right="317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DA1E86">
              <w:rPr>
                <w:rFonts w:asciiTheme="minorHAnsi" w:hAnsiTheme="minorHAnsi" w:cstheme="minorHAnsi"/>
                <w:sz w:val="22"/>
                <w:szCs w:val="22"/>
              </w:rPr>
              <w:t>8 kg</w:t>
            </w:r>
          </w:p>
        </w:tc>
      </w:tr>
      <w:tr w:rsidR="00A70E31" w:rsidRPr="00DA1E86" w14:paraId="44BC95C2" w14:textId="77777777" w:rsidTr="006E37B8">
        <w:trPr>
          <w:trHeight w:val="312"/>
        </w:trPr>
        <w:tc>
          <w:tcPr>
            <w:tcW w:w="849" w:type="dxa"/>
            <w:vAlign w:val="center"/>
          </w:tcPr>
          <w:p w14:paraId="03A07675" w14:textId="77777777" w:rsidR="00A70E31" w:rsidRPr="00DA1E86" w:rsidRDefault="00A70E31">
            <w:pPr>
              <w:pStyle w:val="mezera"/>
              <w:numPr>
                <w:ilvl w:val="0"/>
                <w:numId w:val="12"/>
              </w:numPr>
              <w:suppressAutoHyphens/>
              <w:spacing w:before="0"/>
              <w:ind w:left="-34" w:right="23" w:firstLine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43" w:type="dxa"/>
            <w:vAlign w:val="center"/>
          </w:tcPr>
          <w:p w14:paraId="3DED11E3" w14:textId="77777777" w:rsidR="00A70E31" w:rsidRPr="00DA1E86" w:rsidRDefault="00A70E31" w:rsidP="006E37B8">
            <w:pPr>
              <w:pStyle w:val="mezera"/>
              <w:suppressAutoHyphens/>
              <w:spacing w:befor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DA1E86">
              <w:rPr>
                <w:rFonts w:asciiTheme="minorHAnsi" w:hAnsiTheme="minorHAnsi" w:cstheme="minorHAnsi"/>
                <w:sz w:val="22"/>
                <w:szCs w:val="22"/>
              </w:rPr>
              <w:t>Prevodový</w:t>
            </w:r>
            <w:proofErr w:type="spellEnd"/>
            <w:r w:rsidRPr="00DA1E86">
              <w:rPr>
                <w:rFonts w:asciiTheme="minorHAnsi" w:hAnsiTheme="minorHAnsi" w:cstheme="minorHAnsi"/>
                <w:sz w:val="22"/>
                <w:szCs w:val="22"/>
              </w:rPr>
              <w:t xml:space="preserve"> olej</w:t>
            </w:r>
          </w:p>
        </w:tc>
        <w:tc>
          <w:tcPr>
            <w:tcW w:w="1163" w:type="dxa"/>
            <w:vAlign w:val="center"/>
          </w:tcPr>
          <w:p w14:paraId="4AD411D3" w14:textId="77777777" w:rsidR="00A70E31" w:rsidRPr="00DA1E86" w:rsidRDefault="00A70E31" w:rsidP="006E37B8">
            <w:pPr>
              <w:pStyle w:val="mezera"/>
              <w:suppressAutoHyphens/>
              <w:spacing w:before="0"/>
              <w:ind w:right="317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DA1E86">
              <w:rPr>
                <w:rFonts w:asciiTheme="minorHAnsi" w:hAnsiTheme="minorHAnsi" w:cstheme="minorHAnsi"/>
                <w:sz w:val="22"/>
                <w:szCs w:val="22"/>
              </w:rPr>
              <w:t>32litr</w:t>
            </w:r>
          </w:p>
        </w:tc>
      </w:tr>
      <w:tr w:rsidR="00A70E31" w:rsidRPr="00DA1E86" w14:paraId="73BC7113" w14:textId="77777777" w:rsidTr="006E37B8">
        <w:trPr>
          <w:trHeight w:val="312"/>
        </w:trPr>
        <w:tc>
          <w:tcPr>
            <w:tcW w:w="849" w:type="dxa"/>
            <w:vAlign w:val="center"/>
          </w:tcPr>
          <w:p w14:paraId="11C9FF9B" w14:textId="77777777" w:rsidR="00A70E31" w:rsidRPr="00DA1E86" w:rsidRDefault="00A70E31">
            <w:pPr>
              <w:pStyle w:val="mezera"/>
              <w:numPr>
                <w:ilvl w:val="0"/>
                <w:numId w:val="12"/>
              </w:numPr>
              <w:suppressAutoHyphens/>
              <w:spacing w:before="0"/>
              <w:ind w:left="-34" w:right="23" w:firstLine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43" w:type="dxa"/>
            <w:vAlign w:val="center"/>
          </w:tcPr>
          <w:p w14:paraId="0D5FA5C5" w14:textId="77777777" w:rsidR="00A70E31" w:rsidRPr="00DA1E86" w:rsidRDefault="00A70E31" w:rsidP="006E37B8">
            <w:pPr>
              <w:pStyle w:val="mezera"/>
              <w:suppressAutoHyphens/>
              <w:spacing w:befor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DA1E86">
              <w:rPr>
                <w:rFonts w:asciiTheme="minorHAnsi" w:hAnsiTheme="minorHAnsi" w:cstheme="minorHAnsi"/>
                <w:sz w:val="22"/>
                <w:szCs w:val="22"/>
              </w:rPr>
              <w:t>Materiál na opravu pásu CS</w:t>
            </w:r>
          </w:p>
        </w:tc>
        <w:tc>
          <w:tcPr>
            <w:tcW w:w="1163" w:type="dxa"/>
            <w:vAlign w:val="center"/>
          </w:tcPr>
          <w:p w14:paraId="29671C7B" w14:textId="77777777" w:rsidR="00A70E31" w:rsidRPr="00DA1E86" w:rsidRDefault="00A70E31" w:rsidP="006E37B8">
            <w:pPr>
              <w:pStyle w:val="mezera"/>
              <w:suppressAutoHyphens/>
              <w:spacing w:before="0"/>
              <w:ind w:right="317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DA1E86">
              <w:rPr>
                <w:rFonts w:asciiTheme="minorHAnsi" w:hAnsiTheme="minorHAnsi" w:cstheme="minorHAnsi"/>
                <w:sz w:val="22"/>
                <w:szCs w:val="22"/>
              </w:rPr>
              <w:t xml:space="preserve">5 </w:t>
            </w:r>
            <w:proofErr w:type="spellStart"/>
            <w:r w:rsidRPr="00DA1E86">
              <w:rPr>
                <w:rFonts w:asciiTheme="minorHAnsi" w:hAnsiTheme="minorHAnsi" w:cstheme="minorHAnsi"/>
                <w:sz w:val="22"/>
                <w:szCs w:val="22"/>
              </w:rPr>
              <w:t>Ssád</w:t>
            </w:r>
            <w:proofErr w:type="spellEnd"/>
          </w:p>
        </w:tc>
      </w:tr>
      <w:tr w:rsidR="00A70E31" w:rsidRPr="00DA1E86" w14:paraId="22EAA720" w14:textId="77777777" w:rsidTr="006E37B8">
        <w:trPr>
          <w:trHeight w:val="312"/>
        </w:trPr>
        <w:tc>
          <w:tcPr>
            <w:tcW w:w="849" w:type="dxa"/>
            <w:vAlign w:val="center"/>
          </w:tcPr>
          <w:p w14:paraId="1F4AD04E" w14:textId="77777777" w:rsidR="00A70E31" w:rsidRPr="00DA1E86" w:rsidRDefault="00A70E31">
            <w:pPr>
              <w:pStyle w:val="mezera"/>
              <w:numPr>
                <w:ilvl w:val="0"/>
                <w:numId w:val="12"/>
              </w:numPr>
              <w:suppressAutoHyphens/>
              <w:spacing w:before="0"/>
              <w:ind w:left="-34" w:right="23" w:firstLine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43" w:type="dxa"/>
            <w:vAlign w:val="center"/>
          </w:tcPr>
          <w:p w14:paraId="1425F11E" w14:textId="77777777" w:rsidR="00A70E31" w:rsidRPr="00DA1E86" w:rsidRDefault="00A70E31" w:rsidP="006E37B8">
            <w:pPr>
              <w:pStyle w:val="mezera"/>
              <w:suppressAutoHyphens/>
              <w:spacing w:befor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DA1E86">
              <w:rPr>
                <w:rFonts w:asciiTheme="minorHAnsi" w:hAnsiTheme="minorHAnsi" w:cstheme="minorHAnsi"/>
                <w:sz w:val="22"/>
                <w:szCs w:val="22"/>
              </w:rPr>
              <w:t>Skrutky</w:t>
            </w:r>
            <w:proofErr w:type="spellEnd"/>
            <w:r w:rsidRPr="00DA1E86">
              <w:rPr>
                <w:rFonts w:asciiTheme="minorHAnsi" w:hAnsiTheme="minorHAnsi" w:cstheme="minorHAnsi"/>
                <w:sz w:val="22"/>
                <w:szCs w:val="22"/>
              </w:rPr>
              <w:t xml:space="preserve"> na </w:t>
            </w:r>
            <w:proofErr w:type="spellStart"/>
            <w:r w:rsidRPr="00DA1E86">
              <w:rPr>
                <w:rFonts w:asciiTheme="minorHAnsi" w:hAnsiTheme="minorHAnsi" w:cstheme="minorHAnsi"/>
                <w:sz w:val="22"/>
                <w:szCs w:val="22"/>
              </w:rPr>
              <w:t>pripevnenie</w:t>
            </w:r>
            <w:proofErr w:type="spellEnd"/>
            <w:r w:rsidRPr="00DA1E8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DA1E86">
              <w:rPr>
                <w:rFonts w:asciiTheme="minorHAnsi" w:hAnsiTheme="minorHAnsi" w:cstheme="minorHAnsi"/>
                <w:sz w:val="22"/>
                <w:szCs w:val="22"/>
              </w:rPr>
              <w:t>nárazníka</w:t>
            </w:r>
            <w:proofErr w:type="spellEnd"/>
            <w:r w:rsidRPr="00DA1E86">
              <w:rPr>
                <w:rFonts w:asciiTheme="minorHAnsi" w:hAnsiTheme="minorHAnsi" w:cstheme="minorHAnsi"/>
                <w:sz w:val="22"/>
                <w:szCs w:val="22"/>
              </w:rPr>
              <w:t xml:space="preserve"> VNE</w:t>
            </w:r>
          </w:p>
        </w:tc>
        <w:tc>
          <w:tcPr>
            <w:tcW w:w="1163" w:type="dxa"/>
            <w:vAlign w:val="center"/>
          </w:tcPr>
          <w:p w14:paraId="0E9FC8E5" w14:textId="77777777" w:rsidR="00A70E31" w:rsidRPr="00DA1E86" w:rsidRDefault="00A70E31" w:rsidP="006E37B8">
            <w:pPr>
              <w:pStyle w:val="mezera"/>
              <w:suppressAutoHyphens/>
              <w:spacing w:before="0"/>
              <w:ind w:right="317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DA1E86">
              <w:rPr>
                <w:rFonts w:asciiTheme="minorHAnsi" w:hAnsiTheme="minorHAnsi" w:cstheme="minorHAnsi"/>
                <w:sz w:val="22"/>
                <w:szCs w:val="22"/>
              </w:rPr>
              <w:t>2 sady</w:t>
            </w:r>
          </w:p>
        </w:tc>
      </w:tr>
      <w:tr w:rsidR="00A70E31" w:rsidRPr="00DA1E86" w14:paraId="15C5D200" w14:textId="77777777" w:rsidTr="006E37B8">
        <w:trPr>
          <w:trHeight w:val="312"/>
        </w:trPr>
        <w:tc>
          <w:tcPr>
            <w:tcW w:w="849" w:type="dxa"/>
            <w:vAlign w:val="center"/>
          </w:tcPr>
          <w:p w14:paraId="1F1A375E" w14:textId="77777777" w:rsidR="00A70E31" w:rsidRPr="00DA1E86" w:rsidRDefault="00A70E31">
            <w:pPr>
              <w:pStyle w:val="mezera"/>
              <w:numPr>
                <w:ilvl w:val="0"/>
                <w:numId w:val="12"/>
              </w:numPr>
              <w:suppressAutoHyphens/>
              <w:spacing w:before="0"/>
              <w:ind w:left="-34" w:right="23" w:firstLine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43" w:type="dxa"/>
            <w:vAlign w:val="center"/>
          </w:tcPr>
          <w:p w14:paraId="4BCAC23A" w14:textId="77777777" w:rsidR="00A70E31" w:rsidRPr="00DA1E86" w:rsidRDefault="00A70E31" w:rsidP="006E37B8">
            <w:pPr>
              <w:pStyle w:val="mezera"/>
              <w:suppressAutoHyphens/>
              <w:spacing w:befor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DA1E86">
              <w:rPr>
                <w:rFonts w:asciiTheme="minorHAnsi" w:hAnsiTheme="minorHAnsi" w:cstheme="minorHAnsi"/>
                <w:sz w:val="22"/>
                <w:szCs w:val="22"/>
              </w:rPr>
              <w:t>Spojovacie</w:t>
            </w:r>
            <w:proofErr w:type="spellEnd"/>
            <w:r w:rsidRPr="00DA1E86">
              <w:rPr>
                <w:rFonts w:asciiTheme="minorHAnsi" w:hAnsiTheme="minorHAnsi" w:cstheme="minorHAnsi"/>
                <w:sz w:val="22"/>
                <w:szCs w:val="22"/>
              </w:rPr>
              <w:t xml:space="preserve"> prvky a </w:t>
            </w:r>
            <w:proofErr w:type="spellStart"/>
            <w:r w:rsidRPr="00DA1E86">
              <w:rPr>
                <w:rFonts w:asciiTheme="minorHAnsi" w:hAnsiTheme="minorHAnsi" w:cstheme="minorHAnsi"/>
                <w:sz w:val="22"/>
                <w:szCs w:val="22"/>
              </w:rPr>
              <w:t>tesniace</w:t>
            </w:r>
            <w:proofErr w:type="spellEnd"/>
            <w:r w:rsidRPr="00DA1E86">
              <w:rPr>
                <w:rFonts w:asciiTheme="minorHAnsi" w:hAnsiTheme="minorHAnsi" w:cstheme="minorHAnsi"/>
                <w:sz w:val="22"/>
                <w:szCs w:val="22"/>
              </w:rPr>
              <w:t xml:space="preserve"> materiál</w:t>
            </w:r>
          </w:p>
        </w:tc>
        <w:tc>
          <w:tcPr>
            <w:tcW w:w="1163" w:type="dxa"/>
            <w:vAlign w:val="center"/>
          </w:tcPr>
          <w:p w14:paraId="3C8A03F0" w14:textId="77777777" w:rsidR="00A70E31" w:rsidRPr="00DA1E86" w:rsidRDefault="00A70E31" w:rsidP="006E37B8">
            <w:pPr>
              <w:pStyle w:val="mezera"/>
              <w:suppressAutoHyphens/>
              <w:spacing w:before="0"/>
              <w:ind w:right="31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A1E86">
              <w:rPr>
                <w:rFonts w:asciiTheme="minorHAnsi" w:hAnsiTheme="minorHAnsi" w:cstheme="minorHAnsi"/>
                <w:sz w:val="22"/>
                <w:szCs w:val="22"/>
              </w:rPr>
              <w:t>1 sada</w:t>
            </w:r>
          </w:p>
        </w:tc>
      </w:tr>
      <w:tr w:rsidR="00A70E31" w:rsidRPr="00DA1E86" w14:paraId="16EA36EE" w14:textId="77777777" w:rsidTr="006E37B8">
        <w:trPr>
          <w:trHeight w:val="312"/>
        </w:trPr>
        <w:tc>
          <w:tcPr>
            <w:tcW w:w="849" w:type="dxa"/>
            <w:vAlign w:val="center"/>
          </w:tcPr>
          <w:p w14:paraId="61160C3C" w14:textId="77777777" w:rsidR="00A70E31" w:rsidRPr="00DA1E86" w:rsidRDefault="00A70E31">
            <w:pPr>
              <w:pStyle w:val="mezera"/>
              <w:numPr>
                <w:ilvl w:val="0"/>
                <w:numId w:val="12"/>
              </w:numPr>
              <w:suppressAutoHyphens/>
              <w:spacing w:before="0" w:line="20" w:lineRule="atLeast"/>
              <w:ind w:left="-34" w:right="23" w:firstLine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43" w:type="dxa"/>
            <w:vAlign w:val="center"/>
          </w:tcPr>
          <w:p w14:paraId="25E04984" w14:textId="77777777" w:rsidR="00A70E31" w:rsidRPr="00DA1E86" w:rsidRDefault="00A70E31" w:rsidP="00FF00B7">
            <w:pPr>
              <w:pStyle w:val="mezera"/>
              <w:suppressAutoHyphens/>
              <w:spacing w:before="0" w:line="20" w:lineRule="atLeast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DA1E86">
              <w:rPr>
                <w:rFonts w:asciiTheme="minorHAnsi" w:hAnsiTheme="minorHAnsi" w:cstheme="minorHAnsi"/>
                <w:sz w:val="22"/>
                <w:szCs w:val="22"/>
              </w:rPr>
              <w:t>Zaisťovacia</w:t>
            </w:r>
            <w:proofErr w:type="spellEnd"/>
            <w:r w:rsidRPr="00DA1E8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DA1E86">
              <w:rPr>
                <w:rFonts w:asciiTheme="minorHAnsi" w:hAnsiTheme="minorHAnsi" w:cstheme="minorHAnsi"/>
                <w:sz w:val="22"/>
                <w:szCs w:val="22"/>
              </w:rPr>
              <w:t>matica</w:t>
            </w:r>
            <w:proofErr w:type="spellEnd"/>
            <w:r w:rsidRPr="00DA1E8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DA1E86">
              <w:rPr>
                <w:rFonts w:asciiTheme="minorHAnsi" w:hAnsiTheme="minorHAnsi" w:cstheme="minorHAnsi"/>
                <w:sz w:val="22"/>
                <w:szCs w:val="22"/>
              </w:rPr>
              <w:t>spojovacej</w:t>
            </w:r>
            <w:proofErr w:type="spellEnd"/>
            <w:r w:rsidRPr="00DA1E86">
              <w:rPr>
                <w:rFonts w:asciiTheme="minorHAnsi" w:hAnsiTheme="minorHAnsi" w:cstheme="minorHAnsi"/>
                <w:sz w:val="22"/>
                <w:szCs w:val="22"/>
              </w:rPr>
              <w:t xml:space="preserve"> tyče VNE</w:t>
            </w:r>
          </w:p>
        </w:tc>
        <w:tc>
          <w:tcPr>
            <w:tcW w:w="1163" w:type="dxa"/>
            <w:vAlign w:val="center"/>
          </w:tcPr>
          <w:p w14:paraId="28712020" w14:textId="77777777" w:rsidR="00A70E31" w:rsidRPr="00DA1E86" w:rsidRDefault="00A70E31" w:rsidP="00FF00B7">
            <w:pPr>
              <w:pStyle w:val="mezera"/>
              <w:suppressAutoHyphens/>
              <w:spacing w:before="0" w:line="20" w:lineRule="atLeast"/>
              <w:ind w:right="31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A1E86">
              <w:rPr>
                <w:rFonts w:asciiTheme="minorHAnsi" w:hAnsiTheme="minorHAnsi" w:cstheme="minorHAnsi"/>
                <w:sz w:val="22"/>
                <w:szCs w:val="22"/>
              </w:rPr>
              <w:t>2 ks</w:t>
            </w:r>
          </w:p>
        </w:tc>
      </w:tr>
    </w:tbl>
    <w:p w14:paraId="324A10FE" w14:textId="77777777" w:rsidR="00A70E31" w:rsidRDefault="00A70E31" w:rsidP="00FF00B7">
      <w:pPr>
        <w:spacing w:after="0" w:line="20" w:lineRule="atLeast"/>
        <w:jc w:val="both"/>
        <w:rPr>
          <w:rFonts w:eastAsia="Calibri" w:cstheme="minorHAnsi"/>
          <w:bCs/>
        </w:rPr>
      </w:pPr>
    </w:p>
    <w:p w14:paraId="6E28C329" w14:textId="77777777" w:rsidR="00286CA4" w:rsidRPr="00DA1E86" w:rsidRDefault="00286CA4">
      <w:pPr>
        <w:pStyle w:val="Odsekzoznamu"/>
        <w:numPr>
          <w:ilvl w:val="0"/>
          <w:numId w:val="13"/>
        </w:numPr>
        <w:suppressAutoHyphens/>
        <w:spacing w:line="20" w:lineRule="atLeast"/>
        <w:ind w:left="284" w:right="-143" w:hanging="284"/>
        <w:jc w:val="both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286CA4">
        <w:rPr>
          <w:rFonts w:asciiTheme="minorHAnsi" w:hAnsiTheme="minorHAnsi" w:cstheme="minorHAnsi"/>
          <w:b/>
          <w:bCs/>
          <w:sz w:val="22"/>
          <w:szCs w:val="22"/>
        </w:rPr>
        <w:t>Uvedenie</w:t>
      </w:r>
      <w:r w:rsidRPr="00DA1E86">
        <w:rPr>
          <w:rFonts w:asciiTheme="minorHAnsi" w:hAnsiTheme="minorHAnsi" w:cstheme="minorHAnsi"/>
          <w:b/>
          <w:sz w:val="22"/>
          <w:szCs w:val="22"/>
        </w:rPr>
        <w:t xml:space="preserve"> do prevádzky</w:t>
      </w:r>
    </w:p>
    <w:p w14:paraId="2CD3FB20" w14:textId="77777777" w:rsidR="00286CA4" w:rsidRDefault="00286CA4" w:rsidP="00FF00B7">
      <w:pPr>
        <w:tabs>
          <w:tab w:val="left" w:pos="1134"/>
        </w:tabs>
        <w:spacing w:after="0" w:line="20" w:lineRule="atLeast"/>
        <w:jc w:val="both"/>
        <w:rPr>
          <w:rFonts w:eastAsia="Times New Roman" w:cstheme="minorHAnsi"/>
          <w:bCs/>
          <w:lang w:eastAsia="sk-SK"/>
        </w:rPr>
      </w:pPr>
      <w:r w:rsidRPr="00DA1E86">
        <w:rPr>
          <w:rFonts w:eastAsia="Times New Roman" w:cstheme="minorHAnsi"/>
          <w:bCs/>
          <w:lang w:eastAsia="sk-SK"/>
        </w:rPr>
        <w:t>EO K1 a EO K2 budú pred spustením do prevádzky podrobené úspešnej napäťovej skúške  po dobu min. 10 min. a to pre každú sekciu EO. Úspešná napäťová skúška všetkých sekcií je podmienkou pre odovzdanie diela po oprave.</w:t>
      </w:r>
    </w:p>
    <w:p w14:paraId="2520CA77" w14:textId="77777777" w:rsidR="00C8154F" w:rsidRPr="00DA1E86" w:rsidRDefault="00C8154F" w:rsidP="00AF5416">
      <w:pPr>
        <w:tabs>
          <w:tab w:val="left" w:pos="1134"/>
        </w:tabs>
        <w:spacing w:after="0" w:line="20" w:lineRule="atLeast"/>
        <w:jc w:val="both"/>
        <w:rPr>
          <w:rFonts w:eastAsia="Times New Roman" w:cstheme="minorHAnsi"/>
          <w:bCs/>
          <w:lang w:eastAsia="sk-SK"/>
        </w:rPr>
      </w:pPr>
    </w:p>
    <w:p w14:paraId="6F368E15" w14:textId="67F0E480" w:rsidR="00A70E31" w:rsidRPr="00E31DEB" w:rsidRDefault="00A70E31">
      <w:pPr>
        <w:pStyle w:val="Odsekzoznamu"/>
        <w:numPr>
          <w:ilvl w:val="0"/>
          <w:numId w:val="13"/>
        </w:numPr>
        <w:suppressAutoHyphens/>
        <w:ind w:left="284" w:right="-143" w:hanging="284"/>
        <w:outlineLvl w:val="0"/>
        <w:rPr>
          <w:rFonts w:asciiTheme="minorHAnsi" w:hAnsiTheme="minorHAnsi" w:cstheme="minorHAnsi"/>
          <w:b/>
          <w:bCs/>
          <w:sz w:val="22"/>
          <w:szCs w:val="22"/>
        </w:rPr>
      </w:pPr>
      <w:r w:rsidRPr="00E31DEB">
        <w:rPr>
          <w:rFonts w:asciiTheme="minorHAnsi" w:hAnsiTheme="minorHAnsi" w:cstheme="minorHAnsi"/>
          <w:b/>
          <w:bCs/>
          <w:sz w:val="22"/>
          <w:szCs w:val="22"/>
        </w:rPr>
        <w:t>Protiplnenie ob</w:t>
      </w:r>
      <w:r w:rsidR="00E31DEB">
        <w:rPr>
          <w:rFonts w:asciiTheme="minorHAnsi" w:hAnsiTheme="minorHAnsi" w:cstheme="minorHAnsi"/>
          <w:b/>
          <w:bCs/>
          <w:sz w:val="22"/>
          <w:szCs w:val="22"/>
        </w:rPr>
        <w:t>starávateľa</w:t>
      </w:r>
    </w:p>
    <w:p w14:paraId="1AF5B77D" w14:textId="77777777" w:rsidR="00A70E31" w:rsidRPr="00DA1E86" w:rsidRDefault="00A70E31">
      <w:pPr>
        <w:numPr>
          <w:ilvl w:val="0"/>
          <w:numId w:val="8"/>
        </w:numPr>
        <w:spacing w:after="0" w:line="240" w:lineRule="auto"/>
        <w:jc w:val="both"/>
        <w:rPr>
          <w:rFonts w:eastAsia="Calibri" w:cstheme="minorHAnsi"/>
        </w:rPr>
      </w:pPr>
      <w:r w:rsidRPr="00DA1E86">
        <w:rPr>
          <w:rFonts w:eastAsia="Calibri" w:cstheme="minorHAnsi"/>
        </w:rPr>
        <w:t>Zaistenie pracoviska – „B“ príkaz,</w:t>
      </w:r>
    </w:p>
    <w:p w14:paraId="5F8CF3A0" w14:textId="682226EC" w:rsidR="00A70E31" w:rsidRPr="00DA1E86" w:rsidRDefault="00A70E31">
      <w:pPr>
        <w:numPr>
          <w:ilvl w:val="0"/>
          <w:numId w:val="8"/>
        </w:numPr>
        <w:spacing w:after="0" w:line="240" w:lineRule="auto"/>
        <w:jc w:val="both"/>
        <w:rPr>
          <w:rFonts w:eastAsia="Calibri" w:cstheme="minorHAnsi"/>
        </w:rPr>
      </w:pPr>
      <w:r w:rsidRPr="00DA1E86">
        <w:rPr>
          <w:rFonts w:eastAsia="Calibri" w:cstheme="minorHAnsi"/>
        </w:rPr>
        <w:t>Povolenie na vstup do uzavretého priestoru</w:t>
      </w:r>
      <w:r w:rsidR="00BC19A4">
        <w:rPr>
          <w:rFonts w:eastAsia="Calibri" w:cstheme="minorHAnsi"/>
        </w:rPr>
        <w:t>,</w:t>
      </w:r>
    </w:p>
    <w:p w14:paraId="3D6B2A53" w14:textId="77777777" w:rsidR="00A70E31" w:rsidRPr="00DA1E86" w:rsidRDefault="00A70E31">
      <w:pPr>
        <w:numPr>
          <w:ilvl w:val="0"/>
          <w:numId w:val="8"/>
        </w:numPr>
        <w:spacing w:after="0" w:line="240" w:lineRule="auto"/>
        <w:jc w:val="both"/>
        <w:rPr>
          <w:rFonts w:eastAsia="Calibri" w:cstheme="minorHAnsi"/>
        </w:rPr>
      </w:pPr>
      <w:r w:rsidRPr="00DA1E86">
        <w:rPr>
          <w:rFonts w:eastAsia="Calibri" w:cstheme="minorHAnsi"/>
        </w:rPr>
        <w:t>Šatne, sprchy, WC</w:t>
      </w:r>
    </w:p>
    <w:p w14:paraId="53438CE4" w14:textId="77777777" w:rsidR="00A70E31" w:rsidRPr="00DA1E86" w:rsidRDefault="00A70E31" w:rsidP="00E578FB">
      <w:pPr>
        <w:pStyle w:val="Odsekzoznamu"/>
        <w:ind w:left="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DA1E86">
        <w:rPr>
          <w:rFonts w:asciiTheme="minorHAnsi" w:eastAsia="Calibri" w:hAnsiTheme="minorHAnsi" w:cstheme="minorHAnsi"/>
          <w:sz w:val="22"/>
          <w:szCs w:val="22"/>
        </w:rPr>
        <w:t>Pomocné konštrukcie, lešenia, žeriavy a iné potrebné pracovné prostriedky a  mechanizmy  zabezpečuje dodávateľ.</w:t>
      </w:r>
    </w:p>
    <w:p w14:paraId="6180DF64" w14:textId="77777777" w:rsidR="00A70E31" w:rsidRPr="00DA1E86" w:rsidRDefault="00A70E31" w:rsidP="00E578FB">
      <w:pPr>
        <w:spacing w:after="0" w:line="240" w:lineRule="auto"/>
        <w:jc w:val="both"/>
        <w:rPr>
          <w:rFonts w:eastAsia="Calibri" w:cstheme="minorHAnsi"/>
          <w:b/>
          <w:bCs/>
        </w:rPr>
      </w:pPr>
    </w:p>
    <w:p w14:paraId="2806F3FE" w14:textId="77777777" w:rsidR="00A70E31" w:rsidRPr="00B94184" w:rsidRDefault="00A70E31">
      <w:pPr>
        <w:pStyle w:val="Odsekzoznamu"/>
        <w:numPr>
          <w:ilvl w:val="0"/>
          <w:numId w:val="13"/>
        </w:numPr>
        <w:suppressAutoHyphens/>
        <w:ind w:left="284" w:right="-143" w:hanging="284"/>
        <w:outlineLvl w:val="0"/>
        <w:rPr>
          <w:rFonts w:asciiTheme="minorHAnsi" w:hAnsiTheme="minorHAnsi" w:cstheme="minorHAnsi"/>
          <w:b/>
          <w:bCs/>
          <w:sz w:val="22"/>
          <w:szCs w:val="22"/>
        </w:rPr>
      </w:pPr>
      <w:r w:rsidRPr="00B94184">
        <w:rPr>
          <w:rFonts w:asciiTheme="minorHAnsi" w:hAnsiTheme="minorHAnsi" w:cstheme="minorHAnsi"/>
          <w:b/>
          <w:bCs/>
          <w:sz w:val="22"/>
          <w:szCs w:val="22"/>
        </w:rPr>
        <w:t>Technické prílohy:</w:t>
      </w:r>
    </w:p>
    <w:p w14:paraId="2DCB29FF" w14:textId="77777777" w:rsidR="00A70E31" w:rsidRPr="00DA1E86" w:rsidRDefault="00A70E31">
      <w:pPr>
        <w:pStyle w:val="Odsekzoznamu"/>
        <w:numPr>
          <w:ilvl w:val="0"/>
          <w:numId w:val="10"/>
        </w:numPr>
        <w:jc w:val="both"/>
        <w:rPr>
          <w:rFonts w:asciiTheme="minorHAnsi" w:eastAsia="Calibri" w:hAnsiTheme="minorHAnsi" w:cstheme="minorHAnsi"/>
          <w:b/>
          <w:bCs/>
          <w:sz w:val="22"/>
          <w:szCs w:val="22"/>
        </w:rPr>
      </w:pPr>
      <w:r w:rsidRPr="00DA1E86">
        <w:rPr>
          <w:rFonts w:asciiTheme="minorHAnsi" w:eastAsia="Calibri" w:hAnsiTheme="minorHAnsi" w:cstheme="minorHAnsi"/>
          <w:sz w:val="22"/>
          <w:szCs w:val="22"/>
        </w:rPr>
        <w:t>Fotodokumentácia  EO kotla K1</w:t>
      </w:r>
    </w:p>
    <w:p w14:paraId="6616E37E" w14:textId="77777777" w:rsidR="00A70E31" w:rsidRPr="00E578FB" w:rsidRDefault="00A70E31">
      <w:pPr>
        <w:pStyle w:val="Odsekzoznamu"/>
        <w:numPr>
          <w:ilvl w:val="0"/>
          <w:numId w:val="10"/>
        </w:numPr>
        <w:jc w:val="both"/>
        <w:rPr>
          <w:rFonts w:asciiTheme="minorHAnsi" w:eastAsia="Calibri" w:hAnsiTheme="minorHAnsi" w:cstheme="minorHAnsi"/>
          <w:b/>
          <w:bCs/>
          <w:sz w:val="22"/>
          <w:szCs w:val="22"/>
        </w:rPr>
      </w:pPr>
      <w:r w:rsidRPr="00DA1E86">
        <w:rPr>
          <w:rFonts w:asciiTheme="minorHAnsi" w:eastAsia="Calibri" w:hAnsiTheme="minorHAnsi" w:cstheme="minorHAnsi"/>
          <w:sz w:val="22"/>
          <w:szCs w:val="22"/>
        </w:rPr>
        <w:t>Fotodokumentácia EO kotla K2</w:t>
      </w:r>
    </w:p>
    <w:p w14:paraId="29829BDD" w14:textId="77777777" w:rsidR="00E578FB" w:rsidRPr="00DA1E86" w:rsidRDefault="00E578FB" w:rsidP="00E679C4">
      <w:pPr>
        <w:pStyle w:val="Odsekzoznamu"/>
        <w:ind w:left="1080"/>
        <w:jc w:val="both"/>
        <w:rPr>
          <w:rFonts w:asciiTheme="minorHAnsi" w:eastAsia="Calibri" w:hAnsiTheme="minorHAnsi" w:cstheme="minorHAnsi"/>
          <w:b/>
          <w:bCs/>
          <w:sz w:val="22"/>
          <w:szCs w:val="22"/>
        </w:rPr>
      </w:pPr>
    </w:p>
    <w:p w14:paraId="37E0D8DF" w14:textId="31188811" w:rsidR="00A70E31" w:rsidRPr="00DA1E86" w:rsidRDefault="00A70E31">
      <w:pPr>
        <w:pStyle w:val="Odsekzoznamu"/>
        <w:numPr>
          <w:ilvl w:val="0"/>
          <w:numId w:val="13"/>
        </w:numPr>
        <w:suppressAutoHyphens/>
        <w:ind w:left="284" w:right="-143" w:hanging="284"/>
        <w:outlineLvl w:val="0"/>
        <w:rPr>
          <w:rFonts w:asciiTheme="minorHAnsi" w:hAnsiTheme="minorHAnsi" w:cstheme="minorHAnsi"/>
          <w:b/>
          <w:kern w:val="28"/>
          <w:sz w:val="22"/>
          <w:szCs w:val="22"/>
          <w:lang w:eastAsia="cs-CZ"/>
        </w:rPr>
      </w:pPr>
      <w:r w:rsidRPr="00E578FB">
        <w:rPr>
          <w:rFonts w:asciiTheme="minorHAnsi" w:hAnsiTheme="minorHAnsi" w:cstheme="minorHAnsi"/>
          <w:b/>
          <w:bCs/>
          <w:sz w:val="22"/>
          <w:szCs w:val="22"/>
        </w:rPr>
        <w:t>Likvidácia</w:t>
      </w:r>
      <w:r w:rsidRPr="00DA1E86">
        <w:rPr>
          <w:rFonts w:asciiTheme="minorHAnsi" w:hAnsiTheme="minorHAnsi" w:cstheme="minorHAnsi"/>
          <w:b/>
          <w:kern w:val="28"/>
          <w:sz w:val="22"/>
          <w:szCs w:val="22"/>
          <w:lang w:eastAsia="cs-CZ"/>
        </w:rPr>
        <w:t xml:space="preserve"> odpadu</w:t>
      </w:r>
    </w:p>
    <w:p w14:paraId="47ECA6AC" w14:textId="109DB57C" w:rsidR="00A70E31" w:rsidRPr="00DA1E86" w:rsidRDefault="00A70E31" w:rsidP="00E578FB">
      <w:pPr>
        <w:keepNext/>
        <w:spacing w:after="0" w:line="240" w:lineRule="auto"/>
        <w:jc w:val="both"/>
        <w:rPr>
          <w:rFonts w:cstheme="minorHAnsi"/>
          <w:kern w:val="28"/>
          <w:lang w:eastAsia="cs-CZ"/>
        </w:rPr>
      </w:pPr>
      <w:r w:rsidRPr="00DA1E86">
        <w:rPr>
          <w:rFonts w:cstheme="minorHAnsi"/>
          <w:kern w:val="28"/>
          <w:lang w:eastAsia="cs-CZ"/>
        </w:rPr>
        <w:t xml:space="preserve">Nakladanie s odpadmi (triedenie, zhromažďovanie, zneškodňovanie alebo zhodnocovanie)  vzniknutými pri plnení zákazky zabezpečuje úspešný </w:t>
      </w:r>
      <w:r w:rsidR="0013727B">
        <w:rPr>
          <w:rFonts w:cstheme="minorHAnsi"/>
          <w:kern w:val="28"/>
          <w:lang w:eastAsia="cs-CZ"/>
        </w:rPr>
        <w:t>účastník</w:t>
      </w:r>
      <w:r w:rsidRPr="00DA1E86">
        <w:rPr>
          <w:rFonts w:cstheme="minorHAnsi"/>
          <w:kern w:val="28"/>
          <w:lang w:eastAsia="cs-CZ"/>
        </w:rPr>
        <w:t xml:space="preserve"> na vlastné náklady. Bude pri tom postupovať podľa príslušných všeobecne záväzných právnych predpisov, vrátane interných predpisov obstarávateľa.</w:t>
      </w:r>
    </w:p>
    <w:p w14:paraId="5CC2EF25" w14:textId="26F399FF" w:rsidR="00A70E31" w:rsidRPr="00DA1E86" w:rsidRDefault="00A70E31" w:rsidP="00E578FB">
      <w:pPr>
        <w:overflowPunct w:val="0"/>
        <w:adjustRightInd w:val="0"/>
        <w:spacing w:after="0" w:line="240" w:lineRule="auto"/>
        <w:jc w:val="both"/>
        <w:textAlignment w:val="baseline"/>
        <w:rPr>
          <w:rFonts w:cstheme="minorHAnsi"/>
          <w:kern w:val="28"/>
          <w:lang w:eastAsia="cs-CZ"/>
        </w:rPr>
      </w:pPr>
      <w:r w:rsidRPr="00DA1E86">
        <w:rPr>
          <w:rFonts w:cstheme="minorHAnsi"/>
          <w:kern w:val="28"/>
          <w:lang w:eastAsia="cs-CZ"/>
        </w:rPr>
        <w:t xml:space="preserve">Úspešný </w:t>
      </w:r>
      <w:r w:rsidR="0013727B">
        <w:rPr>
          <w:rFonts w:cstheme="minorHAnsi"/>
          <w:kern w:val="28"/>
          <w:lang w:eastAsia="cs-CZ"/>
        </w:rPr>
        <w:t>účastník</w:t>
      </w:r>
      <w:r w:rsidRPr="00DA1E86">
        <w:rPr>
          <w:rFonts w:cstheme="minorHAnsi"/>
          <w:kern w:val="28"/>
          <w:lang w:eastAsia="cs-CZ"/>
        </w:rPr>
        <w:t xml:space="preserve"> je povinný v priebehu realizácie diela a jeho dokončovania udržiavať pracovisko vyčistené. Bude priebežne odstraňovať odpad z pracoviska a postupovať pritom v súlade s predpismi o nakladaní s odpadmi. </w:t>
      </w:r>
    </w:p>
    <w:p w14:paraId="1F369121" w14:textId="3D5D5667" w:rsidR="00A03CC8" w:rsidRDefault="00A03CC8" w:rsidP="00DC101B">
      <w:pPr>
        <w:spacing w:after="0" w:line="240" w:lineRule="auto"/>
        <w:contextualSpacing/>
        <w:jc w:val="both"/>
        <w:rPr>
          <w:rFonts w:cstheme="minorHAnsi"/>
        </w:rPr>
      </w:pPr>
    </w:p>
    <w:p w14:paraId="7C1F5C5F" w14:textId="77777777" w:rsidR="0013727B" w:rsidRPr="00A03CC8" w:rsidRDefault="0013727B" w:rsidP="00DC101B">
      <w:pPr>
        <w:spacing w:after="0" w:line="240" w:lineRule="auto"/>
        <w:contextualSpacing/>
        <w:jc w:val="both"/>
        <w:rPr>
          <w:rFonts w:cstheme="minorHAnsi"/>
        </w:rPr>
      </w:pPr>
    </w:p>
    <w:p w14:paraId="1D77B0C1" w14:textId="46FBAEB2" w:rsidR="00A555F8" w:rsidRPr="00BF1423" w:rsidRDefault="00A555F8" w:rsidP="0049305D">
      <w:pPr>
        <w:tabs>
          <w:tab w:val="center" w:pos="4536"/>
          <w:tab w:val="right" w:pos="9072"/>
        </w:tabs>
        <w:spacing w:line="240" w:lineRule="auto"/>
        <w:rPr>
          <w:rFonts w:eastAsia="Times New Roman" w:cs="Calibri"/>
          <w:b/>
          <w:sz w:val="24"/>
          <w:szCs w:val="24"/>
          <w:lang w:eastAsia="sk-SK"/>
        </w:rPr>
      </w:pPr>
      <w:bookmarkStart w:id="17" w:name="_Hlk124344774"/>
      <w:bookmarkEnd w:id="3"/>
      <w:r w:rsidRPr="00BF1423">
        <w:rPr>
          <w:rFonts w:eastAsia="Times New Roman" w:cs="Calibri"/>
          <w:b/>
          <w:sz w:val="24"/>
          <w:szCs w:val="24"/>
          <w:lang w:eastAsia="sk-SK"/>
        </w:rPr>
        <w:t>ČASŤ 4 - SPÔSOB URČENIA CENY</w:t>
      </w:r>
    </w:p>
    <w:bookmarkEnd w:id="17"/>
    <w:p w14:paraId="139BE01C" w14:textId="77777777" w:rsidR="007F310C" w:rsidRPr="007F310C" w:rsidRDefault="00637770" w:rsidP="00637770">
      <w:pPr>
        <w:spacing w:after="0" w:line="240" w:lineRule="auto"/>
        <w:jc w:val="both"/>
        <w:outlineLvl w:val="0"/>
        <w:rPr>
          <w:bCs/>
        </w:rPr>
      </w:pPr>
      <w:r w:rsidRPr="007F310C">
        <w:rPr>
          <w:bCs/>
        </w:rPr>
        <w:t>Účastník uvedie v ponuke kalkuláciu dodávok a prác súvisiacich s</w:t>
      </w:r>
      <w:r w:rsidR="00072CF1" w:rsidRPr="007F310C">
        <w:rPr>
          <w:bCs/>
        </w:rPr>
        <w:t> </w:t>
      </w:r>
      <w:r w:rsidRPr="007F310C">
        <w:rPr>
          <w:bCs/>
        </w:rPr>
        <w:t>realizáciou</w:t>
      </w:r>
      <w:r w:rsidR="00072CF1" w:rsidRPr="007F310C">
        <w:rPr>
          <w:bCs/>
        </w:rPr>
        <w:t xml:space="preserve"> v rozsahu:</w:t>
      </w:r>
    </w:p>
    <w:p w14:paraId="0995F774" w14:textId="77777777" w:rsidR="007F310C" w:rsidRDefault="00DC1193" w:rsidP="00637770">
      <w:pPr>
        <w:spacing w:after="0" w:line="240" w:lineRule="auto"/>
        <w:jc w:val="both"/>
        <w:outlineLvl w:val="0"/>
        <w:rPr>
          <w:b/>
        </w:rPr>
      </w:pPr>
      <w:r w:rsidRPr="00DC1193">
        <w:rPr>
          <w:b/>
        </w:rPr>
        <w:t xml:space="preserve">  </w:t>
      </w:r>
    </w:p>
    <w:tbl>
      <w:tblPr>
        <w:tblW w:w="9161" w:type="dxa"/>
        <w:tblInd w:w="-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30"/>
        <w:gridCol w:w="1931"/>
      </w:tblGrid>
      <w:tr w:rsidR="007F310C" w:rsidRPr="007F310C" w14:paraId="11FE9E52" w14:textId="77777777" w:rsidTr="007F310C">
        <w:trPr>
          <w:trHeight w:val="454"/>
        </w:trPr>
        <w:tc>
          <w:tcPr>
            <w:tcW w:w="7230" w:type="dxa"/>
            <w:vAlign w:val="center"/>
          </w:tcPr>
          <w:p w14:paraId="5942C4A0" w14:textId="77777777" w:rsidR="007F310C" w:rsidRPr="007F310C" w:rsidRDefault="007F310C" w:rsidP="007F310C">
            <w:pPr>
              <w:spacing w:after="0" w:line="240" w:lineRule="auto"/>
              <w:jc w:val="both"/>
              <w:outlineLvl w:val="0"/>
              <w:rPr>
                <w:b/>
                <w:i/>
              </w:rPr>
            </w:pPr>
            <w:r w:rsidRPr="007F310C">
              <w:rPr>
                <w:b/>
                <w:i/>
              </w:rPr>
              <w:t>Položka</w:t>
            </w:r>
          </w:p>
        </w:tc>
        <w:tc>
          <w:tcPr>
            <w:tcW w:w="1931" w:type="dxa"/>
          </w:tcPr>
          <w:p w14:paraId="717E23C2" w14:textId="77777777" w:rsidR="007F310C" w:rsidRPr="007F310C" w:rsidRDefault="007F310C" w:rsidP="007F310C">
            <w:pPr>
              <w:spacing w:after="0" w:line="240" w:lineRule="auto"/>
              <w:jc w:val="both"/>
              <w:outlineLvl w:val="0"/>
              <w:rPr>
                <w:b/>
                <w:i/>
              </w:rPr>
            </w:pPr>
            <w:r w:rsidRPr="007F310C">
              <w:rPr>
                <w:b/>
                <w:i/>
              </w:rPr>
              <w:t>Celková cena</w:t>
            </w:r>
          </w:p>
          <w:p w14:paraId="0F2ED06D" w14:textId="77777777" w:rsidR="007F310C" w:rsidRPr="007F310C" w:rsidRDefault="007F310C" w:rsidP="007F310C">
            <w:pPr>
              <w:spacing w:after="0" w:line="240" w:lineRule="auto"/>
              <w:jc w:val="both"/>
              <w:outlineLvl w:val="0"/>
              <w:rPr>
                <w:b/>
                <w:i/>
              </w:rPr>
            </w:pPr>
            <w:r w:rsidRPr="007F310C">
              <w:rPr>
                <w:b/>
                <w:i/>
              </w:rPr>
              <w:t>(EUR bez DPH)</w:t>
            </w:r>
          </w:p>
        </w:tc>
      </w:tr>
      <w:tr w:rsidR="007F310C" w:rsidRPr="007F310C" w14:paraId="0D43FF3E" w14:textId="77777777" w:rsidTr="007F310C">
        <w:trPr>
          <w:trHeight w:val="340"/>
        </w:trPr>
        <w:tc>
          <w:tcPr>
            <w:tcW w:w="7230" w:type="dxa"/>
          </w:tcPr>
          <w:p w14:paraId="700C7685" w14:textId="2BC8950A" w:rsidR="007F310C" w:rsidRPr="007F310C" w:rsidRDefault="007F310C" w:rsidP="007F310C">
            <w:pPr>
              <w:spacing w:after="0" w:line="240" w:lineRule="auto"/>
              <w:jc w:val="both"/>
              <w:outlineLvl w:val="0"/>
              <w:rPr>
                <w:bCs/>
                <w:iCs/>
              </w:rPr>
            </w:pPr>
            <w:r w:rsidRPr="007F310C">
              <w:rPr>
                <w:bCs/>
                <w:iCs/>
              </w:rPr>
              <w:t>Cena opravy EO K1 (práce)</w:t>
            </w:r>
          </w:p>
        </w:tc>
        <w:tc>
          <w:tcPr>
            <w:tcW w:w="1931" w:type="dxa"/>
          </w:tcPr>
          <w:p w14:paraId="292BB824" w14:textId="77777777" w:rsidR="007F310C" w:rsidRPr="007F310C" w:rsidRDefault="007F310C" w:rsidP="007F310C">
            <w:pPr>
              <w:spacing w:after="0" w:line="240" w:lineRule="auto"/>
              <w:jc w:val="both"/>
              <w:outlineLvl w:val="0"/>
              <w:rPr>
                <w:b/>
              </w:rPr>
            </w:pPr>
          </w:p>
        </w:tc>
      </w:tr>
      <w:tr w:rsidR="007F310C" w:rsidRPr="007F310C" w14:paraId="1FE7461E" w14:textId="77777777" w:rsidTr="007F310C">
        <w:trPr>
          <w:trHeight w:val="340"/>
        </w:trPr>
        <w:tc>
          <w:tcPr>
            <w:tcW w:w="7230" w:type="dxa"/>
          </w:tcPr>
          <w:p w14:paraId="04A3AFEA" w14:textId="3609436E" w:rsidR="007F310C" w:rsidRPr="007F310C" w:rsidRDefault="007F310C" w:rsidP="007F310C">
            <w:pPr>
              <w:spacing w:after="0" w:line="240" w:lineRule="auto"/>
              <w:jc w:val="both"/>
              <w:outlineLvl w:val="0"/>
              <w:rPr>
                <w:bCs/>
                <w:iCs/>
              </w:rPr>
            </w:pPr>
            <w:r w:rsidRPr="007F310C">
              <w:rPr>
                <w:bCs/>
                <w:iCs/>
              </w:rPr>
              <w:t xml:space="preserve">Cena náhradných dielov pre EO K1 podľa bodu </w:t>
            </w:r>
            <w:r w:rsidR="00F83093">
              <w:rPr>
                <w:bCs/>
                <w:iCs/>
              </w:rPr>
              <w:t>1</w:t>
            </w:r>
            <w:r w:rsidRPr="007F310C">
              <w:rPr>
                <w:bCs/>
                <w:iCs/>
              </w:rPr>
              <w:t>.8</w:t>
            </w:r>
          </w:p>
        </w:tc>
        <w:tc>
          <w:tcPr>
            <w:tcW w:w="1931" w:type="dxa"/>
          </w:tcPr>
          <w:p w14:paraId="16A054F0" w14:textId="77777777" w:rsidR="007F310C" w:rsidRPr="007F310C" w:rsidRDefault="007F310C" w:rsidP="007F310C">
            <w:pPr>
              <w:spacing w:after="0" w:line="240" w:lineRule="auto"/>
              <w:jc w:val="both"/>
              <w:outlineLvl w:val="0"/>
              <w:rPr>
                <w:b/>
              </w:rPr>
            </w:pPr>
          </w:p>
        </w:tc>
      </w:tr>
      <w:tr w:rsidR="007F310C" w:rsidRPr="007F310C" w14:paraId="08920464" w14:textId="77777777" w:rsidTr="007F310C">
        <w:trPr>
          <w:trHeight w:val="340"/>
        </w:trPr>
        <w:tc>
          <w:tcPr>
            <w:tcW w:w="7230" w:type="dxa"/>
          </w:tcPr>
          <w:p w14:paraId="0679B8F4" w14:textId="490A6125" w:rsidR="007F310C" w:rsidRPr="007F310C" w:rsidRDefault="007F310C" w:rsidP="007F310C">
            <w:pPr>
              <w:spacing w:after="0" w:line="240" w:lineRule="auto"/>
              <w:jc w:val="both"/>
              <w:outlineLvl w:val="0"/>
              <w:rPr>
                <w:bCs/>
              </w:rPr>
            </w:pPr>
            <w:r w:rsidRPr="007F310C">
              <w:rPr>
                <w:bCs/>
              </w:rPr>
              <w:t>Cena spolu za opravu a ND pre EO K1</w:t>
            </w:r>
          </w:p>
        </w:tc>
        <w:tc>
          <w:tcPr>
            <w:tcW w:w="1931" w:type="dxa"/>
          </w:tcPr>
          <w:p w14:paraId="06B92A22" w14:textId="77777777" w:rsidR="007F310C" w:rsidRPr="007F310C" w:rsidRDefault="007F310C" w:rsidP="007F310C">
            <w:pPr>
              <w:spacing w:after="0" w:line="240" w:lineRule="auto"/>
              <w:jc w:val="both"/>
              <w:outlineLvl w:val="0"/>
              <w:rPr>
                <w:b/>
              </w:rPr>
            </w:pPr>
          </w:p>
        </w:tc>
      </w:tr>
      <w:tr w:rsidR="007F310C" w:rsidRPr="007F310C" w14:paraId="5201A731" w14:textId="77777777" w:rsidTr="007F310C">
        <w:trPr>
          <w:trHeight w:val="340"/>
        </w:trPr>
        <w:tc>
          <w:tcPr>
            <w:tcW w:w="7230" w:type="dxa"/>
          </w:tcPr>
          <w:p w14:paraId="64BF1FFB" w14:textId="2E3DB158" w:rsidR="007F310C" w:rsidRPr="007F310C" w:rsidRDefault="007F310C" w:rsidP="007F310C">
            <w:pPr>
              <w:spacing w:after="0" w:line="240" w:lineRule="auto"/>
              <w:jc w:val="both"/>
              <w:outlineLvl w:val="0"/>
              <w:rPr>
                <w:bCs/>
                <w:iCs/>
              </w:rPr>
            </w:pPr>
            <w:r w:rsidRPr="007F310C">
              <w:rPr>
                <w:bCs/>
                <w:iCs/>
              </w:rPr>
              <w:t>Cena opravy EO K2 (práce)</w:t>
            </w:r>
          </w:p>
        </w:tc>
        <w:tc>
          <w:tcPr>
            <w:tcW w:w="1931" w:type="dxa"/>
          </w:tcPr>
          <w:p w14:paraId="133ACE1B" w14:textId="77777777" w:rsidR="007F310C" w:rsidRPr="007F310C" w:rsidRDefault="007F310C" w:rsidP="007F310C">
            <w:pPr>
              <w:spacing w:after="0" w:line="240" w:lineRule="auto"/>
              <w:jc w:val="both"/>
              <w:outlineLvl w:val="0"/>
              <w:rPr>
                <w:b/>
              </w:rPr>
            </w:pPr>
          </w:p>
        </w:tc>
      </w:tr>
      <w:tr w:rsidR="007F310C" w:rsidRPr="007F310C" w14:paraId="38400E7D" w14:textId="77777777" w:rsidTr="007F310C">
        <w:trPr>
          <w:trHeight w:val="340"/>
        </w:trPr>
        <w:tc>
          <w:tcPr>
            <w:tcW w:w="7230" w:type="dxa"/>
          </w:tcPr>
          <w:p w14:paraId="2477E449" w14:textId="4A53BC55" w:rsidR="007F310C" w:rsidRPr="007F310C" w:rsidRDefault="007F310C" w:rsidP="007F310C">
            <w:pPr>
              <w:spacing w:after="0" w:line="240" w:lineRule="auto"/>
              <w:jc w:val="both"/>
              <w:outlineLvl w:val="0"/>
              <w:rPr>
                <w:bCs/>
                <w:iCs/>
              </w:rPr>
            </w:pPr>
            <w:r w:rsidRPr="007F310C">
              <w:rPr>
                <w:bCs/>
                <w:iCs/>
              </w:rPr>
              <w:t>Cena náhradných dielov pre EO K2</w:t>
            </w:r>
            <w:r w:rsidR="00F83093">
              <w:rPr>
                <w:bCs/>
                <w:iCs/>
              </w:rPr>
              <w:t xml:space="preserve"> </w:t>
            </w:r>
            <w:r w:rsidR="00F83093" w:rsidRPr="00F83093">
              <w:rPr>
                <w:bCs/>
                <w:iCs/>
              </w:rPr>
              <w:t xml:space="preserve">podľa bodu </w:t>
            </w:r>
            <w:r w:rsidR="00F83093">
              <w:rPr>
                <w:bCs/>
                <w:iCs/>
              </w:rPr>
              <w:t>2</w:t>
            </w:r>
            <w:r w:rsidR="00F83093" w:rsidRPr="00F83093">
              <w:rPr>
                <w:bCs/>
                <w:iCs/>
              </w:rPr>
              <w:t>.8</w:t>
            </w:r>
          </w:p>
        </w:tc>
        <w:tc>
          <w:tcPr>
            <w:tcW w:w="1931" w:type="dxa"/>
          </w:tcPr>
          <w:p w14:paraId="267D8410" w14:textId="77777777" w:rsidR="007F310C" w:rsidRPr="007F310C" w:rsidRDefault="007F310C" w:rsidP="007F310C">
            <w:pPr>
              <w:spacing w:after="0" w:line="240" w:lineRule="auto"/>
              <w:jc w:val="both"/>
              <w:outlineLvl w:val="0"/>
              <w:rPr>
                <w:b/>
              </w:rPr>
            </w:pPr>
          </w:p>
        </w:tc>
      </w:tr>
      <w:tr w:rsidR="007F310C" w:rsidRPr="007F310C" w14:paraId="1A92514B" w14:textId="77777777" w:rsidTr="007F310C">
        <w:trPr>
          <w:trHeight w:val="340"/>
        </w:trPr>
        <w:tc>
          <w:tcPr>
            <w:tcW w:w="7230" w:type="dxa"/>
          </w:tcPr>
          <w:p w14:paraId="0C789F7D" w14:textId="4C3FC074" w:rsidR="007F310C" w:rsidRPr="007F310C" w:rsidRDefault="007F310C" w:rsidP="007F310C">
            <w:pPr>
              <w:spacing w:after="0" w:line="240" w:lineRule="auto"/>
              <w:jc w:val="both"/>
              <w:outlineLvl w:val="0"/>
              <w:rPr>
                <w:bCs/>
              </w:rPr>
            </w:pPr>
            <w:r w:rsidRPr="007F310C">
              <w:rPr>
                <w:bCs/>
              </w:rPr>
              <w:t>Cena spolu za opravu a ND pre EO K2</w:t>
            </w:r>
          </w:p>
        </w:tc>
        <w:tc>
          <w:tcPr>
            <w:tcW w:w="1931" w:type="dxa"/>
          </w:tcPr>
          <w:p w14:paraId="0A8B3C3B" w14:textId="77777777" w:rsidR="007F310C" w:rsidRPr="007F310C" w:rsidRDefault="007F310C" w:rsidP="007F310C">
            <w:pPr>
              <w:spacing w:after="0" w:line="240" w:lineRule="auto"/>
              <w:jc w:val="both"/>
              <w:outlineLvl w:val="0"/>
              <w:rPr>
                <w:b/>
              </w:rPr>
            </w:pPr>
          </w:p>
        </w:tc>
      </w:tr>
      <w:tr w:rsidR="007F310C" w:rsidRPr="007F310C" w14:paraId="459E7718" w14:textId="77777777" w:rsidTr="007F310C">
        <w:trPr>
          <w:trHeight w:val="340"/>
        </w:trPr>
        <w:tc>
          <w:tcPr>
            <w:tcW w:w="7230" w:type="dxa"/>
          </w:tcPr>
          <w:p w14:paraId="7A456403" w14:textId="44C70B7D" w:rsidR="007F310C" w:rsidRPr="007F310C" w:rsidRDefault="007F310C" w:rsidP="007F310C">
            <w:pPr>
              <w:spacing w:after="0" w:line="240" w:lineRule="auto"/>
              <w:jc w:val="both"/>
              <w:outlineLvl w:val="0"/>
              <w:rPr>
                <w:bCs/>
              </w:rPr>
            </w:pPr>
            <w:r w:rsidRPr="007F310C">
              <w:rPr>
                <w:bCs/>
              </w:rPr>
              <w:t>Celková cena za opravu EO K1 a EO K2 (práce + ND)</w:t>
            </w:r>
          </w:p>
        </w:tc>
        <w:tc>
          <w:tcPr>
            <w:tcW w:w="1931" w:type="dxa"/>
          </w:tcPr>
          <w:p w14:paraId="531AC904" w14:textId="77777777" w:rsidR="007F310C" w:rsidRPr="007F310C" w:rsidRDefault="007F310C" w:rsidP="007F310C">
            <w:pPr>
              <w:spacing w:after="0" w:line="240" w:lineRule="auto"/>
              <w:jc w:val="both"/>
              <w:outlineLvl w:val="0"/>
              <w:rPr>
                <w:b/>
              </w:rPr>
            </w:pPr>
          </w:p>
        </w:tc>
      </w:tr>
    </w:tbl>
    <w:p w14:paraId="31B6B7C8" w14:textId="77777777" w:rsidR="00A159AD" w:rsidRDefault="00A159AD" w:rsidP="00637770">
      <w:pPr>
        <w:spacing w:after="0" w:line="240" w:lineRule="auto"/>
        <w:jc w:val="both"/>
        <w:outlineLvl w:val="0"/>
        <w:rPr>
          <w:bCs/>
        </w:rPr>
      </w:pPr>
    </w:p>
    <w:p w14:paraId="55F8DF5C" w14:textId="08CCBE8C" w:rsidR="00637770" w:rsidRPr="00D720D2" w:rsidRDefault="00637770" w:rsidP="00637770">
      <w:pPr>
        <w:spacing w:after="0" w:line="240" w:lineRule="auto"/>
        <w:jc w:val="both"/>
        <w:outlineLvl w:val="0"/>
        <w:rPr>
          <w:bCs/>
        </w:rPr>
      </w:pPr>
      <w:r w:rsidRPr="00D720D2">
        <w:rPr>
          <w:bCs/>
        </w:rPr>
        <w:t xml:space="preserve">Celková cena podľa súpisu položiek bude zahŕňať všetky náklady a výdavky, ktoré môžu súvisieť s úplnou realizáciou dodávky vrátane dopravných nákladov a ďalších nákladov súvisiacich s dodaním </w:t>
      </w:r>
      <w:r w:rsidRPr="00D720D2">
        <w:rPr>
          <w:bCs/>
        </w:rPr>
        <w:lastRenderedPageBreak/>
        <w:t xml:space="preserve">predmetu zákazky, t. j. licenčné poplatky, poistenie, poplatky za vybavenie certifikátov a osvedčení, resp. iných ciel a daní podľa </w:t>
      </w:r>
      <w:proofErr w:type="spellStart"/>
      <w:r w:rsidRPr="00D720D2">
        <w:rPr>
          <w:bCs/>
        </w:rPr>
        <w:t>Incoterms</w:t>
      </w:r>
      <w:proofErr w:type="spellEnd"/>
      <w:r w:rsidRPr="00D720D2">
        <w:rPr>
          <w:bCs/>
        </w:rPr>
        <w:t xml:space="preserve">. </w:t>
      </w:r>
    </w:p>
    <w:p w14:paraId="0E3A8E0F" w14:textId="479DB3E6" w:rsidR="00585185" w:rsidRPr="00D720D2" w:rsidRDefault="00637770" w:rsidP="00637770">
      <w:pPr>
        <w:spacing w:after="0" w:line="240" w:lineRule="auto"/>
        <w:jc w:val="both"/>
        <w:outlineLvl w:val="0"/>
        <w:rPr>
          <w:bCs/>
        </w:rPr>
      </w:pPr>
      <w:r w:rsidRPr="00D720D2">
        <w:rPr>
          <w:bCs/>
        </w:rPr>
        <w:t>Cena bude uvedená na parite: DDP Žilina, bez DPH</w:t>
      </w:r>
    </w:p>
    <w:p w14:paraId="77689ECD" w14:textId="77777777" w:rsidR="00585185" w:rsidRPr="00BF1423" w:rsidRDefault="00585185" w:rsidP="00433F29">
      <w:pPr>
        <w:spacing w:after="0" w:line="240" w:lineRule="auto"/>
        <w:jc w:val="both"/>
        <w:outlineLvl w:val="0"/>
      </w:pPr>
    </w:p>
    <w:p w14:paraId="2155CB52" w14:textId="77777777" w:rsidR="00C14A7F" w:rsidRPr="00BF1423" w:rsidRDefault="00C14A7F" w:rsidP="00943173">
      <w:pPr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</w:p>
    <w:p w14:paraId="3A53A450" w14:textId="31BB4DAA" w:rsidR="0009066A" w:rsidRPr="00BF1423" w:rsidRDefault="0009066A" w:rsidP="0009066A">
      <w:pPr>
        <w:tabs>
          <w:tab w:val="center" w:pos="4536"/>
          <w:tab w:val="right" w:pos="9072"/>
        </w:tabs>
        <w:spacing w:line="240" w:lineRule="auto"/>
        <w:rPr>
          <w:rFonts w:eastAsia="Times New Roman" w:cs="Calibri"/>
          <w:b/>
          <w:sz w:val="24"/>
          <w:szCs w:val="24"/>
          <w:lang w:eastAsia="sk-SK"/>
        </w:rPr>
      </w:pPr>
      <w:r w:rsidRPr="00BF1423">
        <w:rPr>
          <w:rFonts w:eastAsia="Times New Roman" w:cs="Calibri"/>
          <w:b/>
          <w:sz w:val="24"/>
          <w:szCs w:val="24"/>
          <w:lang w:eastAsia="sk-SK"/>
        </w:rPr>
        <w:t xml:space="preserve">ČASŤ </w:t>
      </w:r>
      <w:r>
        <w:rPr>
          <w:rFonts w:eastAsia="Times New Roman" w:cs="Calibri"/>
          <w:b/>
          <w:sz w:val="24"/>
          <w:szCs w:val="24"/>
          <w:lang w:eastAsia="sk-SK"/>
        </w:rPr>
        <w:t>5</w:t>
      </w:r>
      <w:r w:rsidRPr="00BF1423">
        <w:rPr>
          <w:rFonts w:eastAsia="Times New Roman" w:cs="Calibri"/>
          <w:b/>
          <w:sz w:val="24"/>
          <w:szCs w:val="24"/>
          <w:lang w:eastAsia="sk-SK"/>
        </w:rPr>
        <w:t xml:space="preserve"> </w:t>
      </w:r>
      <w:r>
        <w:rPr>
          <w:rFonts w:eastAsia="Times New Roman" w:cs="Calibri"/>
          <w:b/>
          <w:sz w:val="24"/>
          <w:szCs w:val="24"/>
          <w:lang w:eastAsia="sk-SK"/>
        </w:rPr>
        <w:t>–</w:t>
      </w:r>
      <w:r w:rsidRPr="00BF1423">
        <w:rPr>
          <w:rFonts w:eastAsia="Times New Roman" w:cs="Calibri"/>
          <w:b/>
          <w:sz w:val="24"/>
          <w:szCs w:val="24"/>
          <w:lang w:eastAsia="sk-SK"/>
        </w:rPr>
        <w:t xml:space="preserve"> </w:t>
      </w:r>
      <w:r>
        <w:rPr>
          <w:rFonts w:eastAsia="Times New Roman" w:cs="Calibri"/>
          <w:b/>
          <w:sz w:val="24"/>
          <w:szCs w:val="24"/>
          <w:lang w:eastAsia="sk-SK"/>
        </w:rPr>
        <w:t>OBCHODNÉ PODMIENKY</w:t>
      </w:r>
    </w:p>
    <w:p w14:paraId="0B298C45" w14:textId="31152A1C" w:rsidR="0009066A" w:rsidRPr="0009066A" w:rsidRDefault="0009066A" w:rsidP="0009066A">
      <w:pPr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09066A">
        <w:rPr>
          <w:rFonts w:ascii="Calibri" w:eastAsia="Times New Roman" w:hAnsi="Calibri" w:cs="Calibri"/>
          <w:lang w:eastAsia="sk-SK"/>
        </w:rPr>
        <w:t xml:space="preserve">Zmluvné podmienky realizácie predmetu zákazky sú stanovené podľa prílohy -  "Všeobecné zmluvné podmienky pre nákup MHTH". </w:t>
      </w:r>
    </w:p>
    <w:p w14:paraId="53F6E977" w14:textId="77777777" w:rsidR="0009066A" w:rsidRPr="0009066A" w:rsidRDefault="0009066A" w:rsidP="0009066A">
      <w:pPr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09066A">
        <w:rPr>
          <w:rFonts w:ascii="Calibri" w:eastAsia="Times New Roman" w:hAnsi="Calibri" w:cs="Calibri"/>
          <w:lang w:eastAsia="sk-SK"/>
        </w:rPr>
        <w:t>Obstarávateľ uzavrie objednávku v lehote viazanosti ponúk.</w:t>
      </w:r>
    </w:p>
    <w:p w14:paraId="42674F20" w14:textId="1B59F4D9" w:rsidR="0009066A" w:rsidRDefault="0009066A" w:rsidP="0009066A">
      <w:pPr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09066A">
        <w:rPr>
          <w:rFonts w:ascii="Calibri" w:eastAsia="Times New Roman" w:hAnsi="Calibri" w:cs="Calibri"/>
          <w:lang w:eastAsia="sk-SK"/>
        </w:rPr>
        <w:t>Cena je konečná, pričom sú v nej zahrnuté všetky náklady súvisiace s dodávkou objednaných materiálov resp. poskytnutím služieb objednávateľovi.</w:t>
      </w:r>
    </w:p>
    <w:p w14:paraId="2DD50D17" w14:textId="77777777" w:rsidR="0086633B" w:rsidRDefault="0086633B" w:rsidP="0009066A">
      <w:pPr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</w:p>
    <w:tbl>
      <w:tblPr>
        <w:tblW w:w="88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40"/>
        <w:gridCol w:w="3400"/>
      </w:tblGrid>
      <w:tr w:rsidR="0086633B" w:rsidRPr="00E76338" w14:paraId="2F92F51B" w14:textId="77777777" w:rsidTr="00073733">
        <w:trPr>
          <w:trHeight w:val="600"/>
        </w:trPr>
        <w:tc>
          <w:tcPr>
            <w:tcW w:w="54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75B6DE5" w14:textId="77777777" w:rsidR="0086633B" w:rsidRPr="00B351AA" w:rsidRDefault="0086633B" w:rsidP="00073733">
            <w:pPr>
              <w:rPr>
                <w:b/>
                <w:bCs/>
                <w:i/>
                <w:iCs/>
              </w:rPr>
            </w:pPr>
            <w:r w:rsidRPr="00B351AA">
              <w:rPr>
                <w:b/>
                <w:bCs/>
                <w:i/>
                <w:iCs/>
              </w:rPr>
              <w:t>typ zmluvného nastavenia alebo podmienky</w:t>
            </w:r>
          </w:p>
        </w:tc>
        <w:tc>
          <w:tcPr>
            <w:tcW w:w="3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7993A0F6" w14:textId="77777777" w:rsidR="0086633B" w:rsidRPr="00E76338" w:rsidRDefault="0086633B" w:rsidP="00073733">
            <w:pPr>
              <w:rPr>
                <w:b/>
                <w:bCs/>
              </w:rPr>
            </w:pPr>
          </w:p>
        </w:tc>
      </w:tr>
      <w:tr w:rsidR="0086633B" w:rsidRPr="00E76338" w14:paraId="5959AC52" w14:textId="77777777" w:rsidTr="00073733">
        <w:trPr>
          <w:trHeight w:val="300"/>
        </w:trPr>
        <w:tc>
          <w:tcPr>
            <w:tcW w:w="5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D1CA7A" w14:textId="77777777" w:rsidR="0086633B" w:rsidRPr="00E76338" w:rsidRDefault="0086633B" w:rsidP="00073733">
            <w:r w:rsidRPr="00E76338">
              <w:t>typ zmluvného vzťahu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51709B" w14:textId="77777777" w:rsidR="0086633B" w:rsidRPr="00E76338" w:rsidRDefault="0086633B" w:rsidP="00073733">
            <w:r w:rsidRPr="00E76338">
              <w:t>objednávka + VOP</w:t>
            </w:r>
          </w:p>
        </w:tc>
      </w:tr>
      <w:tr w:rsidR="0086633B" w:rsidRPr="00E76338" w14:paraId="10B21FDE" w14:textId="77777777" w:rsidTr="00073733">
        <w:trPr>
          <w:trHeight w:val="540"/>
        </w:trPr>
        <w:tc>
          <w:tcPr>
            <w:tcW w:w="5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34A09A" w14:textId="77777777" w:rsidR="0086633B" w:rsidRPr="00E76338" w:rsidRDefault="0086633B" w:rsidP="00073733">
            <w:r w:rsidRPr="00E76338">
              <w:t xml:space="preserve">spôsob fakturácie 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02137A" w14:textId="77777777" w:rsidR="0086633B" w:rsidRPr="00E76338" w:rsidRDefault="0086633B" w:rsidP="00073733">
            <w:r w:rsidRPr="00E76338">
              <w:t>poskytnutie plnenia</w:t>
            </w:r>
          </w:p>
        </w:tc>
      </w:tr>
      <w:tr w:rsidR="0086633B" w:rsidRPr="00E76338" w14:paraId="20ED5ED7" w14:textId="77777777" w:rsidTr="00073733">
        <w:trPr>
          <w:trHeight w:val="300"/>
        </w:trPr>
        <w:tc>
          <w:tcPr>
            <w:tcW w:w="5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7D3462" w14:textId="77777777" w:rsidR="0086633B" w:rsidRPr="00E76338" w:rsidRDefault="0086633B" w:rsidP="00073733">
            <w:r w:rsidRPr="00E76338">
              <w:t>splatnosť fak</w:t>
            </w:r>
            <w:r>
              <w:t>t</w:t>
            </w:r>
            <w:r w:rsidRPr="00E76338">
              <w:t>úry zo strany MHTH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4F57F1" w14:textId="34E9AA03" w:rsidR="0086633B" w:rsidRPr="00E76338" w:rsidRDefault="0005058E" w:rsidP="00073733">
            <w:r>
              <w:t>30</w:t>
            </w:r>
            <w:r w:rsidR="0086633B" w:rsidRPr="00E76338">
              <w:t xml:space="preserve"> dní</w:t>
            </w:r>
          </w:p>
        </w:tc>
      </w:tr>
      <w:tr w:rsidR="0086633B" w:rsidRPr="00E76338" w14:paraId="1083AC0E" w14:textId="77777777" w:rsidTr="00073733">
        <w:trPr>
          <w:trHeight w:val="300"/>
        </w:trPr>
        <w:tc>
          <w:tcPr>
            <w:tcW w:w="5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5C30FA" w14:textId="77777777" w:rsidR="0086633B" w:rsidRPr="00E76338" w:rsidRDefault="0086633B" w:rsidP="00073733">
            <w:r w:rsidRPr="00E76338">
              <w:t>zálohové platby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CFBC9C" w14:textId="77777777" w:rsidR="0086633B" w:rsidRPr="00E76338" w:rsidRDefault="0086633B" w:rsidP="00073733">
            <w:r w:rsidRPr="00E76338">
              <w:t>NIE</w:t>
            </w:r>
          </w:p>
        </w:tc>
      </w:tr>
      <w:tr w:rsidR="0086633B" w:rsidRPr="00E76338" w14:paraId="602729BE" w14:textId="77777777" w:rsidTr="00AE160D">
        <w:trPr>
          <w:trHeight w:val="662"/>
        </w:trPr>
        <w:tc>
          <w:tcPr>
            <w:tcW w:w="5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6C4079" w14:textId="77777777" w:rsidR="0086633B" w:rsidRPr="00E76338" w:rsidRDefault="0086633B" w:rsidP="00073733">
            <w:r w:rsidRPr="00E76338">
              <w:t>výška fakt</w:t>
            </w:r>
            <w:r>
              <w:t>u</w:t>
            </w:r>
            <w:r w:rsidRPr="00E76338">
              <w:t>rácie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F21BF4" w14:textId="77777777" w:rsidR="0086633B" w:rsidRPr="00E76338" w:rsidRDefault="0086633B" w:rsidP="00073733">
            <w:r w:rsidRPr="00E76338">
              <w:t>90 % pri odovzdaní a prevzatí (drobné vady a nedorobky) - zostatok po odstránení</w:t>
            </w:r>
          </w:p>
        </w:tc>
      </w:tr>
      <w:tr w:rsidR="0086633B" w:rsidRPr="00E76338" w14:paraId="4BA0A86C" w14:textId="77777777" w:rsidTr="00073733">
        <w:trPr>
          <w:trHeight w:val="300"/>
        </w:trPr>
        <w:tc>
          <w:tcPr>
            <w:tcW w:w="5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795083" w14:textId="77777777" w:rsidR="0086633B" w:rsidRPr="00E76338" w:rsidRDefault="0086633B" w:rsidP="00073733">
            <w:r w:rsidRPr="00E76338">
              <w:t>lehota na odstránenie drobných vád a nedorobkov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12A069" w14:textId="77777777" w:rsidR="0086633B" w:rsidRPr="00E76338" w:rsidRDefault="0086633B" w:rsidP="00073733">
            <w:r w:rsidRPr="00E76338">
              <w:t>30 dní</w:t>
            </w:r>
          </w:p>
        </w:tc>
      </w:tr>
      <w:tr w:rsidR="0086633B" w:rsidRPr="00E76338" w14:paraId="583CF4D2" w14:textId="77777777" w:rsidTr="00086256">
        <w:trPr>
          <w:trHeight w:val="416"/>
        </w:trPr>
        <w:tc>
          <w:tcPr>
            <w:tcW w:w="5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6A0DA0" w14:textId="77777777" w:rsidR="0086633B" w:rsidRPr="00DA5777" w:rsidRDefault="0086633B" w:rsidP="00073733">
            <w:r w:rsidRPr="00DA5777">
              <w:t>zmluvná pokuta za neodovzdanie diela riadne a včas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999D87" w14:textId="319758AB" w:rsidR="0086633B" w:rsidRPr="00DA5777" w:rsidRDefault="0086633B" w:rsidP="00073733">
            <w:r w:rsidRPr="00DA5777">
              <w:t xml:space="preserve">200 EUR za každý deň omeškania </w:t>
            </w:r>
          </w:p>
        </w:tc>
      </w:tr>
      <w:tr w:rsidR="0086633B" w:rsidRPr="00E76338" w14:paraId="78A1B1E5" w14:textId="77777777" w:rsidTr="00086256">
        <w:trPr>
          <w:trHeight w:val="881"/>
        </w:trPr>
        <w:tc>
          <w:tcPr>
            <w:tcW w:w="5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88FFA5" w14:textId="77777777" w:rsidR="0086633B" w:rsidRPr="00DA5777" w:rsidRDefault="0086633B" w:rsidP="00073733">
            <w:r w:rsidRPr="00DA5777">
              <w:t>zmluvná pokuta - vady za omeškanie sa s odstránením drobných vád a nedorobkov (aj do lehoty na vykonanie diela a aj záručných vád)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C4313C" w14:textId="77777777" w:rsidR="0086633B" w:rsidRPr="00DA5777" w:rsidRDefault="0086633B" w:rsidP="00073733">
            <w:r w:rsidRPr="00DA5777">
              <w:t>50 EUR za vadu a deň omeškania</w:t>
            </w:r>
          </w:p>
        </w:tc>
      </w:tr>
      <w:tr w:rsidR="0086633B" w:rsidRPr="00E76338" w14:paraId="18141E9F" w14:textId="77777777" w:rsidTr="00086256">
        <w:trPr>
          <w:trHeight w:val="599"/>
        </w:trPr>
        <w:tc>
          <w:tcPr>
            <w:tcW w:w="5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329BFE" w14:textId="77777777" w:rsidR="0086633B" w:rsidRPr="00DA5777" w:rsidRDefault="0086633B" w:rsidP="00073733">
            <w:r w:rsidRPr="00DA5777">
              <w:t>zmluvná pokuta - (vady brániace užívaniu diela v záručnej dobe) - za jej neodstránenie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975E94" w14:textId="163168E6" w:rsidR="0086633B" w:rsidRPr="00DA5777" w:rsidRDefault="0086633B" w:rsidP="00073733">
            <w:r w:rsidRPr="00DA5777">
              <w:t xml:space="preserve">200 EUR za každý deň omeškania </w:t>
            </w:r>
          </w:p>
        </w:tc>
      </w:tr>
      <w:tr w:rsidR="0086633B" w:rsidRPr="00E76338" w14:paraId="782A4D7D" w14:textId="77777777" w:rsidTr="00073733">
        <w:trPr>
          <w:trHeight w:val="300"/>
        </w:trPr>
        <w:tc>
          <w:tcPr>
            <w:tcW w:w="5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5EA571" w14:textId="77777777" w:rsidR="0086633B" w:rsidRPr="00E76338" w:rsidRDefault="0086633B" w:rsidP="00073733">
            <w:r w:rsidRPr="00E76338">
              <w:t xml:space="preserve">zmluvné pokuty BOZP 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FDBC36" w14:textId="23B77815" w:rsidR="0086633B" w:rsidRPr="00E76338" w:rsidRDefault="00957DC9" w:rsidP="00073733">
            <w:r>
              <w:t xml:space="preserve">podľa prílohy </w:t>
            </w:r>
            <w:r w:rsidR="00EB1C39">
              <w:t>- Pravidlá BOZP</w:t>
            </w:r>
          </w:p>
        </w:tc>
      </w:tr>
      <w:tr w:rsidR="0086633B" w:rsidRPr="00E76338" w14:paraId="143DE248" w14:textId="77777777" w:rsidTr="00073733">
        <w:trPr>
          <w:trHeight w:val="300"/>
        </w:trPr>
        <w:tc>
          <w:tcPr>
            <w:tcW w:w="5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EBA781" w14:textId="77777777" w:rsidR="0086633B" w:rsidRPr="00E76338" w:rsidRDefault="0086633B" w:rsidP="00073733">
            <w:r w:rsidRPr="00E76338">
              <w:t>náhrada škody bez limitácie jej výšky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85B357" w14:textId="77777777" w:rsidR="0086633B" w:rsidRPr="00E76338" w:rsidRDefault="0086633B" w:rsidP="00073733">
            <w:r w:rsidRPr="00E76338">
              <w:t>N/A</w:t>
            </w:r>
          </w:p>
        </w:tc>
      </w:tr>
      <w:tr w:rsidR="0086633B" w:rsidRPr="00E76338" w14:paraId="4703B9BA" w14:textId="77777777" w:rsidTr="00073733">
        <w:trPr>
          <w:trHeight w:val="300"/>
        </w:trPr>
        <w:tc>
          <w:tcPr>
            <w:tcW w:w="5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1E972F" w14:textId="77777777" w:rsidR="0086633B" w:rsidRPr="00E76338" w:rsidRDefault="0086633B" w:rsidP="00073733">
            <w:r w:rsidRPr="00E76338">
              <w:t>banková záruka za záručnú dobu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9AB44D" w14:textId="77777777" w:rsidR="0086633B" w:rsidRPr="00E76338" w:rsidRDefault="0086633B" w:rsidP="00073733">
            <w:r w:rsidRPr="00E76338">
              <w:t>N/A</w:t>
            </w:r>
          </w:p>
        </w:tc>
      </w:tr>
      <w:tr w:rsidR="0086633B" w:rsidRPr="00E76338" w14:paraId="31BFBC9E" w14:textId="77777777" w:rsidTr="00073733">
        <w:trPr>
          <w:trHeight w:val="300"/>
        </w:trPr>
        <w:tc>
          <w:tcPr>
            <w:tcW w:w="5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F8E08B" w14:textId="03229400" w:rsidR="0086633B" w:rsidRPr="00E76338" w:rsidRDefault="00913FC4" w:rsidP="00073733">
            <w:r>
              <w:t xml:space="preserve">banková záruka </w:t>
            </w:r>
            <w:r w:rsidR="0086633B" w:rsidRPr="00E76338">
              <w:t>za riadne vykonanie diela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CB3BBF" w14:textId="77777777" w:rsidR="0086633B" w:rsidRPr="00E76338" w:rsidRDefault="0086633B" w:rsidP="00073733">
            <w:r w:rsidRPr="00E76338">
              <w:t>N/A</w:t>
            </w:r>
          </w:p>
        </w:tc>
      </w:tr>
      <w:tr w:rsidR="0086633B" w:rsidRPr="00E76338" w14:paraId="5CA9BEB9" w14:textId="77777777" w:rsidTr="00620D6F">
        <w:trPr>
          <w:trHeight w:val="47"/>
        </w:trPr>
        <w:tc>
          <w:tcPr>
            <w:tcW w:w="5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23B3D603" w14:textId="16B27229" w:rsidR="0086633B" w:rsidRPr="00B553CC" w:rsidRDefault="0086633B" w:rsidP="00073733">
            <w:r w:rsidRPr="00B553CC">
              <w:t xml:space="preserve">dĺžka trvania záručnej doby 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2417F467" w14:textId="77777777" w:rsidR="00620D6F" w:rsidRPr="00DA1E86" w:rsidRDefault="00620D6F">
            <w:pPr>
              <w:pStyle w:val="Odsekzoznamu"/>
              <w:numPr>
                <w:ilvl w:val="0"/>
                <w:numId w:val="9"/>
              </w:numPr>
              <w:ind w:left="293" w:hanging="283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A1E8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12 mesiacov na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vykonané </w:t>
            </w:r>
            <w:r w:rsidRPr="00DA1E86">
              <w:rPr>
                <w:rFonts w:asciiTheme="minorHAnsi" w:hAnsiTheme="minorHAnsi" w:cstheme="minorHAnsi"/>
                <w:bCs/>
                <w:sz w:val="22"/>
                <w:szCs w:val="22"/>
              </w:rPr>
              <w:t>práce</w:t>
            </w:r>
          </w:p>
          <w:p w14:paraId="4607E2C4" w14:textId="77777777" w:rsidR="00620D6F" w:rsidRDefault="00620D6F">
            <w:pPr>
              <w:pStyle w:val="Odsekzoznamu"/>
              <w:numPr>
                <w:ilvl w:val="0"/>
                <w:numId w:val="9"/>
              </w:numPr>
              <w:ind w:left="293" w:hanging="283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A1E8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6 mesiacov na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dodaný </w:t>
            </w:r>
            <w:r w:rsidRPr="00DA1E86">
              <w:rPr>
                <w:rFonts w:asciiTheme="minorHAnsi" w:hAnsiTheme="minorHAnsi" w:cstheme="minorHAnsi"/>
                <w:bCs/>
                <w:sz w:val="22"/>
                <w:szCs w:val="22"/>
              </w:rPr>
              <w:t>materiál</w:t>
            </w:r>
          </w:p>
          <w:p w14:paraId="4525F80C" w14:textId="040A8EE1" w:rsidR="0086633B" w:rsidRPr="00B553CC" w:rsidRDefault="0086633B" w:rsidP="00073733"/>
        </w:tc>
      </w:tr>
    </w:tbl>
    <w:p w14:paraId="53E06F94" w14:textId="77777777" w:rsidR="0086633B" w:rsidRDefault="0086633B" w:rsidP="0009066A">
      <w:pPr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</w:p>
    <w:sectPr w:rsidR="0086633B" w:rsidSect="008C3443">
      <w:headerReference w:type="default" r:id="rId11"/>
      <w:footerReference w:type="default" r:id="rId12"/>
      <w:head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97C29B" w14:textId="77777777" w:rsidR="000947DD" w:rsidRDefault="000947DD" w:rsidP="00344EB6">
      <w:pPr>
        <w:spacing w:after="0" w:line="240" w:lineRule="auto"/>
      </w:pPr>
      <w:r>
        <w:separator/>
      </w:r>
    </w:p>
  </w:endnote>
  <w:endnote w:type="continuationSeparator" w:id="0">
    <w:p w14:paraId="662506DA" w14:textId="77777777" w:rsidR="000947DD" w:rsidRDefault="000947DD" w:rsidP="00344EB6">
      <w:pPr>
        <w:spacing w:after="0" w:line="240" w:lineRule="auto"/>
      </w:pPr>
      <w:r>
        <w:continuationSeparator/>
      </w:r>
    </w:p>
  </w:endnote>
  <w:endnote w:type="continuationNotice" w:id="1">
    <w:p w14:paraId="41D1CF8A" w14:textId="77777777" w:rsidR="000947DD" w:rsidRDefault="000947D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okChampa">
    <w:altName w:val="Leelawadee UI"/>
    <w:charset w:val="DE"/>
    <w:family w:val="swiss"/>
    <w:pitch w:val="variable"/>
    <w:sig w:usb0="83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ヒラギノ角ゴ Pro W3">
    <w:altName w:val="Arial Unicode MS"/>
    <w:charset w:val="80"/>
    <w:family w:val="roman"/>
    <w:pitch w:val="default"/>
  </w:font>
  <w:font w:name="GE Inspira">
    <w:altName w:val="Calibri"/>
    <w:charset w:val="EE"/>
    <w:family w:val="swiss"/>
    <w:pitch w:val="variable"/>
    <w:sig w:usb0="00000001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22431415"/>
      <w:docPartObj>
        <w:docPartGallery w:val="Page Numbers (Bottom of Page)"/>
        <w:docPartUnique/>
      </w:docPartObj>
    </w:sdtPr>
    <w:sdtContent>
      <w:p w14:paraId="0D611597" w14:textId="77777777" w:rsidR="00426F41" w:rsidRDefault="00426F41">
        <w:pPr>
          <w:pStyle w:val="Pta"/>
          <w:jc w:val="right"/>
        </w:pPr>
        <w:r w:rsidRPr="003F1641">
          <w:rPr>
            <w:rFonts w:asciiTheme="minorHAnsi" w:hAnsiTheme="minorHAnsi"/>
          </w:rPr>
          <w:fldChar w:fldCharType="begin"/>
        </w:r>
        <w:r w:rsidRPr="003F1641">
          <w:rPr>
            <w:rFonts w:asciiTheme="minorHAnsi" w:hAnsiTheme="minorHAnsi"/>
          </w:rPr>
          <w:instrText>PAGE   \* MERGEFORMAT</w:instrText>
        </w:r>
        <w:r w:rsidRPr="003F1641">
          <w:rPr>
            <w:rFonts w:asciiTheme="minorHAnsi" w:hAnsiTheme="minorHAnsi"/>
          </w:rPr>
          <w:fldChar w:fldCharType="separate"/>
        </w:r>
        <w:r w:rsidR="00C57097">
          <w:rPr>
            <w:rFonts w:asciiTheme="minorHAnsi" w:hAnsiTheme="minorHAnsi"/>
            <w:noProof/>
          </w:rPr>
          <w:t>7</w:t>
        </w:r>
        <w:r w:rsidRPr="003F1641">
          <w:rPr>
            <w:rFonts w:asciiTheme="minorHAnsi" w:hAnsiTheme="minorHAnsi"/>
          </w:rPr>
          <w:fldChar w:fldCharType="end"/>
        </w:r>
      </w:p>
    </w:sdtContent>
  </w:sdt>
  <w:p w14:paraId="6085E8D1" w14:textId="77777777" w:rsidR="00426F41" w:rsidRDefault="00426F4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AAE198" w14:textId="77777777" w:rsidR="000947DD" w:rsidRDefault="000947DD" w:rsidP="00344EB6">
      <w:pPr>
        <w:spacing w:after="0" w:line="240" w:lineRule="auto"/>
      </w:pPr>
      <w:r>
        <w:separator/>
      </w:r>
    </w:p>
  </w:footnote>
  <w:footnote w:type="continuationSeparator" w:id="0">
    <w:p w14:paraId="44743914" w14:textId="77777777" w:rsidR="000947DD" w:rsidRDefault="000947DD" w:rsidP="00344EB6">
      <w:pPr>
        <w:spacing w:after="0" w:line="240" w:lineRule="auto"/>
      </w:pPr>
      <w:r>
        <w:continuationSeparator/>
      </w:r>
    </w:p>
  </w:footnote>
  <w:footnote w:type="continuationNotice" w:id="1">
    <w:p w14:paraId="5D11027B" w14:textId="77777777" w:rsidR="000947DD" w:rsidRDefault="000947D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45C47C" w14:textId="07D0956F" w:rsidR="00426F41" w:rsidRPr="009631F6" w:rsidRDefault="00036FC7" w:rsidP="00036FC7">
    <w:pPr>
      <w:pStyle w:val="Hlavika"/>
      <w:pBdr>
        <w:bottom w:val="single" w:sz="4" w:space="1" w:color="auto"/>
      </w:pBdr>
      <w:rPr>
        <w:rFonts w:ascii="Calibri" w:hAnsi="Calibri" w:cs="Calibri"/>
        <w:i/>
        <w:color w:val="000000" w:themeColor="text1"/>
        <w:sz w:val="22"/>
        <w:szCs w:val="22"/>
      </w:rPr>
    </w:pPr>
    <w:r>
      <w:rPr>
        <w:rFonts w:asciiTheme="minorHAnsi" w:hAnsiTheme="minorHAnsi" w:cstheme="minorHAnsi"/>
        <w:i/>
        <w:sz w:val="22"/>
        <w:szCs w:val="22"/>
      </w:rPr>
      <w:t xml:space="preserve">Súťaž </w:t>
    </w:r>
    <w:r w:rsidR="00B27AC1">
      <w:rPr>
        <w:rFonts w:asciiTheme="minorHAnsi" w:hAnsiTheme="minorHAnsi" w:cstheme="minorHAnsi"/>
        <w:i/>
        <w:sz w:val="22"/>
        <w:szCs w:val="22"/>
      </w:rPr>
      <w:t>–</w:t>
    </w:r>
    <w:r>
      <w:rPr>
        <w:rFonts w:asciiTheme="minorHAnsi" w:hAnsiTheme="minorHAnsi" w:cstheme="minorHAnsi"/>
        <w:i/>
        <w:sz w:val="22"/>
        <w:szCs w:val="22"/>
      </w:rPr>
      <w:t xml:space="preserve"> </w:t>
    </w:r>
    <w:r w:rsidR="0048352B" w:rsidRPr="0048352B">
      <w:rPr>
        <w:rFonts w:asciiTheme="minorHAnsi" w:hAnsiTheme="minorHAnsi" w:cstheme="minorHAnsi"/>
        <w:i/>
        <w:sz w:val="22"/>
        <w:szCs w:val="22"/>
      </w:rPr>
      <w:t>Oprava elektrostatických odlučovačov kotla K1 a K2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32958" w14:textId="77777777" w:rsidR="00AD2437" w:rsidRPr="00AD2437" w:rsidRDefault="00AD2437" w:rsidP="00AD2437">
    <w:pPr>
      <w:autoSpaceDE w:val="0"/>
      <w:autoSpaceDN w:val="0"/>
      <w:adjustRightInd w:val="0"/>
      <w:spacing w:after="0" w:line="200" w:lineRule="atLeast"/>
      <w:jc w:val="right"/>
      <w:textAlignment w:val="center"/>
      <w:rPr>
        <w:rFonts w:ascii="Open Sans" w:eastAsia="Calibri" w:hAnsi="Open Sans" w:cs="Open Sans"/>
        <w:b/>
        <w:bCs/>
        <w:color w:val="798FA4"/>
        <w:sz w:val="14"/>
        <w:szCs w:val="14"/>
      </w:rPr>
    </w:pPr>
    <w:r w:rsidRPr="00AD2437">
      <w:rPr>
        <w:rFonts w:ascii="Open Sans" w:eastAsia="Calibri" w:hAnsi="Open Sans" w:cs="Open Sans"/>
        <w:noProof/>
        <w:color w:val="7090A7"/>
        <w:sz w:val="18"/>
        <w:szCs w:val="18"/>
        <w:lang w:val="en-GB" w:eastAsia="sk-SK"/>
      </w:rPr>
      <w:drawing>
        <wp:anchor distT="0" distB="0" distL="114300" distR="114300" simplePos="0" relativeHeight="251658240" behindDoc="1" locked="0" layoutInCell="1" allowOverlap="1" wp14:anchorId="397E22B9" wp14:editId="3706EFD2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466850" cy="391391"/>
          <wp:effectExtent l="0" t="0" r="0" b="8890"/>
          <wp:wrapNone/>
          <wp:docPr id="4" name="Obrázok 4" descr="Obrázok, na ktorom je text, znak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Obrázok 14" descr="Obrázok, na ktorom je text, znak&#10;&#10;Automaticky generovaný popis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6850" cy="3913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D2437">
      <w:rPr>
        <w:rFonts w:ascii="Minion Pro" w:eastAsia="Calibri" w:hAnsi="Minion Pro" w:cs="Minion Pro"/>
        <w:color w:val="000000"/>
        <w:sz w:val="24"/>
        <w:szCs w:val="24"/>
        <w:lang w:val="en-GB"/>
      </w:rPr>
      <w:tab/>
    </w:r>
    <w:bookmarkStart w:id="18" w:name="_Hlk104888930"/>
    <w:r w:rsidRPr="00AD2437">
      <w:rPr>
        <w:rFonts w:ascii="Open Sans" w:eastAsia="Calibri" w:hAnsi="Open Sans" w:cs="Open Sans"/>
        <w:b/>
        <w:bCs/>
        <w:color w:val="798FA4"/>
        <w:sz w:val="14"/>
        <w:szCs w:val="14"/>
      </w:rPr>
      <w:t>MH Teplárenský holding, a.s.</w:t>
    </w:r>
  </w:p>
  <w:p w14:paraId="7FD6074E" w14:textId="77777777" w:rsidR="00AD2437" w:rsidRPr="00AD2437" w:rsidRDefault="00AD2437" w:rsidP="00AD2437">
    <w:pPr>
      <w:autoSpaceDE w:val="0"/>
      <w:autoSpaceDN w:val="0"/>
      <w:adjustRightInd w:val="0"/>
      <w:spacing w:after="0" w:line="200" w:lineRule="atLeast"/>
      <w:jc w:val="right"/>
      <w:textAlignment w:val="center"/>
      <w:rPr>
        <w:rFonts w:ascii="Open Sans" w:eastAsia="Calibri" w:hAnsi="Open Sans" w:cs="Open Sans"/>
        <w:b/>
        <w:bCs/>
        <w:color w:val="798FA4"/>
        <w:sz w:val="14"/>
        <w:szCs w:val="14"/>
      </w:rPr>
    </w:pPr>
    <w:r w:rsidRPr="00AD2437">
      <w:rPr>
        <w:rFonts w:ascii="Open Sans" w:eastAsia="Calibri" w:hAnsi="Open Sans" w:cs="Open Sans"/>
        <w:b/>
        <w:bCs/>
        <w:color w:val="798FA4"/>
        <w:sz w:val="14"/>
        <w:szCs w:val="14"/>
      </w:rPr>
      <w:t xml:space="preserve">      Turbínová 3, 831 04 Bratislava</w:t>
    </w:r>
  </w:p>
  <w:p w14:paraId="50E34295" w14:textId="77777777" w:rsidR="00AD2437" w:rsidRPr="00AD2437" w:rsidRDefault="00AD2437" w:rsidP="00AD2437">
    <w:pPr>
      <w:autoSpaceDE w:val="0"/>
      <w:autoSpaceDN w:val="0"/>
      <w:adjustRightInd w:val="0"/>
      <w:spacing w:after="0" w:line="200" w:lineRule="atLeast"/>
      <w:jc w:val="right"/>
      <w:textAlignment w:val="center"/>
      <w:rPr>
        <w:rFonts w:ascii="Open Sans" w:eastAsia="Calibri" w:hAnsi="Open Sans" w:cs="Open Sans"/>
        <w:b/>
        <w:bCs/>
        <w:color w:val="798FA4"/>
        <w:sz w:val="14"/>
        <w:szCs w:val="14"/>
      </w:rPr>
    </w:pPr>
    <w:r w:rsidRPr="00AD2437">
      <w:rPr>
        <w:rFonts w:ascii="Open Sans" w:eastAsia="Calibri" w:hAnsi="Open Sans" w:cs="Open Sans"/>
        <w:b/>
        <w:bCs/>
        <w:color w:val="798FA4"/>
        <w:sz w:val="14"/>
        <w:szCs w:val="14"/>
      </w:rPr>
      <w:t xml:space="preserve">      mestská časť Nové Mesto</w:t>
    </w:r>
  </w:p>
  <w:bookmarkEnd w:id="18"/>
  <w:p w14:paraId="783F6BE0" w14:textId="77777777" w:rsidR="00020B19" w:rsidRDefault="00020B19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5F7F4A"/>
    <w:multiLevelType w:val="singleLevel"/>
    <w:tmpl w:val="E758D068"/>
    <w:lvl w:ilvl="0">
      <w:start w:val="1"/>
      <w:numFmt w:val="bullet"/>
      <w:pStyle w:val="Bod"/>
      <w:lvlText w:val=""/>
      <w:lvlJc w:val="left"/>
      <w:pPr>
        <w:tabs>
          <w:tab w:val="num" w:pos="360"/>
        </w:tabs>
        <w:ind w:left="284" w:hanging="284"/>
      </w:pPr>
      <w:rPr>
        <w:rFonts w:ascii="Impact" w:hAnsi="Impact" w:hint="default"/>
      </w:rPr>
    </w:lvl>
  </w:abstractNum>
  <w:abstractNum w:abstractNumId="1" w15:restartNumberingAfterBreak="0">
    <w:nsid w:val="183D0AF1"/>
    <w:multiLevelType w:val="multilevel"/>
    <w:tmpl w:val="B28AE19E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asciiTheme="minorHAnsi" w:hAnsiTheme="minorHAnsi" w:cstheme="minorHAnsi" w:hint="default"/>
        <w:sz w:val="22"/>
        <w:szCs w:val="22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 w15:restartNumberingAfterBreak="0">
    <w:nsid w:val="1F023760"/>
    <w:multiLevelType w:val="hybridMultilevel"/>
    <w:tmpl w:val="2E10A258"/>
    <w:lvl w:ilvl="0" w:tplc="041B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26EF6196"/>
    <w:multiLevelType w:val="multilevel"/>
    <w:tmpl w:val="E564B69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38084189"/>
    <w:multiLevelType w:val="multilevel"/>
    <w:tmpl w:val="80E2D510"/>
    <w:lvl w:ilvl="0">
      <w:start w:val="5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2"/>
      <w:numFmt w:val="decimal"/>
      <w:pStyle w:val="normalodsekCharChar"/>
      <w:lvlText w:val="%1.%2"/>
      <w:lvlJc w:val="left"/>
      <w:pPr>
        <w:tabs>
          <w:tab w:val="num" w:pos="1050"/>
        </w:tabs>
        <w:ind w:left="105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070"/>
        </w:tabs>
        <w:ind w:left="20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330"/>
        </w:tabs>
        <w:ind w:left="33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590"/>
        </w:tabs>
        <w:ind w:left="45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400"/>
        </w:tabs>
        <w:ind w:left="5400" w:hanging="1800"/>
      </w:pPr>
      <w:rPr>
        <w:rFonts w:hint="default"/>
      </w:rPr>
    </w:lvl>
  </w:abstractNum>
  <w:abstractNum w:abstractNumId="5" w15:restartNumberingAfterBreak="0">
    <w:nsid w:val="39A663C0"/>
    <w:multiLevelType w:val="multilevel"/>
    <w:tmpl w:val="4118B98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b/>
        <w:bCs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3B0F676D"/>
    <w:multiLevelType w:val="hybridMultilevel"/>
    <w:tmpl w:val="0ED0C7C0"/>
    <w:lvl w:ilvl="0" w:tplc="041B0005">
      <w:start w:val="1"/>
      <w:numFmt w:val="bullet"/>
      <w:lvlText w:val=""/>
      <w:lvlJc w:val="left"/>
      <w:pPr>
        <w:ind w:left="731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7" w15:restartNumberingAfterBreak="0">
    <w:nsid w:val="4862088C"/>
    <w:multiLevelType w:val="hybridMultilevel"/>
    <w:tmpl w:val="47F60A4C"/>
    <w:lvl w:ilvl="0" w:tplc="041B0005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cs="Times New Roman" w:hint="default"/>
      </w:rPr>
    </w:lvl>
    <w:lvl w:ilvl="3" w:tplc="FFFFFFFF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cs="Times New Roman" w:hint="default"/>
      </w:rPr>
    </w:lvl>
    <w:lvl w:ilvl="4" w:tplc="FFFFFFFF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cs="Times New Roman" w:hint="default"/>
      </w:rPr>
    </w:lvl>
    <w:lvl w:ilvl="6" w:tplc="FFFFFFFF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cs="Times New Roman" w:hint="default"/>
      </w:rPr>
    </w:lvl>
    <w:lvl w:ilvl="7" w:tplc="FFFFFFFF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cs="Times New Roman" w:hint="default"/>
      </w:rPr>
    </w:lvl>
  </w:abstractNum>
  <w:abstractNum w:abstractNumId="8" w15:restartNumberingAfterBreak="0">
    <w:nsid w:val="4F326625"/>
    <w:multiLevelType w:val="hybridMultilevel"/>
    <w:tmpl w:val="B74C5D26"/>
    <w:lvl w:ilvl="0" w:tplc="041B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505E6E95"/>
    <w:multiLevelType w:val="multilevel"/>
    <w:tmpl w:val="0F2ED60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55BD71A5"/>
    <w:multiLevelType w:val="hybridMultilevel"/>
    <w:tmpl w:val="F1920B08"/>
    <w:lvl w:ilvl="0" w:tplc="CE3E9AC4">
      <w:numFmt w:val="bullet"/>
      <w:lvlText w:val="-"/>
      <w:lvlJc w:val="left"/>
      <w:pPr>
        <w:ind w:left="786" w:hanging="360"/>
      </w:pPr>
      <w:rPr>
        <w:rFonts w:ascii="Calibri" w:eastAsia="Times New Roman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5379D0"/>
    <w:multiLevelType w:val="hybridMultilevel"/>
    <w:tmpl w:val="1BD2A422"/>
    <w:lvl w:ilvl="0" w:tplc="B2BC537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C6C704F"/>
    <w:multiLevelType w:val="hybridMultilevel"/>
    <w:tmpl w:val="AFD4D096"/>
    <w:lvl w:ilvl="0" w:tplc="B494389E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4049166">
    <w:abstractNumId w:val="0"/>
  </w:num>
  <w:num w:numId="2" w16cid:durableId="528958197">
    <w:abstractNumId w:val="1"/>
  </w:num>
  <w:num w:numId="3" w16cid:durableId="782575680">
    <w:abstractNumId w:val="5"/>
  </w:num>
  <w:num w:numId="4" w16cid:durableId="712730910">
    <w:abstractNumId w:val="4"/>
  </w:num>
  <w:num w:numId="5" w16cid:durableId="1999653571">
    <w:abstractNumId w:val="7"/>
  </w:num>
  <w:num w:numId="6" w16cid:durableId="1650793300">
    <w:abstractNumId w:val="6"/>
  </w:num>
  <w:num w:numId="7" w16cid:durableId="722607043">
    <w:abstractNumId w:val="9"/>
  </w:num>
  <w:num w:numId="8" w16cid:durableId="1336494773">
    <w:abstractNumId w:val="2"/>
  </w:num>
  <w:num w:numId="9" w16cid:durableId="917639483">
    <w:abstractNumId w:val="8"/>
  </w:num>
  <w:num w:numId="10" w16cid:durableId="2078936090">
    <w:abstractNumId w:val="11"/>
  </w:num>
  <w:num w:numId="11" w16cid:durableId="1570261123">
    <w:abstractNumId w:val="10"/>
  </w:num>
  <w:num w:numId="12" w16cid:durableId="661545295">
    <w:abstractNumId w:val="12"/>
  </w:num>
  <w:num w:numId="13" w16cid:durableId="507407618">
    <w:abstractNumId w:val="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4EB6"/>
    <w:rsid w:val="00000093"/>
    <w:rsid w:val="00000243"/>
    <w:rsid w:val="00000301"/>
    <w:rsid w:val="00000A73"/>
    <w:rsid w:val="00002876"/>
    <w:rsid w:val="000035E0"/>
    <w:rsid w:val="000036B4"/>
    <w:rsid w:val="00003B81"/>
    <w:rsid w:val="000050C0"/>
    <w:rsid w:val="000061D2"/>
    <w:rsid w:val="000075CA"/>
    <w:rsid w:val="00007640"/>
    <w:rsid w:val="00007DBF"/>
    <w:rsid w:val="00010381"/>
    <w:rsid w:val="00010C40"/>
    <w:rsid w:val="00011765"/>
    <w:rsid w:val="000152BC"/>
    <w:rsid w:val="00020B19"/>
    <w:rsid w:val="00021290"/>
    <w:rsid w:val="00021799"/>
    <w:rsid w:val="00022BD5"/>
    <w:rsid w:val="000253B3"/>
    <w:rsid w:val="00026D8C"/>
    <w:rsid w:val="00026EB1"/>
    <w:rsid w:val="0002712A"/>
    <w:rsid w:val="00027F31"/>
    <w:rsid w:val="0003319E"/>
    <w:rsid w:val="00036224"/>
    <w:rsid w:val="00036FC7"/>
    <w:rsid w:val="000375B9"/>
    <w:rsid w:val="000404B8"/>
    <w:rsid w:val="00040F2B"/>
    <w:rsid w:val="00041BA2"/>
    <w:rsid w:val="000427E2"/>
    <w:rsid w:val="00043134"/>
    <w:rsid w:val="00044FEE"/>
    <w:rsid w:val="00045DED"/>
    <w:rsid w:val="00046277"/>
    <w:rsid w:val="0004645C"/>
    <w:rsid w:val="00046BF9"/>
    <w:rsid w:val="0005058E"/>
    <w:rsid w:val="00050E0F"/>
    <w:rsid w:val="00050F2F"/>
    <w:rsid w:val="00054663"/>
    <w:rsid w:val="0005545B"/>
    <w:rsid w:val="000556E5"/>
    <w:rsid w:val="00055B30"/>
    <w:rsid w:val="00057833"/>
    <w:rsid w:val="000604C0"/>
    <w:rsid w:val="00060D2A"/>
    <w:rsid w:val="00061A5C"/>
    <w:rsid w:val="00061ACF"/>
    <w:rsid w:val="000630BC"/>
    <w:rsid w:val="0006594C"/>
    <w:rsid w:val="00065ECC"/>
    <w:rsid w:val="00066823"/>
    <w:rsid w:val="00067E59"/>
    <w:rsid w:val="00070ED0"/>
    <w:rsid w:val="00072CF1"/>
    <w:rsid w:val="000732F5"/>
    <w:rsid w:val="00074178"/>
    <w:rsid w:val="00074DBB"/>
    <w:rsid w:val="00074E3B"/>
    <w:rsid w:val="000755C1"/>
    <w:rsid w:val="00075754"/>
    <w:rsid w:val="0007576B"/>
    <w:rsid w:val="00075B6E"/>
    <w:rsid w:val="00077020"/>
    <w:rsid w:val="000770F9"/>
    <w:rsid w:val="000773AC"/>
    <w:rsid w:val="000810E1"/>
    <w:rsid w:val="000838A9"/>
    <w:rsid w:val="00083DDF"/>
    <w:rsid w:val="000847E3"/>
    <w:rsid w:val="00084CCE"/>
    <w:rsid w:val="00084E91"/>
    <w:rsid w:val="00085151"/>
    <w:rsid w:val="00085ED8"/>
    <w:rsid w:val="000860BB"/>
    <w:rsid w:val="000860BC"/>
    <w:rsid w:val="00086256"/>
    <w:rsid w:val="0009066A"/>
    <w:rsid w:val="000908FC"/>
    <w:rsid w:val="000909DC"/>
    <w:rsid w:val="00091E7B"/>
    <w:rsid w:val="00092A09"/>
    <w:rsid w:val="00093BAA"/>
    <w:rsid w:val="000940F6"/>
    <w:rsid w:val="000947DD"/>
    <w:rsid w:val="00094B53"/>
    <w:rsid w:val="00094CEF"/>
    <w:rsid w:val="00094E05"/>
    <w:rsid w:val="00096383"/>
    <w:rsid w:val="000A0F77"/>
    <w:rsid w:val="000A170D"/>
    <w:rsid w:val="000A239D"/>
    <w:rsid w:val="000A3B9E"/>
    <w:rsid w:val="000A5244"/>
    <w:rsid w:val="000A5879"/>
    <w:rsid w:val="000A6688"/>
    <w:rsid w:val="000A7BBD"/>
    <w:rsid w:val="000B1892"/>
    <w:rsid w:val="000B2D2C"/>
    <w:rsid w:val="000B75CB"/>
    <w:rsid w:val="000B7EAE"/>
    <w:rsid w:val="000C06A1"/>
    <w:rsid w:val="000C0A58"/>
    <w:rsid w:val="000C1943"/>
    <w:rsid w:val="000C2273"/>
    <w:rsid w:val="000C2DC1"/>
    <w:rsid w:val="000C4750"/>
    <w:rsid w:val="000C62C9"/>
    <w:rsid w:val="000C6585"/>
    <w:rsid w:val="000C6727"/>
    <w:rsid w:val="000C694F"/>
    <w:rsid w:val="000D0725"/>
    <w:rsid w:val="000D1396"/>
    <w:rsid w:val="000D1889"/>
    <w:rsid w:val="000D35ED"/>
    <w:rsid w:val="000D7DB0"/>
    <w:rsid w:val="000E1B6C"/>
    <w:rsid w:val="000E24B8"/>
    <w:rsid w:val="000E3951"/>
    <w:rsid w:val="000E3AE6"/>
    <w:rsid w:val="000E3FAC"/>
    <w:rsid w:val="000E4500"/>
    <w:rsid w:val="000E4CA9"/>
    <w:rsid w:val="000E5370"/>
    <w:rsid w:val="000E56CE"/>
    <w:rsid w:val="000F0076"/>
    <w:rsid w:val="000F24B1"/>
    <w:rsid w:val="000F24F3"/>
    <w:rsid w:val="000F3730"/>
    <w:rsid w:val="000F3CF6"/>
    <w:rsid w:val="000F4766"/>
    <w:rsid w:val="000F6FCA"/>
    <w:rsid w:val="00100268"/>
    <w:rsid w:val="00101335"/>
    <w:rsid w:val="00101FD3"/>
    <w:rsid w:val="001022EB"/>
    <w:rsid w:val="0010324E"/>
    <w:rsid w:val="0010326F"/>
    <w:rsid w:val="00104162"/>
    <w:rsid w:val="001064D1"/>
    <w:rsid w:val="0010748A"/>
    <w:rsid w:val="00111311"/>
    <w:rsid w:val="00111675"/>
    <w:rsid w:val="00111D54"/>
    <w:rsid w:val="001122E2"/>
    <w:rsid w:val="00112ACA"/>
    <w:rsid w:val="0011453E"/>
    <w:rsid w:val="00116F63"/>
    <w:rsid w:val="0012165C"/>
    <w:rsid w:val="00122586"/>
    <w:rsid w:val="0012373C"/>
    <w:rsid w:val="001242C1"/>
    <w:rsid w:val="00126855"/>
    <w:rsid w:val="00126D9D"/>
    <w:rsid w:val="00131D0D"/>
    <w:rsid w:val="00134C3F"/>
    <w:rsid w:val="00134DE4"/>
    <w:rsid w:val="00135BC9"/>
    <w:rsid w:val="0013727B"/>
    <w:rsid w:val="00137D8C"/>
    <w:rsid w:val="0014060C"/>
    <w:rsid w:val="00143172"/>
    <w:rsid w:val="0014368A"/>
    <w:rsid w:val="00143C83"/>
    <w:rsid w:val="00144B1F"/>
    <w:rsid w:val="00144F2D"/>
    <w:rsid w:val="001465DA"/>
    <w:rsid w:val="00146B93"/>
    <w:rsid w:val="00146BB5"/>
    <w:rsid w:val="001474CF"/>
    <w:rsid w:val="001517E2"/>
    <w:rsid w:val="00152A5B"/>
    <w:rsid w:val="00152BFF"/>
    <w:rsid w:val="00154096"/>
    <w:rsid w:val="001561D7"/>
    <w:rsid w:val="001564CE"/>
    <w:rsid w:val="0016015A"/>
    <w:rsid w:val="00160450"/>
    <w:rsid w:val="00161E52"/>
    <w:rsid w:val="0016242A"/>
    <w:rsid w:val="00162849"/>
    <w:rsid w:val="00163439"/>
    <w:rsid w:val="001709FC"/>
    <w:rsid w:val="0017354F"/>
    <w:rsid w:val="00175F80"/>
    <w:rsid w:val="0017661B"/>
    <w:rsid w:val="00177E17"/>
    <w:rsid w:val="00185D8C"/>
    <w:rsid w:val="001906F3"/>
    <w:rsid w:val="00190BF0"/>
    <w:rsid w:val="00190EED"/>
    <w:rsid w:val="001938ED"/>
    <w:rsid w:val="00196B3A"/>
    <w:rsid w:val="00197412"/>
    <w:rsid w:val="001A4C9D"/>
    <w:rsid w:val="001A607E"/>
    <w:rsid w:val="001A6242"/>
    <w:rsid w:val="001B1D20"/>
    <w:rsid w:val="001B280A"/>
    <w:rsid w:val="001B29CA"/>
    <w:rsid w:val="001B45C1"/>
    <w:rsid w:val="001B5914"/>
    <w:rsid w:val="001B723D"/>
    <w:rsid w:val="001C523C"/>
    <w:rsid w:val="001D4BFF"/>
    <w:rsid w:val="001D4E34"/>
    <w:rsid w:val="001D4EAD"/>
    <w:rsid w:val="001D5779"/>
    <w:rsid w:val="001D7DF8"/>
    <w:rsid w:val="001E1332"/>
    <w:rsid w:val="001E587E"/>
    <w:rsid w:val="001E75C5"/>
    <w:rsid w:val="001F0218"/>
    <w:rsid w:val="001F176D"/>
    <w:rsid w:val="001F1D50"/>
    <w:rsid w:val="001F4297"/>
    <w:rsid w:val="001F5366"/>
    <w:rsid w:val="001F7B27"/>
    <w:rsid w:val="001F7E75"/>
    <w:rsid w:val="00200500"/>
    <w:rsid w:val="00204143"/>
    <w:rsid w:val="002139D1"/>
    <w:rsid w:val="00215A76"/>
    <w:rsid w:val="00220D7F"/>
    <w:rsid w:val="00223506"/>
    <w:rsid w:val="002239F8"/>
    <w:rsid w:val="002244BD"/>
    <w:rsid w:val="00224BDE"/>
    <w:rsid w:val="0022521C"/>
    <w:rsid w:val="002254AF"/>
    <w:rsid w:val="002267A1"/>
    <w:rsid w:val="002313BF"/>
    <w:rsid w:val="002328D7"/>
    <w:rsid w:val="00234B8F"/>
    <w:rsid w:val="0023667C"/>
    <w:rsid w:val="002369A0"/>
    <w:rsid w:val="00236A85"/>
    <w:rsid w:val="00237CD1"/>
    <w:rsid w:val="002419C3"/>
    <w:rsid w:val="00241AA7"/>
    <w:rsid w:val="00242503"/>
    <w:rsid w:val="0024408D"/>
    <w:rsid w:val="002478FC"/>
    <w:rsid w:val="002519CE"/>
    <w:rsid w:val="00252D50"/>
    <w:rsid w:val="0025323E"/>
    <w:rsid w:val="002548B1"/>
    <w:rsid w:val="00254E3F"/>
    <w:rsid w:val="00254FBC"/>
    <w:rsid w:val="00255986"/>
    <w:rsid w:val="002559B7"/>
    <w:rsid w:val="00261F8C"/>
    <w:rsid w:val="00264396"/>
    <w:rsid w:val="00264E17"/>
    <w:rsid w:val="002653D6"/>
    <w:rsid w:val="00266185"/>
    <w:rsid w:val="00266CCD"/>
    <w:rsid w:val="00267AEF"/>
    <w:rsid w:val="00271BB7"/>
    <w:rsid w:val="00272AFB"/>
    <w:rsid w:val="00272D02"/>
    <w:rsid w:val="00272E10"/>
    <w:rsid w:val="002737F7"/>
    <w:rsid w:val="00274CC2"/>
    <w:rsid w:val="0027595E"/>
    <w:rsid w:val="00275C39"/>
    <w:rsid w:val="00276971"/>
    <w:rsid w:val="00281C7E"/>
    <w:rsid w:val="0028257A"/>
    <w:rsid w:val="00282844"/>
    <w:rsid w:val="002828A1"/>
    <w:rsid w:val="002830A8"/>
    <w:rsid w:val="00283C6E"/>
    <w:rsid w:val="00284DE9"/>
    <w:rsid w:val="00286284"/>
    <w:rsid w:val="00286CA4"/>
    <w:rsid w:val="00287B98"/>
    <w:rsid w:val="002905A9"/>
    <w:rsid w:val="00291D2B"/>
    <w:rsid w:val="002934CC"/>
    <w:rsid w:val="002952C3"/>
    <w:rsid w:val="00295421"/>
    <w:rsid w:val="00295738"/>
    <w:rsid w:val="00295A14"/>
    <w:rsid w:val="00296067"/>
    <w:rsid w:val="0029772A"/>
    <w:rsid w:val="002A3206"/>
    <w:rsid w:val="002A5FFD"/>
    <w:rsid w:val="002A6B34"/>
    <w:rsid w:val="002A7B28"/>
    <w:rsid w:val="002A7B31"/>
    <w:rsid w:val="002A7FD1"/>
    <w:rsid w:val="002B3A93"/>
    <w:rsid w:val="002B4A3B"/>
    <w:rsid w:val="002B504F"/>
    <w:rsid w:val="002B5AB1"/>
    <w:rsid w:val="002B7FF8"/>
    <w:rsid w:val="002C21C4"/>
    <w:rsid w:val="002C44B4"/>
    <w:rsid w:val="002C4F0E"/>
    <w:rsid w:val="002D0C3F"/>
    <w:rsid w:val="002D0CC0"/>
    <w:rsid w:val="002D2231"/>
    <w:rsid w:val="002D7835"/>
    <w:rsid w:val="002E2869"/>
    <w:rsid w:val="002E2A3C"/>
    <w:rsid w:val="002F0B52"/>
    <w:rsid w:val="002F3D0D"/>
    <w:rsid w:val="002F4396"/>
    <w:rsid w:val="002F47F6"/>
    <w:rsid w:val="002F71CF"/>
    <w:rsid w:val="002F7D38"/>
    <w:rsid w:val="003010A3"/>
    <w:rsid w:val="00301ACF"/>
    <w:rsid w:val="00301DA3"/>
    <w:rsid w:val="00302215"/>
    <w:rsid w:val="00303C27"/>
    <w:rsid w:val="00307AD7"/>
    <w:rsid w:val="003112E4"/>
    <w:rsid w:val="0031396B"/>
    <w:rsid w:val="0031560E"/>
    <w:rsid w:val="00320082"/>
    <w:rsid w:val="00321643"/>
    <w:rsid w:val="00322AF0"/>
    <w:rsid w:val="00322E8B"/>
    <w:rsid w:val="003253E2"/>
    <w:rsid w:val="0032543D"/>
    <w:rsid w:val="00325BB4"/>
    <w:rsid w:val="00325BF8"/>
    <w:rsid w:val="00326C16"/>
    <w:rsid w:val="00326F1A"/>
    <w:rsid w:val="00326FA8"/>
    <w:rsid w:val="0033035F"/>
    <w:rsid w:val="00331DA2"/>
    <w:rsid w:val="003321CA"/>
    <w:rsid w:val="00332C46"/>
    <w:rsid w:val="00335A75"/>
    <w:rsid w:val="00340B17"/>
    <w:rsid w:val="00341B2E"/>
    <w:rsid w:val="00341D8C"/>
    <w:rsid w:val="00342632"/>
    <w:rsid w:val="003432FA"/>
    <w:rsid w:val="00344EB6"/>
    <w:rsid w:val="00345091"/>
    <w:rsid w:val="003461AD"/>
    <w:rsid w:val="003479A9"/>
    <w:rsid w:val="00350EBB"/>
    <w:rsid w:val="003518EB"/>
    <w:rsid w:val="00351B83"/>
    <w:rsid w:val="0035238D"/>
    <w:rsid w:val="00352DE8"/>
    <w:rsid w:val="003530A6"/>
    <w:rsid w:val="003545AA"/>
    <w:rsid w:val="003545EB"/>
    <w:rsid w:val="00356958"/>
    <w:rsid w:val="003617E3"/>
    <w:rsid w:val="00365453"/>
    <w:rsid w:val="003661D1"/>
    <w:rsid w:val="003667CF"/>
    <w:rsid w:val="00367B26"/>
    <w:rsid w:val="00370393"/>
    <w:rsid w:val="00370B30"/>
    <w:rsid w:val="003725CE"/>
    <w:rsid w:val="00373FC1"/>
    <w:rsid w:val="00374419"/>
    <w:rsid w:val="00376ABD"/>
    <w:rsid w:val="0037783A"/>
    <w:rsid w:val="003803C3"/>
    <w:rsid w:val="003807DE"/>
    <w:rsid w:val="003807FA"/>
    <w:rsid w:val="00383359"/>
    <w:rsid w:val="003870F5"/>
    <w:rsid w:val="00390A8B"/>
    <w:rsid w:val="00392795"/>
    <w:rsid w:val="00393927"/>
    <w:rsid w:val="0039431C"/>
    <w:rsid w:val="00394417"/>
    <w:rsid w:val="003967C1"/>
    <w:rsid w:val="003A0590"/>
    <w:rsid w:val="003A210A"/>
    <w:rsid w:val="003A2D60"/>
    <w:rsid w:val="003A3816"/>
    <w:rsid w:val="003A53ED"/>
    <w:rsid w:val="003A6D8A"/>
    <w:rsid w:val="003A72F7"/>
    <w:rsid w:val="003B02B5"/>
    <w:rsid w:val="003B2386"/>
    <w:rsid w:val="003B3328"/>
    <w:rsid w:val="003B3C43"/>
    <w:rsid w:val="003B4C63"/>
    <w:rsid w:val="003B6B56"/>
    <w:rsid w:val="003C1375"/>
    <w:rsid w:val="003C2101"/>
    <w:rsid w:val="003C2693"/>
    <w:rsid w:val="003C3C5A"/>
    <w:rsid w:val="003C7759"/>
    <w:rsid w:val="003D11B3"/>
    <w:rsid w:val="003D1824"/>
    <w:rsid w:val="003D2A37"/>
    <w:rsid w:val="003D2DFF"/>
    <w:rsid w:val="003D2FBF"/>
    <w:rsid w:val="003D36B2"/>
    <w:rsid w:val="003D4842"/>
    <w:rsid w:val="003D59F8"/>
    <w:rsid w:val="003D67A2"/>
    <w:rsid w:val="003D7056"/>
    <w:rsid w:val="003E251F"/>
    <w:rsid w:val="003E546F"/>
    <w:rsid w:val="003E6111"/>
    <w:rsid w:val="003E6703"/>
    <w:rsid w:val="003E6DCB"/>
    <w:rsid w:val="003F05B8"/>
    <w:rsid w:val="003F11C1"/>
    <w:rsid w:val="003F1641"/>
    <w:rsid w:val="003F1B86"/>
    <w:rsid w:val="003F2405"/>
    <w:rsid w:val="003F5657"/>
    <w:rsid w:val="003F5D20"/>
    <w:rsid w:val="003F5E70"/>
    <w:rsid w:val="003F61CE"/>
    <w:rsid w:val="003F7A81"/>
    <w:rsid w:val="0040008E"/>
    <w:rsid w:val="00401038"/>
    <w:rsid w:val="00401367"/>
    <w:rsid w:val="004020F9"/>
    <w:rsid w:val="00403B57"/>
    <w:rsid w:val="004066A5"/>
    <w:rsid w:val="00407786"/>
    <w:rsid w:val="00410F6C"/>
    <w:rsid w:val="0041154D"/>
    <w:rsid w:val="0041246E"/>
    <w:rsid w:val="004127F1"/>
    <w:rsid w:val="0041282F"/>
    <w:rsid w:val="00412A21"/>
    <w:rsid w:val="00413EB3"/>
    <w:rsid w:val="00414ADA"/>
    <w:rsid w:val="00421549"/>
    <w:rsid w:val="00421DA1"/>
    <w:rsid w:val="00421FC7"/>
    <w:rsid w:val="00422346"/>
    <w:rsid w:val="004229BD"/>
    <w:rsid w:val="004229D3"/>
    <w:rsid w:val="004238DA"/>
    <w:rsid w:val="00423CE0"/>
    <w:rsid w:val="004249C0"/>
    <w:rsid w:val="004268EA"/>
    <w:rsid w:val="00426F41"/>
    <w:rsid w:val="00427682"/>
    <w:rsid w:val="004318E9"/>
    <w:rsid w:val="00432A15"/>
    <w:rsid w:val="00433F29"/>
    <w:rsid w:val="00435818"/>
    <w:rsid w:val="00436B57"/>
    <w:rsid w:val="00441CF0"/>
    <w:rsid w:val="00443DD2"/>
    <w:rsid w:val="00445BE7"/>
    <w:rsid w:val="00446F90"/>
    <w:rsid w:val="00447873"/>
    <w:rsid w:val="00451924"/>
    <w:rsid w:val="00451D16"/>
    <w:rsid w:val="00453FFD"/>
    <w:rsid w:val="004548D4"/>
    <w:rsid w:val="00454EA3"/>
    <w:rsid w:val="00455964"/>
    <w:rsid w:val="00455D25"/>
    <w:rsid w:val="00455DE5"/>
    <w:rsid w:val="00455E8B"/>
    <w:rsid w:val="00461266"/>
    <w:rsid w:val="00461F5F"/>
    <w:rsid w:val="004620F6"/>
    <w:rsid w:val="00463AD0"/>
    <w:rsid w:val="004647B9"/>
    <w:rsid w:val="00466299"/>
    <w:rsid w:val="00466EC0"/>
    <w:rsid w:val="0046737C"/>
    <w:rsid w:val="0046797A"/>
    <w:rsid w:val="004707ED"/>
    <w:rsid w:val="00471400"/>
    <w:rsid w:val="00473B31"/>
    <w:rsid w:val="0047490F"/>
    <w:rsid w:val="004763E3"/>
    <w:rsid w:val="00476507"/>
    <w:rsid w:val="00477906"/>
    <w:rsid w:val="00480B0A"/>
    <w:rsid w:val="00481148"/>
    <w:rsid w:val="00481399"/>
    <w:rsid w:val="00481D49"/>
    <w:rsid w:val="00482156"/>
    <w:rsid w:val="0048352B"/>
    <w:rsid w:val="00484E01"/>
    <w:rsid w:val="0048596C"/>
    <w:rsid w:val="004879AC"/>
    <w:rsid w:val="00490584"/>
    <w:rsid w:val="0049305D"/>
    <w:rsid w:val="00493A61"/>
    <w:rsid w:val="00493EF4"/>
    <w:rsid w:val="00494664"/>
    <w:rsid w:val="00494ABD"/>
    <w:rsid w:val="00495EAD"/>
    <w:rsid w:val="00496BF2"/>
    <w:rsid w:val="00496F34"/>
    <w:rsid w:val="004A05EE"/>
    <w:rsid w:val="004A0A39"/>
    <w:rsid w:val="004A0C41"/>
    <w:rsid w:val="004A25F3"/>
    <w:rsid w:val="004A2677"/>
    <w:rsid w:val="004A46F0"/>
    <w:rsid w:val="004A5743"/>
    <w:rsid w:val="004A5C81"/>
    <w:rsid w:val="004A6F98"/>
    <w:rsid w:val="004A76B3"/>
    <w:rsid w:val="004B2ACC"/>
    <w:rsid w:val="004B3282"/>
    <w:rsid w:val="004B579A"/>
    <w:rsid w:val="004B579B"/>
    <w:rsid w:val="004B61C0"/>
    <w:rsid w:val="004B72D7"/>
    <w:rsid w:val="004B7668"/>
    <w:rsid w:val="004C1453"/>
    <w:rsid w:val="004C4459"/>
    <w:rsid w:val="004C4B1D"/>
    <w:rsid w:val="004C55E8"/>
    <w:rsid w:val="004C5F03"/>
    <w:rsid w:val="004C664B"/>
    <w:rsid w:val="004C7DEB"/>
    <w:rsid w:val="004D0A80"/>
    <w:rsid w:val="004D12FC"/>
    <w:rsid w:val="004D42D6"/>
    <w:rsid w:val="004D5733"/>
    <w:rsid w:val="004D77EF"/>
    <w:rsid w:val="004E099A"/>
    <w:rsid w:val="004E1102"/>
    <w:rsid w:val="004E71E0"/>
    <w:rsid w:val="004E73C8"/>
    <w:rsid w:val="004F038C"/>
    <w:rsid w:val="004F473C"/>
    <w:rsid w:val="004F5426"/>
    <w:rsid w:val="004F6305"/>
    <w:rsid w:val="004F68BE"/>
    <w:rsid w:val="004F7D9D"/>
    <w:rsid w:val="005003A3"/>
    <w:rsid w:val="00500803"/>
    <w:rsid w:val="0050213F"/>
    <w:rsid w:val="00502CC7"/>
    <w:rsid w:val="005038F0"/>
    <w:rsid w:val="00503E2E"/>
    <w:rsid w:val="0050425F"/>
    <w:rsid w:val="00504562"/>
    <w:rsid w:val="00507343"/>
    <w:rsid w:val="00510898"/>
    <w:rsid w:val="00510A8F"/>
    <w:rsid w:val="00511466"/>
    <w:rsid w:val="00511A3E"/>
    <w:rsid w:val="00512E3C"/>
    <w:rsid w:val="005132B1"/>
    <w:rsid w:val="00513995"/>
    <w:rsid w:val="0051420C"/>
    <w:rsid w:val="00514760"/>
    <w:rsid w:val="00514764"/>
    <w:rsid w:val="005156D5"/>
    <w:rsid w:val="0051611B"/>
    <w:rsid w:val="0051624A"/>
    <w:rsid w:val="00516A6A"/>
    <w:rsid w:val="005200EC"/>
    <w:rsid w:val="0052101F"/>
    <w:rsid w:val="005215EF"/>
    <w:rsid w:val="00521E4C"/>
    <w:rsid w:val="005248B4"/>
    <w:rsid w:val="00527F00"/>
    <w:rsid w:val="00531A88"/>
    <w:rsid w:val="00532F13"/>
    <w:rsid w:val="0053486B"/>
    <w:rsid w:val="00534A73"/>
    <w:rsid w:val="00534ADE"/>
    <w:rsid w:val="00534DF6"/>
    <w:rsid w:val="005350A8"/>
    <w:rsid w:val="00536A08"/>
    <w:rsid w:val="00536E20"/>
    <w:rsid w:val="00540A37"/>
    <w:rsid w:val="00540EC0"/>
    <w:rsid w:val="00544A01"/>
    <w:rsid w:val="00544FD1"/>
    <w:rsid w:val="00545100"/>
    <w:rsid w:val="00545D3F"/>
    <w:rsid w:val="00547B63"/>
    <w:rsid w:val="0055317A"/>
    <w:rsid w:val="00553309"/>
    <w:rsid w:val="005547E2"/>
    <w:rsid w:val="00554A67"/>
    <w:rsid w:val="00554CFF"/>
    <w:rsid w:val="00554E76"/>
    <w:rsid w:val="00561D73"/>
    <w:rsid w:val="0056429E"/>
    <w:rsid w:val="0056502C"/>
    <w:rsid w:val="005667A8"/>
    <w:rsid w:val="00566DF0"/>
    <w:rsid w:val="005673DC"/>
    <w:rsid w:val="00567D8C"/>
    <w:rsid w:val="00570333"/>
    <w:rsid w:val="00571E1A"/>
    <w:rsid w:val="00572FB4"/>
    <w:rsid w:val="00575B57"/>
    <w:rsid w:val="005760EA"/>
    <w:rsid w:val="00577655"/>
    <w:rsid w:val="00577DF1"/>
    <w:rsid w:val="00581F06"/>
    <w:rsid w:val="005820B7"/>
    <w:rsid w:val="00585185"/>
    <w:rsid w:val="005927EA"/>
    <w:rsid w:val="00592F0C"/>
    <w:rsid w:val="005945E7"/>
    <w:rsid w:val="005945EF"/>
    <w:rsid w:val="00595BDD"/>
    <w:rsid w:val="00596BFC"/>
    <w:rsid w:val="005A0026"/>
    <w:rsid w:val="005A0158"/>
    <w:rsid w:val="005A02A2"/>
    <w:rsid w:val="005A060D"/>
    <w:rsid w:val="005A255C"/>
    <w:rsid w:val="005A31D5"/>
    <w:rsid w:val="005A4105"/>
    <w:rsid w:val="005A5636"/>
    <w:rsid w:val="005A5BFF"/>
    <w:rsid w:val="005B0682"/>
    <w:rsid w:val="005B3D43"/>
    <w:rsid w:val="005B4128"/>
    <w:rsid w:val="005B4579"/>
    <w:rsid w:val="005B5B82"/>
    <w:rsid w:val="005B61A5"/>
    <w:rsid w:val="005B7FA9"/>
    <w:rsid w:val="005C0CE9"/>
    <w:rsid w:val="005C3E1B"/>
    <w:rsid w:val="005C4EF3"/>
    <w:rsid w:val="005C5699"/>
    <w:rsid w:val="005C68BD"/>
    <w:rsid w:val="005C6CBA"/>
    <w:rsid w:val="005D140A"/>
    <w:rsid w:val="005D2F14"/>
    <w:rsid w:val="005D5190"/>
    <w:rsid w:val="005D5938"/>
    <w:rsid w:val="005D5EF9"/>
    <w:rsid w:val="005D75F3"/>
    <w:rsid w:val="005D7E0C"/>
    <w:rsid w:val="005E0C04"/>
    <w:rsid w:val="005E1923"/>
    <w:rsid w:val="005E5049"/>
    <w:rsid w:val="005F0953"/>
    <w:rsid w:val="005F3655"/>
    <w:rsid w:val="005F3AD4"/>
    <w:rsid w:val="005F3D0B"/>
    <w:rsid w:val="0060139D"/>
    <w:rsid w:val="00602CC7"/>
    <w:rsid w:val="00603502"/>
    <w:rsid w:val="006038E0"/>
    <w:rsid w:val="00603C44"/>
    <w:rsid w:val="00604346"/>
    <w:rsid w:val="0060437B"/>
    <w:rsid w:val="00604A58"/>
    <w:rsid w:val="00604CD7"/>
    <w:rsid w:val="006050A8"/>
    <w:rsid w:val="00605B56"/>
    <w:rsid w:val="00605E60"/>
    <w:rsid w:val="00605FB2"/>
    <w:rsid w:val="006064B9"/>
    <w:rsid w:val="00616204"/>
    <w:rsid w:val="0061669D"/>
    <w:rsid w:val="00617E54"/>
    <w:rsid w:val="00620D6F"/>
    <w:rsid w:val="006224B9"/>
    <w:rsid w:val="00622546"/>
    <w:rsid w:val="00625B81"/>
    <w:rsid w:val="00625F2A"/>
    <w:rsid w:val="006317A0"/>
    <w:rsid w:val="00633512"/>
    <w:rsid w:val="00633AEF"/>
    <w:rsid w:val="00635B03"/>
    <w:rsid w:val="00636B9B"/>
    <w:rsid w:val="00637770"/>
    <w:rsid w:val="0064075C"/>
    <w:rsid w:val="0064193E"/>
    <w:rsid w:val="00642F9E"/>
    <w:rsid w:val="00645092"/>
    <w:rsid w:val="0064554C"/>
    <w:rsid w:val="00645716"/>
    <w:rsid w:val="006463D8"/>
    <w:rsid w:val="00647057"/>
    <w:rsid w:val="00647924"/>
    <w:rsid w:val="00647DC4"/>
    <w:rsid w:val="00652149"/>
    <w:rsid w:val="0065266A"/>
    <w:rsid w:val="00653828"/>
    <w:rsid w:val="00653C9E"/>
    <w:rsid w:val="006548C6"/>
    <w:rsid w:val="00654B2F"/>
    <w:rsid w:val="00655181"/>
    <w:rsid w:val="0065665F"/>
    <w:rsid w:val="00656A69"/>
    <w:rsid w:val="0066144F"/>
    <w:rsid w:val="00662F11"/>
    <w:rsid w:val="00662FED"/>
    <w:rsid w:val="0066396C"/>
    <w:rsid w:val="00663CB1"/>
    <w:rsid w:val="00664245"/>
    <w:rsid w:val="00664775"/>
    <w:rsid w:val="00666640"/>
    <w:rsid w:val="00666E7E"/>
    <w:rsid w:val="006675AE"/>
    <w:rsid w:val="00667BC2"/>
    <w:rsid w:val="00671589"/>
    <w:rsid w:val="0067252F"/>
    <w:rsid w:val="00672C4D"/>
    <w:rsid w:val="00673DB0"/>
    <w:rsid w:val="00675230"/>
    <w:rsid w:val="00675A81"/>
    <w:rsid w:val="0067626C"/>
    <w:rsid w:val="0067651E"/>
    <w:rsid w:val="00676B9B"/>
    <w:rsid w:val="00684940"/>
    <w:rsid w:val="0068595F"/>
    <w:rsid w:val="00685CE7"/>
    <w:rsid w:val="00692347"/>
    <w:rsid w:val="006945E0"/>
    <w:rsid w:val="00694951"/>
    <w:rsid w:val="00695171"/>
    <w:rsid w:val="00695CE7"/>
    <w:rsid w:val="00696432"/>
    <w:rsid w:val="006970C5"/>
    <w:rsid w:val="006A0463"/>
    <w:rsid w:val="006A1C18"/>
    <w:rsid w:val="006A292B"/>
    <w:rsid w:val="006A393A"/>
    <w:rsid w:val="006A44C8"/>
    <w:rsid w:val="006A72E9"/>
    <w:rsid w:val="006A79EB"/>
    <w:rsid w:val="006A7DB9"/>
    <w:rsid w:val="006A7FF0"/>
    <w:rsid w:val="006B1144"/>
    <w:rsid w:val="006B2176"/>
    <w:rsid w:val="006B2F84"/>
    <w:rsid w:val="006B3037"/>
    <w:rsid w:val="006B3709"/>
    <w:rsid w:val="006B4984"/>
    <w:rsid w:val="006B5090"/>
    <w:rsid w:val="006B56E3"/>
    <w:rsid w:val="006B6B5F"/>
    <w:rsid w:val="006B7927"/>
    <w:rsid w:val="006C0F19"/>
    <w:rsid w:val="006C132E"/>
    <w:rsid w:val="006C2331"/>
    <w:rsid w:val="006C3B4C"/>
    <w:rsid w:val="006C6689"/>
    <w:rsid w:val="006C6D98"/>
    <w:rsid w:val="006C7A5B"/>
    <w:rsid w:val="006D09BA"/>
    <w:rsid w:val="006D466C"/>
    <w:rsid w:val="006D4B1F"/>
    <w:rsid w:val="006D56F6"/>
    <w:rsid w:val="006D5B7E"/>
    <w:rsid w:val="006D77F2"/>
    <w:rsid w:val="006E02BB"/>
    <w:rsid w:val="006E0628"/>
    <w:rsid w:val="006E0DD6"/>
    <w:rsid w:val="006E704F"/>
    <w:rsid w:val="006E70F0"/>
    <w:rsid w:val="006E7361"/>
    <w:rsid w:val="006F0687"/>
    <w:rsid w:val="006F28B5"/>
    <w:rsid w:val="006F547F"/>
    <w:rsid w:val="006F696E"/>
    <w:rsid w:val="006F723B"/>
    <w:rsid w:val="006F7BAC"/>
    <w:rsid w:val="00700A0E"/>
    <w:rsid w:val="007015FE"/>
    <w:rsid w:val="00701A3B"/>
    <w:rsid w:val="007024C7"/>
    <w:rsid w:val="0070310C"/>
    <w:rsid w:val="0070329E"/>
    <w:rsid w:val="007048ED"/>
    <w:rsid w:val="00706268"/>
    <w:rsid w:val="007075F9"/>
    <w:rsid w:val="007102D6"/>
    <w:rsid w:val="007139FB"/>
    <w:rsid w:val="0071483E"/>
    <w:rsid w:val="007158F2"/>
    <w:rsid w:val="00717C66"/>
    <w:rsid w:val="007207A7"/>
    <w:rsid w:val="00721055"/>
    <w:rsid w:val="0072193C"/>
    <w:rsid w:val="007228FE"/>
    <w:rsid w:val="00724E75"/>
    <w:rsid w:val="00725918"/>
    <w:rsid w:val="00726F8C"/>
    <w:rsid w:val="007333F7"/>
    <w:rsid w:val="007334C4"/>
    <w:rsid w:val="007334F5"/>
    <w:rsid w:val="00733A2A"/>
    <w:rsid w:val="00733DC5"/>
    <w:rsid w:val="007343A9"/>
    <w:rsid w:val="00734D18"/>
    <w:rsid w:val="007376E4"/>
    <w:rsid w:val="00737A96"/>
    <w:rsid w:val="00737B0E"/>
    <w:rsid w:val="00737BBC"/>
    <w:rsid w:val="00743302"/>
    <w:rsid w:val="00743663"/>
    <w:rsid w:val="00743AD9"/>
    <w:rsid w:val="00744735"/>
    <w:rsid w:val="007448E9"/>
    <w:rsid w:val="00744B57"/>
    <w:rsid w:val="00746B61"/>
    <w:rsid w:val="0074724B"/>
    <w:rsid w:val="0075013A"/>
    <w:rsid w:val="00750A7F"/>
    <w:rsid w:val="007525F1"/>
    <w:rsid w:val="00753A59"/>
    <w:rsid w:val="00754851"/>
    <w:rsid w:val="0076060A"/>
    <w:rsid w:val="007617E3"/>
    <w:rsid w:val="00761929"/>
    <w:rsid w:val="00761E6B"/>
    <w:rsid w:val="007632D2"/>
    <w:rsid w:val="00763A59"/>
    <w:rsid w:val="00763FD5"/>
    <w:rsid w:val="007674EF"/>
    <w:rsid w:val="00772707"/>
    <w:rsid w:val="00773C28"/>
    <w:rsid w:val="0077400E"/>
    <w:rsid w:val="007741EC"/>
    <w:rsid w:val="007761C5"/>
    <w:rsid w:val="00780495"/>
    <w:rsid w:val="007804E0"/>
    <w:rsid w:val="00780E1A"/>
    <w:rsid w:val="00783A38"/>
    <w:rsid w:val="00784FBA"/>
    <w:rsid w:val="007869B1"/>
    <w:rsid w:val="00786E2C"/>
    <w:rsid w:val="00787D5B"/>
    <w:rsid w:val="00791C94"/>
    <w:rsid w:val="007940AD"/>
    <w:rsid w:val="00794225"/>
    <w:rsid w:val="00794231"/>
    <w:rsid w:val="0079451A"/>
    <w:rsid w:val="007946D4"/>
    <w:rsid w:val="00795C01"/>
    <w:rsid w:val="007965CA"/>
    <w:rsid w:val="0079728E"/>
    <w:rsid w:val="00797AF3"/>
    <w:rsid w:val="00797C30"/>
    <w:rsid w:val="00797D0B"/>
    <w:rsid w:val="007A151C"/>
    <w:rsid w:val="007A28C6"/>
    <w:rsid w:val="007A4067"/>
    <w:rsid w:val="007A56E2"/>
    <w:rsid w:val="007A6561"/>
    <w:rsid w:val="007A6AD7"/>
    <w:rsid w:val="007A6E1D"/>
    <w:rsid w:val="007B0853"/>
    <w:rsid w:val="007B08D0"/>
    <w:rsid w:val="007B0B3E"/>
    <w:rsid w:val="007B1440"/>
    <w:rsid w:val="007B3B0A"/>
    <w:rsid w:val="007B42EF"/>
    <w:rsid w:val="007B706F"/>
    <w:rsid w:val="007C0052"/>
    <w:rsid w:val="007C017B"/>
    <w:rsid w:val="007C0944"/>
    <w:rsid w:val="007C10E6"/>
    <w:rsid w:val="007C7A16"/>
    <w:rsid w:val="007D06A4"/>
    <w:rsid w:val="007D1C2C"/>
    <w:rsid w:val="007D30C3"/>
    <w:rsid w:val="007D556E"/>
    <w:rsid w:val="007D6523"/>
    <w:rsid w:val="007E5530"/>
    <w:rsid w:val="007F0459"/>
    <w:rsid w:val="007F1142"/>
    <w:rsid w:val="007F28B1"/>
    <w:rsid w:val="007F2E58"/>
    <w:rsid w:val="007F2E65"/>
    <w:rsid w:val="007F310C"/>
    <w:rsid w:val="007F31BD"/>
    <w:rsid w:val="007F3E6A"/>
    <w:rsid w:val="007F4759"/>
    <w:rsid w:val="007F4B9E"/>
    <w:rsid w:val="007F67A0"/>
    <w:rsid w:val="007F77F9"/>
    <w:rsid w:val="008039D2"/>
    <w:rsid w:val="00803EC6"/>
    <w:rsid w:val="00807462"/>
    <w:rsid w:val="008122A5"/>
    <w:rsid w:val="00812568"/>
    <w:rsid w:val="00812B2E"/>
    <w:rsid w:val="008131E0"/>
    <w:rsid w:val="00813B62"/>
    <w:rsid w:val="00813CAA"/>
    <w:rsid w:val="00813F08"/>
    <w:rsid w:val="0081526B"/>
    <w:rsid w:val="008167DD"/>
    <w:rsid w:val="00820421"/>
    <w:rsid w:val="0082140B"/>
    <w:rsid w:val="00821A05"/>
    <w:rsid w:val="0082208A"/>
    <w:rsid w:val="0082246A"/>
    <w:rsid w:val="0082249F"/>
    <w:rsid w:val="00823C8D"/>
    <w:rsid w:val="008247B4"/>
    <w:rsid w:val="008274BB"/>
    <w:rsid w:val="00827969"/>
    <w:rsid w:val="00830B29"/>
    <w:rsid w:val="0083101A"/>
    <w:rsid w:val="00831572"/>
    <w:rsid w:val="008318E9"/>
    <w:rsid w:val="00833BC8"/>
    <w:rsid w:val="00833CAF"/>
    <w:rsid w:val="008342CE"/>
    <w:rsid w:val="008357F7"/>
    <w:rsid w:val="008361D3"/>
    <w:rsid w:val="00840642"/>
    <w:rsid w:val="00840987"/>
    <w:rsid w:val="0084116A"/>
    <w:rsid w:val="008417E4"/>
    <w:rsid w:val="00841CF9"/>
    <w:rsid w:val="00843ECE"/>
    <w:rsid w:val="008474A6"/>
    <w:rsid w:val="00847E37"/>
    <w:rsid w:val="00854367"/>
    <w:rsid w:val="00854E57"/>
    <w:rsid w:val="008550F5"/>
    <w:rsid w:val="00857B23"/>
    <w:rsid w:val="00860661"/>
    <w:rsid w:val="00861AA0"/>
    <w:rsid w:val="00861F42"/>
    <w:rsid w:val="00862EC5"/>
    <w:rsid w:val="00863158"/>
    <w:rsid w:val="00863F31"/>
    <w:rsid w:val="008643DC"/>
    <w:rsid w:val="0086621C"/>
    <w:rsid w:val="0086633B"/>
    <w:rsid w:val="00866615"/>
    <w:rsid w:val="00866A61"/>
    <w:rsid w:val="0086748B"/>
    <w:rsid w:val="0086762D"/>
    <w:rsid w:val="0087281B"/>
    <w:rsid w:val="00872EFA"/>
    <w:rsid w:val="00874056"/>
    <w:rsid w:val="00874A46"/>
    <w:rsid w:val="00874E1D"/>
    <w:rsid w:val="00874F4F"/>
    <w:rsid w:val="00875079"/>
    <w:rsid w:val="00875263"/>
    <w:rsid w:val="00875A3D"/>
    <w:rsid w:val="00876F69"/>
    <w:rsid w:val="00877010"/>
    <w:rsid w:val="008770B2"/>
    <w:rsid w:val="008802DF"/>
    <w:rsid w:val="00882DF4"/>
    <w:rsid w:val="00884F35"/>
    <w:rsid w:val="00885287"/>
    <w:rsid w:val="00885E19"/>
    <w:rsid w:val="00886BD9"/>
    <w:rsid w:val="00891150"/>
    <w:rsid w:val="00893298"/>
    <w:rsid w:val="00893359"/>
    <w:rsid w:val="008966DF"/>
    <w:rsid w:val="008974E7"/>
    <w:rsid w:val="008A0A82"/>
    <w:rsid w:val="008A0C81"/>
    <w:rsid w:val="008A0F4C"/>
    <w:rsid w:val="008A16B3"/>
    <w:rsid w:val="008A33D3"/>
    <w:rsid w:val="008A3C68"/>
    <w:rsid w:val="008A5747"/>
    <w:rsid w:val="008A6AA4"/>
    <w:rsid w:val="008A6FF7"/>
    <w:rsid w:val="008B22BA"/>
    <w:rsid w:val="008B2313"/>
    <w:rsid w:val="008B4252"/>
    <w:rsid w:val="008B7369"/>
    <w:rsid w:val="008B7DE5"/>
    <w:rsid w:val="008C3443"/>
    <w:rsid w:val="008C4940"/>
    <w:rsid w:val="008D0B1B"/>
    <w:rsid w:val="008D53BB"/>
    <w:rsid w:val="008D56BA"/>
    <w:rsid w:val="008D7739"/>
    <w:rsid w:val="008E5253"/>
    <w:rsid w:val="008E5F46"/>
    <w:rsid w:val="008E6047"/>
    <w:rsid w:val="008E7479"/>
    <w:rsid w:val="008F2FF2"/>
    <w:rsid w:val="008F3780"/>
    <w:rsid w:val="008F38CD"/>
    <w:rsid w:val="008F4125"/>
    <w:rsid w:val="008F4A2D"/>
    <w:rsid w:val="008F5067"/>
    <w:rsid w:val="008F675F"/>
    <w:rsid w:val="008F6B84"/>
    <w:rsid w:val="008F752C"/>
    <w:rsid w:val="0090248E"/>
    <w:rsid w:val="00904A63"/>
    <w:rsid w:val="0090530E"/>
    <w:rsid w:val="009060CD"/>
    <w:rsid w:val="00911071"/>
    <w:rsid w:val="009115C1"/>
    <w:rsid w:val="009137BC"/>
    <w:rsid w:val="00913C3E"/>
    <w:rsid w:val="00913D05"/>
    <w:rsid w:val="00913FC4"/>
    <w:rsid w:val="009141BB"/>
    <w:rsid w:val="00914528"/>
    <w:rsid w:val="00917BBD"/>
    <w:rsid w:val="00921806"/>
    <w:rsid w:val="00921B46"/>
    <w:rsid w:val="0092213C"/>
    <w:rsid w:val="009229C0"/>
    <w:rsid w:val="00923B65"/>
    <w:rsid w:val="00923FD7"/>
    <w:rsid w:val="00926A57"/>
    <w:rsid w:val="00931D94"/>
    <w:rsid w:val="00932D9A"/>
    <w:rsid w:val="009359F9"/>
    <w:rsid w:val="009360A5"/>
    <w:rsid w:val="009360CB"/>
    <w:rsid w:val="00937A22"/>
    <w:rsid w:val="00940B0B"/>
    <w:rsid w:val="00941D73"/>
    <w:rsid w:val="00942D68"/>
    <w:rsid w:val="00943173"/>
    <w:rsid w:val="00944057"/>
    <w:rsid w:val="0095175B"/>
    <w:rsid w:val="00952BE9"/>
    <w:rsid w:val="00952F93"/>
    <w:rsid w:val="00957C6D"/>
    <w:rsid w:val="00957DC9"/>
    <w:rsid w:val="009609B8"/>
    <w:rsid w:val="0096174C"/>
    <w:rsid w:val="009631F6"/>
    <w:rsid w:val="00963814"/>
    <w:rsid w:val="009663C8"/>
    <w:rsid w:val="009664A3"/>
    <w:rsid w:val="00967199"/>
    <w:rsid w:val="00967BB1"/>
    <w:rsid w:val="00970197"/>
    <w:rsid w:val="00970336"/>
    <w:rsid w:val="00971A17"/>
    <w:rsid w:val="00971C26"/>
    <w:rsid w:val="00971DED"/>
    <w:rsid w:val="00973BFB"/>
    <w:rsid w:val="009744AE"/>
    <w:rsid w:val="00975EE0"/>
    <w:rsid w:val="00977F3B"/>
    <w:rsid w:val="00980134"/>
    <w:rsid w:val="009811DC"/>
    <w:rsid w:val="0098370A"/>
    <w:rsid w:val="00991A30"/>
    <w:rsid w:val="00993AFA"/>
    <w:rsid w:val="00995BC2"/>
    <w:rsid w:val="00996785"/>
    <w:rsid w:val="009A1CE1"/>
    <w:rsid w:val="009A31E1"/>
    <w:rsid w:val="009A57BF"/>
    <w:rsid w:val="009B3569"/>
    <w:rsid w:val="009B3ED5"/>
    <w:rsid w:val="009B459D"/>
    <w:rsid w:val="009B46C4"/>
    <w:rsid w:val="009B7788"/>
    <w:rsid w:val="009C1E8A"/>
    <w:rsid w:val="009C37DF"/>
    <w:rsid w:val="009C38A1"/>
    <w:rsid w:val="009C3A73"/>
    <w:rsid w:val="009C61CD"/>
    <w:rsid w:val="009C712A"/>
    <w:rsid w:val="009C7D7B"/>
    <w:rsid w:val="009D3D79"/>
    <w:rsid w:val="009D4881"/>
    <w:rsid w:val="009D61E0"/>
    <w:rsid w:val="009D712C"/>
    <w:rsid w:val="009D79C7"/>
    <w:rsid w:val="009E0A8A"/>
    <w:rsid w:val="009E0FFB"/>
    <w:rsid w:val="009E25BF"/>
    <w:rsid w:val="009E3539"/>
    <w:rsid w:val="009E3ACB"/>
    <w:rsid w:val="009E3C37"/>
    <w:rsid w:val="009E5317"/>
    <w:rsid w:val="009F0FCE"/>
    <w:rsid w:val="009F1D11"/>
    <w:rsid w:val="009F20D8"/>
    <w:rsid w:val="009F36A0"/>
    <w:rsid w:val="009F3B2C"/>
    <w:rsid w:val="009F5502"/>
    <w:rsid w:val="009F5CCE"/>
    <w:rsid w:val="00A000D9"/>
    <w:rsid w:val="00A01673"/>
    <w:rsid w:val="00A023AB"/>
    <w:rsid w:val="00A02B93"/>
    <w:rsid w:val="00A03769"/>
    <w:rsid w:val="00A03CC8"/>
    <w:rsid w:val="00A04821"/>
    <w:rsid w:val="00A11ABC"/>
    <w:rsid w:val="00A13421"/>
    <w:rsid w:val="00A134B5"/>
    <w:rsid w:val="00A14131"/>
    <w:rsid w:val="00A14583"/>
    <w:rsid w:val="00A154A2"/>
    <w:rsid w:val="00A159AD"/>
    <w:rsid w:val="00A15C1C"/>
    <w:rsid w:val="00A16601"/>
    <w:rsid w:val="00A16CB4"/>
    <w:rsid w:val="00A20A12"/>
    <w:rsid w:val="00A20DDA"/>
    <w:rsid w:val="00A22F85"/>
    <w:rsid w:val="00A24C76"/>
    <w:rsid w:val="00A255E4"/>
    <w:rsid w:val="00A258FB"/>
    <w:rsid w:val="00A300D5"/>
    <w:rsid w:val="00A31B69"/>
    <w:rsid w:val="00A32490"/>
    <w:rsid w:val="00A32769"/>
    <w:rsid w:val="00A32B35"/>
    <w:rsid w:val="00A332D7"/>
    <w:rsid w:val="00A347D9"/>
    <w:rsid w:val="00A35F80"/>
    <w:rsid w:val="00A369E3"/>
    <w:rsid w:val="00A37643"/>
    <w:rsid w:val="00A37DC0"/>
    <w:rsid w:val="00A4032D"/>
    <w:rsid w:val="00A40A15"/>
    <w:rsid w:val="00A445BA"/>
    <w:rsid w:val="00A44CC0"/>
    <w:rsid w:val="00A45A33"/>
    <w:rsid w:val="00A46D38"/>
    <w:rsid w:val="00A4705A"/>
    <w:rsid w:val="00A47242"/>
    <w:rsid w:val="00A50870"/>
    <w:rsid w:val="00A50912"/>
    <w:rsid w:val="00A54997"/>
    <w:rsid w:val="00A555F8"/>
    <w:rsid w:val="00A56094"/>
    <w:rsid w:val="00A560D7"/>
    <w:rsid w:val="00A5621B"/>
    <w:rsid w:val="00A56655"/>
    <w:rsid w:val="00A56767"/>
    <w:rsid w:val="00A56B30"/>
    <w:rsid w:val="00A57CEA"/>
    <w:rsid w:val="00A63373"/>
    <w:rsid w:val="00A6368E"/>
    <w:rsid w:val="00A64FFE"/>
    <w:rsid w:val="00A668A0"/>
    <w:rsid w:val="00A67B08"/>
    <w:rsid w:val="00A67EDA"/>
    <w:rsid w:val="00A709CD"/>
    <w:rsid w:val="00A70E31"/>
    <w:rsid w:val="00A70ED9"/>
    <w:rsid w:val="00A7169A"/>
    <w:rsid w:val="00A7445C"/>
    <w:rsid w:val="00A76D54"/>
    <w:rsid w:val="00A77EAF"/>
    <w:rsid w:val="00A815FF"/>
    <w:rsid w:val="00A84E4F"/>
    <w:rsid w:val="00A85D71"/>
    <w:rsid w:val="00A87F24"/>
    <w:rsid w:val="00A90514"/>
    <w:rsid w:val="00A91E88"/>
    <w:rsid w:val="00A92310"/>
    <w:rsid w:val="00A9328B"/>
    <w:rsid w:val="00A943FC"/>
    <w:rsid w:val="00A97E9B"/>
    <w:rsid w:val="00AA0DE3"/>
    <w:rsid w:val="00AA2588"/>
    <w:rsid w:val="00AA2D9E"/>
    <w:rsid w:val="00AA5E21"/>
    <w:rsid w:val="00AA7FBB"/>
    <w:rsid w:val="00AB0560"/>
    <w:rsid w:val="00AB07AC"/>
    <w:rsid w:val="00AB117B"/>
    <w:rsid w:val="00AB1205"/>
    <w:rsid w:val="00AB1865"/>
    <w:rsid w:val="00AB2333"/>
    <w:rsid w:val="00AB23B9"/>
    <w:rsid w:val="00AB2FE9"/>
    <w:rsid w:val="00AB34E5"/>
    <w:rsid w:val="00AC20FA"/>
    <w:rsid w:val="00AC3868"/>
    <w:rsid w:val="00AC387F"/>
    <w:rsid w:val="00AC49AE"/>
    <w:rsid w:val="00AC5239"/>
    <w:rsid w:val="00AC7376"/>
    <w:rsid w:val="00AC7457"/>
    <w:rsid w:val="00AD0E67"/>
    <w:rsid w:val="00AD1A11"/>
    <w:rsid w:val="00AD1B49"/>
    <w:rsid w:val="00AD1C21"/>
    <w:rsid w:val="00AD2437"/>
    <w:rsid w:val="00AD2580"/>
    <w:rsid w:val="00AD30CE"/>
    <w:rsid w:val="00AD64A8"/>
    <w:rsid w:val="00AD677D"/>
    <w:rsid w:val="00AD691A"/>
    <w:rsid w:val="00AD69D3"/>
    <w:rsid w:val="00AD6AF1"/>
    <w:rsid w:val="00AE160D"/>
    <w:rsid w:val="00AE2761"/>
    <w:rsid w:val="00AE305B"/>
    <w:rsid w:val="00AE36BE"/>
    <w:rsid w:val="00AF0AB7"/>
    <w:rsid w:val="00AF0D64"/>
    <w:rsid w:val="00AF264E"/>
    <w:rsid w:val="00AF26A8"/>
    <w:rsid w:val="00AF3142"/>
    <w:rsid w:val="00AF3F85"/>
    <w:rsid w:val="00AF4476"/>
    <w:rsid w:val="00AF4772"/>
    <w:rsid w:val="00AF4EA6"/>
    <w:rsid w:val="00AF5086"/>
    <w:rsid w:val="00AF5416"/>
    <w:rsid w:val="00AF55E9"/>
    <w:rsid w:val="00AF6274"/>
    <w:rsid w:val="00AF68F9"/>
    <w:rsid w:val="00B00270"/>
    <w:rsid w:val="00B0217D"/>
    <w:rsid w:val="00B028C2"/>
    <w:rsid w:val="00B04774"/>
    <w:rsid w:val="00B07E7A"/>
    <w:rsid w:val="00B125C6"/>
    <w:rsid w:val="00B15717"/>
    <w:rsid w:val="00B178CB"/>
    <w:rsid w:val="00B21779"/>
    <w:rsid w:val="00B260BA"/>
    <w:rsid w:val="00B26306"/>
    <w:rsid w:val="00B27338"/>
    <w:rsid w:val="00B27AC1"/>
    <w:rsid w:val="00B30600"/>
    <w:rsid w:val="00B30F0B"/>
    <w:rsid w:val="00B3229A"/>
    <w:rsid w:val="00B3493E"/>
    <w:rsid w:val="00B351AA"/>
    <w:rsid w:val="00B35483"/>
    <w:rsid w:val="00B35C28"/>
    <w:rsid w:val="00B364AF"/>
    <w:rsid w:val="00B36970"/>
    <w:rsid w:val="00B410D2"/>
    <w:rsid w:val="00B43585"/>
    <w:rsid w:val="00B445CA"/>
    <w:rsid w:val="00B45285"/>
    <w:rsid w:val="00B45442"/>
    <w:rsid w:val="00B4591D"/>
    <w:rsid w:val="00B45A18"/>
    <w:rsid w:val="00B50021"/>
    <w:rsid w:val="00B530F6"/>
    <w:rsid w:val="00B547AB"/>
    <w:rsid w:val="00B54BB9"/>
    <w:rsid w:val="00B5520E"/>
    <w:rsid w:val="00B5523C"/>
    <w:rsid w:val="00B553CC"/>
    <w:rsid w:val="00B557B5"/>
    <w:rsid w:val="00B558DA"/>
    <w:rsid w:val="00B55FCE"/>
    <w:rsid w:val="00B56B25"/>
    <w:rsid w:val="00B60C14"/>
    <w:rsid w:val="00B628E7"/>
    <w:rsid w:val="00B64401"/>
    <w:rsid w:val="00B64C65"/>
    <w:rsid w:val="00B66472"/>
    <w:rsid w:val="00B67320"/>
    <w:rsid w:val="00B67942"/>
    <w:rsid w:val="00B707B5"/>
    <w:rsid w:val="00B70938"/>
    <w:rsid w:val="00B70C33"/>
    <w:rsid w:val="00B71750"/>
    <w:rsid w:val="00B718E5"/>
    <w:rsid w:val="00B724CB"/>
    <w:rsid w:val="00B753A2"/>
    <w:rsid w:val="00B764D8"/>
    <w:rsid w:val="00B81F1D"/>
    <w:rsid w:val="00B82614"/>
    <w:rsid w:val="00B82DFC"/>
    <w:rsid w:val="00B83D2B"/>
    <w:rsid w:val="00B86DAB"/>
    <w:rsid w:val="00B92051"/>
    <w:rsid w:val="00B924BF"/>
    <w:rsid w:val="00B92CEC"/>
    <w:rsid w:val="00B94118"/>
    <w:rsid w:val="00B94184"/>
    <w:rsid w:val="00B94405"/>
    <w:rsid w:val="00B95799"/>
    <w:rsid w:val="00B95A05"/>
    <w:rsid w:val="00BA05C6"/>
    <w:rsid w:val="00BA0A71"/>
    <w:rsid w:val="00BA30B8"/>
    <w:rsid w:val="00BA3589"/>
    <w:rsid w:val="00BA36A6"/>
    <w:rsid w:val="00BA4AE5"/>
    <w:rsid w:val="00BA5F3D"/>
    <w:rsid w:val="00BB1790"/>
    <w:rsid w:val="00BB20B4"/>
    <w:rsid w:val="00BB2EAF"/>
    <w:rsid w:val="00BB2FC8"/>
    <w:rsid w:val="00BB3792"/>
    <w:rsid w:val="00BB3EDA"/>
    <w:rsid w:val="00BB5ED9"/>
    <w:rsid w:val="00BB74D9"/>
    <w:rsid w:val="00BC19A4"/>
    <w:rsid w:val="00BC1AB8"/>
    <w:rsid w:val="00BC1B64"/>
    <w:rsid w:val="00BC32AA"/>
    <w:rsid w:val="00BC3659"/>
    <w:rsid w:val="00BC415E"/>
    <w:rsid w:val="00BC4A67"/>
    <w:rsid w:val="00BC5C85"/>
    <w:rsid w:val="00BC61E4"/>
    <w:rsid w:val="00BC6F04"/>
    <w:rsid w:val="00BC7DF2"/>
    <w:rsid w:val="00BD05BF"/>
    <w:rsid w:val="00BD0842"/>
    <w:rsid w:val="00BD5054"/>
    <w:rsid w:val="00BD58A2"/>
    <w:rsid w:val="00BD5FE4"/>
    <w:rsid w:val="00BE4B1C"/>
    <w:rsid w:val="00BE5205"/>
    <w:rsid w:val="00BE5B00"/>
    <w:rsid w:val="00BE6BFC"/>
    <w:rsid w:val="00BE7551"/>
    <w:rsid w:val="00BF1423"/>
    <w:rsid w:val="00BF2E13"/>
    <w:rsid w:val="00BF3DD6"/>
    <w:rsid w:val="00BF58D9"/>
    <w:rsid w:val="00BF64BA"/>
    <w:rsid w:val="00C01857"/>
    <w:rsid w:val="00C020F2"/>
    <w:rsid w:val="00C03359"/>
    <w:rsid w:val="00C04335"/>
    <w:rsid w:val="00C04DCB"/>
    <w:rsid w:val="00C05D2A"/>
    <w:rsid w:val="00C11568"/>
    <w:rsid w:val="00C115E9"/>
    <w:rsid w:val="00C11E96"/>
    <w:rsid w:val="00C12228"/>
    <w:rsid w:val="00C12C94"/>
    <w:rsid w:val="00C14A7F"/>
    <w:rsid w:val="00C151BC"/>
    <w:rsid w:val="00C15C60"/>
    <w:rsid w:val="00C163F6"/>
    <w:rsid w:val="00C218E3"/>
    <w:rsid w:val="00C2229D"/>
    <w:rsid w:val="00C23681"/>
    <w:rsid w:val="00C3053B"/>
    <w:rsid w:val="00C307D4"/>
    <w:rsid w:val="00C3226B"/>
    <w:rsid w:val="00C32A19"/>
    <w:rsid w:val="00C361D6"/>
    <w:rsid w:val="00C36A5F"/>
    <w:rsid w:val="00C375C4"/>
    <w:rsid w:val="00C402E6"/>
    <w:rsid w:val="00C403A4"/>
    <w:rsid w:val="00C42A1F"/>
    <w:rsid w:val="00C42ED3"/>
    <w:rsid w:val="00C4770B"/>
    <w:rsid w:val="00C50E04"/>
    <w:rsid w:val="00C50F5D"/>
    <w:rsid w:val="00C51061"/>
    <w:rsid w:val="00C51AE8"/>
    <w:rsid w:val="00C524BB"/>
    <w:rsid w:val="00C53CFB"/>
    <w:rsid w:val="00C5639A"/>
    <w:rsid w:val="00C57097"/>
    <w:rsid w:val="00C6238C"/>
    <w:rsid w:val="00C62743"/>
    <w:rsid w:val="00C65AFF"/>
    <w:rsid w:val="00C65EC9"/>
    <w:rsid w:val="00C664AC"/>
    <w:rsid w:val="00C70A85"/>
    <w:rsid w:val="00C70B22"/>
    <w:rsid w:val="00C71278"/>
    <w:rsid w:val="00C722DA"/>
    <w:rsid w:val="00C73064"/>
    <w:rsid w:val="00C73C09"/>
    <w:rsid w:val="00C74409"/>
    <w:rsid w:val="00C75B1E"/>
    <w:rsid w:val="00C764DE"/>
    <w:rsid w:val="00C76CDD"/>
    <w:rsid w:val="00C77227"/>
    <w:rsid w:val="00C7722D"/>
    <w:rsid w:val="00C773A8"/>
    <w:rsid w:val="00C77950"/>
    <w:rsid w:val="00C80533"/>
    <w:rsid w:val="00C8084D"/>
    <w:rsid w:val="00C8154F"/>
    <w:rsid w:val="00C81F3F"/>
    <w:rsid w:val="00C824A7"/>
    <w:rsid w:val="00C85057"/>
    <w:rsid w:val="00C85B62"/>
    <w:rsid w:val="00C85DF8"/>
    <w:rsid w:val="00C8625C"/>
    <w:rsid w:val="00C879FF"/>
    <w:rsid w:val="00C91B7B"/>
    <w:rsid w:val="00C9232A"/>
    <w:rsid w:val="00C92B7B"/>
    <w:rsid w:val="00C92F2A"/>
    <w:rsid w:val="00C9317D"/>
    <w:rsid w:val="00C93C0A"/>
    <w:rsid w:val="00C93D1A"/>
    <w:rsid w:val="00C94693"/>
    <w:rsid w:val="00C96BE8"/>
    <w:rsid w:val="00C96CA3"/>
    <w:rsid w:val="00C97457"/>
    <w:rsid w:val="00CA01A5"/>
    <w:rsid w:val="00CA33D2"/>
    <w:rsid w:val="00CA5C75"/>
    <w:rsid w:val="00CA5D57"/>
    <w:rsid w:val="00CA76CF"/>
    <w:rsid w:val="00CA784E"/>
    <w:rsid w:val="00CA7880"/>
    <w:rsid w:val="00CB430C"/>
    <w:rsid w:val="00CB7118"/>
    <w:rsid w:val="00CB75B0"/>
    <w:rsid w:val="00CC28CA"/>
    <w:rsid w:val="00CC2D69"/>
    <w:rsid w:val="00CC4D74"/>
    <w:rsid w:val="00CC55F2"/>
    <w:rsid w:val="00CC612C"/>
    <w:rsid w:val="00CC644F"/>
    <w:rsid w:val="00CC6B48"/>
    <w:rsid w:val="00CC7B6E"/>
    <w:rsid w:val="00CC7EB2"/>
    <w:rsid w:val="00CD30C8"/>
    <w:rsid w:val="00CD7E74"/>
    <w:rsid w:val="00CE0532"/>
    <w:rsid w:val="00CE1626"/>
    <w:rsid w:val="00CE27DD"/>
    <w:rsid w:val="00CE2A4C"/>
    <w:rsid w:val="00CE3FCB"/>
    <w:rsid w:val="00CE4A74"/>
    <w:rsid w:val="00CE50D4"/>
    <w:rsid w:val="00CE6534"/>
    <w:rsid w:val="00CE6A86"/>
    <w:rsid w:val="00CE76B1"/>
    <w:rsid w:val="00CF1620"/>
    <w:rsid w:val="00CF28D9"/>
    <w:rsid w:val="00CF2FDB"/>
    <w:rsid w:val="00CF339F"/>
    <w:rsid w:val="00CF37BB"/>
    <w:rsid w:val="00CF381E"/>
    <w:rsid w:val="00CF65F1"/>
    <w:rsid w:val="00CF6A51"/>
    <w:rsid w:val="00CF75FD"/>
    <w:rsid w:val="00CF79F6"/>
    <w:rsid w:val="00D00496"/>
    <w:rsid w:val="00D02438"/>
    <w:rsid w:val="00D0256F"/>
    <w:rsid w:val="00D027B3"/>
    <w:rsid w:val="00D02B9D"/>
    <w:rsid w:val="00D039D8"/>
    <w:rsid w:val="00D0633C"/>
    <w:rsid w:val="00D0658E"/>
    <w:rsid w:val="00D07029"/>
    <w:rsid w:val="00D11582"/>
    <w:rsid w:val="00D1254F"/>
    <w:rsid w:val="00D13D37"/>
    <w:rsid w:val="00D14C1E"/>
    <w:rsid w:val="00D14DA1"/>
    <w:rsid w:val="00D16E30"/>
    <w:rsid w:val="00D17264"/>
    <w:rsid w:val="00D176EE"/>
    <w:rsid w:val="00D22DC4"/>
    <w:rsid w:val="00D231FE"/>
    <w:rsid w:val="00D23235"/>
    <w:rsid w:val="00D233DA"/>
    <w:rsid w:val="00D23619"/>
    <w:rsid w:val="00D24215"/>
    <w:rsid w:val="00D2645B"/>
    <w:rsid w:val="00D26A38"/>
    <w:rsid w:val="00D27FA4"/>
    <w:rsid w:val="00D3078D"/>
    <w:rsid w:val="00D33A35"/>
    <w:rsid w:val="00D3688A"/>
    <w:rsid w:val="00D37370"/>
    <w:rsid w:val="00D37B1D"/>
    <w:rsid w:val="00D4118B"/>
    <w:rsid w:val="00D4205F"/>
    <w:rsid w:val="00D43792"/>
    <w:rsid w:val="00D44A2F"/>
    <w:rsid w:val="00D44AEB"/>
    <w:rsid w:val="00D44FBE"/>
    <w:rsid w:val="00D4572D"/>
    <w:rsid w:val="00D50B51"/>
    <w:rsid w:val="00D512A7"/>
    <w:rsid w:val="00D5214A"/>
    <w:rsid w:val="00D5398B"/>
    <w:rsid w:val="00D54798"/>
    <w:rsid w:val="00D56776"/>
    <w:rsid w:val="00D60294"/>
    <w:rsid w:val="00D60B48"/>
    <w:rsid w:val="00D63126"/>
    <w:rsid w:val="00D65718"/>
    <w:rsid w:val="00D65B05"/>
    <w:rsid w:val="00D65DA6"/>
    <w:rsid w:val="00D668A4"/>
    <w:rsid w:val="00D66E47"/>
    <w:rsid w:val="00D67033"/>
    <w:rsid w:val="00D70378"/>
    <w:rsid w:val="00D70380"/>
    <w:rsid w:val="00D7049A"/>
    <w:rsid w:val="00D70BCF"/>
    <w:rsid w:val="00D714AF"/>
    <w:rsid w:val="00D720D2"/>
    <w:rsid w:val="00D72712"/>
    <w:rsid w:val="00D735E2"/>
    <w:rsid w:val="00D75B31"/>
    <w:rsid w:val="00D76468"/>
    <w:rsid w:val="00D76516"/>
    <w:rsid w:val="00D77196"/>
    <w:rsid w:val="00D77381"/>
    <w:rsid w:val="00D77503"/>
    <w:rsid w:val="00D835F7"/>
    <w:rsid w:val="00D86918"/>
    <w:rsid w:val="00D87D18"/>
    <w:rsid w:val="00D90C63"/>
    <w:rsid w:val="00D91EC5"/>
    <w:rsid w:val="00D9222C"/>
    <w:rsid w:val="00D92C3C"/>
    <w:rsid w:val="00D9353A"/>
    <w:rsid w:val="00D93607"/>
    <w:rsid w:val="00D94300"/>
    <w:rsid w:val="00D944A2"/>
    <w:rsid w:val="00DA0078"/>
    <w:rsid w:val="00DA1E86"/>
    <w:rsid w:val="00DA2007"/>
    <w:rsid w:val="00DA2CEC"/>
    <w:rsid w:val="00DA7638"/>
    <w:rsid w:val="00DB013C"/>
    <w:rsid w:val="00DB1C3B"/>
    <w:rsid w:val="00DB2976"/>
    <w:rsid w:val="00DB2A3B"/>
    <w:rsid w:val="00DB31D0"/>
    <w:rsid w:val="00DB3365"/>
    <w:rsid w:val="00DB4D9F"/>
    <w:rsid w:val="00DB64E0"/>
    <w:rsid w:val="00DC101B"/>
    <w:rsid w:val="00DC1193"/>
    <w:rsid w:val="00DC2028"/>
    <w:rsid w:val="00DC345D"/>
    <w:rsid w:val="00DC4EFF"/>
    <w:rsid w:val="00DC6360"/>
    <w:rsid w:val="00DC6C67"/>
    <w:rsid w:val="00DC7545"/>
    <w:rsid w:val="00DC7766"/>
    <w:rsid w:val="00DD360A"/>
    <w:rsid w:val="00DD42D8"/>
    <w:rsid w:val="00DD6920"/>
    <w:rsid w:val="00DE09B7"/>
    <w:rsid w:val="00DE2F51"/>
    <w:rsid w:val="00DE3066"/>
    <w:rsid w:val="00DE48D0"/>
    <w:rsid w:val="00DE4AE2"/>
    <w:rsid w:val="00DE7C2B"/>
    <w:rsid w:val="00DF2B94"/>
    <w:rsid w:val="00DF365B"/>
    <w:rsid w:val="00DF4A1E"/>
    <w:rsid w:val="00DF4CF5"/>
    <w:rsid w:val="00DF625B"/>
    <w:rsid w:val="00DF62A8"/>
    <w:rsid w:val="00E012B5"/>
    <w:rsid w:val="00E01FA2"/>
    <w:rsid w:val="00E03C5A"/>
    <w:rsid w:val="00E050F3"/>
    <w:rsid w:val="00E067EF"/>
    <w:rsid w:val="00E06E0A"/>
    <w:rsid w:val="00E07C08"/>
    <w:rsid w:val="00E11CBE"/>
    <w:rsid w:val="00E11D72"/>
    <w:rsid w:val="00E126BD"/>
    <w:rsid w:val="00E12B4F"/>
    <w:rsid w:val="00E21266"/>
    <w:rsid w:val="00E216D5"/>
    <w:rsid w:val="00E24ECA"/>
    <w:rsid w:val="00E25CCC"/>
    <w:rsid w:val="00E25E97"/>
    <w:rsid w:val="00E2649D"/>
    <w:rsid w:val="00E26B75"/>
    <w:rsid w:val="00E304A3"/>
    <w:rsid w:val="00E31049"/>
    <w:rsid w:val="00E318AA"/>
    <w:rsid w:val="00E31DEB"/>
    <w:rsid w:val="00E33021"/>
    <w:rsid w:val="00E336CC"/>
    <w:rsid w:val="00E34ADB"/>
    <w:rsid w:val="00E36F4C"/>
    <w:rsid w:val="00E41266"/>
    <w:rsid w:val="00E418AC"/>
    <w:rsid w:val="00E42C2C"/>
    <w:rsid w:val="00E43476"/>
    <w:rsid w:val="00E43B4C"/>
    <w:rsid w:val="00E44311"/>
    <w:rsid w:val="00E45409"/>
    <w:rsid w:val="00E50456"/>
    <w:rsid w:val="00E527A2"/>
    <w:rsid w:val="00E5516D"/>
    <w:rsid w:val="00E578FB"/>
    <w:rsid w:val="00E57A09"/>
    <w:rsid w:val="00E57C6F"/>
    <w:rsid w:val="00E61A4F"/>
    <w:rsid w:val="00E646C2"/>
    <w:rsid w:val="00E6669F"/>
    <w:rsid w:val="00E679C4"/>
    <w:rsid w:val="00E67C1D"/>
    <w:rsid w:val="00E7188A"/>
    <w:rsid w:val="00E71C4F"/>
    <w:rsid w:val="00E7281B"/>
    <w:rsid w:val="00E72BFF"/>
    <w:rsid w:val="00E73761"/>
    <w:rsid w:val="00E7605F"/>
    <w:rsid w:val="00E7691C"/>
    <w:rsid w:val="00E800CF"/>
    <w:rsid w:val="00E828AB"/>
    <w:rsid w:val="00E8438E"/>
    <w:rsid w:val="00E849E7"/>
    <w:rsid w:val="00E85EA0"/>
    <w:rsid w:val="00E85FD6"/>
    <w:rsid w:val="00E87DDF"/>
    <w:rsid w:val="00E916CC"/>
    <w:rsid w:val="00E92552"/>
    <w:rsid w:val="00E95B4F"/>
    <w:rsid w:val="00E9731B"/>
    <w:rsid w:val="00EA06E9"/>
    <w:rsid w:val="00EA0B21"/>
    <w:rsid w:val="00EA1AF9"/>
    <w:rsid w:val="00EA64A8"/>
    <w:rsid w:val="00EA718B"/>
    <w:rsid w:val="00EA71E0"/>
    <w:rsid w:val="00EB0177"/>
    <w:rsid w:val="00EB1C39"/>
    <w:rsid w:val="00EB4DE2"/>
    <w:rsid w:val="00EC044D"/>
    <w:rsid w:val="00EC0F0B"/>
    <w:rsid w:val="00EC16BF"/>
    <w:rsid w:val="00EC48F8"/>
    <w:rsid w:val="00EC5ED0"/>
    <w:rsid w:val="00EC60B6"/>
    <w:rsid w:val="00EC677B"/>
    <w:rsid w:val="00EC6FD2"/>
    <w:rsid w:val="00EC7039"/>
    <w:rsid w:val="00ED005A"/>
    <w:rsid w:val="00ED39E9"/>
    <w:rsid w:val="00ED55EC"/>
    <w:rsid w:val="00ED6113"/>
    <w:rsid w:val="00ED76E8"/>
    <w:rsid w:val="00ED7A13"/>
    <w:rsid w:val="00EE0458"/>
    <w:rsid w:val="00EE0AC2"/>
    <w:rsid w:val="00EE1740"/>
    <w:rsid w:val="00EE22D0"/>
    <w:rsid w:val="00EE235D"/>
    <w:rsid w:val="00EE3EAB"/>
    <w:rsid w:val="00EE7DB2"/>
    <w:rsid w:val="00EF02C4"/>
    <w:rsid w:val="00EF03C9"/>
    <w:rsid w:val="00EF1D82"/>
    <w:rsid w:val="00EF2CD8"/>
    <w:rsid w:val="00EF3C6B"/>
    <w:rsid w:val="00EF3CD6"/>
    <w:rsid w:val="00EF3D19"/>
    <w:rsid w:val="00F00F4A"/>
    <w:rsid w:val="00F02C3E"/>
    <w:rsid w:val="00F03008"/>
    <w:rsid w:val="00F035B9"/>
    <w:rsid w:val="00F04126"/>
    <w:rsid w:val="00F04A51"/>
    <w:rsid w:val="00F04AED"/>
    <w:rsid w:val="00F051D1"/>
    <w:rsid w:val="00F05341"/>
    <w:rsid w:val="00F056C7"/>
    <w:rsid w:val="00F05A9D"/>
    <w:rsid w:val="00F05F95"/>
    <w:rsid w:val="00F0652F"/>
    <w:rsid w:val="00F10A51"/>
    <w:rsid w:val="00F11045"/>
    <w:rsid w:val="00F11363"/>
    <w:rsid w:val="00F11EC4"/>
    <w:rsid w:val="00F1339F"/>
    <w:rsid w:val="00F13A57"/>
    <w:rsid w:val="00F17DD3"/>
    <w:rsid w:val="00F20336"/>
    <w:rsid w:val="00F2259B"/>
    <w:rsid w:val="00F23005"/>
    <w:rsid w:val="00F230DD"/>
    <w:rsid w:val="00F240D9"/>
    <w:rsid w:val="00F2477D"/>
    <w:rsid w:val="00F248CD"/>
    <w:rsid w:val="00F24A3A"/>
    <w:rsid w:val="00F26165"/>
    <w:rsid w:val="00F26762"/>
    <w:rsid w:val="00F2796F"/>
    <w:rsid w:val="00F35A1F"/>
    <w:rsid w:val="00F35CD6"/>
    <w:rsid w:val="00F369BD"/>
    <w:rsid w:val="00F36E34"/>
    <w:rsid w:val="00F4024F"/>
    <w:rsid w:val="00F41845"/>
    <w:rsid w:val="00F42435"/>
    <w:rsid w:val="00F44B5C"/>
    <w:rsid w:val="00F44C50"/>
    <w:rsid w:val="00F44E86"/>
    <w:rsid w:val="00F45122"/>
    <w:rsid w:val="00F45171"/>
    <w:rsid w:val="00F451E4"/>
    <w:rsid w:val="00F51304"/>
    <w:rsid w:val="00F518FA"/>
    <w:rsid w:val="00F5211A"/>
    <w:rsid w:val="00F52AB8"/>
    <w:rsid w:val="00F54AD1"/>
    <w:rsid w:val="00F54FC0"/>
    <w:rsid w:val="00F601EA"/>
    <w:rsid w:val="00F624BD"/>
    <w:rsid w:val="00F63ACB"/>
    <w:rsid w:val="00F63D46"/>
    <w:rsid w:val="00F65271"/>
    <w:rsid w:val="00F66A5A"/>
    <w:rsid w:val="00F67085"/>
    <w:rsid w:val="00F671D6"/>
    <w:rsid w:val="00F74B9A"/>
    <w:rsid w:val="00F752F1"/>
    <w:rsid w:val="00F75FD2"/>
    <w:rsid w:val="00F76208"/>
    <w:rsid w:val="00F77357"/>
    <w:rsid w:val="00F776D2"/>
    <w:rsid w:val="00F80352"/>
    <w:rsid w:val="00F8149D"/>
    <w:rsid w:val="00F817EA"/>
    <w:rsid w:val="00F82222"/>
    <w:rsid w:val="00F824FA"/>
    <w:rsid w:val="00F82B9D"/>
    <w:rsid w:val="00F83093"/>
    <w:rsid w:val="00F84B91"/>
    <w:rsid w:val="00F851E0"/>
    <w:rsid w:val="00F86064"/>
    <w:rsid w:val="00F901AF"/>
    <w:rsid w:val="00F9123A"/>
    <w:rsid w:val="00F93031"/>
    <w:rsid w:val="00F94AEE"/>
    <w:rsid w:val="00F94CB4"/>
    <w:rsid w:val="00F95A69"/>
    <w:rsid w:val="00F95CAB"/>
    <w:rsid w:val="00F9623B"/>
    <w:rsid w:val="00FA122F"/>
    <w:rsid w:val="00FA266F"/>
    <w:rsid w:val="00FA3093"/>
    <w:rsid w:val="00FB2B28"/>
    <w:rsid w:val="00FB5AE5"/>
    <w:rsid w:val="00FC1C8B"/>
    <w:rsid w:val="00FC1D1F"/>
    <w:rsid w:val="00FC206C"/>
    <w:rsid w:val="00FC50D1"/>
    <w:rsid w:val="00FC554E"/>
    <w:rsid w:val="00FC66C4"/>
    <w:rsid w:val="00FD02D9"/>
    <w:rsid w:val="00FD1F14"/>
    <w:rsid w:val="00FD30B3"/>
    <w:rsid w:val="00FD57C6"/>
    <w:rsid w:val="00FD6B62"/>
    <w:rsid w:val="00FE0C62"/>
    <w:rsid w:val="00FE3BA8"/>
    <w:rsid w:val="00FE3F8E"/>
    <w:rsid w:val="00FE442C"/>
    <w:rsid w:val="00FE5101"/>
    <w:rsid w:val="00FE57B6"/>
    <w:rsid w:val="00FE5E37"/>
    <w:rsid w:val="00FE689D"/>
    <w:rsid w:val="00FE7F78"/>
    <w:rsid w:val="00FF00B7"/>
    <w:rsid w:val="00FF0550"/>
    <w:rsid w:val="00FF178A"/>
    <w:rsid w:val="00FF29E8"/>
    <w:rsid w:val="00FF458A"/>
    <w:rsid w:val="00FF548F"/>
    <w:rsid w:val="00FF6911"/>
    <w:rsid w:val="00FF74C8"/>
    <w:rsid w:val="04E803D9"/>
    <w:rsid w:val="29EF2B65"/>
    <w:rsid w:val="3FB35AE8"/>
    <w:rsid w:val="43A93D18"/>
    <w:rsid w:val="4C9ECF08"/>
    <w:rsid w:val="53090CFA"/>
    <w:rsid w:val="57A8E5AC"/>
    <w:rsid w:val="60CA49F4"/>
    <w:rsid w:val="616A3806"/>
    <w:rsid w:val="719251C6"/>
    <w:rsid w:val="7657E211"/>
    <w:rsid w:val="773CAE03"/>
    <w:rsid w:val="797FA8C2"/>
    <w:rsid w:val="7D9DA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E8BA38"/>
  <w15:docId w15:val="{53816295-3648-4F67-B3B1-8B8153625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9066A"/>
  </w:style>
  <w:style w:type="paragraph" w:styleId="Nadpis1">
    <w:name w:val="heading 1"/>
    <w:basedOn w:val="Normlny"/>
    <w:next w:val="Normlny"/>
    <w:link w:val="Nadpis1Char"/>
    <w:qFormat/>
    <w:rsid w:val="00344EB6"/>
    <w:pPr>
      <w:keepNext/>
      <w:numPr>
        <w:numId w:val="2"/>
      </w:num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qFormat/>
    <w:rsid w:val="00344EB6"/>
    <w:pPr>
      <w:keepNext/>
      <w:numPr>
        <w:ilvl w:val="1"/>
        <w:numId w:val="2"/>
      </w:numPr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24"/>
      <w:lang w:eastAsia="sk-SK"/>
    </w:rPr>
  </w:style>
  <w:style w:type="paragraph" w:styleId="Nadpis3">
    <w:name w:val="heading 3"/>
    <w:basedOn w:val="Normlny"/>
    <w:next w:val="Normlny"/>
    <w:link w:val="Nadpis3Char"/>
    <w:qFormat/>
    <w:rsid w:val="00344EB6"/>
    <w:pPr>
      <w:keepNext/>
      <w:numPr>
        <w:ilvl w:val="2"/>
        <w:numId w:val="2"/>
      </w:numPr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sk-SK"/>
    </w:rPr>
  </w:style>
  <w:style w:type="paragraph" w:styleId="Nadpis4">
    <w:name w:val="heading 4"/>
    <w:basedOn w:val="Normlny"/>
    <w:next w:val="Normlny"/>
    <w:link w:val="Nadpis4Char"/>
    <w:uiPriority w:val="9"/>
    <w:qFormat/>
    <w:rsid w:val="00344EB6"/>
    <w:pPr>
      <w:keepNext/>
      <w:numPr>
        <w:ilvl w:val="3"/>
        <w:numId w:val="2"/>
      </w:numPr>
      <w:spacing w:after="0" w:line="240" w:lineRule="auto"/>
      <w:jc w:val="both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styleId="Nadpis5">
    <w:name w:val="heading 5"/>
    <w:basedOn w:val="Normlny"/>
    <w:next w:val="Normlny"/>
    <w:link w:val="Nadpis5Char"/>
    <w:qFormat/>
    <w:rsid w:val="00344EB6"/>
    <w:pPr>
      <w:keepNext/>
      <w:numPr>
        <w:ilvl w:val="4"/>
        <w:numId w:val="2"/>
      </w:numPr>
      <w:spacing w:after="0" w:line="240" w:lineRule="auto"/>
      <w:jc w:val="both"/>
      <w:outlineLvl w:val="4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sk-SK"/>
    </w:rPr>
  </w:style>
  <w:style w:type="paragraph" w:styleId="Nadpis6">
    <w:name w:val="heading 6"/>
    <w:basedOn w:val="Normlny"/>
    <w:next w:val="Normlny"/>
    <w:link w:val="Nadpis6Char"/>
    <w:qFormat/>
    <w:rsid w:val="00344EB6"/>
    <w:pPr>
      <w:keepNext/>
      <w:numPr>
        <w:ilvl w:val="5"/>
        <w:numId w:val="2"/>
      </w:numPr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sz w:val="24"/>
      <w:szCs w:val="24"/>
      <w:lang w:val="en-TT" w:eastAsia="sk-SK"/>
    </w:rPr>
  </w:style>
  <w:style w:type="paragraph" w:styleId="Nadpis7">
    <w:name w:val="heading 7"/>
    <w:basedOn w:val="Normlny"/>
    <w:next w:val="Normlny"/>
    <w:link w:val="Nadpis7Char"/>
    <w:qFormat/>
    <w:rsid w:val="00344EB6"/>
    <w:pPr>
      <w:numPr>
        <w:ilvl w:val="6"/>
        <w:numId w:val="2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8">
    <w:name w:val="heading 8"/>
    <w:basedOn w:val="Normlny"/>
    <w:next w:val="Normlny"/>
    <w:link w:val="Nadpis8Char"/>
    <w:qFormat/>
    <w:rsid w:val="00344EB6"/>
    <w:pPr>
      <w:numPr>
        <w:ilvl w:val="7"/>
        <w:numId w:val="2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344EB6"/>
    <w:pPr>
      <w:numPr>
        <w:ilvl w:val="8"/>
        <w:numId w:val="2"/>
      </w:numPr>
      <w:spacing w:before="240" w:after="60" w:line="240" w:lineRule="auto"/>
      <w:outlineLvl w:val="8"/>
    </w:pPr>
    <w:rPr>
      <w:rFonts w:ascii="Arial" w:eastAsia="Times New Roman" w:hAnsi="Arial" w:cs="Arial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344EB6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customStyle="1" w:styleId="Nadpis2Char">
    <w:name w:val="Nadpis 2 Char"/>
    <w:basedOn w:val="Predvolenpsmoodseku"/>
    <w:link w:val="Nadpis2"/>
    <w:rsid w:val="00344EB6"/>
    <w:rPr>
      <w:rFonts w:ascii="Times New Roman" w:eastAsia="Times New Roman" w:hAnsi="Times New Roman" w:cs="Times New Roman"/>
      <w:b/>
      <w:bCs/>
      <w:sz w:val="32"/>
      <w:szCs w:val="24"/>
      <w:lang w:eastAsia="sk-SK"/>
    </w:rPr>
  </w:style>
  <w:style w:type="character" w:customStyle="1" w:styleId="Nadpis3Char">
    <w:name w:val="Nadpis 3 Char"/>
    <w:basedOn w:val="Predvolenpsmoodseku"/>
    <w:link w:val="Nadpis3"/>
    <w:rsid w:val="00344EB6"/>
    <w:rPr>
      <w:rFonts w:ascii="Times New Roman" w:eastAsia="Times New Roman" w:hAnsi="Times New Roman" w:cs="Times New Roman"/>
      <w:b/>
      <w:bCs/>
      <w:sz w:val="28"/>
      <w:szCs w:val="24"/>
      <w:lang w:eastAsia="sk-SK"/>
    </w:rPr>
  </w:style>
  <w:style w:type="character" w:customStyle="1" w:styleId="Nadpis4Char">
    <w:name w:val="Nadpis 4 Char"/>
    <w:basedOn w:val="Predvolenpsmoodseku"/>
    <w:link w:val="Nadpis4"/>
    <w:uiPriority w:val="9"/>
    <w:rsid w:val="00344EB6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customStyle="1" w:styleId="Nadpis5Char">
    <w:name w:val="Nadpis 5 Char"/>
    <w:basedOn w:val="Predvolenpsmoodseku"/>
    <w:link w:val="Nadpis5"/>
    <w:rsid w:val="00344EB6"/>
    <w:rPr>
      <w:rFonts w:ascii="Times New Roman" w:eastAsia="Times New Roman" w:hAnsi="Times New Roman" w:cs="Times New Roman"/>
      <w:b/>
      <w:bCs/>
      <w:sz w:val="24"/>
      <w:szCs w:val="24"/>
      <w:u w:val="single"/>
      <w:lang w:eastAsia="sk-SK"/>
    </w:rPr>
  </w:style>
  <w:style w:type="character" w:customStyle="1" w:styleId="Nadpis6Char">
    <w:name w:val="Nadpis 6 Char"/>
    <w:basedOn w:val="Predvolenpsmoodseku"/>
    <w:link w:val="Nadpis6"/>
    <w:rsid w:val="00344EB6"/>
    <w:rPr>
      <w:rFonts w:ascii="Times New Roman" w:eastAsia="Times New Roman" w:hAnsi="Times New Roman" w:cs="Times New Roman"/>
      <w:b/>
      <w:bCs/>
      <w:sz w:val="24"/>
      <w:szCs w:val="24"/>
      <w:lang w:val="en-TT" w:eastAsia="sk-SK"/>
    </w:rPr>
  </w:style>
  <w:style w:type="character" w:customStyle="1" w:styleId="Nadpis7Char">
    <w:name w:val="Nadpis 7 Char"/>
    <w:basedOn w:val="Predvolenpsmoodseku"/>
    <w:link w:val="Nadpis7"/>
    <w:rsid w:val="00344EB6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adpis8Char">
    <w:name w:val="Nadpis 8 Char"/>
    <w:basedOn w:val="Predvolenpsmoodseku"/>
    <w:link w:val="Nadpis8"/>
    <w:rsid w:val="00344EB6"/>
    <w:rPr>
      <w:rFonts w:ascii="Times New Roman" w:eastAsia="Times New Roman" w:hAnsi="Times New Roman" w:cs="Times New Roman"/>
      <w:i/>
      <w:iCs/>
      <w:sz w:val="24"/>
      <w:szCs w:val="24"/>
      <w:lang w:eastAsia="sk-SK"/>
    </w:rPr>
  </w:style>
  <w:style w:type="character" w:customStyle="1" w:styleId="Nadpis9Char">
    <w:name w:val="Nadpis 9 Char"/>
    <w:basedOn w:val="Predvolenpsmoodseku"/>
    <w:link w:val="Nadpis9"/>
    <w:rsid w:val="00344EB6"/>
    <w:rPr>
      <w:rFonts w:ascii="Arial" w:eastAsia="Times New Roman" w:hAnsi="Arial" w:cs="Arial"/>
      <w:lang w:eastAsia="sk-SK"/>
    </w:rPr>
  </w:style>
  <w:style w:type="paragraph" w:styleId="Pta">
    <w:name w:val="footer"/>
    <w:basedOn w:val="Normlny"/>
    <w:link w:val="PtaChar"/>
    <w:uiPriority w:val="99"/>
    <w:rsid w:val="00344EB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PtaChar">
    <w:name w:val="Päta Char"/>
    <w:basedOn w:val="Predvolenpsmoodseku"/>
    <w:link w:val="Pta"/>
    <w:uiPriority w:val="99"/>
    <w:rsid w:val="00344EB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rsid w:val="00344EB6"/>
    <w:pPr>
      <w:spacing w:after="0" w:line="240" w:lineRule="auto"/>
      <w:ind w:left="900" w:hanging="540"/>
      <w:jc w:val="both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rsid w:val="00344EB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arkazkladnhotextu2">
    <w:name w:val="Body Text Indent 2"/>
    <w:basedOn w:val="Normlny"/>
    <w:link w:val="Zarkazkladnhotextu2Char"/>
    <w:rsid w:val="00344EB6"/>
    <w:pPr>
      <w:spacing w:after="0" w:line="240" w:lineRule="auto"/>
      <w:ind w:left="1440" w:hanging="720"/>
      <w:jc w:val="both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344EB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kladntext">
    <w:name w:val="Body Text"/>
    <w:aliases w:val="AvtalBrödtext,ändrad,Bodytext,EHPT,Body Text2,à¹×éÍàÃ×èÍ§,AvtalBrod...,Requirements,AvtalBrodtext,andrad,Response,Body3,Body Text level 1,Real, ändrad,body indent,compact,paragraph 2,Body Text ,bt,AvtalBr,- TF,Compliance,code,à¹,body text"/>
    <w:basedOn w:val="Normlny"/>
    <w:link w:val="ZkladntextChar"/>
    <w:rsid w:val="00344EB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kladntextChar">
    <w:name w:val="Základný text Char"/>
    <w:aliases w:val="AvtalBrödtext Char,ändrad Char,Bodytext Char,EHPT Char,Body Text2 Char,à¹×éÍàÃ×èÍ§ Char,AvtalBrod... Char,Requirements Char,AvtalBrodtext Char,andrad Char,Response Char,Body3 Char,Body Text level 1 Char,Real Char, ändrad Char,bt Char"/>
    <w:basedOn w:val="Predvolenpsmoodseku"/>
    <w:link w:val="Zkladntext"/>
    <w:rsid w:val="00344EB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kladntext2">
    <w:name w:val="Body Text 2"/>
    <w:basedOn w:val="Normlny"/>
    <w:link w:val="Zkladntext2Char"/>
    <w:semiHidden/>
    <w:rsid w:val="00344EB6"/>
    <w:pPr>
      <w:shd w:val="pct10" w:color="auto" w:fill="auto"/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8"/>
      <w:szCs w:val="20"/>
      <w:lang w:eastAsia="sk-SK"/>
    </w:rPr>
  </w:style>
  <w:style w:type="character" w:customStyle="1" w:styleId="Zkladntext2Char">
    <w:name w:val="Základný text 2 Char"/>
    <w:basedOn w:val="Predvolenpsmoodseku"/>
    <w:link w:val="Zkladntext2"/>
    <w:semiHidden/>
    <w:rsid w:val="00344EB6"/>
    <w:rPr>
      <w:rFonts w:ascii="Times New Roman" w:eastAsia="Times New Roman" w:hAnsi="Times New Roman" w:cs="Times New Roman"/>
      <w:b/>
      <w:i/>
      <w:sz w:val="28"/>
      <w:szCs w:val="20"/>
      <w:shd w:val="pct10" w:color="auto" w:fill="auto"/>
      <w:lang w:eastAsia="sk-SK"/>
    </w:rPr>
  </w:style>
  <w:style w:type="paragraph" w:styleId="Zarkazkladnhotextu3">
    <w:name w:val="Body Text Indent 3"/>
    <w:basedOn w:val="Normlny"/>
    <w:link w:val="Zarkazkladnhotextu3Char"/>
    <w:semiHidden/>
    <w:rsid w:val="00344EB6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arkazkladnhotextu3Char">
    <w:name w:val="Zarážka základného textu 3 Char"/>
    <w:basedOn w:val="Predvolenpsmoodseku"/>
    <w:link w:val="Zarkazkladnhotextu3"/>
    <w:semiHidden/>
    <w:rsid w:val="00344EB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zov">
    <w:name w:val="Title"/>
    <w:basedOn w:val="Normlny"/>
    <w:link w:val="NzovChar"/>
    <w:uiPriority w:val="99"/>
    <w:qFormat/>
    <w:rsid w:val="00344EB6"/>
    <w:p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4"/>
      <w:lang w:eastAsia="sk-SK"/>
    </w:rPr>
  </w:style>
  <w:style w:type="character" w:customStyle="1" w:styleId="NzovChar">
    <w:name w:val="Názov Char"/>
    <w:basedOn w:val="Predvolenpsmoodseku"/>
    <w:link w:val="Nzov"/>
    <w:uiPriority w:val="99"/>
    <w:rsid w:val="00344EB6"/>
    <w:rPr>
      <w:rFonts w:ascii="Times New Roman" w:eastAsia="Times New Roman" w:hAnsi="Times New Roman" w:cs="Times New Roman"/>
      <w:b/>
      <w:sz w:val="32"/>
      <w:szCs w:val="24"/>
      <w:lang w:eastAsia="sk-SK"/>
    </w:rPr>
  </w:style>
  <w:style w:type="character" w:styleId="slostrany">
    <w:name w:val="page number"/>
    <w:basedOn w:val="Predvolenpsmoodseku"/>
    <w:rsid w:val="00344EB6"/>
  </w:style>
  <w:style w:type="paragraph" w:styleId="Hlavika">
    <w:name w:val="header"/>
    <w:basedOn w:val="Normlny"/>
    <w:link w:val="HlavikaChar"/>
    <w:rsid w:val="00344EB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HlavikaChar">
    <w:name w:val="Hlavička Char"/>
    <w:basedOn w:val="Predvolenpsmoodseku"/>
    <w:link w:val="Hlavika"/>
    <w:rsid w:val="00344EB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BodyText21">
    <w:name w:val="Body Text 21"/>
    <w:basedOn w:val="Normlny"/>
    <w:rsid w:val="00344EB6"/>
    <w:pPr>
      <w:spacing w:before="120" w:after="0" w:line="80" w:lineRule="atLeast"/>
    </w:pPr>
    <w:rPr>
      <w:rFonts w:ascii="Times New Roman" w:eastAsia="Times New Roman" w:hAnsi="Times New Roman" w:cs="Times New Roman"/>
      <w:snapToGrid w:val="0"/>
      <w:sz w:val="24"/>
      <w:szCs w:val="20"/>
      <w:lang w:eastAsia="sk-SK"/>
    </w:rPr>
  </w:style>
  <w:style w:type="character" w:customStyle="1" w:styleId="TextkoncovejpoznmkyChar">
    <w:name w:val="Text koncovej poznámky Char"/>
    <w:semiHidden/>
    <w:rsid w:val="00344EB6"/>
    <w:rPr>
      <w:lang w:val="fr-FR" w:eastAsia="cs-CZ"/>
    </w:rPr>
  </w:style>
  <w:style w:type="paragraph" w:customStyle="1" w:styleId="Rub2">
    <w:name w:val="Rub2"/>
    <w:basedOn w:val="Normlny"/>
    <w:next w:val="Normlny"/>
    <w:rsid w:val="00344EB6"/>
    <w:pPr>
      <w:tabs>
        <w:tab w:val="left" w:pos="709"/>
        <w:tab w:val="left" w:pos="5670"/>
        <w:tab w:val="left" w:pos="6663"/>
        <w:tab w:val="left" w:pos="7088"/>
      </w:tabs>
      <w:spacing w:after="0" w:line="240" w:lineRule="auto"/>
      <w:ind w:right="-596"/>
    </w:pPr>
    <w:rPr>
      <w:rFonts w:ascii="Times New Roman" w:eastAsia="Times New Roman" w:hAnsi="Times New Roman" w:cs="Times New Roman"/>
      <w:smallCaps/>
      <w:sz w:val="20"/>
      <w:szCs w:val="20"/>
      <w:lang w:val="en-GB" w:eastAsia="cs-CZ"/>
    </w:rPr>
  </w:style>
  <w:style w:type="paragraph" w:styleId="Register1">
    <w:name w:val="index 1"/>
    <w:basedOn w:val="Normlny"/>
    <w:next w:val="Normlny"/>
    <w:autoRedefine/>
    <w:semiHidden/>
    <w:rsid w:val="00344EB6"/>
    <w:pPr>
      <w:tabs>
        <w:tab w:val="right" w:leader="underscore" w:pos="9072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Normlny1">
    <w:name w:val="Normálny1"/>
    <w:basedOn w:val="Normlny"/>
    <w:rsid w:val="00344EB6"/>
    <w:pPr>
      <w:tabs>
        <w:tab w:val="left" w:pos="709"/>
      </w:tabs>
      <w:spacing w:after="0" w:line="240" w:lineRule="auto"/>
      <w:ind w:left="705" w:hanging="705"/>
      <w:jc w:val="both"/>
    </w:pPr>
    <w:rPr>
      <w:rFonts w:ascii="Times New Roman" w:eastAsia="Times New Roman" w:hAnsi="Times New Roman" w:cs="Times New Roman"/>
      <w:b/>
      <w:sz w:val="20"/>
      <w:szCs w:val="20"/>
      <w:lang w:val="en-GB" w:eastAsia="cs-CZ"/>
    </w:rPr>
  </w:style>
  <w:style w:type="character" w:styleId="Hypertextovprepojenie">
    <w:name w:val="Hyperlink"/>
    <w:rsid w:val="00344EB6"/>
    <w:rPr>
      <w:color w:val="0000FF"/>
      <w:u w:val="single"/>
    </w:rPr>
  </w:style>
  <w:style w:type="paragraph" w:styleId="Zkladntext3">
    <w:name w:val="Body Text 3"/>
    <w:basedOn w:val="Normlny"/>
    <w:link w:val="Zkladntext3Char"/>
    <w:rsid w:val="00344EB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sk-SK"/>
    </w:rPr>
  </w:style>
  <w:style w:type="character" w:customStyle="1" w:styleId="Zkladntext3Char">
    <w:name w:val="Základný text 3 Char"/>
    <w:basedOn w:val="Predvolenpsmoodseku"/>
    <w:link w:val="Zkladntext3"/>
    <w:rsid w:val="00344EB6"/>
    <w:rPr>
      <w:rFonts w:ascii="Times New Roman" w:eastAsia="Times New Roman" w:hAnsi="Times New Roman" w:cs="Times New Roman"/>
      <w:sz w:val="16"/>
      <w:szCs w:val="16"/>
      <w:lang w:eastAsia="sk-SK"/>
    </w:rPr>
  </w:style>
  <w:style w:type="paragraph" w:customStyle="1" w:styleId="Odsek1">
    <w:name w:val="Odsek1"/>
    <w:basedOn w:val="Normlny"/>
    <w:rsid w:val="00344EB6"/>
    <w:pPr>
      <w:spacing w:after="80" w:line="240" w:lineRule="auto"/>
      <w:ind w:left="284" w:hanging="284"/>
      <w:jc w:val="both"/>
    </w:pPr>
    <w:rPr>
      <w:rFonts w:ascii="Arial" w:eastAsia="Times New Roman" w:hAnsi="Arial" w:cs="Times New Roman"/>
      <w:sz w:val="18"/>
      <w:szCs w:val="20"/>
      <w:lang w:val="en-GB" w:eastAsia="sk-SK"/>
    </w:rPr>
  </w:style>
  <w:style w:type="paragraph" w:customStyle="1" w:styleId="Styl1">
    <w:name w:val="Styl1"/>
    <w:basedOn w:val="Normlny"/>
    <w:rsid w:val="00344EB6"/>
    <w:pPr>
      <w:tabs>
        <w:tab w:val="left" w:pos="540"/>
      </w:tabs>
      <w:spacing w:after="0" w:line="240" w:lineRule="auto"/>
    </w:pPr>
    <w:rPr>
      <w:rFonts w:ascii="Arial" w:eastAsia="Times New Roman" w:hAnsi="Arial" w:cs="Arial"/>
      <w:b/>
      <w:caps/>
      <w:noProof/>
    </w:rPr>
  </w:style>
  <w:style w:type="paragraph" w:customStyle="1" w:styleId="Zkladntext1">
    <w:name w:val="Základní text1"/>
    <w:rsid w:val="00344EB6"/>
    <w:pPr>
      <w:spacing w:after="0" w:line="240" w:lineRule="auto"/>
    </w:pPr>
    <w:rPr>
      <w:rFonts w:ascii="Tms Rmn" w:eastAsia="Times New Roman" w:hAnsi="Tms Rmn" w:cs="Times New Roman"/>
      <w:snapToGrid w:val="0"/>
      <w:color w:val="000000"/>
      <w:sz w:val="24"/>
      <w:szCs w:val="20"/>
      <w:lang w:eastAsia="sk-SK"/>
    </w:rPr>
  </w:style>
  <w:style w:type="paragraph" w:customStyle="1" w:styleId="Zkladntext0">
    <w:name w:val="Základní text"/>
    <w:aliases w:val="b"/>
    <w:rsid w:val="00344EB6"/>
    <w:pPr>
      <w:snapToGrid w:val="0"/>
      <w:spacing w:after="0" w:line="240" w:lineRule="auto"/>
    </w:pPr>
    <w:rPr>
      <w:rFonts w:ascii="Tms Rmn" w:eastAsia="Times New Roman" w:hAnsi="Tms Rmn" w:cs="Times New Roman"/>
      <w:color w:val="000000"/>
      <w:sz w:val="24"/>
      <w:szCs w:val="20"/>
      <w:lang w:eastAsia="sk-SK"/>
    </w:rPr>
  </w:style>
  <w:style w:type="character" w:styleId="PouitHypertextovPrepojenie">
    <w:name w:val="FollowedHyperlink"/>
    <w:semiHidden/>
    <w:rsid w:val="00344EB6"/>
    <w:rPr>
      <w:color w:val="800080"/>
      <w:u w:val="single"/>
    </w:rPr>
  </w:style>
  <w:style w:type="paragraph" w:styleId="Textbubliny">
    <w:name w:val="Balloon Text"/>
    <w:basedOn w:val="Normlny"/>
    <w:link w:val="TextbublinyChar"/>
    <w:uiPriority w:val="99"/>
    <w:semiHidden/>
    <w:rsid w:val="00344EB6"/>
    <w:pPr>
      <w:spacing w:after="0" w:line="240" w:lineRule="auto"/>
    </w:pPr>
    <w:rPr>
      <w:rFonts w:ascii="Tahoma" w:eastAsia="Times New Roman" w:hAnsi="Tahoma" w:cs="Tahoma"/>
      <w:sz w:val="16"/>
      <w:szCs w:val="16"/>
      <w:lang w:eastAsia="sk-SK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44EB6"/>
    <w:rPr>
      <w:rFonts w:ascii="Tahoma" w:eastAsia="Times New Roman" w:hAnsi="Tahoma" w:cs="Tahoma"/>
      <w:sz w:val="16"/>
      <w:szCs w:val="16"/>
      <w:lang w:eastAsia="sk-SK"/>
    </w:rPr>
  </w:style>
  <w:style w:type="paragraph" w:styleId="Textpoznmkypodiarou">
    <w:name w:val="footnote text"/>
    <w:aliases w:val="Text poznámky pod čiarou 007,Text poznámky pod eiarou 007"/>
    <w:basedOn w:val="Normlny"/>
    <w:link w:val="TextpoznmkypodiarouChar"/>
    <w:semiHidden/>
    <w:rsid w:val="00344E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TextpoznmkypodiarouChar">
    <w:name w:val="Text poznámky pod čiarou Char"/>
    <w:aliases w:val="Text poznámky pod čiarou 007 Char,Text poznámky pod eiarou 007 Char"/>
    <w:basedOn w:val="Predvolenpsmoodseku"/>
    <w:link w:val="Textpoznmkypodiarou"/>
    <w:semiHidden/>
    <w:rsid w:val="00344EB6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Logo">
    <w:name w:val="Logo"/>
    <w:basedOn w:val="Normlny"/>
    <w:rsid w:val="00344EB6"/>
    <w:pPr>
      <w:spacing w:after="0" w:line="240" w:lineRule="auto"/>
    </w:pPr>
    <w:rPr>
      <w:rFonts w:ascii="Times New Roman Bold" w:eastAsia="Times New Roman" w:hAnsi="Times New Roman Bold" w:cs="Times New Roman"/>
      <w:b/>
      <w:sz w:val="20"/>
      <w:szCs w:val="20"/>
      <w:lang w:val="fr-FR" w:eastAsia="en-GB"/>
    </w:rPr>
  </w:style>
  <w:style w:type="paragraph" w:styleId="Textkomentra">
    <w:name w:val="annotation text"/>
    <w:basedOn w:val="Normlny"/>
    <w:link w:val="TextkomentraChar"/>
    <w:rsid w:val="00344EB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character" w:customStyle="1" w:styleId="TextkomentraChar">
    <w:name w:val="Text komentára Char"/>
    <w:basedOn w:val="Predvolenpsmoodseku"/>
    <w:link w:val="Textkomentra"/>
    <w:rsid w:val="00344EB6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styleId="Podtitul">
    <w:name w:val="Subtitle"/>
    <w:basedOn w:val="Normlny"/>
    <w:link w:val="PodtitulChar"/>
    <w:qFormat/>
    <w:rsid w:val="00344EB6"/>
    <w:pPr>
      <w:spacing w:after="0" w:line="240" w:lineRule="auto"/>
    </w:pPr>
    <w:rPr>
      <w:rFonts w:ascii="Arial Narrow" w:eastAsia="Times New Roman" w:hAnsi="Arial Narrow" w:cs="Times New Roman"/>
      <w:b/>
      <w:color w:val="FF0000"/>
      <w:sz w:val="24"/>
      <w:szCs w:val="32"/>
      <w:lang w:eastAsia="sk-SK"/>
    </w:rPr>
  </w:style>
  <w:style w:type="character" w:customStyle="1" w:styleId="PodtitulChar">
    <w:name w:val="Podtitul Char"/>
    <w:basedOn w:val="Predvolenpsmoodseku"/>
    <w:link w:val="Podtitul"/>
    <w:rsid w:val="00344EB6"/>
    <w:rPr>
      <w:rFonts w:ascii="Arial Narrow" w:eastAsia="Times New Roman" w:hAnsi="Arial Narrow" w:cs="Times New Roman"/>
      <w:b/>
      <w:color w:val="FF0000"/>
      <w:sz w:val="24"/>
      <w:szCs w:val="32"/>
      <w:lang w:eastAsia="sk-SK"/>
    </w:rPr>
  </w:style>
  <w:style w:type="character" w:styleId="Odkaznapoznmkupodiarou">
    <w:name w:val="footnote reference"/>
    <w:semiHidden/>
    <w:rsid w:val="00344EB6"/>
    <w:rPr>
      <w:vertAlign w:val="superscript"/>
    </w:rPr>
  </w:style>
  <w:style w:type="character" w:styleId="Vrazn">
    <w:name w:val="Strong"/>
    <w:uiPriority w:val="22"/>
    <w:qFormat/>
    <w:rsid w:val="00344EB6"/>
    <w:rPr>
      <w:b/>
      <w:bCs/>
    </w:rPr>
  </w:style>
  <w:style w:type="paragraph" w:styleId="Odsekzoznamu">
    <w:name w:val="List Paragraph"/>
    <w:aliases w:val="Bullet Number,Bullet List,FooterText,numbered,List Paragraph1,Paragraphe de liste1,Bulletr List Paragraph,列出段落,列出段落1,List Paragraph2,List Paragraph21,Listeafsnit1,Parágrafo da Lista1,Párrafo de lista1,リスト段落1,Bullet list"/>
    <w:basedOn w:val="Normlny"/>
    <w:link w:val="OdsekzoznamuChar"/>
    <w:uiPriority w:val="34"/>
    <w:qFormat/>
    <w:rsid w:val="00344EB6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ormlnywebov">
    <w:name w:val="Normal (Web)"/>
    <w:basedOn w:val="Normlny"/>
    <w:uiPriority w:val="99"/>
    <w:rsid w:val="00344E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Char">
    <w:name w:val="Char"/>
    <w:basedOn w:val="Normlny"/>
    <w:rsid w:val="00344EB6"/>
    <w:pPr>
      <w:tabs>
        <w:tab w:val="left" w:pos="709"/>
      </w:tabs>
      <w:spacing w:after="0" w:line="240" w:lineRule="auto"/>
    </w:pPr>
    <w:rPr>
      <w:rFonts w:ascii="Tahoma" w:eastAsia="Times New Roman" w:hAnsi="Tahoma" w:cs="Tahoma"/>
      <w:sz w:val="24"/>
      <w:szCs w:val="24"/>
      <w:lang w:val="pl-PL" w:eastAsia="pl-PL"/>
    </w:rPr>
  </w:style>
  <w:style w:type="character" w:customStyle="1" w:styleId="pre">
    <w:name w:val="pre"/>
    <w:basedOn w:val="Predvolenpsmoodseku"/>
    <w:rsid w:val="00344EB6"/>
  </w:style>
  <w:style w:type="character" w:customStyle="1" w:styleId="nazov">
    <w:name w:val="nazov"/>
    <w:rsid w:val="00344EB6"/>
    <w:rPr>
      <w:b/>
      <w:bCs/>
    </w:rPr>
  </w:style>
  <w:style w:type="character" w:customStyle="1" w:styleId="podnazov">
    <w:name w:val="podnazov"/>
    <w:basedOn w:val="Predvolenpsmoodseku"/>
    <w:rsid w:val="00344EB6"/>
  </w:style>
  <w:style w:type="paragraph" w:customStyle="1" w:styleId="Normlny2">
    <w:name w:val="Normálny2"/>
    <w:basedOn w:val="Normlny"/>
    <w:rsid w:val="00344EB6"/>
    <w:pPr>
      <w:tabs>
        <w:tab w:val="left" w:pos="709"/>
      </w:tabs>
      <w:spacing w:after="0" w:line="240" w:lineRule="auto"/>
      <w:ind w:left="705" w:hanging="705"/>
      <w:jc w:val="both"/>
    </w:pPr>
    <w:rPr>
      <w:rFonts w:ascii="Times New Roman" w:eastAsia="Times New Roman" w:hAnsi="Times New Roman" w:cs="Times New Roman"/>
      <w:b/>
      <w:sz w:val="20"/>
      <w:szCs w:val="20"/>
      <w:lang w:val="en-GB" w:eastAsia="cs-CZ"/>
    </w:rPr>
  </w:style>
  <w:style w:type="paragraph" w:styleId="Zoznam">
    <w:name w:val="List"/>
    <w:basedOn w:val="Zkladntext"/>
    <w:semiHidden/>
    <w:rsid w:val="00344EB6"/>
    <w:pPr>
      <w:spacing w:line="360" w:lineRule="auto"/>
    </w:pPr>
    <w:rPr>
      <w:rFonts w:cs="Tahoma"/>
      <w:szCs w:val="20"/>
      <w:lang w:eastAsia="ar-SA"/>
    </w:rPr>
  </w:style>
  <w:style w:type="character" w:customStyle="1" w:styleId="hodnota">
    <w:name w:val="hodnota"/>
    <w:basedOn w:val="Predvolenpsmoodseku"/>
    <w:rsid w:val="00344EB6"/>
  </w:style>
  <w:style w:type="character" w:customStyle="1" w:styleId="PredmetkomentraChar">
    <w:name w:val="Predmet komentára Char"/>
    <w:link w:val="Predmetkomentra"/>
    <w:uiPriority w:val="99"/>
    <w:semiHidden/>
    <w:rsid w:val="00344EB6"/>
    <w:rPr>
      <w:b/>
      <w:bCs/>
      <w:lang w:val="en-GB" w:eastAsia="en-GB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44EB6"/>
    <w:pPr>
      <w:widowControl/>
    </w:pPr>
    <w:rPr>
      <w:rFonts w:asciiTheme="minorHAnsi" w:eastAsiaTheme="minorHAnsi" w:hAnsiTheme="minorHAnsi" w:cstheme="minorBidi"/>
      <w:b/>
      <w:bCs/>
      <w:sz w:val="22"/>
      <w:szCs w:val="22"/>
    </w:rPr>
  </w:style>
  <w:style w:type="character" w:customStyle="1" w:styleId="PredmetkomentraChar1">
    <w:name w:val="Predmet komentára Char1"/>
    <w:basedOn w:val="TextkomentraChar"/>
    <w:uiPriority w:val="99"/>
    <w:semiHidden/>
    <w:rsid w:val="00344EB6"/>
    <w:rPr>
      <w:rFonts w:ascii="Times New Roman" w:eastAsia="Times New Roman" w:hAnsi="Times New Roman" w:cs="Times New Roman"/>
      <w:b/>
      <w:bCs/>
      <w:sz w:val="20"/>
      <w:szCs w:val="20"/>
      <w:lang w:val="en-GB" w:eastAsia="en-GB"/>
    </w:rPr>
  </w:style>
  <w:style w:type="paragraph" w:customStyle="1" w:styleId="JASPInormlny">
    <w:name w:val="JASPI normálny"/>
    <w:basedOn w:val="Normlny"/>
    <w:rsid w:val="00344EB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bsah1">
    <w:name w:val="toc 1"/>
    <w:basedOn w:val="Normlny"/>
    <w:next w:val="Normlny"/>
    <w:link w:val="Obsah1Char"/>
    <w:autoRedefine/>
    <w:uiPriority w:val="39"/>
    <w:unhideWhenUsed/>
    <w:rsid w:val="00344EB6"/>
    <w:pPr>
      <w:tabs>
        <w:tab w:val="left" w:pos="284"/>
        <w:tab w:val="right" w:leader="dot" w:pos="9061"/>
      </w:tabs>
      <w:spacing w:after="10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bsah2">
    <w:name w:val="toc 2"/>
    <w:basedOn w:val="Normlny"/>
    <w:next w:val="Normlny"/>
    <w:autoRedefine/>
    <w:uiPriority w:val="39"/>
    <w:unhideWhenUsed/>
    <w:rsid w:val="00344EB6"/>
    <w:pPr>
      <w:spacing w:after="100" w:line="240" w:lineRule="auto"/>
      <w:ind w:left="240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bsah3">
    <w:name w:val="toc 3"/>
    <w:basedOn w:val="Normlny"/>
    <w:next w:val="Normlny"/>
    <w:autoRedefine/>
    <w:uiPriority w:val="39"/>
    <w:unhideWhenUsed/>
    <w:rsid w:val="00344EB6"/>
    <w:pPr>
      <w:spacing w:after="100" w:line="240" w:lineRule="auto"/>
      <w:ind w:left="480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Index">
    <w:name w:val="Index"/>
    <w:basedOn w:val="Normlny"/>
    <w:rsid w:val="00344EB6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customStyle="1" w:styleId="elenco">
    <w:name w:val="elenco"/>
    <w:basedOn w:val="Normlny"/>
    <w:rsid w:val="00344EB6"/>
    <w:pPr>
      <w:tabs>
        <w:tab w:val="left" w:pos="499"/>
      </w:tabs>
      <w:suppressAutoHyphens/>
      <w:spacing w:after="0" w:line="240" w:lineRule="auto"/>
      <w:ind w:right="352"/>
      <w:jc w:val="both"/>
    </w:pPr>
    <w:rPr>
      <w:rFonts w:ascii="Times New Roman" w:eastAsia="Times New Roman" w:hAnsi="Times New Roman" w:cs="Times New Roman"/>
      <w:szCs w:val="20"/>
      <w:lang w:val="en-GB" w:eastAsia="ar-SA"/>
    </w:rPr>
  </w:style>
  <w:style w:type="paragraph" w:customStyle="1" w:styleId="Zarkazkladnhotextu21">
    <w:name w:val="Zarážka základného textu 21"/>
    <w:basedOn w:val="Normlny"/>
    <w:rsid w:val="00344EB6"/>
    <w:pPr>
      <w:suppressAutoHyphens/>
      <w:spacing w:after="0" w:line="240" w:lineRule="auto"/>
      <w:ind w:left="360"/>
      <w:jc w:val="both"/>
    </w:pPr>
    <w:rPr>
      <w:rFonts w:ascii="Arial" w:eastAsia="Times New Roman" w:hAnsi="Arial" w:cs="Times New Roman"/>
      <w:sz w:val="20"/>
      <w:szCs w:val="24"/>
      <w:lang w:eastAsia="ar-SA"/>
    </w:rPr>
  </w:style>
  <w:style w:type="character" w:styleId="Odkaznakomentr">
    <w:name w:val="annotation reference"/>
    <w:unhideWhenUsed/>
    <w:rsid w:val="00344EB6"/>
    <w:rPr>
      <w:sz w:val="16"/>
      <w:szCs w:val="16"/>
    </w:rPr>
  </w:style>
  <w:style w:type="character" w:customStyle="1" w:styleId="StylTimesNewRoman">
    <w:name w:val="Styl Times New Roman"/>
    <w:rsid w:val="00344EB6"/>
    <w:rPr>
      <w:rFonts w:ascii="Times New Roman" w:hAnsi="Times New Roman"/>
      <w:sz w:val="22"/>
    </w:rPr>
  </w:style>
  <w:style w:type="table" w:styleId="Mriekatabuky">
    <w:name w:val="Table Grid"/>
    <w:basedOn w:val="Normlnatabuka"/>
    <w:uiPriority w:val="39"/>
    <w:rsid w:val="00344E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tavecseseznamem1">
    <w:name w:val="Odstavec se seznamem1"/>
    <w:basedOn w:val="Normlny"/>
    <w:rsid w:val="00344EB6"/>
    <w:pPr>
      <w:suppressAutoHyphens/>
      <w:ind w:left="720"/>
    </w:pPr>
    <w:rPr>
      <w:rFonts w:ascii="Times New Roman" w:eastAsia="Calibri" w:hAnsi="Times New Roman" w:cs="Times New Roman"/>
      <w:kern w:val="1"/>
      <w:lang w:val="en-US" w:eastAsia="ar-SA"/>
    </w:rPr>
  </w:style>
  <w:style w:type="paragraph" w:customStyle="1" w:styleId="Normln1">
    <w:name w:val="Normální1"/>
    <w:rsid w:val="00344EB6"/>
    <w:pPr>
      <w:suppressAutoHyphens/>
      <w:spacing w:after="0" w:line="240" w:lineRule="auto"/>
    </w:pPr>
    <w:rPr>
      <w:rFonts w:ascii="Times New Roman" w:eastAsia="ヒラギノ角ゴ Pro W3" w:hAnsi="Times New Roman" w:cs="Times New Roman"/>
      <w:color w:val="000000"/>
      <w:kern w:val="1"/>
      <w:sz w:val="24"/>
      <w:szCs w:val="20"/>
      <w:lang w:val="cs-CZ" w:eastAsia="ar-SA"/>
    </w:rPr>
  </w:style>
  <w:style w:type="paragraph" w:customStyle="1" w:styleId="Obrzok">
    <w:name w:val="Obrázok"/>
    <w:basedOn w:val="Normlny"/>
    <w:rsid w:val="00344EB6"/>
    <w:pPr>
      <w:suppressLineNumbers/>
      <w:suppressAutoHyphens/>
      <w:spacing w:before="120" w:after="120"/>
    </w:pPr>
    <w:rPr>
      <w:rFonts w:ascii="Calibri" w:eastAsia="Calibri" w:hAnsi="Calibri" w:cs="Tahoma"/>
      <w:i/>
      <w:iCs/>
      <w:kern w:val="1"/>
      <w:sz w:val="24"/>
      <w:szCs w:val="24"/>
      <w:lang w:val="en-US" w:eastAsia="ar-SA"/>
    </w:rPr>
  </w:style>
  <w:style w:type="character" w:customStyle="1" w:styleId="ra">
    <w:name w:val="ra"/>
    <w:basedOn w:val="Predvolenpsmoodseku"/>
    <w:rsid w:val="00344EB6"/>
  </w:style>
  <w:style w:type="paragraph" w:customStyle="1" w:styleId="Prohlen">
    <w:name w:val="Prohlášení"/>
    <w:basedOn w:val="Normlny"/>
    <w:rsid w:val="00344EB6"/>
    <w:pPr>
      <w:overflowPunct w:val="0"/>
      <w:autoSpaceDE w:val="0"/>
      <w:autoSpaceDN w:val="0"/>
      <w:adjustRightInd w:val="0"/>
      <w:spacing w:after="0" w:line="280" w:lineRule="atLeast"/>
      <w:jc w:val="center"/>
      <w:textAlignment w:val="baseline"/>
    </w:pPr>
    <w:rPr>
      <w:rFonts w:ascii="Times New Roman" w:eastAsia="Times New Roman" w:hAnsi="Times New Roman" w:cs="Times New Roman"/>
      <w:b/>
      <w:sz w:val="24"/>
      <w:szCs w:val="20"/>
      <w:lang w:val="cs-CZ"/>
    </w:rPr>
  </w:style>
  <w:style w:type="paragraph" w:styleId="Popis">
    <w:name w:val="caption"/>
    <w:next w:val="Zkladntext"/>
    <w:qFormat/>
    <w:rsid w:val="00344EB6"/>
    <w:pPr>
      <w:tabs>
        <w:tab w:val="left" w:pos="3119"/>
      </w:tabs>
      <w:spacing w:before="120" w:after="60" w:line="240" w:lineRule="auto"/>
      <w:ind w:left="2835" w:hanging="1134"/>
    </w:pPr>
    <w:rPr>
      <w:rFonts w:ascii="Arial" w:eastAsia="Times New Roman" w:hAnsi="Arial" w:cs="Times New Roman"/>
      <w:i/>
      <w:kern w:val="20"/>
      <w:szCs w:val="20"/>
      <w:lang w:val="en-US"/>
    </w:rPr>
  </w:style>
  <w:style w:type="character" w:customStyle="1" w:styleId="st1">
    <w:name w:val="st1"/>
    <w:rsid w:val="00344EB6"/>
  </w:style>
  <w:style w:type="paragraph" w:customStyle="1" w:styleId="StylpopispolokyGEInspiraPed12b">
    <w:name w:val="Styl popis položky + GE Inspira Před:  12 b."/>
    <w:basedOn w:val="Normlny"/>
    <w:autoRedefine/>
    <w:rsid w:val="00344EB6"/>
    <w:pPr>
      <w:spacing w:after="0" w:line="240" w:lineRule="auto"/>
      <w:jc w:val="both"/>
    </w:pPr>
    <w:rPr>
      <w:rFonts w:ascii="GE Inspira" w:eastAsia="Times New Roman" w:hAnsi="GE Inspira" w:cs="GE Inspira"/>
      <w:sz w:val="20"/>
      <w:szCs w:val="20"/>
      <w:lang w:val="cs-CZ"/>
    </w:rPr>
  </w:style>
  <w:style w:type="character" w:customStyle="1" w:styleId="apple-converted-space">
    <w:name w:val="apple-converted-space"/>
    <w:rsid w:val="00344EB6"/>
  </w:style>
  <w:style w:type="paragraph" w:customStyle="1" w:styleId="FreeFormA">
    <w:name w:val="Free Form A"/>
    <w:rsid w:val="00344EB6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sk-SK"/>
    </w:rPr>
  </w:style>
  <w:style w:type="paragraph" w:customStyle="1" w:styleId="Normln">
    <w:name w:val="Normální"/>
    <w:rsid w:val="00344EB6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eastAsia="sk-SK"/>
    </w:rPr>
  </w:style>
  <w:style w:type="paragraph" w:customStyle="1" w:styleId="FreeForm">
    <w:name w:val="Free Form"/>
    <w:rsid w:val="00344EB6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sk-SK"/>
    </w:rPr>
  </w:style>
  <w:style w:type="character" w:customStyle="1" w:styleId="Zhlavie2">
    <w:name w:val="Záhlavie #2_"/>
    <w:link w:val="Zhlavie20"/>
    <w:rsid w:val="00344EB6"/>
    <w:rPr>
      <w:rFonts w:ascii="Arial" w:eastAsia="Arial" w:hAnsi="Arial" w:cs="Arial"/>
      <w:sz w:val="35"/>
      <w:szCs w:val="35"/>
      <w:shd w:val="clear" w:color="auto" w:fill="FFFFFF"/>
    </w:rPr>
  </w:style>
  <w:style w:type="character" w:customStyle="1" w:styleId="Hlavikaalebopta">
    <w:name w:val="Hlavička alebo päta_"/>
    <w:link w:val="Hlavikaalebopta0"/>
    <w:rsid w:val="00344EB6"/>
    <w:rPr>
      <w:shd w:val="clear" w:color="auto" w:fill="FFFFFF"/>
    </w:rPr>
  </w:style>
  <w:style w:type="character" w:customStyle="1" w:styleId="HlavikaaleboptaArial85bodov">
    <w:name w:val="Hlavička alebo päta + Arial;8;5 bodov"/>
    <w:rsid w:val="00344EB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Zhlavie3">
    <w:name w:val="Záhlavie #3_"/>
    <w:link w:val="Zhlavie30"/>
    <w:rsid w:val="00344EB6"/>
    <w:rPr>
      <w:rFonts w:ascii="Arial" w:eastAsia="Arial" w:hAnsi="Arial" w:cs="Arial"/>
      <w:sz w:val="37"/>
      <w:szCs w:val="37"/>
      <w:shd w:val="clear" w:color="auto" w:fill="FFFFFF"/>
    </w:rPr>
  </w:style>
  <w:style w:type="character" w:customStyle="1" w:styleId="Zkladntext20">
    <w:name w:val="Základný text (2)_"/>
    <w:link w:val="Zkladntext21"/>
    <w:rsid w:val="00344EB6"/>
    <w:rPr>
      <w:rFonts w:ascii="Arial" w:eastAsia="Arial" w:hAnsi="Arial" w:cs="Arial"/>
      <w:shd w:val="clear" w:color="auto" w:fill="FFFFFF"/>
    </w:rPr>
  </w:style>
  <w:style w:type="character" w:customStyle="1" w:styleId="Zkladntext4">
    <w:name w:val="Základný text_"/>
    <w:link w:val="Zkladntext40"/>
    <w:rsid w:val="00344EB6"/>
    <w:rPr>
      <w:rFonts w:ascii="Arial" w:eastAsia="Arial" w:hAnsi="Arial" w:cs="Arial"/>
      <w:shd w:val="clear" w:color="auto" w:fill="FFFFFF"/>
    </w:rPr>
  </w:style>
  <w:style w:type="character" w:customStyle="1" w:styleId="ZkladntextTun">
    <w:name w:val="Základný text + Tučné"/>
    <w:rsid w:val="00344EB6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ZkladntextKapitlky">
    <w:name w:val="Základný text + Kapitálky"/>
    <w:rsid w:val="00344EB6"/>
    <w:rPr>
      <w:rFonts w:ascii="Arial" w:eastAsia="Arial" w:hAnsi="Arial" w:cs="Arial"/>
      <w:b w:val="0"/>
      <w:bCs w:val="0"/>
      <w:i w:val="0"/>
      <w:iCs w:val="0"/>
      <w:smallCaps/>
      <w:strike w:val="0"/>
      <w:spacing w:val="0"/>
      <w:sz w:val="22"/>
      <w:szCs w:val="22"/>
    </w:rPr>
  </w:style>
  <w:style w:type="character" w:customStyle="1" w:styleId="Zkladntext30">
    <w:name w:val="Základný text (3)_"/>
    <w:link w:val="Zkladntext31"/>
    <w:rsid w:val="00344EB6"/>
    <w:rPr>
      <w:rFonts w:ascii="Arial" w:eastAsia="Arial" w:hAnsi="Arial" w:cs="Arial"/>
      <w:shd w:val="clear" w:color="auto" w:fill="FFFFFF"/>
    </w:rPr>
  </w:style>
  <w:style w:type="character" w:customStyle="1" w:styleId="Zkladntext3Niekapitlky">
    <w:name w:val="Základný text (3) + Nie kapitálky"/>
    <w:rsid w:val="00344EB6"/>
    <w:rPr>
      <w:rFonts w:ascii="Arial" w:eastAsia="Arial" w:hAnsi="Arial" w:cs="Arial"/>
      <w:b w:val="0"/>
      <w:bCs w:val="0"/>
      <w:i w:val="0"/>
      <w:iCs w:val="0"/>
      <w:smallCaps/>
      <w:strike w:val="0"/>
      <w:spacing w:val="0"/>
      <w:sz w:val="22"/>
      <w:szCs w:val="22"/>
    </w:rPr>
  </w:style>
  <w:style w:type="character" w:customStyle="1" w:styleId="Zhlavie2185bodovNiekurzvaKapitlky">
    <w:name w:val="Záhlavie #2 + 18;5 bodov;Nie kurzíva;Kapitálky"/>
    <w:rsid w:val="00344EB6"/>
    <w:rPr>
      <w:rFonts w:ascii="Arial" w:eastAsia="Arial" w:hAnsi="Arial" w:cs="Arial"/>
      <w:b w:val="0"/>
      <w:bCs w:val="0"/>
      <w:i/>
      <w:iCs/>
      <w:smallCaps/>
      <w:strike w:val="0"/>
      <w:spacing w:val="0"/>
      <w:sz w:val="37"/>
      <w:szCs w:val="37"/>
    </w:rPr>
  </w:style>
  <w:style w:type="character" w:customStyle="1" w:styleId="Zkladntext2Kapitlky">
    <w:name w:val="Základný text (2) + Kapitálky"/>
    <w:rsid w:val="00344EB6"/>
    <w:rPr>
      <w:rFonts w:ascii="Arial" w:eastAsia="Arial" w:hAnsi="Arial" w:cs="Arial"/>
      <w:b w:val="0"/>
      <w:bCs w:val="0"/>
      <w:i w:val="0"/>
      <w:iCs w:val="0"/>
      <w:smallCaps/>
      <w:strike w:val="0"/>
      <w:spacing w:val="0"/>
      <w:sz w:val="22"/>
      <w:szCs w:val="22"/>
    </w:rPr>
  </w:style>
  <w:style w:type="character" w:customStyle="1" w:styleId="Zkladntext41">
    <w:name w:val="Základný text (4)_"/>
    <w:link w:val="Zkladntext42"/>
    <w:rsid w:val="00344EB6"/>
    <w:rPr>
      <w:rFonts w:ascii="Arial" w:eastAsia="Arial" w:hAnsi="Arial" w:cs="Arial"/>
      <w:sz w:val="36"/>
      <w:szCs w:val="36"/>
      <w:shd w:val="clear" w:color="auto" w:fill="FFFFFF"/>
    </w:rPr>
  </w:style>
  <w:style w:type="character" w:customStyle="1" w:styleId="Zkladntext4185bodovTunNiekurzvaKapitlky">
    <w:name w:val="Základný text (4) + 18;5 bodov;Tučné;Nie kurzíva;Kapitálky"/>
    <w:rsid w:val="00344EB6"/>
    <w:rPr>
      <w:rFonts w:ascii="Arial" w:eastAsia="Arial" w:hAnsi="Arial" w:cs="Arial"/>
      <w:b/>
      <w:bCs/>
      <w:i/>
      <w:iCs/>
      <w:smallCaps/>
      <w:strike w:val="0"/>
      <w:spacing w:val="0"/>
      <w:sz w:val="37"/>
      <w:szCs w:val="37"/>
    </w:rPr>
  </w:style>
  <w:style w:type="character" w:customStyle="1" w:styleId="Zkladntext5">
    <w:name w:val="Základný text (5)_"/>
    <w:link w:val="Zkladntext50"/>
    <w:rsid w:val="00344EB6"/>
    <w:rPr>
      <w:rFonts w:ascii="Arial" w:eastAsia="Arial" w:hAnsi="Arial" w:cs="Arial"/>
      <w:sz w:val="18"/>
      <w:szCs w:val="18"/>
      <w:shd w:val="clear" w:color="auto" w:fill="FFFFFF"/>
    </w:rPr>
  </w:style>
  <w:style w:type="character" w:customStyle="1" w:styleId="ZkladntextKurzva">
    <w:name w:val="Základný text + Kurzíva"/>
    <w:rsid w:val="00344EB6"/>
    <w:rPr>
      <w:rFonts w:ascii="Arial" w:eastAsia="Arial" w:hAnsi="Arial" w:cs="Arial"/>
      <w:b w:val="0"/>
      <w:bCs w:val="0"/>
      <w:i/>
      <w:iCs/>
      <w:smallCaps w:val="0"/>
      <w:strike w:val="0"/>
      <w:spacing w:val="0"/>
      <w:sz w:val="22"/>
      <w:szCs w:val="22"/>
    </w:rPr>
  </w:style>
  <w:style w:type="character" w:customStyle="1" w:styleId="Zkladntext6">
    <w:name w:val="Základný text (6)_"/>
    <w:link w:val="Zkladntext60"/>
    <w:rsid w:val="00344EB6"/>
    <w:rPr>
      <w:rFonts w:ascii="Arial" w:eastAsia="Arial" w:hAnsi="Arial" w:cs="Arial"/>
      <w:shd w:val="clear" w:color="auto" w:fill="FFFFFF"/>
    </w:rPr>
  </w:style>
  <w:style w:type="character" w:customStyle="1" w:styleId="Zkladntext6Niekapitlky">
    <w:name w:val="Základný text (6) + Nie kapitálky"/>
    <w:rsid w:val="00344EB6"/>
    <w:rPr>
      <w:rFonts w:ascii="Arial" w:eastAsia="Arial" w:hAnsi="Arial" w:cs="Arial"/>
      <w:b w:val="0"/>
      <w:bCs w:val="0"/>
      <w:i w:val="0"/>
      <w:iCs w:val="0"/>
      <w:smallCaps/>
      <w:strike w:val="0"/>
      <w:spacing w:val="0"/>
      <w:sz w:val="22"/>
      <w:szCs w:val="22"/>
    </w:rPr>
  </w:style>
  <w:style w:type="character" w:customStyle="1" w:styleId="Zhlavie32">
    <w:name w:val="Záhlavie #3 (2)_"/>
    <w:link w:val="Zhlavie320"/>
    <w:rsid w:val="00344EB6"/>
    <w:rPr>
      <w:rFonts w:ascii="Arial" w:eastAsia="Arial" w:hAnsi="Arial" w:cs="Arial"/>
      <w:sz w:val="30"/>
      <w:szCs w:val="30"/>
      <w:shd w:val="clear" w:color="auto" w:fill="FFFFFF"/>
    </w:rPr>
  </w:style>
  <w:style w:type="character" w:customStyle="1" w:styleId="HlavikaaleboptaArial115bodov">
    <w:name w:val="Hlavička alebo päta + Arial;11;5 bodov"/>
    <w:rsid w:val="00344EB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Zkladntext7">
    <w:name w:val="Základný text (7)_"/>
    <w:rsid w:val="00344EB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Zkladntext70">
    <w:name w:val="Základný text (7)"/>
    <w:rsid w:val="00344EB6"/>
    <w:rPr>
      <w:rFonts w:ascii="Arial" w:eastAsia="Arial" w:hAnsi="Arial" w:cs="Arial"/>
      <w:b w:val="0"/>
      <w:bCs w:val="0"/>
      <w:i w:val="0"/>
      <w:iCs w:val="0"/>
      <w:smallCaps w:val="0"/>
      <w:strike w:val="0"/>
      <w:color w:val="04387D"/>
      <w:spacing w:val="0"/>
      <w:sz w:val="22"/>
      <w:szCs w:val="22"/>
    </w:rPr>
  </w:style>
  <w:style w:type="character" w:customStyle="1" w:styleId="Zhlavie316bodovNietunNiekapitlky">
    <w:name w:val="Záhlavie #3 + 16 bodov;Nie tučné;Nie kapitálky"/>
    <w:rsid w:val="00344EB6"/>
    <w:rPr>
      <w:rFonts w:ascii="Arial" w:eastAsia="Arial" w:hAnsi="Arial" w:cs="Arial"/>
      <w:b/>
      <w:bCs/>
      <w:i w:val="0"/>
      <w:iCs w:val="0"/>
      <w:smallCaps/>
      <w:strike w:val="0"/>
      <w:spacing w:val="0"/>
      <w:sz w:val="32"/>
      <w:szCs w:val="32"/>
    </w:rPr>
  </w:style>
  <w:style w:type="character" w:customStyle="1" w:styleId="Zkladntext7NiekurzvaKapitlky">
    <w:name w:val="Základný text (7) + Nie kurzíva;Kapitálky"/>
    <w:rsid w:val="00344EB6"/>
    <w:rPr>
      <w:rFonts w:ascii="Arial" w:eastAsia="Arial" w:hAnsi="Arial" w:cs="Arial"/>
      <w:b w:val="0"/>
      <w:bCs w:val="0"/>
      <w:i/>
      <w:iCs/>
      <w:smallCaps/>
      <w:strike w:val="0"/>
      <w:color w:val="1753A1"/>
      <w:spacing w:val="0"/>
      <w:sz w:val="22"/>
      <w:szCs w:val="22"/>
    </w:rPr>
  </w:style>
  <w:style w:type="character" w:customStyle="1" w:styleId="Zkladntext7135bodovTunNiekurzva">
    <w:name w:val="Základný text (7) + 13;5 bodov;Tučné;Nie kurzíva"/>
    <w:rsid w:val="00344EB6"/>
    <w:rPr>
      <w:rFonts w:ascii="Arial" w:eastAsia="Arial" w:hAnsi="Arial" w:cs="Arial"/>
      <w:b/>
      <w:bCs/>
      <w:i/>
      <w:iCs/>
      <w:smallCaps w:val="0"/>
      <w:strike w:val="0"/>
      <w:spacing w:val="0"/>
      <w:sz w:val="27"/>
      <w:szCs w:val="27"/>
    </w:rPr>
  </w:style>
  <w:style w:type="character" w:customStyle="1" w:styleId="Obsah1Char">
    <w:name w:val="Obsah 1 Char"/>
    <w:link w:val="Obsah1"/>
    <w:uiPriority w:val="39"/>
    <w:rsid w:val="00344EB6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kladntext10">
    <w:name w:val="Základný text1"/>
    <w:rsid w:val="00344EB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2"/>
      <w:szCs w:val="22"/>
      <w:u w:val="single"/>
    </w:rPr>
  </w:style>
  <w:style w:type="character" w:customStyle="1" w:styleId="Zkladntext22">
    <w:name w:val="Základný text2"/>
    <w:rsid w:val="00344EB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2"/>
      <w:szCs w:val="22"/>
      <w:u w:val="single"/>
    </w:rPr>
  </w:style>
  <w:style w:type="character" w:customStyle="1" w:styleId="Zkladntext7115bodovKapitlky">
    <w:name w:val="Základný text (7) + 11;5 bodov;Kapitálky"/>
    <w:rsid w:val="00344EB6"/>
    <w:rPr>
      <w:rFonts w:ascii="Arial" w:eastAsia="Arial" w:hAnsi="Arial" w:cs="Arial"/>
      <w:b w:val="0"/>
      <w:bCs w:val="0"/>
      <w:i w:val="0"/>
      <w:iCs w:val="0"/>
      <w:smallCaps/>
      <w:strike w:val="0"/>
      <w:color w:val="1753A1"/>
      <w:spacing w:val="0"/>
      <w:sz w:val="23"/>
      <w:szCs w:val="23"/>
    </w:rPr>
  </w:style>
  <w:style w:type="character" w:customStyle="1" w:styleId="Zhlavie1">
    <w:name w:val="Záhlavie #1_"/>
    <w:link w:val="Zhlavie10"/>
    <w:rsid w:val="00344EB6"/>
    <w:rPr>
      <w:rFonts w:ascii="Arial" w:eastAsia="Arial" w:hAnsi="Arial" w:cs="Arial"/>
      <w:sz w:val="37"/>
      <w:szCs w:val="37"/>
      <w:shd w:val="clear" w:color="auto" w:fill="FFFFFF"/>
    </w:rPr>
  </w:style>
  <w:style w:type="character" w:customStyle="1" w:styleId="Zkladntext8">
    <w:name w:val="Základný text (8)_"/>
    <w:link w:val="Zkladntext80"/>
    <w:rsid w:val="00344EB6"/>
    <w:rPr>
      <w:shd w:val="clear" w:color="auto" w:fill="FFFFFF"/>
    </w:rPr>
  </w:style>
  <w:style w:type="character" w:customStyle="1" w:styleId="ZkladntextRiadkovanie1pt">
    <w:name w:val="Základný text + Riadkovanie 1 pt"/>
    <w:rsid w:val="00344EB6"/>
    <w:rPr>
      <w:rFonts w:ascii="Arial" w:eastAsia="Arial" w:hAnsi="Arial" w:cs="Arial"/>
      <w:b w:val="0"/>
      <w:bCs w:val="0"/>
      <w:i w:val="0"/>
      <w:iCs w:val="0"/>
      <w:smallCaps w:val="0"/>
      <w:strike w:val="0"/>
      <w:spacing w:val="30"/>
      <w:sz w:val="22"/>
      <w:szCs w:val="22"/>
    </w:rPr>
  </w:style>
  <w:style w:type="character" w:customStyle="1" w:styleId="Zkladntext32">
    <w:name w:val="Základný text3"/>
    <w:rsid w:val="00344EB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2"/>
      <w:szCs w:val="22"/>
      <w:u w:val="single"/>
    </w:rPr>
  </w:style>
  <w:style w:type="paragraph" w:customStyle="1" w:styleId="Zhlavie20">
    <w:name w:val="Záhlavie #2"/>
    <w:basedOn w:val="Normlny"/>
    <w:link w:val="Zhlavie2"/>
    <w:rsid w:val="00344EB6"/>
    <w:pPr>
      <w:shd w:val="clear" w:color="auto" w:fill="FFFFFF"/>
      <w:spacing w:after="0" w:line="0" w:lineRule="atLeast"/>
      <w:outlineLvl w:val="1"/>
    </w:pPr>
    <w:rPr>
      <w:rFonts w:ascii="Arial" w:eastAsia="Arial" w:hAnsi="Arial" w:cs="Arial"/>
      <w:sz w:val="35"/>
      <w:szCs w:val="35"/>
    </w:rPr>
  </w:style>
  <w:style w:type="paragraph" w:customStyle="1" w:styleId="Hlavikaalebopta0">
    <w:name w:val="Hlavička alebo päta"/>
    <w:basedOn w:val="Normlny"/>
    <w:link w:val="Hlavikaalebopta"/>
    <w:rsid w:val="00344EB6"/>
    <w:pPr>
      <w:shd w:val="clear" w:color="auto" w:fill="FFFFFF"/>
      <w:spacing w:after="0" w:line="240" w:lineRule="auto"/>
    </w:pPr>
  </w:style>
  <w:style w:type="paragraph" w:customStyle="1" w:styleId="Zhlavie30">
    <w:name w:val="Záhlavie #3"/>
    <w:basedOn w:val="Normlny"/>
    <w:link w:val="Zhlavie3"/>
    <w:rsid w:val="00344EB6"/>
    <w:pPr>
      <w:shd w:val="clear" w:color="auto" w:fill="FFFFFF"/>
      <w:spacing w:after="0" w:line="0" w:lineRule="atLeast"/>
      <w:ind w:hanging="1120"/>
      <w:outlineLvl w:val="2"/>
    </w:pPr>
    <w:rPr>
      <w:rFonts w:ascii="Arial" w:eastAsia="Arial" w:hAnsi="Arial" w:cs="Arial"/>
      <w:sz w:val="37"/>
      <w:szCs w:val="37"/>
    </w:rPr>
  </w:style>
  <w:style w:type="paragraph" w:customStyle="1" w:styleId="Zkladntext21">
    <w:name w:val="Základný text (2)"/>
    <w:basedOn w:val="Normlny"/>
    <w:link w:val="Zkladntext20"/>
    <w:rsid w:val="00344EB6"/>
    <w:pPr>
      <w:shd w:val="clear" w:color="auto" w:fill="FFFFFF"/>
      <w:spacing w:after="60" w:line="0" w:lineRule="atLeast"/>
      <w:ind w:hanging="320"/>
      <w:jc w:val="center"/>
    </w:pPr>
    <w:rPr>
      <w:rFonts w:ascii="Arial" w:eastAsia="Arial" w:hAnsi="Arial" w:cs="Arial"/>
    </w:rPr>
  </w:style>
  <w:style w:type="paragraph" w:customStyle="1" w:styleId="Zkladntext40">
    <w:name w:val="Základný text4"/>
    <w:basedOn w:val="Normlny"/>
    <w:link w:val="Zkladntext4"/>
    <w:rsid w:val="00344EB6"/>
    <w:pPr>
      <w:shd w:val="clear" w:color="auto" w:fill="FFFFFF"/>
      <w:spacing w:before="60" w:after="60" w:line="0" w:lineRule="atLeast"/>
      <w:ind w:hanging="1140"/>
      <w:jc w:val="center"/>
    </w:pPr>
    <w:rPr>
      <w:rFonts w:ascii="Arial" w:eastAsia="Arial" w:hAnsi="Arial" w:cs="Arial"/>
    </w:rPr>
  </w:style>
  <w:style w:type="paragraph" w:customStyle="1" w:styleId="Zkladntext31">
    <w:name w:val="Základný text (3)"/>
    <w:basedOn w:val="Normlny"/>
    <w:link w:val="Zkladntext30"/>
    <w:rsid w:val="00344EB6"/>
    <w:pPr>
      <w:shd w:val="clear" w:color="auto" w:fill="FFFFFF"/>
      <w:spacing w:after="60" w:line="0" w:lineRule="atLeast"/>
      <w:ind w:hanging="860"/>
      <w:jc w:val="both"/>
    </w:pPr>
    <w:rPr>
      <w:rFonts w:ascii="Arial" w:eastAsia="Arial" w:hAnsi="Arial" w:cs="Arial"/>
    </w:rPr>
  </w:style>
  <w:style w:type="paragraph" w:customStyle="1" w:styleId="Zkladntext42">
    <w:name w:val="Základný text (4)"/>
    <w:basedOn w:val="Normlny"/>
    <w:link w:val="Zkladntext41"/>
    <w:rsid w:val="00344EB6"/>
    <w:pPr>
      <w:shd w:val="clear" w:color="auto" w:fill="FFFFFF"/>
      <w:spacing w:after="360" w:line="0" w:lineRule="atLeast"/>
    </w:pPr>
    <w:rPr>
      <w:rFonts w:ascii="Arial" w:eastAsia="Arial" w:hAnsi="Arial" w:cs="Arial"/>
      <w:sz w:val="36"/>
      <w:szCs w:val="36"/>
    </w:rPr>
  </w:style>
  <w:style w:type="paragraph" w:customStyle="1" w:styleId="Zkladntext50">
    <w:name w:val="Základný text (5)"/>
    <w:basedOn w:val="Normlny"/>
    <w:link w:val="Zkladntext5"/>
    <w:rsid w:val="00344EB6"/>
    <w:pPr>
      <w:shd w:val="clear" w:color="auto" w:fill="FFFFFF"/>
      <w:spacing w:before="60" w:after="60" w:line="0" w:lineRule="atLeast"/>
      <w:ind w:hanging="720"/>
    </w:pPr>
    <w:rPr>
      <w:rFonts w:ascii="Arial" w:eastAsia="Arial" w:hAnsi="Arial" w:cs="Arial"/>
      <w:sz w:val="18"/>
      <w:szCs w:val="18"/>
    </w:rPr>
  </w:style>
  <w:style w:type="paragraph" w:customStyle="1" w:styleId="Zkladntext60">
    <w:name w:val="Základný text (6)"/>
    <w:basedOn w:val="Normlny"/>
    <w:link w:val="Zkladntext6"/>
    <w:rsid w:val="00344EB6"/>
    <w:pPr>
      <w:shd w:val="clear" w:color="auto" w:fill="FFFFFF"/>
      <w:spacing w:before="60" w:after="300" w:line="0" w:lineRule="atLeast"/>
      <w:ind w:hanging="840"/>
      <w:jc w:val="both"/>
    </w:pPr>
    <w:rPr>
      <w:rFonts w:ascii="Arial" w:eastAsia="Arial" w:hAnsi="Arial" w:cs="Arial"/>
    </w:rPr>
  </w:style>
  <w:style w:type="paragraph" w:customStyle="1" w:styleId="Zhlavie320">
    <w:name w:val="Záhlavie #3 (2)"/>
    <w:basedOn w:val="Normlny"/>
    <w:link w:val="Zhlavie32"/>
    <w:rsid w:val="00344EB6"/>
    <w:pPr>
      <w:shd w:val="clear" w:color="auto" w:fill="FFFFFF"/>
      <w:spacing w:before="480" w:after="360" w:line="0" w:lineRule="atLeast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Zhlavie10">
    <w:name w:val="Záhlavie #1"/>
    <w:basedOn w:val="Normlny"/>
    <w:link w:val="Zhlavie1"/>
    <w:rsid w:val="00344EB6"/>
    <w:pPr>
      <w:shd w:val="clear" w:color="auto" w:fill="FFFFFF"/>
      <w:spacing w:after="300" w:line="0" w:lineRule="atLeast"/>
      <w:outlineLvl w:val="0"/>
    </w:pPr>
    <w:rPr>
      <w:rFonts w:ascii="Arial" w:eastAsia="Arial" w:hAnsi="Arial" w:cs="Arial"/>
      <w:sz w:val="37"/>
      <w:szCs w:val="37"/>
    </w:rPr>
  </w:style>
  <w:style w:type="paragraph" w:customStyle="1" w:styleId="Zkladntext80">
    <w:name w:val="Základný text (8)"/>
    <w:basedOn w:val="Normlny"/>
    <w:link w:val="Zkladntext8"/>
    <w:rsid w:val="00344EB6"/>
    <w:pPr>
      <w:shd w:val="clear" w:color="auto" w:fill="FFFFFF"/>
      <w:spacing w:after="0" w:line="0" w:lineRule="atLeast"/>
    </w:pPr>
  </w:style>
  <w:style w:type="paragraph" w:styleId="Bezriadkovania">
    <w:name w:val="No Spacing"/>
    <w:uiPriority w:val="1"/>
    <w:qFormat/>
    <w:rsid w:val="00344EB6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sk" w:eastAsia="sk-SK"/>
    </w:rPr>
  </w:style>
  <w:style w:type="paragraph" w:customStyle="1" w:styleId="Odstavec0">
    <w:name w:val="Odstavec0"/>
    <w:basedOn w:val="Normlny"/>
    <w:rsid w:val="00344EB6"/>
    <w:pPr>
      <w:keepLines/>
      <w:tabs>
        <w:tab w:val="left" w:pos="680"/>
      </w:tabs>
      <w:spacing w:before="240" w:after="120" w:line="240" w:lineRule="auto"/>
      <w:ind w:left="680" w:hanging="680"/>
      <w:jc w:val="both"/>
    </w:pPr>
    <w:rPr>
      <w:rFonts w:ascii="Arial" w:eastAsia="Times New Roman" w:hAnsi="Arial" w:cs="Times New Roman"/>
      <w:szCs w:val="20"/>
      <w:lang w:val="cs-CZ" w:eastAsia="cs-CZ"/>
    </w:rPr>
  </w:style>
  <w:style w:type="paragraph" w:customStyle="1" w:styleId="Odstavec">
    <w:name w:val="Odstavec"/>
    <w:basedOn w:val="Normlny"/>
    <w:rsid w:val="00344EB6"/>
    <w:pPr>
      <w:spacing w:before="120" w:after="120" w:line="240" w:lineRule="auto"/>
    </w:pPr>
    <w:rPr>
      <w:rFonts w:ascii="Arial" w:eastAsia="Times New Roman" w:hAnsi="Arial" w:cs="Times New Roman"/>
      <w:kern w:val="28"/>
      <w:sz w:val="24"/>
      <w:szCs w:val="20"/>
      <w:lang w:val="cs-CZ" w:eastAsia="cs-CZ"/>
    </w:rPr>
  </w:style>
  <w:style w:type="paragraph" w:customStyle="1" w:styleId="Bod">
    <w:name w:val="Bod"/>
    <w:basedOn w:val="Normlny"/>
    <w:rsid w:val="00344EB6"/>
    <w:pPr>
      <w:widowControl w:val="0"/>
      <w:numPr>
        <w:numId w:val="1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cs-CZ" w:eastAsia="cs-CZ"/>
    </w:rPr>
  </w:style>
  <w:style w:type="paragraph" w:customStyle="1" w:styleId="Odrka">
    <w:name w:val="Odrážka"/>
    <w:basedOn w:val="Normlny"/>
    <w:link w:val="OdrkaChar"/>
    <w:rsid w:val="00344EB6"/>
    <w:pPr>
      <w:tabs>
        <w:tab w:val="right" w:pos="284"/>
      </w:tabs>
      <w:spacing w:after="120" w:line="240" w:lineRule="auto"/>
      <w:ind w:left="284" w:hanging="284"/>
    </w:pPr>
    <w:rPr>
      <w:rFonts w:ascii="Arial" w:eastAsia="Times New Roman" w:hAnsi="Arial" w:cs="Times New Roman"/>
      <w:kern w:val="28"/>
      <w:szCs w:val="20"/>
      <w:lang w:val="cs-CZ" w:eastAsia="cs-CZ"/>
    </w:rPr>
  </w:style>
  <w:style w:type="character" w:customStyle="1" w:styleId="OdrkaChar">
    <w:name w:val="Odrážka Char"/>
    <w:link w:val="Odrka"/>
    <w:rsid w:val="00344EB6"/>
    <w:rPr>
      <w:rFonts w:ascii="Arial" w:eastAsia="Times New Roman" w:hAnsi="Arial" w:cs="Times New Roman"/>
      <w:kern w:val="28"/>
      <w:szCs w:val="20"/>
      <w:lang w:val="cs-CZ" w:eastAsia="cs-CZ"/>
    </w:rPr>
  </w:style>
  <w:style w:type="paragraph" w:styleId="truktradokumentu">
    <w:name w:val="Document Map"/>
    <w:basedOn w:val="Normlny"/>
    <w:link w:val="truktradokumentuChar"/>
    <w:semiHidden/>
    <w:rsid w:val="00344EB6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val="cs-CZ" w:eastAsia="cs-CZ"/>
    </w:rPr>
  </w:style>
  <w:style w:type="character" w:customStyle="1" w:styleId="truktradokumentuChar">
    <w:name w:val="Štruktúra dokumentu Char"/>
    <w:basedOn w:val="Predvolenpsmoodseku"/>
    <w:link w:val="truktradokumentu"/>
    <w:semiHidden/>
    <w:rsid w:val="00344EB6"/>
    <w:rPr>
      <w:rFonts w:ascii="Tahoma" w:eastAsia="Times New Roman" w:hAnsi="Tahoma" w:cs="Tahoma"/>
      <w:sz w:val="20"/>
      <w:szCs w:val="20"/>
      <w:shd w:val="clear" w:color="auto" w:fill="000080"/>
      <w:lang w:val="cs-CZ" w:eastAsia="cs-CZ"/>
    </w:rPr>
  </w:style>
  <w:style w:type="paragraph" w:customStyle="1" w:styleId="Podnadpis">
    <w:name w:val="Podnadpis"/>
    <w:basedOn w:val="Normlny"/>
    <w:rsid w:val="00344EB6"/>
    <w:pPr>
      <w:keepNext/>
      <w:spacing w:before="120" w:after="120" w:line="240" w:lineRule="auto"/>
    </w:pPr>
    <w:rPr>
      <w:rFonts w:ascii="Arial" w:eastAsia="Times New Roman" w:hAnsi="Arial" w:cs="Times New Roman"/>
      <w:b/>
      <w:kern w:val="28"/>
      <w:szCs w:val="20"/>
      <w:lang w:val="cs-CZ" w:eastAsia="cs-CZ"/>
    </w:rPr>
  </w:style>
  <w:style w:type="paragraph" w:customStyle="1" w:styleId="Prosttext1">
    <w:name w:val="Prostý text1"/>
    <w:basedOn w:val="Normlny"/>
    <w:rsid w:val="00344EB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  <w:lang w:eastAsia="sk-SK"/>
    </w:rPr>
  </w:style>
  <w:style w:type="paragraph" w:customStyle="1" w:styleId="StylZarovnatdobloku">
    <w:name w:val="Styl Zarovnat do bloku"/>
    <w:basedOn w:val="Normlny"/>
    <w:rsid w:val="00344EB6"/>
    <w:pPr>
      <w:spacing w:after="120" w:line="240" w:lineRule="auto"/>
    </w:pPr>
    <w:rPr>
      <w:rFonts w:ascii="Arial" w:eastAsia="Times New Roman" w:hAnsi="Arial" w:cs="Times New Roman"/>
      <w:kern w:val="28"/>
      <w:szCs w:val="20"/>
      <w:lang w:eastAsia="cs-CZ"/>
    </w:rPr>
  </w:style>
  <w:style w:type="paragraph" w:customStyle="1" w:styleId="Nzevspoleenosti">
    <w:name w:val="Název spoleenosti"/>
    <w:basedOn w:val="Zkladntext"/>
    <w:next w:val="Normlny"/>
    <w:rsid w:val="00344EB6"/>
    <w:pPr>
      <w:widowControl w:val="0"/>
      <w:overflowPunct w:val="0"/>
      <w:autoSpaceDE w:val="0"/>
      <w:autoSpaceDN w:val="0"/>
      <w:adjustRightInd w:val="0"/>
      <w:spacing w:before="80"/>
      <w:jc w:val="left"/>
      <w:textAlignment w:val="baseline"/>
    </w:pPr>
    <w:rPr>
      <w:b/>
      <w:sz w:val="20"/>
      <w:szCs w:val="20"/>
      <w:lang w:val="cs-CZ"/>
    </w:rPr>
  </w:style>
  <w:style w:type="paragraph" w:customStyle="1" w:styleId="odstavec1">
    <w:name w:val="odstavec"/>
    <w:basedOn w:val="Normlny"/>
    <w:rsid w:val="00344EB6"/>
    <w:pPr>
      <w:spacing w:after="120" w:line="240" w:lineRule="auto"/>
      <w:ind w:left="851"/>
      <w:jc w:val="both"/>
    </w:pPr>
    <w:rPr>
      <w:rFonts w:ascii="Arial" w:eastAsia="Times New Roman" w:hAnsi="Arial" w:cs="Times New Roman"/>
      <w:sz w:val="20"/>
      <w:szCs w:val="20"/>
      <w:lang w:val="cs-CZ"/>
    </w:rPr>
  </w:style>
  <w:style w:type="paragraph" w:styleId="Obsah4">
    <w:name w:val="toc 4"/>
    <w:basedOn w:val="Normlny"/>
    <w:next w:val="Normlny"/>
    <w:autoRedefine/>
    <w:uiPriority w:val="39"/>
    <w:unhideWhenUsed/>
    <w:rsid w:val="00344EB6"/>
    <w:pPr>
      <w:spacing w:after="0" w:line="240" w:lineRule="auto"/>
      <w:ind w:left="440"/>
    </w:pPr>
    <w:rPr>
      <w:rFonts w:ascii="Calibri" w:eastAsia="Times New Roman" w:hAnsi="Calibri" w:cs="Times New Roman"/>
      <w:sz w:val="20"/>
      <w:szCs w:val="20"/>
      <w:lang w:val="cs-CZ" w:eastAsia="cs-CZ"/>
    </w:rPr>
  </w:style>
  <w:style w:type="paragraph" w:styleId="Obsah5">
    <w:name w:val="toc 5"/>
    <w:basedOn w:val="Normlny"/>
    <w:next w:val="Normlny"/>
    <w:autoRedefine/>
    <w:uiPriority w:val="39"/>
    <w:unhideWhenUsed/>
    <w:rsid w:val="00344EB6"/>
    <w:pPr>
      <w:spacing w:after="0" w:line="240" w:lineRule="auto"/>
      <w:ind w:left="660"/>
    </w:pPr>
    <w:rPr>
      <w:rFonts w:ascii="Calibri" w:eastAsia="Times New Roman" w:hAnsi="Calibri" w:cs="Times New Roman"/>
      <w:sz w:val="20"/>
      <w:szCs w:val="20"/>
      <w:lang w:val="cs-CZ" w:eastAsia="cs-CZ"/>
    </w:rPr>
  </w:style>
  <w:style w:type="paragraph" w:styleId="Obsah6">
    <w:name w:val="toc 6"/>
    <w:basedOn w:val="Normlny"/>
    <w:next w:val="Normlny"/>
    <w:autoRedefine/>
    <w:uiPriority w:val="39"/>
    <w:unhideWhenUsed/>
    <w:rsid w:val="00344EB6"/>
    <w:pPr>
      <w:spacing w:after="0" w:line="240" w:lineRule="auto"/>
      <w:ind w:left="880"/>
    </w:pPr>
    <w:rPr>
      <w:rFonts w:ascii="Calibri" w:eastAsia="Times New Roman" w:hAnsi="Calibri" w:cs="Times New Roman"/>
      <w:sz w:val="20"/>
      <w:szCs w:val="20"/>
      <w:lang w:val="cs-CZ" w:eastAsia="cs-CZ"/>
    </w:rPr>
  </w:style>
  <w:style w:type="paragraph" w:styleId="Obsah7">
    <w:name w:val="toc 7"/>
    <w:basedOn w:val="Normlny"/>
    <w:next w:val="Normlny"/>
    <w:autoRedefine/>
    <w:uiPriority w:val="39"/>
    <w:unhideWhenUsed/>
    <w:rsid w:val="00344EB6"/>
    <w:pPr>
      <w:spacing w:after="0" w:line="240" w:lineRule="auto"/>
      <w:ind w:left="1100"/>
    </w:pPr>
    <w:rPr>
      <w:rFonts w:ascii="Calibri" w:eastAsia="Times New Roman" w:hAnsi="Calibri" w:cs="Times New Roman"/>
      <w:sz w:val="20"/>
      <w:szCs w:val="20"/>
      <w:lang w:val="cs-CZ" w:eastAsia="cs-CZ"/>
    </w:rPr>
  </w:style>
  <w:style w:type="paragraph" w:styleId="Obsah8">
    <w:name w:val="toc 8"/>
    <w:basedOn w:val="Normlny"/>
    <w:next w:val="Normlny"/>
    <w:autoRedefine/>
    <w:uiPriority w:val="39"/>
    <w:unhideWhenUsed/>
    <w:rsid w:val="00344EB6"/>
    <w:pPr>
      <w:spacing w:after="0" w:line="240" w:lineRule="auto"/>
      <w:ind w:left="1320"/>
    </w:pPr>
    <w:rPr>
      <w:rFonts w:ascii="Calibri" w:eastAsia="Times New Roman" w:hAnsi="Calibri" w:cs="Times New Roman"/>
      <w:sz w:val="20"/>
      <w:szCs w:val="20"/>
      <w:lang w:val="cs-CZ" w:eastAsia="cs-CZ"/>
    </w:rPr>
  </w:style>
  <w:style w:type="paragraph" w:styleId="Obsah9">
    <w:name w:val="toc 9"/>
    <w:basedOn w:val="Normlny"/>
    <w:next w:val="Normlny"/>
    <w:autoRedefine/>
    <w:uiPriority w:val="39"/>
    <w:unhideWhenUsed/>
    <w:rsid w:val="00344EB6"/>
    <w:pPr>
      <w:spacing w:after="0" w:line="240" w:lineRule="auto"/>
      <w:ind w:left="1540"/>
    </w:pPr>
    <w:rPr>
      <w:rFonts w:ascii="Calibri" w:eastAsia="Times New Roman" w:hAnsi="Calibri" w:cs="Times New Roman"/>
      <w:sz w:val="20"/>
      <w:szCs w:val="20"/>
      <w:lang w:val="cs-CZ" w:eastAsia="cs-CZ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344EB6"/>
    <w:pPr>
      <w:spacing w:after="0" w:line="240" w:lineRule="auto"/>
    </w:pPr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344EB6"/>
    <w:rPr>
      <w:sz w:val="20"/>
      <w:szCs w:val="20"/>
    </w:rPr>
  </w:style>
  <w:style w:type="paragraph" w:styleId="Revzia">
    <w:name w:val="Revision"/>
    <w:hidden/>
    <w:uiPriority w:val="99"/>
    <w:semiHidden/>
    <w:rsid w:val="006F547F"/>
    <w:pPr>
      <w:spacing w:after="0" w:line="240" w:lineRule="auto"/>
    </w:pPr>
  </w:style>
  <w:style w:type="character" w:customStyle="1" w:styleId="OdsekzoznamuChar">
    <w:name w:val="Odsek zoznamu Char"/>
    <w:aliases w:val="Bullet Number Char,Bullet List Char,FooterText Char,numbered Char,List Paragraph1 Char,Paragraphe de liste1 Char,Bulletr List Paragraph Char,列出段落 Char,列出段落1 Char,List Paragraph2 Char,List Paragraph21 Char,Listeafsnit1 Char,リスト段落1 Char"/>
    <w:link w:val="Odsekzoznamu"/>
    <w:uiPriority w:val="34"/>
    <w:locked/>
    <w:rsid w:val="003F7A81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Normlnyslovan">
    <w:name w:val="Normálny číslovaný"/>
    <w:rsid w:val="00BA05C6"/>
    <w:pPr>
      <w:tabs>
        <w:tab w:val="num" w:pos="851"/>
      </w:tabs>
      <w:spacing w:after="240" w:line="240" w:lineRule="auto"/>
      <w:ind w:left="851" w:hanging="567"/>
      <w:jc w:val="both"/>
    </w:pPr>
    <w:rPr>
      <w:rFonts w:ascii="Tahoma" w:eastAsia="Calibri" w:hAnsi="Tahoma" w:cs="Tahoma"/>
      <w:sz w:val="20"/>
      <w:szCs w:val="23"/>
      <w:lang w:eastAsia="ar-SA"/>
    </w:rPr>
  </w:style>
  <w:style w:type="paragraph" w:customStyle="1" w:styleId="normalodsekCharChar">
    <w:name w:val="normal odsek Char Char"/>
    <w:basedOn w:val="Normlny"/>
    <w:link w:val="normalodsekCharCharChar"/>
    <w:rsid w:val="00BA05C6"/>
    <w:pPr>
      <w:numPr>
        <w:ilvl w:val="1"/>
        <w:numId w:val="4"/>
      </w:numPr>
      <w:spacing w:after="0" w:line="240" w:lineRule="auto"/>
    </w:pPr>
    <w:rPr>
      <w:rFonts w:ascii="Arial" w:eastAsia="Times New Roman" w:hAnsi="Arial" w:cs="Times New Roman"/>
      <w:bCs/>
      <w:noProof/>
      <w:szCs w:val="24"/>
      <w:lang w:val="x-none"/>
    </w:rPr>
  </w:style>
  <w:style w:type="character" w:customStyle="1" w:styleId="normalodsekCharCharChar">
    <w:name w:val="normal odsek Char Char Char"/>
    <w:link w:val="normalodsekCharChar"/>
    <w:rsid w:val="00BA05C6"/>
    <w:rPr>
      <w:rFonts w:ascii="Arial" w:eastAsia="Times New Roman" w:hAnsi="Arial" w:cs="Times New Roman"/>
      <w:bCs/>
      <w:noProof/>
      <w:szCs w:val="24"/>
      <w:lang w:val="x-none"/>
    </w:rPr>
  </w:style>
  <w:style w:type="paragraph" w:styleId="Obyajntext">
    <w:name w:val="Plain Text"/>
    <w:basedOn w:val="Normlny"/>
    <w:link w:val="ObyajntextChar"/>
    <w:uiPriority w:val="99"/>
    <w:unhideWhenUsed/>
    <w:rsid w:val="0011453E"/>
    <w:pPr>
      <w:spacing w:after="0" w:line="240" w:lineRule="auto"/>
    </w:pPr>
    <w:rPr>
      <w:rFonts w:ascii="Calibri" w:hAnsi="Calibri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rsid w:val="0011453E"/>
    <w:rPr>
      <w:rFonts w:ascii="Calibri" w:hAnsi="Calibri"/>
      <w:szCs w:val="21"/>
    </w:rPr>
  </w:style>
  <w:style w:type="paragraph" w:customStyle="1" w:styleId="Default">
    <w:name w:val="Default"/>
    <w:rsid w:val="00A668A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Nevyrieenzmienka">
    <w:name w:val="Unresolved Mention"/>
    <w:basedOn w:val="Predvolenpsmoodseku"/>
    <w:uiPriority w:val="99"/>
    <w:semiHidden/>
    <w:unhideWhenUsed/>
    <w:rsid w:val="006C3B4C"/>
    <w:rPr>
      <w:color w:val="605E5C"/>
      <w:shd w:val="clear" w:color="auto" w:fill="E1DFDD"/>
    </w:rPr>
  </w:style>
  <w:style w:type="paragraph" w:customStyle="1" w:styleId="mezera">
    <w:name w:val="mezera"/>
    <w:basedOn w:val="Normlny"/>
    <w:rsid w:val="00A70E31"/>
    <w:pPr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cs-CZ" w:eastAsia="cs-CZ"/>
    </w:rPr>
  </w:style>
  <w:style w:type="paragraph" w:customStyle="1" w:styleId="nadpis20">
    <w:name w:val="nadpis 2"/>
    <w:basedOn w:val="Nadpis1"/>
    <w:autoRedefine/>
    <w:rsid w:val="00A70E31"/>
    <w:pPr>
      <w:keepNext w:val="0"/>
      <w:numPr>
        <w:numId w:val="0"/>
      </w:numPr>
      <w:suppressAutoHyphens/>
      <w:jc w:val="both"/>
      <w:outlineLvl w:val="9"/>
    </w:pPr>
    <w:rPr>
      <w:bCs w:val="0"/>
      <w:u w:val="single"/>
      <w:lang w:val="cs-CZ" w:eastAsia="cs-CZ"/>
    </w:rPr>
  </w:style>
  <w:style w:type="paragraph" w:customStyle="1" w:styleId="odstavec-mezera">
    <w:name w:val="odstavec-mezera"/>
    <w:basedOn w:val="mezera"/>
    <w:rsid w:val="00A70E31"/>
    <w:pPr>
      <w:ind w:left="56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34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1D7E00C37F0374F8A73D9AB97621524" ma:contentTypeVersion="20" ma:contentTypeDescription="Umožňuje vytvoriť nový dokument." ma:contentTypeScope="" ma:versionID="5bcbc1474b60377f88e028253c7f8445">
  <xsd:schema xmlns:xsd="http://www.w3.org/2001/XMLSchema" xmlns:xs="http://www.w3.org/2001/XMLSchema" xmlns:p="http://schemas.microsoft.com/office/2006/metadata/properties" xmlns:ns2="4dd834f4-8206-40bb-b7b1-ab042ef96366" xmlns:ns3="285d2c9b-062d-46e8-8ee7-df0d4b5b1d5f" targetNamespace="http://schemas.microsoft.com/office/2006/metadata/properties" ma:root="true" ma:fieldsID="6d80fd8553c359ac397359709bf461e1" ns2:_="" ns3:_="">
    <xsd:import namespace="4dd834f4-8206-40bb-b7b1-ab042ef96366"/>
    <xsd:import namespace="285d2c9b-062d-46e8-8ee7-df0d4b5b1d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d834f4-8206-40bb-b7b1-ab042ef963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a" ma:readOnly="false" ma:fieldId="{5cf76f15-5ced-4ddc-b409-7134ff3c332f}" ma:taxonomyMulti="true" ma:sspId="fd617f2e-17d7-4761-8b3a-e3151ce4d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5d2c9b-062d-46e8-8ee7-df0d4b5b1d5f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5094975-1945-4a6d-8437-fd47a136ae0f}" ma:internalName="TaxCatchAll" ma:showField="CatchAllData" ma:web="285d2c9b-062d-46e8-8ee7-df0d4b5b1d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obsahu"/>
        <xsd:element ref="dc:title" minOccurs="0" maxOccurs="1" ma:index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85d2c9b-062d-46e8-8ee7-df0d4b5b1d5f">
      <UserInfo>
        <DisplayName>Hrobárik Marcel ZA</DisplayName>
        <AccountId>32</AccountId>
        <AccountType/>
      </UserInfo>
    </SharedWithUsers>
    <lcf76f155ced4ddcb4097134ff3c332f xmlns="4dd834f4-8206-40bb-b7b1-ab042ef96366">
      <Terms xmlns="http://schemas.microsoft.com/office/infopath/2007/PartnerControls"/>
    </lcf76f155ced4ddcb4097134ff3c332f>
    <TaxCatchAll xmlns="285d2c9b-062d-46e8-8ee7-df0d4b5b1d5f" xsi:nil="true"/>
  </documentManagement>
</p:properties>
</file>

<file path=customXml/itemProps1.xml><?xml version="1.0" encoding="utf-8"?>
<ds:datastoreItem xmlns:ds="http://schemas.openxmlformats.org/officeDocument/2006/customXml" ds:itemID="{AF912A0B-B03D-482D-8A32-7B83FC7AF9C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EF242D1-0BB1-4821-8150-9D1AD37D04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d834f4-8206-40bb-b7b1-ab042ef96366"/>
    <ds:schemaRef ds:uri="285d2c9b-062d-46e8-8ee7-df0d4b5b1d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2DCBC04-469D-4494-B42B-737CDB0AC0A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36FBCDC-B4DD-4500-B8B7-34FB74B8DDA5}">
  <ds:schemaRefs>
    <ds:schemaRef ds:uri="http://schemas.microsoft.com/office/2006/metadata/properties"/>
    <ds:schemaRef ds:uri="http://schemas.microsoft.com/office/infopath/2007/PartnerControls"/>
    <ds:schemaRef ds:uri="285d2c9b-062d-46e8-8ee7-df0d4b5b1d5f"/>
    <ds:schemaRef ds:uri="4dd834f4-8206-40bb-b7b1-ab042ef96366"/>
  </ds:schemaRefs>
</ds:datastoreItem>
</file>

<file path=docMetadata/LabelInfo.xml><?xml version="1.0" encoding="utf-8"?>
<clbl:labelList xmlns:clbl="http://schemas.microsoft.com/office/2020/mipLabelMetadata">
  <clbl:label id="{c2332907-a3a7-49f7-8c30-bde89ea6dd47}" enabled="1" method="Standard" siteId="{8bc7db32-66af-4cdd-bbb3-d4653859677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9</Pages>
  <Words>2511</Words>
  <Characters>14319</Characters>
  <Application>Microsoft Office Word</Application>
  <DocSecurity>0</DocSecurity>
  <Lines>119</Lines>
  <Paragraphs>33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Hamaj Vladimír</dc:creator>
  <cp:keywords/>
  <cp:lastModifiedBy>Hamaj Vladimír</cp:lastModifiedBy>
  <cp:revision>236</cp:revision>
  <cp:lastPrinted>2017-09-21T16:57:00Z</cp:lastPrinted>
  <dcterms:created xsi:type="dcterms:W3CDTF">2023-01-05T12:21:00Z</dcterms:created>
  <dcterms:modified xsi:type="dcterms:W3CDTF">2026-06-16T08:31:00Z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0x010100B1D7E00C37F0374F8A73D9AB97621524</vt:lpwstr>
  </property>
  <property fmtid="{D5CDD505-2E9C-101B-9397-08002B2CF9AE}" pid="3" name="MediaServiceImageTags">
    <vt:lpwstr/>
  </property>
</Properties>
</file>