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58D7481C" w:rsidR="00096F16" w:rsidRPr="0017593D" w:rsidRDefault="00096F16" w:rsidP="00521F9C">
      <w:pPr>
        <w:autoSpaceDE w:val="0"/>
        <w:autoSpaceDN w:val="0"/>
        <w:adjustRightInd w:val="0"/>
        <w:rPr>
          <w:rFonts w:asciiTheme="minorHAnsi" w:hAnsiTheme="minorHAnsi" w:cstheme="minorHAnsi"/>
          <w:b/>
          <w:bCs/>
          <w:color w:val="000000"/>
          <w:sz w:val="22"/>
          <w:szCs w:val="22"/>
        </w:rPr>
      </w:pPr>
    </w:p>
    <w:p w14:paraId="7F8481D7" w14:textId="77777777" w:rsidR="00C10BAA" w:rsidRPr="00294D1B" w:rsidRDefault="00C10BAA" w:rsidP="00C10BAA">
      <w:pPr>
        <w:autoSpaceDE w:val="0"/>
        <w:autoSpaceDN w:val="0"/>
        <w:adjustRightInd w:val="0"/>
        <w:jc w:val="center"/>
        <w:rPr>
          <w:rFonts w:asciiTheme="minorHAnsi" w:hAnsiTheme="minorHAnsi" w:cstheme="minorHAnsi"/>
          <w:b/>
          <w:bCs/>
        </w:rPr>
      </w:pPr>
      <w:r w:rsidRPr="00294D1B">
        <w:rPr>
          <w:rFonts w:asciiTheme="minorHAnsi" w:hAnsiTheme="minorHAnsi" w:cstheme="minorHAnsi"/>
          <w:b/>
          <w:bCs/>
          <w:color w:val="000000"/>
        </w:rPr>
        <w:t xml:space="preserve">Z </w:t>
      </w:r>
      <w:r w:rsidRPr="00294D1B">
        <w:rPr>
          <w:rFonts w:asciiTheme="minorHAnsi" w:hAnsiTheme="minorHAnsi" w:cstheme="minorHAnsi"/>
          <w:b/>
          <w:bCs/>
        </w:rPr>
        <w:t xml:space="preserve">M L U V A   </w:t>
      </w:r>
      <w:r w:rsidRPr="00294D1B">
        <w:rPr>
          <w:rFonts w:asciiTheme="minorHAnsi" w:hAnsiTheme="minorHAnsi" w:cstheme="minorHAnsi"/>
          <w:b/>
        </w:rPr>
        <w:t>O   D I E L O</w:t>
      </w:r>
    </w:p>
    <w:p w14:paraId="197612D6" w14:textId="5BBF5FD0" w:rsidR="00C10BAA" w:rsidRPr="00294D1B" w:rsidRDefault="00C10BAA" w:rsidP="00C10BAA">
      <w:pPr>
        <w:autoSpaceDE w:val="0"/>
        <w:autoSpaceDN w:val="0"/>
        <w:adjustRightInd w:val="0"/>
        <w:jc w:val="center"/>
        <w:rPr>
          <w:rFonts w:asciiTheme="minorHAnsi" w:hAnsiTheme="minorHAnsi" w:cstheme="minorHAnsi"/>
          <w:sz w:val="22"/>
          <w:szCs w:val="22"/>
        </w:rPr>
      </w:pPr>
      <w:r w:rsidRPr="00294D1B">
        <w:rPr>
          <w:rFonts w:asciiTheme="minorHAnsi" w:hAnsiTheme="minorHAnsi" w:cstheme="minorHAnsi"/>
          <w:sz w:val="22"/>
          <w:szCs w:val="22"/>
        </w:rPr>
        <w:t>uzatvorená podľa ust</w:t>
      </w:r>
      <w:r w:rsidR="00294D1B" w:rsidRPr="00294D1B">
        <w:rPr>
          <w:rFonts w:asciiTheme="minorHAnsi" w:hAnsiTheme="minorHAnsi" w:cstheme="minorHAnsi"/>
          <w:sz w:val="22"/>
          <w:szCs w:val="22"/>
        </w:rPr>
        <w:t>.</w:t>
      </w:r>
      <w:r w:rsidRPr="00294D1B">
        <w:rPr>
          <w:rFonts w:asciiTheme="minorHAnsi" w:hAnsiTheme="minorHAnsi" w:cstheme="minorHAnsi"/>
          <w:sz w:val="22"/>
          <w:szCs w:val="22"/>
        </w:rPr>
        <w:t xml:space="preserve"> § 536 a nasl. </w:t>
      </w:r>
      <w:r w:rsidR="00294D1B" w:rsidRPr="00294D1B">
        <w:rPr>
          <w:rFonts w:asciiTheme="minorHAnsi" w:hAnsiTheme="minorHAnsi" w:cstheme="minorHAnsi"/>
          <w:sz w:val="22"/>
          <w:szCs w:val="22"/>
        </w:rPr>
        <w:t xml:space="preserve">zákona </w:t>
      </w:r>
      <w:r w:rsidRPr="00294D1B">
        <w:rPr>
          <w:rFonts w:asciiTheme="minorHAnsi" w:hAnsiTheme="minorHAnsi" w:cstheme="minorHAnsi"/>
          <w:sz w:val="22"/>
          <w:szCs w:val="22"/>
        </w:rPr>
        <w:t>č. 513/1991 Zb.</w:t>
      </w:r>
      <w:r w:rsidR="00294D1B" w:rsidRPr="00294D1B">
        <w:rPr>
          <w:rFonts w:asciiTheme="minorHAnsi" w:hAnsiTheme="minorHAnsi" w:cstheme="minorHAnsi"/>
          <w:sz w:val="22"/>
          <w:szCs w:val="22"/>
        </w:rPr>
        <w:t xml:space="preserve"> Obchodný zákonník</w:t>
      </w:r>
      <w:r w:rsidRPr="00294D1B">
        <w:rPr>
          <w:rFonts w:asciiTheme="minorHAnsi" w:hAnsiTheme="minorHAnsi" w:cstheme="minorHAnsi"/>
          <w:sz w:val="22"/>
          <w:szCs w:val="22"/>
        </w:rPr>
        <w:t xml:space="preserve"> </w:t>
      </w:r>
    </w:p>
    <w:p w14:paraId="7BCC5298" w14:textId="55F644DE" w:rsidR="00A00084" w:rsidRDefault="00C10BAA" w:rsidP="00577AF3">
      <w:pPr>
        <w:autoSpaceDE w:val="0"/>
        <w:autoSpaceDN w:val="0"/>
        <w:adjustRightInd w:val="0"/>
        <w:jc w:val="center"/>
        <w:rPr>
          <w:rFonts w:asciiTheme="minorHAnsi" w:hAnsiTheme="minorHAnsi" w:cstheme="minorHAnsi"/>
          <w:sz w:val="22"/>
          <w:szCs w:val="22"/>
        </w:rPr>
      </w:pPr>
      <w:r w:rsidRPr="00294D1B">
        <w:rPr>
          <w:rFonts w:asciiTheme="minorHAnsi" w:hAnsiTheme="minorHAnsi" w:cstheme="minorHAnsi"/>
          <w:sz w:val="22"/>
          <w:szCs w:val="22"/>
        </w:rPr>
        <w:t>v znení neskorších predpisov</w:t>
      </w:r>
      <w:r w:rsidR="005B0329" w:rsidRPr="00294D1B">
        <w:rPr>
          <w:rFonts w:asciiTheme="minorHAnsi" w:hAnsiTheme="minorHAnsi" w:cstheme="minorHAnsi"/>
          <w:sz w:val="22"/>
          <w:szCs w:val="22"/>
        </w:rPr>
        <w:t xml:space="preserve"> </w:t>
      </w:r>
    </w:p>
    <w:p w14:paraId="00C4EC2D" w14:textId="77777777" w:rsidR="00A00084" w:rsidRDefault="00743096" w:rsidP="00743096">
      <w:pPr>
        <w:autoSpaceDE w:val="0"/>
        <w:autoSpaceDN w:val="0"/>
        <w:adjustRightInd w:val="0"/>
        <w:jc w:val="center"/>
        <w:rPr>
          <w:rFonts w:asciiTheme="minorHAnsi" w:hAnsiTheme="minorHAnsi" w:cstheme="minorHAnsi"/>
          <w:sz w:val="22"/>
          <w:szCs w:val="22"/>
        </w:rPr>
      </w:pPr>
      <w:r w:rsidRPr="00294D1B">
        <w:rPr>
          <w:rFonts w:asciiTheme="minorHAnsi" w:hAnsiTheme="minorHAnsi" w:cstheme="minorHAnsi"/>
          <w:sz w:val="22"/>
          <w:szCs w:val="22"/>
        </w:rPr>
        <w:t>(ďalej len „</w:t>
      </w:r>
      <w:r w:rsidRPr="00294D1B">
        <w:rPr>
          <w:rFonts w:asciiTheme="minorHAnsi" w:hAnsiTheme="minorHAnsi" w:cstheme="minorHAnsi"/>
          <w:b/>
          <w:bCs/>
          <w:sz w:val="22"/>
          <w:szCs w:val="22"/>
        </w:rPr>
        <w:t>zmluva</w:t>
      </w:r>
      <w:r w:rsidRPr="00294D1B">
        <w:rPr>
          <w:rFonts w:asciiTheme="minorHAnsi" w:hAnsiTheme="minorHAnsi" w:cstheme="minorHAnsi"/>
          <w:sz w:val="22"/>
          <w:szCs w:val="22"/>
        </w:rPr>
        <w:t>“)</w:t>
      </w:r>
    </w:p>
    <w:p w14:paraId="261E25A5" w14:textId="68899278" w:rsidR="00743096" w:rsidRDefault="00743096" w:rsidP="00743096">
      <w:pPr>
        <w:autoSpaceDE w:val="0"/>
        <w:autoSpaceDN w:val="0"/>
        <w:adjustRightInd w:val="0"/>
        <w:jc w:val="center"/>
        <w:rPr>
          <w:rFonts w:asciiTheme="minorHAnsi" w:hAnsiTheme="minorHAnsi" w:cstheme="minorHAnsi"/>
          <w:sz w:val="22"/>
          <w:szCs w:val="22"/>
        </w:rPr>
      </w:pPr>
      <w:r w:rsidRPr="00294D1B">
        <w:rPr>
          <w:rFonts w:asciiTheme="minorHAnsi" w:hAnsiTheme="minorHAnsi" w:cstheme="minorHAnsi"/>
          <w:sz w:val="22"/>
          <w:szCs w:val="22"/>
        </w:rPr>
        <w:t xml:space="preserve"> </w:t>
      </w:r>
    </w:p>
    <w:p w14:paraId="40C0AA5A" w14:textId="77777777" w:rsidR="00847447" w:rsidRPr="00294D1B" w:rsidRDefault="00847447" w:rsidP="00743096">
      <w:pPr>
        <w:autoSpaceDE w:val="0"/>
        <w:autoSpaceDN w:val="0"/>
        <w:adjustRightInd w:val="0"/>
        <w:jc w:val="center"/>
        <w:rPr>
          <w:rFonts w:asciiTheme="minorHAnsi" w:hAnsiTheme="minorHAnsi" w:cstheme="minorHAnsi"/>
          <w:sz w:val="22"/>
          <w:szCs w:val="22"/>
        </w:rPr>
      </w:pPr>
    </w:p>
    <w:p w14:paraId="61BD6DC9" w14:textId="6D96F62B" w:rsidR="00C10BAA" w:rsidRPr="00294D1B" w:rsidRDefault="00743096" w:rsidP="00743096">
      <w:pPr>
        <w:autoSpaceDE w:val="0"/>
        <w:autoSpaceDN w:val="0"/>
        <w:adjustRightInd w:val="0"/>
        <w:jc w:val="center"/>
        <w:rPr>
          <w:rFonts w:asciiTheme="minorHAnsi" w:hAnsiTheme="minorHAnsi" w:cstheme="minorHAnsi"/>
          <w:sz w:val="22"/>
          <w:szCs w:val="22"/>
        </w:rPr>
      </w:pPr>
      <w:r w:rsidRPr="00294D1B">
        <w:rPr>
          <w:rFonts w:asciiTheme="minorHAnsi" w:hAnsiTheme="minorHAnsi" w:cstheme="minorHAnsi"/>
          <w:sz w:val="22"/>
          <w:szCs w:val="22"/>
        </w:rPr>
        <w:t>medzi zmluvnými stranami</w:t>
      </w:r>
    </w:p>
    <w:p w14:paraId="3B29B440" w14:textId="77777777" w:rsidR="00C10BAA" w:rsidRPr="0017593D" w:rsidRDefault="00C10BAA" w:rsidP="00C10BAA">
      <w:pPr>
        <w:autoSpaceDE w:val="0"/>
        <w:autoSpaceDN w:val="0"/>
        <w:adjustRightInd w:val="0"/>
        <w:jc w:val="center"/>
        <w:rPr>
          <w:rFonts w:asciiTheme="minorHAnsi" w:hAnsiTheme="minorHAnsi" w:cstheme="minorHAnsi"/>
          <w:b/>
          <w:bCs/>
          <w:sz w:val="22"/>
          <w:szCs w:val="22"/>
        </w:rPr>
      </w:pPr>
    </w:p>
    <w:p w14:paraId="09CA71B6" w14:textId="77777777" w:rsidR="00AD7F15" w:rsidRDefault="00AD7F15" w:rsidP="00AD7F15">
      <w:pPr>
        <w:pStyle w:val="Zkladntext"/>
        <w:ind w:left="3261" w:hanging="3255"/>
        <w:rPr>
          <w:rFonts w:asciiTheme="minorHAnsi" w:hAnsiTheme="minorHAnsi" w:cstheme="minorHAnsi"/>
          <w:b/>
          <w:bCs/>
          <w:szCs w:val="22"/>
        </w:rPr>
      </w:pPr>
    </w:p>
    <w:p w14:paraId="4677BA5D" w14:textId="77777777" w:rsidR="00847447" w:rsidRDefault="00847447" w:rsidP="00AD7F15">
      <w:pPr>
        <w:pStyle w:val="Zkladntext"/>
        <w:ind w:left="3261" w:hanging="3255"/>
        <w:rPr>
          <w:rFonts w:asciiTheme="minorHAnsi" w:hAnsiTheme="minorHAnsi" w:cstheme="minorHAnsi"/>
          <w:b/>
          <w:bCs/>
          <w:szCs w:val="22"/>
        </w:rPr>
      </w:pPr>
    </w:p>
    <w:p w14:paraId="65BB3AC6" w14:textId="63BCEBA9" w:rsidR="00E57023" w:rsidRDefault="00E57023" w:rsidP="00D160FD">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577AF3">
        <w:rPr>
          <w:rFonts w:asciiTheme="minorHAnsi" w:hAnsiTheme="minorHAnsi" w:cstheme="minorHAnsi"/>
          <w:b/>
          <w:bCs/>
          <w:sz w:val="22"/>
          <w:szCs w:val="22"/>
        </w:rPr>
        <w:t>:</w:t>
      </w:r>
    </w:p>
    <w:p w14:paraId="758656B3" w14:textId="1DFCAAAF" w:rsidR="00AD7F15" w:rsidRPr="0002522E" w:rsidRDefault="00577AF3" w:rsidP="00AD7F15">
      <w:pPr>
        <w:pStyle w:val="Zkladntext"/>
        <w:ind w:left="3261" w:hanging="3255"/>
        <w:rPr>
          <w:rFonts w:asciiTheme="minorHAnsi" w:hAnsiTheme="minorHAnsi" w:cstheme="minorHAnsi"/>
          <w:b/>
          <w:bCs/>
          <w:szCs w:val="22"/>
        </w:rPr>
      </w:pPr>
      <w:r w:rsidRPr="00D160FD">
        <w:rPr>
          <w:rFonts w:asciiTheme="minorHAnsi" w:hAnsiTheme="minorHAnsi" w:cstheme="minorHAnsi"/>
          <w:szCs w:val="22"/>
        </w:rPr>
        <w:t>obchodné meno:</w:t>
      </w:r>
      <w:r>
        <w:rPr>
          <w:rFonts w:asciiTheme="minorHAnsi" w:hAnsiTheme="minorHAnsi" w:cstheme="minorHAnsi"/>
          <w:b/>
          <w:bCs/>
          <w:szCs w:val="22"/>
        </w:rPr>
        <w:t xml:space="preserve"> </w:t>
      </w:r>
      <w:r w:rsidR="00AD7F15" w:rsidRPr="0002522E">
        <w:rPr>
          <w:rFonts w:asciiTheme="minorHAnsi" w:hAnsiTheme="minorHAnsi" w:cstheme="minorHAnsi"/>
          <w:b/>
          <w:bCs/>
          <w:szCs w:val="22"/>
        </w:rPr>
        <w:t>MH Teplárenský holding, a.s.</w:t>
      </w:r>
    </w:p>
    <w:p w14:paraId="3DB905EA" w14:textId="006D3143" w:rsidR="00AD7F15" w:rsidRPr="0002522E" w:rsidRDefault="00AD7F15" w:rsidP="00AD7F15">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577AF3">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7E24C9A1" w14:textId="452A1548" w:rsidR="00AD7F15" w:rsidRPr="0002522E" w:rsidRDefault="00AD7F15" w:rsidP="00AD7F15">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64582DB5" w14:textId="7A7F442B" w:rsidR="00AD7F15" w:rsidRPr="0002522E" w:rsidRDefault="00AD7F15" w:rsidP="00AD7F15">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BF6152" w:rsidRPr="00D00B63">
        <w:rPr>
          <w:rFonts w:asciiTheme="minorHAnsi" w:hAnsiTheme="minorHAnsi" w:cstheme="minorHAnsi"/>
          <w:sz w:val="22"/>
          <w:szCs w:val="22"/>
        </w:rPr>
        <w:t>Mestského súdu Bratislava III</w:t>
      </w:r>
      <w:r w:rsidR="00577AF3">
        <w:rPr>
          <w:rFonts w:asciiTheme="minorHAnsi" w:hAnsiTheme="minorHAnsi" w:cstheme="minorHAnsi"/>
          <w:sz w:val="22"/>
          <w:szCs w:val="22"/>
        </w:rPr>
        <w:t>,</w:t>
      </w:r>
      <w:r w:rsidR="00BF6152" w:rsidRPr="00E14023">
        <w:rPr>
          <w:rFonts w:ascii="Calibri" w:hAnsi="Calibri" w:cs="Calibri"/>
          <w:sz w:val="22"/>
          <w:szCs w:val="22"/>
        </w:rPr>
        <w:t xml:space="preserve"> </w:t>
      </w:r>
      <w:r w:rsidRPr="0002522E">
        <w:rPr>
          <w:rFonts w:asciiTheme="minorHAnsi" w:hAnsiTheme="minorHAnsi" w:cstheme="minorHAnsi"/>
          <w:sz w:val="22"/>
          <w:szCs w:val="22"/>
        </w:rPr>
        <w:t>v</w:t>
      </w:r>
      <w:r w:rsidR="008D3E19">
        <w:rPr>
          <w:rFonts w:asciiTheme="minorHAnsi" w:hAnsiTheme="minorHAnsi" w:cstheme="minorHAnsi"/>
          <w:sz w:val="22"/>
          <w:szCs w:val="22"/>
        </w:rPr>
        <w:t> </w:t>
      </w:r>
      <w:r w:rsidRPr="0002522E">
        <w:rPr>
          <w:rFonts w:asciiTheme="minorHAnsi" w:hAnsiTheme="minorHAnsi" w:cstheme="minorHAnsi"/>
          <w:sz w:val="22"/>
          <w:szCs w:val="22"/>
        </w:rPr>
        <w:t>oddiele</w:t>
      </w:r>
      <w:r w:rsidR="008D3E19">
        <w:rPr>
          <w:rFonts w:asciiTheme="minorHAnsi" w:hAnsiTheme="minorHAnsi" w:cstheme="minorHAnsi"/>
          <w:sz w:val="22"/>
          <w:szCs w:val="22"/>
        </w:rPr>
        <w:t>:</w:t>
      </w:r>
      <w:r w:rsidRPr="0002522E">
        <w:rPr>
          <w:rFonts w:asciiTheme="minorHAnsi" w:hAnsiTheme="minorHAnsi" w:cstheme="minorHAnsi"/>
          <w:sz w:val="22"/>
          <w:szCs w:val="22"/>
        </w:rPr>
        <w:t xml:space="preserve"> Sa</w:t>
      </w:r>
      <w:r w:rsidR="00577AF3">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8D3E19">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1221BFEE" w14:textId="5E187372" w:rsidR="00577AF3" w:rsidRDefault="008C4FE0" w:rsidP="008C4FE0">
      <w:pPr>
        <w:jc w:val="both"/>
        <w:rPr>
          <w:rFonts w:asciiTheme="minorHAnsi" w:hAnsiTheme="minorHAnsi" w:cstheme="minorHAnsi"/>
          <w:sz w:val="22"/>
          <w:szCs w:val="22"/>
        </w:rPr>
      </w:pPr>
      <w:r w:rsidRPr="0002522E">
        <w:rPr>
          <w:rFonts w:asciiTheme="minorHAnsi" w:hAnsiTheme="minorHAnsi" w:cstheme="minorHAnsi"/>
          <w:sz w:val="22"/>
          <w:szCs w:val="22"/>
        </w:rPr>
        <w:t>v mene spoločnosti kon</w:t>
      </w:r>
      <w:r w:rsidR="00EB2DAB">
        <w:rPr>
          <w:rFonts w:asciiTheme="minorHAnsi" w:hAnsiTheme="minorHAnsi" w:cstheme="minorHAnsi"/>
          <w:sz w:val="22"/>
          <w:szCs w:val="22"/>
        </w:rPr>
        <w:t>ajú</w:t>
      </w:r>
      <w:r w:rsidR="00577AF3">
        <w:rPr>
          <w:rFonts w:asciiTheme="minorHAnsi" w:hAnsiTheme="minorHAnsi" w:cstheme="minorHAnsi"/>
          <w:sz w:val="22"/>
          <w:szCs w:val="22"/>
        </w:rPr>
        <w:t>:</w:t>
      </w:r>
      <w:r w:rsidR="00EB2DAB">
        <w:rPr>
          <w:rFonts w:asciiTheme="minorHAnsi" w:hAnsiTheme="minorHAnsi" w:cstheme="minorHAnsi"/>
          <w:sz w:val="22"/>
          <w:szCs w:val="22"/>
        </w:rPr>
        <w:t xml:space="preserve"> </w:t>
      </w:r>
      <w:r w:rsidR="00577AF3">
        <w:rPr>
          <w:rFonts w:asciiTheme="minorHAnsi" w:hAnsiTheme="minorHAnsi" w:cstheme="minorHAnsi"/>
          <w:sz w:val="22"/>
          <w:szCs w:val="22"/>
        </w:rPr>
        <w:tab/>
      </w:r>
      <w:r w:rsidR="00EB2DAB">
        <w:rPr>
          <w:rFonts w:asciiTheme="minorHAnsi" w:hAnsiTheme="minorHAnsi" w:cstheme="minorHAnsi"/>
          <w:sz w:val="22"/>
          <w:szCs w:val="22"/>
        </w:rPr>
        <w:t>Ing.</w:t>
      </w:r>
      <w:r w:rsidR="005035C2">
        <w:rPr>
          <w:rFonts w:asciiTheme="minorHAnsi" w:hAnsiTheme="minorHAnsi" w:cstheme="minorHAnsi"/>
          <w:sz w:val="22"/>
          <w:szCs w:val="22"/>
        </w:rPr>
        <w:t xml:space="preserve"> </w:t>
      </w:r>
      <w:r w:rsidR="005035C2" w:rsidRPr="005035C2">
        <w:rPr>
          <w:rFonts w:asciiTheme="minorHAnsi" w:hAnsiTheme="minorHAnsi" w:cstheme="minorHAnsi"/>
          <w:sz w:val="22"/>
          <w:szCs w:val="22"/>
        </w:rPr>
        <w:t>Adrián Jenčo, LL.</w:t>
      </w:r>
      <w:r w:rsidR="00514A48">
        <w:rPr>
          <w:rFonts w:asciiTheme="minorHAnsi" w:hAnsiTheme="minorHAnsi" w:cstheme="minorHAnsi"/>
          <w:sz w:val="22"/>
          <w:szCs w:val="22"/>
        </w:rPr>
        <w:t xml:space="preserve"> </w:t>
      </w:r>
      <w:r w:rsidR="005035C2" w:rsidRPr="005035C2">
        <w:rPr>
          <w:rFonts w:asciiTheme="minorHAnsi" w:hAnsiTheme="minorHAnsi" w:cstheme="minorHAnsi"/>
          <w:sz w:val="22"/>
          <w:szCs w:val="22"/>
        </w:rPr>
        <w:t>M., MBA</w:t>
      </w:r>
      <w:r w:rsidR="00EB2DAB">
        <w:rPr>
          <w:rFonts w:asciiTheme="minorHAnsi" w:hAnsiTheme="minorHAnsi" w:cstheme="minorHAnsi"/>
          <w:sz w:val="22"/>
          <w:szCs w:val="22"/>
        </w:rPr>
        <w:t xml:space="preserve">, generálny riaditeľ </w:t>
      </w:r>
    </w:p>
    <w:p w14:paraId="48196106" w14:textId="03BE4496" w:rsidR="008C4FE0" w:rsidRPr="0017593D" w:rsidRDefault="00EB2DAB" w:rsidP="00D160FD">
      <w:pPr>
        <w:ind w:left="2127" w:firstLine="709"/>
        <w:jc w:val="both"/>
        <w:rPr>
          <w:rFonts w:asciiTheme="minorHAnsi" w:hAnsiTheme="minorHAnsi" w:cstheme="minorHAnsi"/>
          <w:sz w:val="22"/>
          <w:szCs w:val="22"/>
        </w:rPr>
      </w:pPr>
      <w:r>
        <w:rPr>
          <w:rFonts w:asciiTheme="minorHAnsi" w:hAnsiTheme="minorHAnsi" w:cstheme="minorHAnsi"/>
          <w:sz w:val="22"/>
          <w:szCs w:val="22"/>
        </w:rPr>
        <w:t xml:space="preserve">Ing. Juraj Mydliar, výrobný riaditeľ </w:t>
      </w:r>
    </w:p>
    <w:p w14:paraId="310F6422" w14:textId="77777777" w:rsidR="008C4FE0" w:rsidRDefault="008C4FE0" w:rsidP="00C10BAA">
      <w:pPr>
        <w:autoSpaceDE w:val="0"/>
        <w:autoSpaceDN w:val="0"/>
        <w:adjustRightInd w:val="0"/>
        <w:jc w:val="both"/>
        <w:rPr>
          <w:rFonts w:asciiTheme="minorHAnsi" w:hAnsiTheme="minorHAnsi" w:cstheme="minorHAnsi"/>
          <w:sz w:val="22"/>
          <w:szCs w:val="22"/>
        </w:rPr>
      </w:pPr>
    </w:p>
    <w:p w14:paraId="2C1AF1C8" w14:textId="5143CCAA"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Default="00C10BAA" w:rsidP="00C10BAA">
      <w:pPr>
        <w:autoSpaceDE w:val="0"/>
        <w:autoSpaceDN w:val="0"/>
        <w:adjustRightInd w:val="0"/>
        <w:jc w:val="both"/>
        <w:rPr>
          <w:rFonts w:asciiTheme="minorHAnsi" w:hAnsiTheme="minorHAnsi" w:cstheme="minorHAnsi"/>
          <w:sz w:val="22"/>
          <w:szCs w:val="22"/>
        </w:rPr>
      </w:pPr>
    </w:p>
    <w:p w14:paraId="6E562048" w14:textId="77777777" w:rsidR="00847447" w:rsidRPr="0017593D" w:rsidRDefault="00847447"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17D4E19" w14:textId="72E253FB" w:rsidR="00C10BAA" w:rsidRDefault="00C10BAA" w:rsidP="00C10BAA">
      <w:pPr>
        <w:jc w:val="both"/>
        <w:rPr>
          <w:rFonts w:asciiTheme="minorHAnsi" w:hAnsiTheme="minorHAnsi" w:cstheme="minorHAnsi"/>
          <w:sz w:val="22"/>
          <w:szCs w:val="22"/>
        </w:rPr>
      </w:pPr>
    </w:p>
    <w:p w14:paraId="29CFB217" w14:textId="3559F334" w:rsidR="00E57023" w:rsidRPr="0017593D" w:rsidRDefault="00E57023" w:rsidP="00C10BAA">
      <w:pPr>
        <w:jc w:val="both"/>
        <w:rPr>
          <w:rFonts w:asciiTheme="minorHAnsi" w:hAnsiTheme="minorHAnsi" w:cstheme="minorHAnsi"/>
          <w:sz w:val="22"/>
          <w:szCs w:val="22"/>
        </w:rPr>
      </w:pPr>
      <w:r w:rsidRPr="00E57023">
        <w:rPr>
          <w:rFonts w:asciiTheme="minorHAnsi" w:hAnsiTheme="minorHAnsi" w:cstheme="minorHAnsi"/>
          <w:b/>
          <w:bCs/>
          <w:sz w:val="22"/>
          <w:szCs w:val="22"/>
        </w:rPr>
        <w:t>2. Zhotoviteľom</w:t>
      </w:r>
      <w:r w:rsidR="008D3E19">
        <w:rPr>
          <w:rFonts w:asciiTheme="minorHAnsi" w:hAnsiTheme="minorHAnsi" w:cstheme="minorHAnsi"/>
          <w:b/>
          <w:bCs/>
          <w:sz w:val="22"/>
          <w:szCs w:val="22"/>
        </w:rPr>
        <w:t>:</w:t>
      </w:r>
    </w:p>
    <w:p w14:paraId="264A78D4" w14:textId="2FA47F37" w:rsidR="007F47D3" w:rsidRPr="00CA316A" w:rsidRDefault="008D3E19" w:rsidP="007F47D3">
      <w:pPr>
        <w:jc w:val="both"/>
        <w:rPr>
          <w:rFonts w:asciiTheme="minorHAnsi" w:hAnsiTheme="minorHAnsi" w:cstheme="minorHAnsi"/>
          <w:b/>
          <w:bCs/>
          <w:sz w:val="22"/>
          <w:szCs w:val="22"/>
        </w:rPr>
      </w:pPr>
      <w:r w:rsidRPr="00740FD8">
        <w:rPr>
          <w:rFonts w:asciiTheme="minorHAnsi" w:hAnsiTheme="minorHAnsi" w:cstheme="minorHAnsi"/>
          <w:sz w:val="22"/>
          <w:szCs w:val="22"/>
        </w:rPr>
        <w:t>obchodné meno:</w:t>
      </w:r>
      <w:r>
        <w:rPr>
          <w:rFonts w:asciiTheme="minorHAnsi" w:hAnsiTheme="minorHAnsi" w:cstheme="minorHAnsi"/>
          <w:b/>
          <w:bCs/>
          <w:sz w:val="22"/>
          <w:szCs w:val="22"/>
        </w:rPr>
        <w:t xml:space="preserve"> </w:t>
      </w:r>
      <w:r w:rsidR="007F47D3" w:rsidRPr="00CA316A">
        <w:rPr>
          <w:rFonts w:asciiTheme="minorHAnsi" w:hAnsiTheme="minorHAnsi" w:cstheme="minorHAnsi"/>
          <w:b/>
          <w:bCs/>
          <w:sz w:val="22"/>
          <w:szCs w:val="22"/>
        </w:rPr>
        <w:t>........................</w:t>
      </w:r>
      <w:r w:rsidR="007F47D3">
        <w:rPr>
          <w:rFonts w:asciiTheme="minorHAnsi" w:hAnsiTheme="minorHAnsi" w:cstheme="minorHAnsi"/>
          <w:b/>
          <w:bCs/>
          <w:sz w:val="22"/>
          <w:szCs w:val="22"/>
        </w:rPr>
        <w:t>....</w:t>
      </w:r>
    </w:p>
    <w:p w14:paraId="120A2B78" w14:textId="3FA73B99" w:rsidR="007F47D3" w:rsidRPr="00CA316A" w:rsidRDefault="007F47D3" w:rsidP="007F47D3">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2B3254E4" w14:textId="0C1C88C2" w:rsidR="007F47D3" w:rsidRPr="00CA316A" w:rsidRDefault="007F47D3" w:rsidP="007F47D3">
      <w:pPr>
        <w:jc w:val="both"/>
        <w:rPr>
          <w:rFonts w:asciiTheme="minorHAnsi" w:hAnsiTheme="minorHAnsi" w:cstheme="minorHAnsi"/>
          <w:sz w:val="22"/>
          <w:szCs w:val="22"/>
        </w:rPr>
      </w:pPr>
      <w:r w:rsidRPr="00CA316A">
        <w:rPr>
          <w:rFonts w:asciiTheme="minorHAnsi" w:hAnsiTheme="minorHAnsi" w:cstheme="minorHAnsi"/>
          <w:sz w:val="22"/>
          <w:szCs w:val="22"/>
        </w:rPr>
        <w:t>IČO</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44EF6E71" w14:textId="18863373" w:rsidR="007F47D3" w:rsidRPr="00CA316A" w:rsidRDefault="007F47D3" w:rsidP="007F47D3">
      <w:pPr>
        <w:jc w:val="both"/>
        <w:rPr>
          <w:rFonts w:asciiTheme="minorHAnsi" w:hAnsiTheme="minorHAnsi" w:cstheme="minorHAnsi"/>
          <w:sz w:val="22"/>
          <w:szCs w:val="22"/>
        </w:rPr>
      </w:pPr>
      <w:r w:rsidRPr="00CA316A">
        <w:rPr>
          <w:rFonts w:asciiTheme="minorHAnsi" w:hAnsiTheme="minorHAnsi" w:cstheme="minorHAnsi"/>
          <w:sz w:val="22"/>
          <w:szCs w:val="22"/>
        </w:rPr>
        <w:t>zapísaná v</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Obchodnom registri </w:t>
      </w:r>
      <w:r w:rsidR="00BF6152" w:rsidRPr="00CA316A">
        <w:rPr>
          <w:rFonts w:asciiTheme="minorHAnsi" w:hAnsiTheme="minorHAnsi" w:cstheme="minorHAnsi"/>
          <w:sz w:val="22"/>
          <w:szCs w:val="22"/>
        </w:rPr>
        <w:t>...........................</w:t>
      </w:r>
      <w:r w:rsidRPr="00CA316A">
        <w:rPr>
          <w:rFonts w:asciiTheme="minorHAnsi" w:hAnsiTheme="minorHAnsi" w:cstheme="minorHAnsi"/>
          <w:sz w:val="22"/>
          <w:szCs w:val="22"/>
        </w:rPr>
        <w:t xml:space="preserve"> súdu ............................</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v</w:t>
      </w:r>
      <w:r w:rsidR="008D3E19">
        <w:rPr>
          <w:rFonts w:asciiTheme="minorHAnsi" w:hAnsiTheme="minorHAnsi" w:cstheme="minorHAnsi"/>
          <w:sz w:val="22"/>
          <w:szCs w:val="22"/>
        </w:rPr>
        <w:t> </w:t>
      </w:r>
      <w:r w:rsidRPr="00CA316A">
        <w:rPr>
          <w:rFonts w:asciiTheme="minorHAnsi" w:hAnsiTheme="minorHAnsi" w:cstheme="minorHAnsi"/>
          <w:sz w:val="22"/>
          <w:szCs w:val="22"/>
        </w:rPr>
        <w:t>oddiele</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w:t>
      </w:r>
      <w:r w:rsidR="004B5934">
        <w:rPr>
          <w:rFonts w:asciiTheme="minorHAnsi" w:hAnsiTheme="minorHAnsi" w:cstheme="minorHAnsi"/>
          <w:sz w:val="22"/>
          <w:szCs w:val="22"/>
        </w:rPr>
        <w:t>....</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vo vložke č.</w:t>
      </w:r>
      <w:r w:rsidR="008D3E19">
        <w:rPr>
          <w:rFonts w:asciiTheme="minorHAnsi" w:hAnsiTheme="minorHAnsi" w:cstheme="minorHAnsi"/>
          <w:sz w:val="22"/>
          <w:szCs w:val="22"/>
        </w:rPr>
        <w:t xml:space="preserve">: </w:t>
      </w:r>
      <w:r w:rsidRPr="00CA316A">
        <w:rPr>
          <w:rFonts w:asciiTheme="minorHAnsi" w:hAnsiTheme="minorHAnsi" w:cstheme="minorHAnsi"/>
          <w:sz w:val="22"/>
          <w:szCs w:val="22"/>
        </w:rPr>
        <w:t>........................</w:t>
      </w:r>
    </w:p>
    <w:p w14:paraId="306CC70F" w14:textId="6F707414" w:rsidR="007F47D3" w:rsidRPr="00CA316A" w:rsidRDefault="007F47D3" w:rsidP="007F47D3">
      <w:pPr>
        <w:jc w:val="both"/>
        <w:rPr>
          <w:rFonts w:asciiTheme="minorHAnsi" w:hAnsiTheme="minorHAnsi" w:cstheme="minorHAnsi"/>
          <w:sz w:val="22"/>
          <w:szCs w:val="22"/>
        </w:rPr>
      </w:pPr>
      <w:r w:rsidRPr="00CA316A">
        <w:rPr>
          <w:rFonts w:asciiTheme="minorHAnsi" w:hAnsiTheme="minorHAnsi" w:cstheme="minorHAnsi"/>
          <w:sz w:val="22"/>
          <w:szCs w:val="22"/>
        </w:rPr>
        <w:t>v mene spoločnosti koná</w:t>
      </w:r>
      <w:r w:rsidR="008D3E19">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8C27218" w14:textId="77777777" w:rsidR="006871E2" w:rsidRDefault="006871E2" w:rsidP="00C10BAA">
      <w:pPr>
        <w:autoSpaceDE w:val="0"/>
        <w:autoSpaceDN w:val="0"/>
        <w:adjustRightInd w:val="0"/>
        <w:jc w:val="both"/>
        <w:rPr>
          <w:rFonts w:asciiTheme="minorHAnsi" w:hAnsiTheme="minorHAnsi" w:cstheme="minorHAnsi"/>
          <w:sz w:val="22"/>
          <w:szCs w:val="22"/>
        </w:rPr>
      </w:pPr>
    </w:p>
    <w:p w14:paraId="55D70984" w14:textId="77777777" w:rsidR="002B1788"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2EC83001" w14:textId="77777777" w:rsidR="002B1788" w:rsidRDefault="002B1788" w:rsidP="00C10BAA">
      <w:pPr>
        <w:autoSpaceDE w:val="0"/>
        <w:autoSpaceDN w:val="0"/>
        <w:adjustRightInd w:val="0"/>
        <w:jc w:val="both"/>
        <w:rPr>
          <w:rFonts w:asciiTheme="minorHAnsi" w:hAnsiTheme="minorHAnsi" w:cstheme="minorHAnsi"/>
          <w:sz w:val="22"/>
          <w:szCs w:val="22"/>
        </w:rPr>
      </w:pPr>
    </w:p>
    <w:p w14:paraId="22D4E054" w14:textId="37B374E3" w:rsidR="00C10BAA" w:rsidRPr="0017593D" w:rsidRDefault="00C10BAA" w:rsidP="00C10BAA">
      <w:pPr>
        <w:autoSpaceDE w:val="0"/>
        <w:autoSpaceDN w:val="0"/>
        <w:adjustRightInd w:val="0"/>
        <w:jc w:val="both"/>
        <w:rPr>
          <w:rFonts w:asciiTheme="minorHAnsi" w:hAnsiTheme="minorHAnsi" w:cstheme="minorHAnsi"/>
          <w:bCs/>
          <w:iCs/>
          <w:sz w:val="22"/>
          <w:szCs w:val="22"/>
        </w:rPr>
      </w:pPr>
      <w:r w:rsidRPr="0017593D">
        <w:rPr>
          <w:rFonts w:asciiTheme="minorHAnsi" w:hAnsiTheme="minorHAnsi" w:cstheme="minorHAnsi"/>
          <w:sz w:val="22"/>
          <w:szCs w:val="22"/>
        </w:rPr>
        <w:t>(</w:t>
      </w:r>
      <w:r w:rsidR="008D3E19">
        <w:rPr>
          <w:rFonts w:asciiTheme="minorHAnsi" w:hAnsiTheme="minorHAnsi" w:cstheme="minorHAnsi"/>
          <w:sz w:val="22"/>
          <w:szCs w:val="22"/>
        </w:rPr>
        <w:t xml:space="preserve">objednávateľ a zhotoviteľ </w:t>
      </w:r>
      <w:r w:rsidRPr="0017593D">
        <w:rPr>
          <w:rFonts w:asciiTheme="minorHAnsi" w:hAnsiTheme="minorHAnsi" w:cstheme="minorHAnsi"/>
          <w:sz w:val="22"/>
          <w:szCs w:val="22"/>
        </w:rPr>
        <w:t>ďalej spolu len „</w:t>
      </w:r>
      <w:r w:rsidRPr="0017593D">
        <w:rPr>
          <w:rFonts w:asciiTheme="minorHAnsi" w:hAnsiTheme="minorHAnsi" w:cstheme="minorHAnsi"/>
          <w:b/>
          <w:sz w:val="22"/>
          <w:szCs w:val="22"/>
        </w:rPr>
        <w:t>zmluvné strany</w:t>
      </w:r>
      <w:r w:rsidRPr="0017593D">
        <w:rPr>
          <w:rFonts w:asciiTheme="minorHAnsi" w:hAnsiTheme="minorHAnsi" w:cstheme="minorHAnsi"/>
          <w:sz w:val="22"/>
          <w:szCs w:val="22"/>
        </w:rPr>
        <w:t>“</w:t>
      </w:r>
      <w:r w:rsidR="008D3E19">
        <w:rPr>
          <w:rFonts w:asciiTheme="minorHAnsi" w:hAnsiTheme="minorHAnsi" w:cstheme="minorHAnsi"/>
          <w:sz w:val="22"/>
          <w:szCs w:val="22"/>
        </w:rPr>
        <w:t xml:space="preserve">, jednotlivo </w:t>
      </w:r>
      <w:r w:rsidR="00DE6CF1">
        <w:rPr>
          <w:rFonts w:asciiTheme="minorHAnsi" w:hAnsiTheme="minorHAnsi" w:cstheme="minorHAnsi"/>
          <w:sz w:val="22"/>
          <w:szCs w:val="22"/>
        </w:rPr>
        <w:t xml:space="preserve">ďalej </w:t>
      </w:r>
      <w:r w:rsidR="008D3E19">
        <w:rPr>
          <w:rFonts w:asciiTheme="minorHAnsi" w:hAnsiTheme="minorHAnsi" w:cstheme="minorHAnsi"/>
          <w:sz w:val="22"/>
          <w:szCs w:val="22"/>
        </w:rPr>
        <w:t>tiež len „</w:t>
      </w:r>
      <w:r w:rsidR="008D3E19" w:rsidRPr="00740FD8">
        <w:rPr>
          <w:rFonts w:asciiTheme="minorHAnsi" w:hAnsiTheme="minorHAnsi" w:cstheme="minorHAnsi"/>
          <w:b/>
          <w:bCs/>
          <w:sz w:val="22"/>
          <w:szCs w:val="22"/>
        </w:rPr>
        <w:t>zmluvná strana</w:t>
      </w:r>
      <w:r w:rsidR="008D3E19">
        <w:rPr>
          <w:rFonts w:asciiTheme="minorHAnsi" w:hAnsiTheme="minorHAnsi" w:cstheme="minorHAnsi"/>
          <w:sz w:val="22"/>
          <w:szCs w:val="22"/>
        </w:rPr>
        <w:t>“</w:t>
      </w:r>
      <w:r w:rsidRPr="0017593D">
        <w:rPr>
          <w:rFonts w:asciiTheme="minorHAnsi" w:hAnsiTheme="minorHAnsi" w:cstheme="minorHAnsi"/>
          <w:sz w:val="22"/>
          <w:szCs w:val="22"/>
        </w:rPr>
        <w:t>)</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2E2128D5" w14:textId="77777777" w:rsidR="004213C0" w:rsidRDefault="004213C0" w:rsidP="00C10BAA">
      <w:pPr>
        <w:autoSpaceDE w:val="0"/>
        <w:autoSpaceDN w:val="0"/>
        <w:adjustRightInd w:val="0"/>
        <w:jc w:val="both"/>
        <w:rPr>
          <w:rFonts w:asciiTheme="minorHAnsi" w:hAnsiTheme="minorHAnsi" w:cstheme="minorHAnsi"/>
          <w:b/>
          <w:sz w:val="22"/>
          <w:szCs w:val="22"/>
        </w:rPr>
      </w:pPr>
    </w:p>
    <w:p w14:paraId="11CC1F3E" w14:textId="77777777" w:rsidR="00847447" w:rsidRPr="0017593D" w:rsidRDefault="00847447"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7E6CF6">
      <w:pPr>
        <w:numPr>
          <w:ilvl w:val="0"/>
          <w:numId w:val="1"/>
        </w:numPr>
        <w:ind w:left="567" w:hanging="567"/>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4B12FB04" w:rsidR="00C10BAA" w:rsidRPr="00063C11" w:rsidRDefault="00D412AC" w:rsidP="00A707B4">
      <w:pPr>
        <w:pStyle w:val="Odsekzoznamu"/>
        <w:numPr>
          <w:ilvl w:val="0"/>
          <w:numId w:val="16"/>
        </w:numPr>
        <w:ind w:left="567" w:hanging="567"/>
        <w:jc w:val="both"/>
        <w:rPr>
          <w:rFonts w:asciiTheme="minorHAnsi" w:hAnsiTheme="minorHAnsi" w:cstheme="minorBidi"/>
          <w:sz w:val="22"/>
          <w:szCs w:val="22"/>
        </w:rPr>
      </w:pPr>
      <w:r w:rsidRPr="7732E428">
        <w:rPr>
          <w:rFonts w:asciiTheme="minorHAnsi" w:hAnsiTheme="minorHAnsi" w:cstheme="minorBidi"/>
          <w:sz w:val="22"/>
          <w:szCs w:val="22"/>
        </w:rPr>
        <w:t xml:space="preserve">Predmetom tejto zmluvy je záväzok zhotoviteľa </w:t>
      </w:r>
      <w:r w:rsidR="7E4C441B" w:rsidRPr="7732E428">
        <w:rPr>
          <w:rFonts w:asciiTheme="minorHAnsi" w:hAnsiTheme="minorHAnsi" w:cstheme="minorBidi"/>
          <w:sz w:val="22"/>
          <w:szCs w:val="22"/>
        </w:rPr>
        <w:t>vykonať</w:t>
      </w:r>
      <w:r w:rsidRPr="7732E428">
        <w:rPr>
          <w:rFonts w:asciiTheme="minorHAnsi" w:hAnsiTheme="minorHAnsi" w:cstheme="minorBidi"/>
          <w:sz w:val="22"/>
          <w:szCs w:val="22"/>
        </w:rPr>
        <w:t xml:space="preserve"> riadne a včas pre objednávateľa dielo:</w:t>
      </w:r>
    </w:p>
    <w:p w14:paraId="1B42AAC8" w14:textId="77777777" w:rsidR="00D412AC" w:rsidRPr="0017593D" w:rsidRDefault="00D412AC" w:rsidP="00C10BAA">
      <w:pPr>
        <w:rPr>
          <w:rFonts w:asciiTheme="minorHAnsi" w:hAnsiTheme="minorHAnsi" w:cstheme="minorHAnsi"/>
          <w:sz w:val="22"/>
          <w:szCs w:val="22"/>
        </w:rPr>
      </w:pPr>
    </w:p>
    <w:p w14:paraId="43D72151" w14:textId="48221109" w:rsidR="00260B3C" w:rsidRDefault="00E82094" w:rsidP="00740FD8">
      <w:pPr>
        <w:ind w:left="567"/>
        <w:jc w:val="center"/>
        <w:rPr>
          <w:rFonts w:asciiTheme="minorHAnsi" w:hAnsiTheme="minorHAnsi" w:cstheme="minorHAnsi"/>
          <w:sz w:val="22"/>
          <w:szCs w:val="22"/>
        </w:rPr>
      </w:pPr>
      <w:r>
        <w:rPr>
          <w:rFonts w:asciiTheme="minorHAnsi" w:hAnsiTheme="minorHAnsi" w:cstheme="minorHAnsi"/>
          <w:sz w:val="22"/>
          <w:szCs w:val="22"/>
        </w:rPr>
        <w:t>„</w:t>
      </w:r>
      <w:r w:rsidR="003A14C6" w:rsidRPr="00740FD8">
        <w:rPr>
          <w:rFonts w:asciiTheme="minorHAnsi" w:hAnsiTheme="minorHAnsi" w:cstheme="minorHAnsi"/>
          <w:b/>
          <w:bCs/>
          <w:sz w:val="22"/>
          <w:szCs w:val="22"/>
        </w:rPr>
        <w:t>Modernizácia čerpadiel kondenzátu č. 15 a č. 16 z dôvodu optimalizácie vlastnej spotreby elektrickej energie a zabezpečenia bezpečnosti prevádzky zariadení KVET v závode Košice</w:t>
      </w:r>
      <w:r>
        <w:rPr>
          <w:rFonts w:asciiTheme="minorHAnsi" w:hAnsiTheme="minorHAnsi" w:cstheme="minorHAnsi"/>
          <w:sz w:val="22"/>
          <w:szCs w:val="22"/>
        </w:rPr>
        <w:t>“</w:t>
      </w:r>
      <w:r w:rsidR="00D412AC" w:rsidRPr="0017593D">
        <w:rPr>
          <w:rFonts w:asciiTheme="minorHAnsi" w:hAnsiTheme="minorHAnsi" w:cstheme="minorHAnsi"/>
          <w:sz w:val="22"/>
          <w:szCs w:val="22"/>
        </w:rPr>
        <w:t xml:space="preserve">                                                             </w:t>
      </w:r>
    </w:p>
    <w:p w14:paraId="7752C606" w14:textId="77777777" w:rsidR="008F3329" w:rsidRDefault="008F3329" w:rsidP="79A73AC8">
      <w:pPr>
        <w:jc w:val="center"/>
        <w:rPr>
          <w:rFonts w:asciiTheme="minorHAnsi" w:hAnsiTheme="minorHAnsi" w:cstheme="minorBidi"/>
          <w:sz w:val="22"/>
          <w:szCs w:val="22"/>
        </w:rPr>
      </w:pPr>
    </w:p>
    <w:p w14:paraId="695885BD" w14:textId="36124E4E" w:rsidR="00063C11" w:rsidRDefault="00063C11" w:rsidP="79A73AC8">
      <w:pPr>
        <w:jc w:val="center"/>
        <w:rPr>
          <w:rFonts w:asciiTheme="minorHAnsi" w:hAnsiTheme="minorHAnsi" w:cstheme="minorBidi"/>
          <w:sz w:val="22"/>
          <w:szCs w:val="22"/>
        </w:rPr>
      </w:pPr>
      <w:r w:rsidRPr="79A73AC8">
        <w:rPr>
          <w:rFonts w:asciiTheme="minorHAnsi" w:hAnsiTheme="minorHAnsi" w:cstheme="minorBidi"/>
          <w:sz w:val="22"/>
          <w:szCs w:val="22"/>
        </w:rPr>
        <w:t>(ďalej len „</w:t>
      </w:r>
      <w:r w:rsidRPr="79A73AC8">
        <w:rPr>
          <w:rFonts w:asciiTheme="minorHAnsi" w:hAnsiTheme="minorHAnsi" w:cstheme="minorBidi"/>
          <w:b/>
          <w:bCs/>
          <w:sz w:val="22"/>
          <w:szCs w:val="22"/>
        </w:rPr>
        <w:t>dielo</w:t>
      </w:r>
      <w:r w:rsidRPr="79A73AC8">
        <w:rPr>
          <w:rFonts w:asciiTheme="minorHAnsi" w:hAnsiTheme="minorHAnsi" w:cstheme="minorBidi"/>
          <w:sz w:val="22"/>
          <w:szCs w:val="22"/>
        </w:rPr>
        <w:t>“ alebo „</w:t>
      </w:r>
      <w:r w:rsidRPr="79A73AC8">
        <w:rPr>
          <w:rFonts w:asciiTheme="minorHAnsi" w:hAnsiTheme="minorHAnsi" w:cstheme="minorBidi"/>
          <w:b/>
          <w:bCs/>
          <w:sz w:val="22"/>
          <w:szCs w:val="22"/>
        </w:rPr>
        <w:t>predmet zmluvy</w:t>
      </w:r>
      <w:r w:rsidRPr="79A73AC8">
        <w:rPr>
          <w:rFonts w:asciiTheme="minorHAnsi" w:hAnsiTheme="minorHAnsi" w:cstheme="minorBidi"/>
          <w:sz w:val="22"/>
          <w:szCs w:val="22"/>
        </w:rPr>
        <w:t>“)</w:t>
      </w:r>
      <w:r w:rsidR="003E0E8E">
        <w:rPr>
          <w:rFonts w:asciiTheme="minorHAnsi" w:hAnsiTheme="minorHAnsi" w:cstheme="minorBidi"/>
          <w:sz w:val="22"/>
          <w:szCs w:val="22"/>
        </w:rPr>
        <w:t>,</w:t>
      </w:r>
      <w:r w:rsidR="0480E3B0" w:rsidRPr="79A73AC8">
        <w:rPr>
          <w:rFonts w:asciiTheme="minorHAnsi" w:hAnsiTheme="minorHAnsi" w:cstheme="minorBidi"/>
          <w:sz w:val="22"/>
          <w:szCs w:val="22"/>
        </w:rPr>
        <w:t xml:space="preserve"> </w:t>
      </w:r>
    </w:p>
    <w:p w14:paraId="716D731D" w14:textId="77777777" w:rsidR="007A6F52" w:rsidRPr="0017593D" w:rsidRDefault="007A6F52" w:rsidP="79A73AC8">
      <w:pPr>
        <w:jc w:val="center"/>
        <w:rPr>
          <w:rFonts w:asciiTheme="minorHAnsi" w:hAnsiTheme="minorHAnsi" w:cstheme="minorBidi"/>
          <w:sz w:val="22"/>
          <w:szCs w:val="22"/>
        </w:rPr>
      </w:pPr>
    </w:p>
    <w:p w14:paraId="66FCBA05" w14:textId="096704F5" w:rsidR="00844D75" w:rsidRPr="00AB5DB7" w:rsidRDefault="007252FE" w:rsidP="007A6F52">
      <w:pPr>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v rozsahu </w:t>
      </w:r>
      <w:r w:rsidRPr="007E6CF6">
        <w:rPr>
          <w:rFonts w:asciiTheme="minorHAnsi" w:hAnsiTheme="minorHAnsi" w:cstheme="minorHAnsi"/>
          <w:b/>
          <w:bCs/>
          <w:sz w:val="22"/>
          <w:szCs w:val="22"/>
        </w:rPr>
        <w:t>Príloh</w:t>
      </w:r>
      <w:r w:rsidR="00C57196" w:rsidRPr="007E6CF6">
        <w:rPr>
          <w:rFonts w:asciiTheme="minorHAnsi" w:hAnsiTheme="minorHAnsi" w:cstheme="minorHAnsi"/>
          <w:b/>
          <w:bCs/>
          <w:sz w:val="22"/>
          <w:szCs w:val="22"/>
        </w:rPr>
        <w:t>y č. 1</w:t>
      </w:r>
      <w:r w:rsidR="00C57196">
        <w:rPr>
          <w:rFonts w:asciiTheme="minorHAnsi" w:hAnsiTheme="minorHAnsi" w:cstheme="minorHAnsi"/>
          <w:sz w:val="22"/>
          <w:szCs w:val="22"/>
        </w:rPr>
        <w:t xml:space="preserve"> – Opis diela, ktorá tvorí </w:t>
      </w:r>
      <w:r w:rsidR="00C57196" w:rsidRPr="00AA25D9">
        <w:rPr>
          <w:rFonts w:asciiTheme="minorHAnsi" w:hAnsiTheme="minorHAnsi" w:cstheme="minorHAnsi"/>
          <w:sz w:val="22"/>
          <w:szCs w:val="22"/>
        </w:rPr>
        <w:t>neoddeliteľnú súčasť tejto zmluvy</w:t>
      </w:r>
      <w:r w:rsidR="00D114F8" w:rsidRPr="00AA25D9">
        <w:rPr>
          <w:rFonts w:asciiTheme="minorHAnsi" w:hAnsiTheme="minorHAnsi" w:cstheme="minorHAnsi"/>
          <w:sz w:val="22"/>
          <w:szCs w:val="22"/>
        </w:rPr>
        <w:t>,</w:t>
      </w:r>
      <w:r w:rsidR="009E3576" w:rsidRPr="00AA25D9">
        <w:rPr>
          <w:rFonts w:asciiTheme="minorHAnsi" w:hAnsiTheme="minorHAnsi" w:cstheme="minorHAnsi"/>
          <w:sz w:val="22"/>
          <w:szCs w:val="22"/>
        </w:rPr>
        <w:t xml:space="preserve"> vrátane vykonania </w:t>
      </w:r>
      <w:r w:rsidR="00676263" w:rsidRPr="00AA25D9">
        <w:rPr>
          <w:rFonts w:asciiTheme="minorHAnsi" w:hAnsiTheme="minorHAnsi" w:cstheme="minorHAnsi"/>
          <w:sz w:val="22"/>
          <w:szCs w:val="22"/>
        </w:rPr>
        <w:t xml:space="preserve">činností v zmysle bodov 1.1.1 až 1.1.3 </w:t>
      </w:r>
      <w:r w:rsidR="009E3576" w:rsidRPr="00AA25D9">
        <w:rPr>
          <w:rFonts w:asciiTheme="minorHAnsi" w:hAnsiTheme="minorHAnsi" w:cstheme="minorHAnsi"/>
          <w:sz w:val="22"/>
          <w:szCs w:val="22"/>
        </w:rPr>
        <w:t>tohto článku</w:t>
      </w:r>
      <w:r w:rsidR="0074700A" w:rsidRPr="00AB5DB7">
        <w:rPr>
          <w:rFonts w:asciiTheme="minorHAnsi" w:hAnsiTheme="minorHAnsi" w:cstheme="minorHAnsi"/>
          <w:sz w:val="22"/>
          <w:szCs w:val="22"/>
        </w:rPr>
        <w:t xml:space="preserve"> </w:t>
      </w:r>
      <w:r w:rsidR="0074700A" w:rsidRPr="00AA25D9">
        <w:rPr>
          <w:rFonts w:asciiTheme="minorHAnsi" w:hAnsiTheme="minorHAnsi" w:cstheme="minorHAnsi"/>
          <w:sz w:val="22"/>
          <w:szCs w:val="22"/>
        </w:rPr>
        <w:t>a za kvalitatívnych</w:t>
      </w:r>
      <w:r w:rsidR="00844D75" w:rsidRPr="00AA25D9">
        <w:rPr>
          <w:rFonts w:asciiTheme="minorHAnsi" w:hAnsiTheme="minorHAnsi" w:cstheme="minorHAnsi"/>
          <w:sz w:val="22"/>
          <w:szCs w:val="22"/>
        </w:rPr>
        <w:t>,</w:t>
      </w:r>
      <w:r w:rsidR="0074700A" w:rsidRPr="00AA25D9">
        <w:rPr>
          <w:rFonts w:asciiTheme="minorHAnsi" w:hAnsiTheme="minorHAnsi" w:cstheme="minorHAnsi"/>
          <w:sz w:val="22"/>
          <w:szCs w:val="22"/>
        </w:rPr>
        <w:t xml:space="preserve"> technických </w:t>
      </w:r>
      <w:r w:rsidR="00844D75" w:rsidRPr="00AA25D9">
        <w:rPr>
          <w:rFonts w:asciiTheme="minorHAnsi" w:hAnsiTheme="minorHAnsi" w:cstheme="minorHAnsi"/>
          <w:sz w:val="22"/>
          <w:szCs w:val="22"/>
        </w:rPr>
        <w:t xml:space="preserve">a ďalších </w:t>
      </w:r>
      <w:r w:rsidR="0074700A" w:rsidRPr="00AA25D9">
        <w:rPr>
          <w:rFonts w:asciiTheme="minorHAnsi" w:hAnsiTheme="minorHAnsi" w:cstheme="minorHAnsi"/>
          <w:sz w:val="22"/>
          <w:szCs w:val="22"/>
        </w:rPr>
        <w:t>podmienok určených touto zmluvou</w:t>
      </w:r>
      <w:r w:rsidR="00676263" w:rsidRPr="00AB5DB7">
        <w:rPr>
          <w:rFonts w:asciiTheme="minorHAnsi" w:hAnsiTheme="minorHAnsi" w:cstheme="minorHAnsi"/>
          <w:sz w:val="22"/>
          <w:szCs w:val="22"/>
        </w:rPr>
        <w:t xml:space="preserve">. </w:t>
      </w:r>
    </w:p>
    <w:p w14:paraId="407BD515" w14:textId="77777777" w:rsidR="00844D75" w:rsidRPr="00B61925" w:rsidRDefault="00844D75" w:rsidP="007A6F52">
      <w:pPr>
        <w:ind w:left="567"/>
        <w:jc w:val="both"/>
        <w:rPr>
          <w:rFonts w:asciiTheme="minorHAnsi" w:hAnsiTheme="minorHAnsi" w:cstheme="minorHAnsi"/>
          <w:sz w:val="22"/>
          <w:szCs w:val="22"/>
        </w:rPr>
      </w:pPr>
    </w:p>
    <w:p w14:paraId="50623B0F" w14:textId="179FBBCD" w:rsidR="00241E27" w:rsidRPr="0017593D" w:rsidRDefault="00676263" w:rsidP="007A6F52">
      <w:pPr>
        <w:ind w:left="567"/>
        <w:jc w:val="both"/>
        <w:rPr>
          <w:rFonts w:asciiTheme="minorHAnsi" w:hAnsiTheme="minorHAnsi" w:cstheme="minorBidi"/>
          <w:sz w:val="22"/>
          <w:szCs w:val="22"/>
        </w:rPr>
      </w:pPr>
      <w:r w:rsidRPr="5DA06824">
        <w:rPr>
          <w:rFonts w:asciiTheme="minorHAnsi" w:hAnsiTheme="minorHAnsi" w:cstheme="minorBidi"/>
          <w:sz w:val="22"/>
          <w:szCs w:val="22"/>
        </w:rPr>
        <w:t>Záväzok zhotoviteľa vykonať dielo zahŕňa</w:t>
      </w:r>
      <w:r w:rsidR="00950119">
        <w:rPr>
          <w:rFonts w:asciiTheme="minorHAnsi" w:hAnsiTheme="minorHAnsi" w:cstheme="minorBidi"/>
          <w:sz w:val="22"/>
          <w:szCs w:val="22"/>
        </w:rPr>
        <w:t xml:space="preserve"> demontáž pôvodných čerpadiel</w:t>
      </w:r>
      <w:r w:rsidR="00640118">
        <w:rPr>
          <w:rFonts w:asciiTheme="minorHAnsi" w:hAnsiTheme="minorHAnsi" w:cstheme="minorBidi"/>
          <w:sz w:val="22"/>
          <w:szCs w:val="22"/>
        </w:rPr>
        <w:t>,</w:t>
      </w:r>
      <w:r w:rsidRPr="5DA06824">
        <w:rPr>
          <w:rFonts w:asciiTheme="minorHAnsi" w:hAnsiTheme="minorHAnsi" w:cstheme="minorBidi"/>
          <w:sz w:val="22"/>
          <w:szCs w:val="22"/>
        </w:rPr>
        <w:t xml:space="preserve"> dodávku a montáž dvoch (2) čerpadiel kondenzátu</w:t>
      </w:r>
      <w:r w:rsidR="000935A4" w:rsidRPr="5DA06824">
        <w:rPr>
          <w:rFonts w:asciiTheme="minorHAnsi" w:hAnsiTheme="minorHAnsi" w:cstheme="minorBidi"/>
          <w:sz w:val="22"/>
          <w:szCs w:val="22"/>
        </w:rPr>
        <w:t xml:space="preserve"> -</w:t>
      </w:r>
      <w:r w:rsidRPr="5DA06824">
        <w:rPr>
          <w:rFonts w:asciiTheme="minorHAnsi" w:hAnsiTheme="minorHAnsi" w:cstheme="minorBidi"/>
          <w:sz w:val="22"/>
          <w:szCs w:val="22"/>
        </w:rPr>
        <w:t xml:space="preserve"> </w:t>
      </w:r>
      <w:r w:rsidR="005C67B1" w:rsidRPr="004071DF">
        <w:rPr>
          <w:rFonts w:asciiTheme="minorHAnsi" w:hAnsiTheme="minorHAnsi" w:cstheme="minorBidi"/>
          <w:sz w:val="22"/>
          <w:szCs w:val="22"/>
        </w:rPr>
        <w:t>k</w:t>
      </w:r>
      <w:r w:rsidR="00A9290D" w:rsidRPr="00740FD8">
        <w:rPr>
          <w:rFonts w:asciiTheme="minorHAnsi" w:hAnsiTheme="minorHAnsi" w:cstheme="minorBidi"/>
          <w:sz w:val="22"/>
          <w:szCs w:val="22"/>
        </w:rPr>
        <w:t>ondenzačn</w:t>
      </w:r>
      <w:r w:rsidR="000935A4" w:rsidRPr="00740FD8">
        <w:rPr>
          <w:rFonts w:asciiTheme="minorHAnsi" w:hAnsiTheme="minorHAnsi" w:cstheme="minorBidi"/>
          <w:sz w:val="22"/>
          <w:szCs w:val="22"/>
        </w:rPr>
        <w:t>é</w:t>
      </w:r>
      <w:r w:rsidR="00A9290D" w:rsidRPr="00740FD8">
        <w:rPr>
          <w:rFonts w:asciiTheme="minorHAnsi" w:hAnsiTheme="minorHAnsi" w:cstheme="minorBidi"/>
          <w:sz w:val="22"/>
          <w:szCs w:val="22"/>
        </w:rPr>
        <w:t xml:space="preserve"> čerpad</w:t>
      </w:r>
      <w:r w:rsidR="000935A4" w:rsidRPr="00740FD8">
        <w:rPr>
          <w:rFonts w:asciiTheme="minorHAnsi" w:hAnsiTheme="minorHAnsi" w:cstheme="minorBidi"/>
          <w:sz w:val="22"/>
          <w:szCs w:val="22"/>
        </w:rPr>
        <w:t>lo</w:t>
      </w:r>
      <w:r w:rsidR="00A9290D" w:rsidRPr="004071DF">
        <w:rPr>
          <w:rFonts w:asciiTheme="minorHAnsi" w:hAnsiTheme="minorHAnsi" w:cstheme="minorBidi"/>
          <w:sz w:val="22"/>
          <w:szCs w:val="22"/>
        </w:rPr>
        <w:t xml:space="preserve"> 15</w:t>
      </w:r>
      <w:r w:rsidR="00A9290D" w:rsidRPr="5DA06824">
        <w:rPr>
          <w:rFonts w:asciiTheme="minorHAnsi" w:hAnsiTheme="minorHAnsi" w:cstheme="minorBidi"/>
          <w:sz w:val="22"/>
          <w:szCs w:val="22"/>
        </w:rPr>
        <w:t xml:space="preserve"> a</w:t>
      </w:r>
      <w:r w:rsidR="005C67B1" w:rsidRPr="5DA06824">
        <w:rPr>
          <w:rFonts w:asciiTheme="minorHAnsi" w:hAnsiTheme="minorHAnsi" w:cstheme="minorBidi"/>
          <w:sz w:val="22"/>
          <w:szCs w:val="22"/>
        </w:rPr>
        <w:t xml:space="preserve">  </w:t>
      </w:r>
      <w:r w:rsidR="00A9290D" w:rsidRPr="5DA06824">
        <w:rPr>
          <w:rFonts w:asciiTheme="minorHAnsi" w:hAnsiTheme="minorHAnsi" w:cstheme="minorBidi"/>
          <w:sz w:val="22"/>
          <w:szCs w:val="22"/>
        </w:rPr>
        <w:t xml:space="preserve">16 </w:t>
      </w:r>
      <w:r w:rsidRPr="5DA06824">
        <w:rPr>
          <w:rFonts w:asciiTheme="minorHAnsi" w:hAnsiTheme="minorHAnsi" w:cstheme="minorBidi"/>
          <w:sz w:val="22"/>
          <w:szCs w:val="22"/>
        </w:rPr>
        <w:t>(</w:t>
      </w:r>
      <w:r w:rsidR="00A9290D" w:rsidRPr="5DA06824">
        <w:rPr>
          <w:rFonts w:asciiTheme="minorHAnsi" w:hAnsiTheme="minorHAnsi" w:cstheme="minorBidi"/>
          <w:sz w:val="22"/>
          <w:szCs w:val="22"/>
        </w:rPr>
        <w:t xml:space="preserve">ďalej </w:t>
      </w:r>
      <w:r w:rsidR="00A233D3" w:rsidRPr="5DA06824">
        <w:rPr>
          <w:rFonts w:asciiTheme="minorHAnsi" w:hAnsiTheme="minorHAnsi" w:cstheme="minorBidi"/>
          <w:sz w:val="22"/>
          <w:szCs w:val="22"/>
        </w:rPr>
        <w:t>tiež</w:t>
      </w:r>
      <w:r w:rsidR="00B61925" w:rsidRPr="5DA06824">
        <w:rPr>
          <w:rFonts w:asciiTheme="minorHAnsi" w:hAnsiTheme="minorHAnsi" w:cstheme="minorBidi"/>
          <w:sz w:val="22"/>
          <w:szCs w:val="22"/>
        </w:rPr>
        <w:t xml:space="preserve"> </w:t>
      </w:r>
      <w:r w:rsidR="00A9290D" w:rsidRPr="5DA06824">
        <w:rPr>
          <w:rFonts w:asciiTheme="minorHAnsi" w:hAnsiTheme="minorHAnsi" w:cstheme="minorBidi"/>
          <w:sz w:val="22"/>
          <w:szCs w:val="22"/>
        </w:rPr>
        <w:t>„</w:t>
      </w:r>
      <w:r w:rsidRPr="5DA06824">
        <w:rPr>
          <w:rFonts w:asciiTheme="minorHAnsi" w:hAnsiTheme="minorHAnsi" w:cstheme="minorBidi"/>
          <w:b/>
          <w:sz w:val="22"/>
          <w:szCs w:val="22"/>
        </w:rPr>
        <w:t>KČ15</w:t>
      </w:r>
      <w:r w:rsidR="00A9290D" w:rsidRPr="5DA06824">
        <w:rPr>
          <w:rFonts w:asciiTheme="minorHAnsi" w:hAnsiTheme="minorHAnsi" w:cstheme="minorBidi"/>
          <w:sz w:val="22"/>
          <w:szCs w:val="22"/>
        </w:rPr>
        <w:t>“</w:t>
      </w:r>
      <w:r w:rsidRPr="5DA06824">
        <w:rPr>
          <w:rFonts w:asciiTheme="minorHAnsi" w:hAnsiTheme="minorHAnsi" w:cstheme="minorBidi"/>
          <w:sz w:val="22"/>
          <w:szCs w:val="22"/>
        </w:rPr>
        <w:t xml:space="preserve"> a </w:t>
      </w:r>
      <w:r w:rsidR="00A9290D" w:rsidRPr="5DA06824">
        <w:rPr>
          <w:rFonts w:asciiTheme="minorHAnsi" w:hAnsiTheme="minorHAnsi" w:cstheme="minorBidi"/>
          <w:sz w:val="22"/>
          <w:szCs w:val="22"/>
        </w:rPr>
        <w:t>„</w:t>
      </w:r>
      <w:r w:rsidRPr="5DA06824">
        <w:rPr>
          <w:rFonts w:asciiTheme="minorHAnsi" w:hAnsiTheme="minorHAnsi" w:cstheme="minorBidi"/>
          <w:b/>
          <w:sz w:val="22"/>
          <w:szCs w:val="22"/>
        </w:rPr>
        <w:t>KČ16</w:t>
      </w:r>
      <w:r w:rsidR="000935A4" w:rsidRPr="5DA06824">
        <w:rPr>
          <w:rFonts w:asciiTheme="minorHAnsi" w:hAnsiTheme="minorHAnsi" w:cstheme="minorBidi"/>
          <w:sz w:val="22"/>
          <w:szCs w:val="22"/>
        </w:rPr>
        <w:t>“</w:t>
      </w:r>
      <w:r w:rsidRPr="5DA06824">
        <w:rPr>
          <w:rFonts w:asciiTheme="minorHAnsi" w:hAnsiTheme="minorHAnsi" w:cstheme="minorBidi"/>
          <w:sz w:val="22"/>
          <w:szCs w:val="22"/>
        </w:rPr>
        <w:t>) z výmenníka tepla para/voda základného ohrievača (ďalej len „</w:t>
      </w:r>
      <w:r w:rsidRPr="5DA06824">
        <w:rPr>
          <w:rFonts w:asciiTheme="minorHAnsi" w:hAnsiTheme="minorHAnsi" w:cstheme="minorBidi"/>
          <w:b/>
          <w:sz w:val="22"/>
          <w:szCs w:val="22"/>
        </w:rPr>
        <w:t>ZO3</w:t>
      </w:r>
      <w:r w:rsidRPr="5DA06824">
        <w:rPr>
          <w:rFonts w:asciiTheme="minorHAnsi" w:hAnsiTheme="minorHAnsi" w:cstheme="minorBidi"/>
          <w:sz w:val="22"/>
          <w:szCs w:val="22"/>
        </w:rPr>
        <w:t xml:space="preserve">“), vrátane elektromotorov a príslušenstva (armatúry na výtlaku čerpadiel s elektrickými pohonmi, </w:t>
      </w:r>
      <w:r w:rsidR="00773017" w:rsidRPr="00773017">
        <w:rPr>
          <w:rFonts w:asciiTheme="minorHAnsi" w:hAnsiTheme="minorHAnsi" w:cstheme="minorBidi"/>
          <w:sz w:val="22"/>
          <w:szCs w:val="22"/>
        </w:rPr>
        <w:t>armatúry na saní čerpadiel</w:t>
      </w:r>
      <w:r w:rsidR="00773017">
        <w:rPr>
          <w:rFonts w:asciiTheme="minorHAnsi" w:hAnsiTheme="minorHAnsi" w:cstheme="minorBidi"/>
          <w:sz w:val="22"/>
          <w:szCs w:val="22"/>
        </w:rPr>
        <w:t xml:space="preserve">, </w:t>
      </w:r>
      <w:r w:rsidRPr="5DA06824">
        <w:rPr>
          <w:rFonts w:asciiTheme="minorHAnsi" w:hAnsiTheme="minorHAnsi" w:cstheme="minorBidi"/>
          <w:sz w:val="22"/>
          <w:szCs w:val="22"/>
        </w:rPr>
        <w:t xml:space="preserve">spätných klapiek na výtlaku čerpadiel); dodávku a inštaláciu frekvenčných meničov pre reguláciu otáčok daných čerpadiel </w:t>
      </w:r>
      <w:r w:rsidR="66E09E0F" w:rsidRPr="5DA06824">
        <w:rPr>
          <w:rFonts w:asciiTheme="minorHAnsi" w:hAnsiTheme="minorHAnsi" w:cstheme="minorBidi"/>
          <w:sz w:val="22"/>
          <w:szCs w:val="22"/>
        </w:rPr>
        <w:t>(vrátane dodania potrebnej kabeláže a rekonštrukcie rozvádzačov pre osadenie frekvenčných meničov)</w:t>
      </w:r>
      <w:r w:rsidR="28986EBE" w:rsidRPr="5DA06824">
        <w:rPr>
          <w:rFonts w:asciiTheme="minorHAnsi" w:hAnsiTheme="minorHAnsi" w:cstheme="minorBidi"/>
          <w:sz w:val="22"/>
          <w:szCs w:val="22"/>
        </w:rPr>
        <w:t xml:space="preserve"> </w:t>
      </w:r>
      <w:r w:rsidRPr="5DA06824">
        <w:rPr>
          <w:rFonts w:asciiTheme="minorHAnsi" w:hAnsiTheme="minorHAnsi" w:cstheme="minorBidi"/>
          <w:sz w:val="22"/>
          <w:szCs w:val="22"/>
        </w:rPr>
        <w:t xml:space="preserve">a zmenu algoritmu regulácie hladiny kondenzátu v ZO3 v riadiacom </w:t>
      </w:r>
      <w:r w:rsidRPr="00F32C34">
        <w:rPr>
          <w:rFonts w:asciiTheme="minorHAnsi" w:hAnsiTheme="minorHAnsi" w:cstheme="minorBidi"/>
          <w:sz w:val="22"/>
          <w:szCs w:val="22"/>
        </w:rPr>
        <w:t>systéme</w:t>
      </w:r>
      <w:r w:rsidR="005E3889">
        <w:rPr>
          <w:rFonts w:asciiTheme="minorHAnsi" w:hAnsiTheme="minorHAnsi" w:cstheme="minorBidi"/>
          <w:sz w:val="22"/>
          <w:szCs w:val="22"/>
        </w:rPr>
        <w:t xml:space="preserve"> </w:t>
      </w:r>
      <w:r w:rsidR="005E3889" w:rsidRPr="00740FD8">
        <w:rPr>
          <w:rFonts w:asciiTheme="minorHAnsi" w:hAnsiTheme="minorHAnsi" w:cstheme="minorBidi"/>
          <w:sz w:val="22"/>
          <w:szCs w:val="22"/>
        </w:rPr>
        <w:t>turbogenerátora 2</w:t>
      </w:r>
      <w:r w:rsidRPr="00F32C34">
        <w:rPr>
          <w:rFonts w:asciiTheme="minorHAnsi" w:hAnsiTheme="minorHAnsi" w:cstheme="minorBidi"/>
          <w:sz w:val="22"/>
          <w:szCs w:val="22"/>
        </w:rPr>
        <w:t xml:space="preserve"> </w:t>
      </w:r>
      <w:r w:rsidR="005E3889">
        <w:rPr>
          <w:rFonts w:asciiTheme="minorHAnsi" w:hAnsiTheme="minorHAnsi" w:cstheme="minorBidi"/>
          <w:sz w:val="22"/>
          <w:szCs w:val="22"/>
        </w:rPr>
        <w:t xml:space="preserve">(ďalej len </w:t>
      </w:r>
      <w:r w:rsidR="005E3889" w:rsidRPr="005E3889">
        <w:rPr>
          <w:rFonts w:asciiTheme="minorHAnsi" w:hAnsiTheme="minorHAnsi" w:cstheme="minorBidi"/>
          <w:sz w:val="22"/>
          <w:szCs w:val="22"/>
        </w:rPr>
        <w:t>„</w:t>
      </w:r>
      <w:r w:rsidRPr="00740FD8">
        <w:rPr>
          <w:rFonts w:asciiTheme="minorHAnsi" w:hAnsiTheme="minorHAnsi" w:cstheme="minorBidi"/>
          <w:b/>
          <w:bCs/>
          <w:sz w:val="22"/>
          <w:szCs w:val="22"/>
        </w:rPr>
        <w:t>TG2</w:t>
      </w:r>
      <w:r w:rsidR="005E3889" w:rsidRPr="005E3889">
        <w:rPr>
          <w:rFonts w:asciiTheme="minorHAnsi" w:hAnsiTheme="minorHAnsi" w:cstheme="minorBidi"/>
          <w:sz w:val="22"/>
          <w:szCs w:val="22"/>
        </w:rPr>
        <w:t>“)</w:t>
      </w:r>
      <w:r w:rsidR="00BC4610" w:rsidRPr="005E3889">
        <w:rPr>
          <w:rFonts w:asciiTheme="minorHAnsi" w:hAnsiTheme="minorHAnsi" w:cstheme="minorBidi"/>
          <w:sz w:val="22"/>
          <w:szCs w:val="22"/>
        </w:rPr>
        <w:t>,</w:t>
      </w:r>
      <w:r w:rsidR="00BC4610" w:rsidRPr="009F0D1B">
        <w:rPr>
          <w:rFonts w:asciiTheme="minorHAnsi" w:hAnsiTheme="minorHAnsi" w:cstheme="minorBidi"/>
          <w:sz w:val="22"/>
          <w:szCs w:val="22"/>
        </w:rPr>
        <w:t xml:space="preserve"> </w:t>
      </w:r>
      <w:r w:rsidR="00F45234" w:rsidRPr="00F32C34">
        <w:rPr>
          <w:rFonts w:asciiTheme="minorHAnsi" w:hAnsiTheme="minorHAnsi" w:cstheme="minorBidi"/>
          <w:sz w:val="22"/>
          <w:szCs w:val="22"/>
        </w:rPr>
        <w:t>sta</w:t>
      </w:r>
      <w:r w:rsidR="00F45234">
        <w:rPr>
          <w:rFonts w:asciiTheme="minorHAnsi" w:hAnsiTheme="minorHAnsi" w:cstheme="minorBidi"/>
          <w:sz w:val="22"/>
          <w:szCs w:val="22"/>
        </w:rPr>
        <w:t>vebné úprav</w:t>
      </w:r>
      <w:r w:rsidR="004E5063">
        <w:rPr>
          <w:rFonts w:asciiTheme="minorHAnsi" w:hAnsiTheme="minorHAnsi" w:cstheme="minorBidi"/>
          <w:sz w:val="22"/>
          <w:szCs w:val="22"/>
        </w:rPr>
        <w:t>y pre osadenie nových čerpadiel,</w:t>
      </w:r>
      <w:r w:rsidR="00F45234">
        <w:rPr>
          <w:rFonts w:asciiTheme="minorHAnsi" w:hAnsiTheme="minorHAnsi" w:cstheme="minorBidi"/>
          <w:sz w:val="22"/>
          <w:szCs w:val="22"/>
        </w:rPr>
        <w:t xml:space="preserve"> </w:t>
      </w:r>
      <w:r w:rsidR="00BC4610" w:rsidRPr="005D3CB3">
        <w:rPr>
          <w:rFonts w:asciiTheme="minorHAnsi" w:hAnsiTheme="minorHAnsi" w:cstheme="minorBidi"/>
          <w:sz w:val="22"/>
          <w:szCs w:val="22"/>
        </w:rPr>
        <w:t xml:space="preserve">ako </w:t>
      </w:r>
      <w:r w:rsidR="00F51797" w:rsidRPr="5DA06824">
        <w:rPr>
          <w:rFonts w:asciiTheme="minorHAnsi" w:hAnsiTheme="minorHAnsi" w:cstheme="minorBidi"/>
          <w:sz w:val="22"/>
          <w:szCs w:val="22"/>
        </w:rPr>
        <w:t xml:space="preserve">aj </w:t>
      </w:r>
      <w:r w:rsidR="00BC4610" w:rsidRPr="009F0D1B">
        <w:rPr>
          <w:rFonts w:asciiTheme="minorHAnsi" w:hAnsiTheme="minorHAnsi" w:cstheme="minorBidi"/>
          <w:sz w:val="22"/>
          <w:szCs w:val="22"/>
        </w:rPr>
        <w:t xml:space="preserve">vykonanie </w:t>
      </w:r>
      <w:r w:rsidR="00F2663C" w:rsidRPr="009F0D1B">
        <w:rPr>
          <w:rFonts w:asciiTheme="minorHAnsi" w:hAnsiTheme="minorHAnsi" w:cstheme="minorBidi"/>
          <w:sz w:val="22"/>
          <w:szCs w:val="22"/>
        </w:rPr>
        <w:t>ďalších činností v zmysle tejto zmluvy</w:t>
      </w:r>
      <w:r w:rsidRPr="009F0D1B">
        <w:rPr>
          <w:rFonts w:asciiTheme="minorHAnsi" w:hAnsiTheme="minorHAnsi" w:cstheme="minorBidi"/>
          <w:sz w:val="22"/>
          <w:szCs w:val="22"/>
        </w:rPr>
        <w:t>.</w:t>
      </w:r>
      <w:r w:rsidR="00063C46" w:rsidRPr="5DA06824">
        <w:rPr>
          <w:rFonts w:asciiTheme="minorHAnsi" w:hAnsiTheme="minorHAnsi" w:cstheme="minorBidi"/>
          <w:sz w:val="22"/>
          <w:szCs w:val="22"/>
        </w:rPr>
        <w:t xml:space="preserve"> Dielo musí plniť </w:t>
      </w:r>
      <w:r w:rsidR="00063C46" w:rsidRPr="009F0D1B">
        <w:rPr>
          <w:rFonts w:asciiTheme="minorHAnsi" w:hAnsiTheme="minorHAnsi" w:cstheme="minorBidi"/>
          <w:sz w:val="22"/>
          <w:szCs w:val="22"/>
        </w:rPr>
        <w:t>požadované technické</w:t>
      </w:r>
      <w:r w:rsidR="002D30BB" w:rsidRPr="009F0D1B">
        <w:rPr>
          <w:rFonts w:asciiTheme="minorHAnsi" w:hAnsiTheme="minorHAnsi" w:cstheme="minorBidi"/>
          <w:sz w:val="22"/>
          <w:szCs w:val="22"/>
        </w:rPr>
        <w:t xml:space="preserve"> a</w:t>
      </w:r>
      <w:r w:rsidR="00063C46" w:rsidRPr="009F0D1B">
        <w:rPr>
          <w:rFonts w:asciiTheme="minorHAnsi" w:hAnsiTheme="minorHAnsi" w:cstheme="minorBidi"/>
          <w:sz w:val="22"/>
          <w:szCs w:val="22"/>
        </w:rPr>
        <w:t xml:space="preserve"> prevádzkové parametre, ktoré</w:t>
      </w:r>
      <w:r w:rsidR="00063C46" w:rsidRPr="5DA06824">
        <w:rPr>
          <w:rFonts w:asciiTheme="minorHAnsi" w:hAnsiTheme="minorHAnsi" w:cstheme="minorBidi"/>
          <w:sz w:val="22"/>
          <w:szCs w:val="22"/>
        </w:rPr>
        <w:t xml:space="preserve"> sú špecifikované v </w:t>
      </w:r>
      <w:r w:rsidR="00063C46" w:rsidRPr="5DA06824">
        <w:rPr>
          <w:rFonts w:asciiTheme="minorHAnsi" w:hAnsiTheme="minorHAnsi" w:cstheme="minorBidi"/>
          <w:b/>
          <w:sz w:val="22"/>
          <w:szCs w:val="22"/>
        </w:rPr>
        <w:t>Prílohe č. 1</w:t>
      </w:r>
      <w:r w:rsidR="00063C46" w:rsidRPr="5DA06824">
        <w:rPr>
          <w:rFonts w:asciiTheme="minorHAnsi" w:hAnsiTheme="minorHAnsi" w:cstheme="minorBidi"/>
          <w:sz w:val="22"/>
          <w:szCs w:val="22"/>
        </w:rPr>
        <w:t xml:space="preserve"> k tejto zmluve, a to </w:t>
      </w:r>
      <w:r w:rsidR="00063C46" w:rsidRPr="009F0D1B">
        <w:rPr>
          <w:rFonts w:asciiTheme="minorHAnsi" w:hAnsiTheme="minorHAnsi" w:cstheme="minorBidi"/>
          <w:sz w:val="22"/>
          <w:szCs w:val="22"/>
        </w:rPr>
        <w:t>ako samostatne, tak aj spoločne s existujúcimi inými zariadeniami objednávateľa</w:t>
      </w:r>
      <w:r w:rsidR="00445B93" w:rsidRPr="009F0D1B">
        <w:rPr>
          <w:rFonts w:asciiTheme="minorHAnsi" w:hAnsiTheme="minorHAnsi" w:cstheme="minorBidi"/>
          <w:sz w:val="22"/>
          <w:szCs w:val="22"/>
        </w:rPr>
        <w:t xml:space="preserve">. </w:t>
      </w:r>
    </w:p>
    <w:p w14:paraId="2EE7C08E" w14:textId="77777777" w:rsidR="002B1788" w:rsidRDefault="002B1788" w:rsidP="00C10BAA">
      <w:pPr>
        <w:rPr>
          <w:rFonts w:asciiTheme="minorHAnsi" w:hAnsiTheme="minorHAnsi" w:cstheme="minorHAnsi"/>
          <w:sz w:val="22"/>
          <w:szCs w:val="22"/>
        </w:rPr>
      </w:pPr>
    </w:p>
    <w:p w14:paraId="7B3F5921" w14:textId="00AF6E21" w:rsidR="00D31614" w:rsidRDefault="00D31614" w:rsidP="00AB5DB7">
      <w:pPr>
        <w:pStyle w:val="Nadpis1"/>
        <w:numPr>
          <w:ilvl w:val="2"/>
          <w:numId w:val="1"/>
        </w:numPr>
        <w:ind w:left="567" w:hanging="567"/>
      </w:pPr>
      <w:bookmarkStart w:id="1" w:name="_Ref208214033"/>
      <w:r>
        <w:t>Projektové a inžinierske činnosti vo vzťahu k dielu:</w:t>
      </w:r>
      <w:bookmarkEnd w:id="1"/>
      <w:r>
        <w:t xml:space="preserve"> </w:t>
      </w:r>
    </w:p>
    <w:p w14:paraId="484B4EFC" w14:textId="77777777" w:rsidR="00D31614" w:rsidRDefault="00D31614" w:rsidP="00D31614">
      <w:pPr>
        <w:rPr>
          <w:lang w:eastAsia="cs-CZ"/>
        </w:rPr>
      </w:pPr>
    </w:p>
    <w:p w14:paraId="41357776" w14:textId="33664B85" w:rsidR="00B969DD" w:rsidRPr="00DD101B" w:rsidRDefault="00D31614" w:rsidP="00AB5DB7">
      <w:pPr>
        <w:pStyle w:val="Psmeno"/>
        <w:tabs>
          <w:tab w:val="clear" w:pos="851"/>
        </w:tabs>
        <w:spacing w:after="0"/>
        <w:ind w:left="851" w:hanging="284"/>
        <w:rPr>
          <w:rFonts w:asciiTheme="minorHAnsi" w:hAnsiTheme="minorHAnsi" w:cstheme="minorBidi"/>
        </w:rPr>
      </w:pPr>
      <w:bookmarkStart w:id="2" w:name="_Ref150853842"/>
      <w:bookmarkStart w:id="3" w:name="_Ref208214145"/>
      <w:r w:rsidRPr="00BD3A54">
        <w:rPr>
          <w:rFonts w:asciiTheme="minorHAnsi" w:hAnsiTheme="minorHAnsi" w:cstheme="minorBidi"/>
        </w:rPr>
        <w:t xml:space="preserve">vypracovanie a odovzdanie </w:t>
      </w:r>
      <w:r w:rsidR="003A4454">
        <w:rPr>
          <w:rFonts w:asciiTheme="minorHAnsi" w:hAnsiTheme="minorHAnsi" w:cstheme="minorBidi"/>
        </w:rPr>
        <w:t xml:space="preserve">vykonávacieho projektu </w:t>
      </w:r>
      <w:r w:rsidRPr="00BD3A54">
        <w:rPr>
          <w:rFonts w:asciiTheme="minorHAnsi" w:hAnsiTheme="minorHAnsi" w:cstheme="minorBidi"/>
        </w:rPr>
        <w:t>(ďalej len „</w:t>
      </w:r>
      <w:r w:rsidR="003A4454">
        <w:rPr>
          <w:rFonts w:asciiTheme="minorHAnsi" w:hAnsiTheme="minorHAnsi" w:cstheme="minorBidi"/>
          <w:b/>
          <w:bCs w:val="0"/>
        </w:rPr>
        <w:t>VP</w:t>
      </w:r>
      <w:r w:rsidRPr="00BD3A54">
        <w:rPr>
          <w:rFonts w:asciiTheme="minorHAnsi" w:hAnsiTheme="minorHAnsi" w:cstheme="minorBidi"/>
        </w:rPr>
        <w:t xml:space="preserve">“) </w:t>
      </w:r>
      <w:r w:rsidR="00DA64BF" w:rsidRPr="00BD3A54">
        <w:rPr>
          <w:rFonts w:asciiTheme="minorHAnsi" w:hAnsiTheme="minorHAnsi" w:cstheme="minorBidi"/>
        </w:rPr>
        <w:t>s návrhom riešenia výmeny dvoch čerpadiel kondenzátu (KČ15 a KČ16) z výmenníka tepla para/</w:t>
      </w:r>
      <w:r w:rsidR="00DA64BF" w:rsidRPr="00A84F89">
        <w:rPr>
          <w:rFonts w:asciiTheme="minorHAnsi" w:hAnsiTheme="minorHAnsi" w:cstheme="minorBidi"/>
        </w:rPr>
        <w:t xml:space="preserve">voda </w:t>
      </w:r>
      <w:r w:rsidR="00DA64BF" w:rsidRPr="009F3C8C">
        <w:rPr>
          <w:rFonts w:asciiTheme="minorHAnsi" w:hAnsiTheme="minorHAnsi" w:cstheme="minorBidi"/>
        </w:rPr>
        <w:t>ZO3</w:t>
      </w:r>
      <w:r w:rsidR="00DA64BF" w:rsidRPr="00A84F89">
        <w:rPr>
          <w:rFonts w:asciiTheme="minorHAnsi" w:hAnsiTheme="minorHAnsi" w:cstheme="minorBidi"/>
        </w:rPr>
        <w:t>,</w:t>
      </w:r>
      <w:r w:rsidR="00DA64BF" w:rsidRPr="00BD3A54">
        <w:rPr>
          <w:rFonts w:asciiTheme="minorHAnsi" w:hAnsiTheme="minorHAnsi" w:cstheme="minorBidi"/>
        </w:rPr>
        <w:t xml:space="preserve"> vrátane elektromotorov a príslušenstva, výmeny frekvenčných meničov pre </w:t>
      </w:r>
      <w:r w:rsidR="00BD3A54" w:rsidRPr="00BD3A54">
        <w:rPr>
          <w:rFonts w:asciiTheme="minorHAnsi" w:hAnsiTheme="minorHAnsi" w:cstheme="minorBidi"/>
        </w:rPr>
        <w:t>reguláciu</w:t>
      </w:r>
      <w:r w:rsidR="00DA64BF" w:rsidRPr="00BD3A54">
        <w:rPr>
          <w:rFonts w:asciiTheme="minorHAnsi" w:hAnsiTheme="minorHAnsi" w:cstheme="minorBidi"/>
        </w:rPr>
        <w:t xml:space="preserve"> otáčok daných čerpadiel a návrh zmeny algoritmu regulácie hladiny kondenzátu v ZO3 v riadiacom systéme TG2 v jednotlivých technických, ekologických a </w:t>
      </w:r>
      <w:r w:rsidR="00BD3A54" w:rsidRPr="00BD3A54">
        <w:rPr>
          <w:rFonts w:asciiTheme="minorHAnsi" w:hAnsiTheme="minorHAnsi" w:cstheme="minorBidi"/>
        </w:rPr>
        <w:t>ekonomických</w:t>
      </w:r>
      <w:r w:rsidR="00DA64BF" w:rsidRPr="00BD3A54">
        <w:rPr>
          <w:rFonts w:asciiTheme="minorHAnsi" w:hAnsiTheme="minorHAnsi" w:cstheme="minorBidi"/>
        </w:rPr>
        <w:t xml:space="preserve"> prvkoch v súlade so všeobe</w:t>
      </w:r>
      <w:r w:rsidRPr="00BD3A54">
        <w:rPr>
          <w:rFonts w:asciiTheme="minorHAnsi" w:hAnsiTheme="minorHAnsi" w:cstheme="minorBidi"/>
        </w:rPr>
        <w:t>cne záväznými právnymi predpismi, vrátane odborného stanoviska oprávnenej právnickej osoby na overovanie plnenia požiadaviek bezpečnosti technických zariadení (napr.: Technická inšpekcia, a. s., TÜV SÜD Slovakia s.r.o. alebo iná oprávnená organizácia) a so zapracovaním zmien vyplývajúcich z odborného stanoviska a zmien navrhovaných objednávateľom; v </w:t>
      </w:r>
      <w:r w:rsidR="00BD3A54" w:rsidRPr="00DD101B">
        <w:rPr>
          <w:rFonts w:asciiTheme="minorHAnsi" w:hAnsiTheme="minorHAnsi" w:cstheme="minorBidi"/>
        </w:rPr>
        <w:t>tro</w:t>
      </w:r>
      <w:r w:rsidRPr="00DD101B">
        <w:rPr>
          <w:rFonts w:asciiTheme="minorHAnsi" w:hAnsiTheme="minorHAnsi" w:cstheme="minorBidi"/>
        </w:rPr>
        <w:t>ch (</w:t>
      </w:r>
      <w:r w:rsidR="00BD3A54" w:rsidRPr="00DD101B">
        <w:rPr>
          <w:rFonts w:asciiTheme="minorHAnsi" w:hAnsiTheme="minorHAnsi" w:cstheme="minorBidi"/>
        </w:rPr>
        <w:t>3</w:t>
      </w:r>
      <w:r w:rsidRPr="00DD101B">
        <w:rPr>
          <w:rFonts w:asciiTheme="minorHAnsi" w:hAnsiTheme="minorHAnsi" w:cstheme="minorBidi"/>
        </w:rPr>
        <w:t xml:space="preserve">) vyhotoveniach v listinnej forme a v </w:t>
      </w:r>
      <w:r w:rsidR="00BD3A54" w:rsidRPr="00DD101B">
        <w:rPr>
          <w:rFonts w:asciiTheme="minorHAnsi" w:hAnsiTheme="minorHAnsi" w:cstheme="minorBidi"/>
        </w:rPr>
        <w:t>jednom</w:t>
      </w:r>
      <w:r w:rsidRPr="00DD101B">
        <w:rPr>
          <w:rFonts w:asciiTheme="minorHAnsi" w:hAnsiTheme="minorHAnsi" w:cstheme="minorBidi"/>
        </w:rPr>
        <w:t xml:space="preserve"> (</w:t>
      </w:r>
      <w:r w:rsidR="00BD3A54" w:rsidRPr="00DD101B">
        <w:rPr>
          <w:rFonts w:asciiTheme="minorHAnsi" w:hAnsiTheme="minorHAnsi" w:cstheme="minorBidi"/>
        </w:rPr>
        <w:t>1</w:t>
      </w:r>
      <w:r w:rsidRPr="00DD101B">
        <w:rPr>
          <w:rFonts w:asciiTheme="minorHAnsi" w:hAnsiTheme="minorHAnsi" w:cstheme="minorBidi"/>
        </w:rPr>
        <w:t>) vyhotoven</w:t>
      </w:r>
      <w:r w:rsidR="00BD3A54" w:rsidRPr="00DD101B">
        <w:rPr>
          <w:rFonts w:asciiTheme="minorHAnsi" w:hAnsiTheme="minorHAnsi" w:cstheme="minorBidi"/>
        </w:rPr>
        <w:t>í</w:t>
      </w:r>
      <w:r w:rsidRPr="00DD101B">
        <w:rPr>
          <w:rFonts w:asciiTheme="minorHAnsi" w:hAnsiTheme="minorHAnsi" w:cstheme="minorBidi"/>
        </w:rPr>
        <w:t xml:space="preserve"> v elektronickej forme</w:t>
      </w:r>
      <w:bookmarkEnd w:id="2"/>
      <w:r w:rsidR="00BD3A54" w:rsidRPr="00DD101B">
        <w:rPr>
          <w:rFonts w:asciiTheme="minorHAnsi" w:hAnsiTheme="minorHAnsi" w:cstheme="minorBidi"/>
        </w:rPr>
        <w:t xml:space="preserve"> (výkresová časť vo formáte .dwg, .</w:t>
      </w:r>
      <w:r w:rsidR="00BD3A54" w:rsidRPr="00BA3402">
        <w:rPr>
          <w:rFonts w:asciiTheme="minorHAnsi" w:hAnsiTheme="minorHAnsi" w:cstheme="minorBidi"/>
        </w:rPr>
        <w:t>pdf, .</w:t>
      </w:r>
      <w:r w:rsidR="00BD3A54" w:rsidRPr="00BA3402">
        <w:rPr>
          <w:rFonts w:asciiTheme="minorHAnsi" w:hAnsiTheme="minorHAnsi" w:cstheme="minorBidi"/>
          <w:bCs w:val="0"/>
        </w:rPr>
        <w:t>xls</w:t>
      </w:r>
      <w:r w:rsidR="66263CDF" w:rsidRPr="00BA3402">
        <w:rPr>
          <w:rFonts w:asciiTheme="minorHAnsi" w:hAnsiTheme="minorHAnsi" w:cstheme="minorBidi"/>
        </w:rPr>
        <w:t>x.</w:t>
      </w:r>
      <w:r w:rsidR="00BD3A54" w:rsidRPr="00BA3402">
        <w:rPr>
          <w:rFonts w:asciiTheme="minorHAnsi" w:hAnsiTheme="minorHAnsi" w:cstheme="minorBidi"/>
          <w:bCs w:val="0"/>
        </w:rPr>
        <w:t>, .doc</w:t>
      </w:r>
      <w:r w:rsidR="312C8780" w:rsidRPr="00BA3402">
        <w:rPr>
          <w:rFonts w:asciiTheme="minorHAnsi" w:hAnsiTheme="minorHAnsi" w:cstheme="minorBidi"/>
        </w:rPr>
        <w:t>x.</w:t>
      </w:r>
      <w:r w:rsidR="00BD3A54" w:rsidRPr="00BA3402">
        <w:rPr>
          <w:rFonts w:asciiTheme="minorHAnsi" w:hAnsiTheme="minorHAnsi" w:cstheme="minorBidi"/>
        </w:rPr>
        <w:t>)</w:t>
      </w:r>
      <w:r w:rsidR="00E10D54" w:rsidRPr="00BA3402">
        <w:rPr>
          <w:rFonts w:asciiTheme="minorHAnsi" w:hAnsiTheme="minorHAnsi" w:cstheme="minorBidi"/>
        </w:rPr>
        <w:t>,</w:t>
      </w:r>
      <w:r w:rsidR="003C3A7A" w:rsidRPr="00DD101B">
        <w:rPr>
          <w:rFonts w:asciiTheme="minorHAnsi" w:hAnsiTheme="minorHAnsi" w:cstheme="minorBidi"/>
        </w:rPr>
        <w:t xml:space="preserve"> na </w:t>
      </w:r>
      <w:r w:rsidR="003202AD" w:rsidRPr="00BE58DE">
        <w:rPr>
          <w:rFonts w:asciiTheme="minorHAnsi" w:hAnsiTheme="minorHAnsi" w:cstheme="minorBidi"/>
          <w:bCs w:val="0"/>
        </w:rPr>
        <w:t>USB</w:t>
      </w:r>
      <w:r w:rsidR="003C3A7A" w:rsidRPr="00DD101B">
        <w:rPr>
          <w:rFonts w:asciiTheme="minorHAnsi" w:hAnsiTheme="minorHAnsi" w:cstheme="minorBidi"/>
          <w:bCs w:val="0"/>
        </w:rPr>
        <w:t xml:space="preserve"> nosiči</w:t>
      </w:r>
      <w:r w:rsidR="00834393" w:rsidRPr="6086B0F5">
        <w:rPr>
          <w:rFonts w:asciiTheme="minorHAnsi" w:hAnsiTheme="minorHAnsi" w:cstheme="minorBidi"/>
        </w:rPr>
        <w:t>,</w:t>
      </w:r>
      <w:r w:rsidR="003C3A7A" w:rsidRPr="00DD101B">
        <w:rPr>
          <w:rFonts w:asciiTheme="minorHAnsi" w:hAnsiTheme="minorHAnsi" w:cstheme="minorBidi"/>
          <w:bCs w:val="0"/>
        </w:rPr>
        <w:t xml:space="preserve"> </w:t>
      </w:r>
      <w:bookmarkEnd w:id="3"/>
      <w:r w:rsidRPr="00DD101B">
        <w:rPr>
          <w:rFonts w:asciiTheme="minorHAnsi" w:hAnsiTheme="minorHAnsi" w:cstheme="minorBidi"/>
          <w:bCs w:val="0"/>
        </w:rPr>
        <w:t xml:space="preserve"> </w:t>
      </w:r>
      <w:bookmarkStart w:id="4" w:name="_Ref208230879"/>
    </w:p>
    <w:bookmarkEnd w:id="4"/>
    <w:p w14:paraId="4581B3FD" w14:textId="37CF9A90" w:rsidR="00B969DD" w:rsidRPr="00BD3A54" w:rsidRDefault="4DEC0CF5" w:rsidP="2630633A">
      <w:pPr>
        <w:pStyle w:val="Psmeno"/>
        <w:numPr>
          <w:ilvl w:val="0"/>
          <w:numId w:val="0"/>
        </w:numPr>
        <w:tabs>
          <w:tab w:val="clear" w:pos="851"/>
        </w:tabs>
        <w:spacing w:after="0"/>
        <w:ind w:left="851"/>
        <w:rPr>
          <w:rFonts w:asciiTheme="minorHAnsi" w:hAnsiTheme="minorHAnsi" w:cstheme="minorHAnsi"/>
        </w:rPr>
      </w:pPr>
      <w:r w:rsidRPr="2630633A">
        <w:rPr>
          <w:rFonts w:asciiTheme="minorHAnsi" w:hAnsiTheme="minorHAnsi" w:cstheme="minorBidi"/>
        </w:rPr>
        <w:t>S</w:t>
      </w:r>
      <w:r w:rsidR="7DD9BF20" w:rsidRPr="2630633A">
        <w:rPr>
          <w:rFonts w:asciiTheme="minorHAnsi" w:hAnsiTheme="minorHAnsi" w:cstheme="minorBidi"/>
        </w:rPr>
        <w:t xml:space="preserve">účasťou </w:t>
      </w:r>
      <w:r w:rsidR="4F492376" w:rsidRPr="2630633A">
        <w:rPr>
          <w:rFonts w:asciiTheme="minorHAnsi" w:hAnsiTheme="minorHAnsi" w:cstheme="minorBidi"/>
        </w:rPr>
        <w:t xml:space="preserve">VP </w:t>
      </w:r>
      <w:r w:rsidR="7DD9BF20" w:rsidRPr="2630633A">
        <w:rPr>
          <w:rFonts w:asciiTheme="minorHAnsi" w:hAnsiTheme="minorHAnsi" w:cstheme="minorBidi"/>
        </w:rPr>
        <w:t>bude aj ocenený výkaz výmer spracovaný v</w:t>
      </w:r>
      <w:r w:rsidRPr="2630633A">
        <w:rPr>
          <w:rFonts w:asciiTheme="minorHAnsi" w:hAnsiTheme="minorHAnsi" w:cstheme="minorBidi"/>
        </w:rPr>
        <w:t> </w:t>
      </w:r>
      <w:r w:rsidR="0BBFBFE2" w:rsidRPr="2630633A">
        <w:rPr>
          <w:rFonts w:asciiTheme="minorHAnsi" w:hAnsiTheme="minorHAnsi" w:cstheme="minorBidi"/>
        </w:rPr>
        <w:t>programovom</w:t>
      </w:r>
      <w:r w:rsidRPr="2630633A">
        <w:rPr>
          <w:rFonts w:asciiTheme="minorHAnsi" w:hAnsiTheme="minorHAnsi" w:cstheme="minorBidi"/>
        </w:rPr>
        <w:t xml:space="preserve"> </w:t>
      </w:r>
      <w:r w:rsidR="1E980FF8" w:rsidRPr="2630633A">
        <w:rPr>
          <w:rFonts w:asciiTheme="minorHAnsi" w:hAnsiTheme="minorHAnsi" w:cstheme="minorBidi"/>
        </w:rPr>
        <w:t>prostredí ODIS alebo CENKROS</w:t>
      </w:r>
      <w:r w:rsidR="1F624C4A" w:rsidRPr="2630633A">
        <w:rPr>
          <w:rFonts w:asciiTheme="minorHAnsi" w:hAnsiTheme="minorHAnsi" w:cstheme="minorBidi"/>
        </w:rPr>
        <w:t>,</w:t>
      </w:r>
      <w:r w:rsidR="338660E4" w:rsidRPr="00DD101B">
        <w:rPr>
          <w:rFonts w:asciiTheme="minorHAnsi" w:hAnsiTheme="minorHAnsi" w:cstheme="minorHAnsi"/>
        </w:rPr>
        <w:t xml:space="preserve"> v </w:t>
      </w:r>
      <w:r w:rsidR="338660E4" w:rsidRPr="00BE58DE">
        <w:rPr>
          <w:rFonts w:asciiTheme="minorHAnsi" w:hAnsiTheme="minorHAnsi" w:cstheme="minorHAnsi"/>
        </w:rPr>
        <w:t>podrobnostiach VP, s ocenenými jednotlivými položkami</w:t>
      </w:r>
      <w:r w:rsidR="45836A84" w:rsidRPr="00DD101B">
        <w:rPr>
          <w:rFonts w:asciiTheme="minorHAnsi" w:hAnsiTheme="minorHAnsi" w:cstheme="minorHAnsi"/>
        </w:rPr>
        <w:t>.</w:t>
      </w:r>
      <w:r w:rsidR="228D2CE2" w:rsidRPr="00DD101B">
        <w:rPr>
          <w:rFonts w:asciiTheme="minorHAnsi" w:hAnsiTheme="minorHAnsi" w:cstheme="minorHAnsi"/>
        </w:rPr>
        <w:t xml:space="preserve"> Podkladom pre takto  spracovaný výkaz výmer vo väčšej miere podrobnosti s ocenenými jednotlivými položkami  (ďalej len „</w:t>
      </w:r>
      <w:r w:rsidR="228D2CE2" w:rsidRPr="00DD101B">
        <w:rPr>
          <w:rFonts w:asciiTheme="minorHAnsi" w:hAnsiTheme="minorHAnsi" w:cstheme="minorHAnsi"/>
          <w:b/>
        </w:rPr>
        <w:t>ocenený výkaz výmer</w:t>
      </w:r>
      <w:r w:rsidR="228D2CE2" w:rsidRPr="00DD101B">
        <w:rPr>
          <w:rFonts w:asciiTheme="minorHAnsi" w:hAnsiTheme="minorHAnsi" w:cstheme="minorHAnsi"/>
        </w:rPr>
        <w:t xml:space="preserve">“) bude </w:t>
      </w:r>
      <w:r w:rsidR="02AA154B" w:rsidRPr="00DD101B">
        <w:rPr>
          <w:rFonts w:asciiTheme="minorHAnsi" w:hAnsiTheme="minorHAnsi" w:cstheme="minorHAnsi"/>
        </w:rPr>
        <w:t>cenová ponuka</w:t>
      </w:r>
      <w:r w:rsidR="228D2CE2" w:rsidRPr="00BE58DE">
        <w:rPr>
          <w:rFonts w:asciiTheme="minorHAnsi" w:hAnsiTheme="minorHAnsi" w:cstheme="minorHAnsi"/>
        </w:rPr>
        <w:t>, ktor</w:t>
      </w:r>
      <w:r w:rsidR="4B51D387" w:rsidRPr="00BE58DE">
        <w:rPr>
          <w:rFonts w:asciiTheme="minorHAnsi" w:hAnsiTheme="minorHAnsi" w:cstheme="minorHAnsi"/>
        </w:rPr>
        <w:t>á</w:t>
      </w:r>
      <w:r w:rsidR="228D2CE2" w:rsidRPr="00BE58DE">
        <w:rPr>
          <w:rFonts w:asciiTheme="minorHAnsi" w:hAnsiTheme="minorHAnsi" w:cstheme="minorHAnsi"/>
        </w:rPr>
        <w:t xml:space="preserve"> tvorí </w:t>
      </w:r>
      <w:r w:rsidR="228D2CE2" w:rsidRPr="00DD101B">
        <w:rPr>
          <w:rFonts w:asciiTheme="minorHAnsi" w:hAnsiTheme="minorHAnsi" w:cstheme="minorHAnsi"/>
          <w:b/>
        </w:rPr>
        <w:t>Príloh</w:t>
      </w:r>
      <w:r w:rsidR="715891C9" w:rsidRPr="00DD101B">
        <w:rPr>
          <w:rFonts w:asciiTheme="minorHAnsi" w:hAnsiTheme="minorHAnsi" w:cstheme="minorHAnsi"/>
          <w:b/>
        </w:rPr>
        <w:t>u</w:t>
      </w:r>
      <w:r w:rsidR="228D2CE2" w:rsidRPr="00DD101B">
        <w:rPr>
          <w:rFonts w:asciiTheme="minorHAnsi" w:hAnsiTheme="minorHAnsi" w:cstheme="minorHAnsi"/>
          <w:b/>
        </w:rPr>
        <w:t xml:space="preserve"> č. </w:t>
      </w:r>
      <w:r w:rsidR="2CC231A3" w:rsidRPr="00DD101B">
        <w:rPr>
          <w:rFonts w:asciiTheme="minorHAnsi" w:hAnsiTheme="minorHAnsi" w:cstheme="minorHAnsi"/>
          <w:b/>
        </w:rPr>
        <w:t>5</w:t>
      </w:r>
      <w:r w:rsidR="228D2CE2" w:rsidRPr="00DD101B">
        <w:rPr>
          <w:rFonts w:asciiTheme="minorHAnsi" w:hAnsiTheme="minorHAnsi" w:cstheme="minorHAnsi"/>
        </w:rPr>
        <w:t xml:space="preserve"> tejto zmluvy, </w:t>
      </w:r>
      <w:r w:rsidR="228D2CE2" w:rsidRPr="00BE58DE">
        <w:rPr>
          <w:rFonts w:asciiTheme="minorHAnsi" w:hAnsiTheme="minorHAnsi" w:cstheme="minorHAnsi"/>
        </w:rPr>
        <w:t xml:space="preserve">pričom celková cena za dielo a jeho </w:t>
      </w:r>
      <w:r w:rsidR="541363B8" w:rsidRPr="00BE58DE">
        <w:rPr>
          <w:rFonts w:asciiTheme="minorHAnsi" w:hAnsiTheme="minorHAnsi" w:cstheme="minorHAnsi"/>
        </w:rPr>
        <w:t xml:space="preserve">jednotlivých </w:t>
      </w:r>
      <w:r w:rsidR="228D2CE2" w:rsidRPr="00BE58DE">
        <w:rPr>
          <w:rFonts w:asciiTheme="minorHAnsi" w:hAnsiTheme="minorHAnsi" w:cstheme="minorHAnsi"/>
        </w:rPr>
        <w:t>častí musí byť dodržaná</w:t>
      </w:r>
      <w:r w:rsidR="29A1D28C" w:rsidRPr="00DD101B">
        <w:rPr>
          <w:rFonts w:asciiTheme="minorHAnsi" w:hAnsiTheme="minorHAnsi" w:cstheme="minorHAnsi"/>
        </w:rPr>
        <w:t>,</w:t>
      </w:r>
    </w:p>
    <w:p w14:paraId="4949EA23" w14:textId="71A9F0B6" w:rsidR="00D31614" w:rsidRPr="00BE58DE" w:rsidRDefault="00D31614" w:rsidP="00841EED">
      <w:pPr>
        <w:pStyle w:val="Psmeno"/>
        <w:ind w:left="851" w:hanging="284"/>
        <w:rPr>
          <w:lang w:eastAsia="cs-CZ"/>
        </w:rPr>
      </w:pPr>
      <w:r w:rsidRPr="007B4432">
        <w:rPr>
          <w:lang w:eastAsia="cs-CZ"/>
        </w:rPr>
        <w:t>vypracovanie a odovzdanie plánu bezpečnosti a ochrany zdravia pri práci v písomnej forme podľa § 3 nariadenia vlády Slovenskej republiky č. 396/2006 Z. z. o minimálnych bezpečnostných a zdravotných požiadavkách na stavenisko, v troch (3) vyhotoveniach v listinnej forme a v jednom (1) vyhotovení v elektronickej forme,</w:t>
      </w:r>
      <w:r w:rsidR="00C82D7B">
        <w:rPr>
          <w:lang w:eastAsia="cs-CZ"/>
        </w:rPr>
        <w:t xml:space="preserve"> </w:t>
      </w:r>
      <w:r w:rsidR="00C82D7B" w:rsidRPr="00BE58DE">
        <w:rPr>
          <w:lang w:eastAsia="cs-CZ"/>
        </w:rPr>
        <w:t xml:space="preserve">na </w:t>
      </w:r>
      <w:r w:rsidR="003202AD" w:rsidRPr="00BE58DE">
        <w:rPr>
          <w:lang w:eastAsia="cs-CZ"/>
        </w:rPr>
        <w:t>USB</w:t>
      </w:r>
      <w:r w:rsidR="00C82D7B" w:rsidRPr="00BE58DE">
        <w:rPr>
          <w:lang w:eastAsia="cs-CZ"/>
        </w:rPr>
        <w:t xml:space="preserve"> nosiči, </w:t>
      </w:r>
    </w:p>
    <w:p w14:paraId="33A826D8" w14:textId="65F46630" w:rsidR="00D31614" w:rsidRPr="005D0502" w:rsidRDefault="00D31614" w:rsidP="00841EED">
      <w:pPr>
        <w:pStyle w:val="Psmeno"/>
        <w:ind w:left="851" w:hanging="284"/>
        <w:rPr>
          <w:rFonts w:asciiTheme="minorHAnsi" w:hAnsiTheme="minorHAnsi" w:cstheme="minorBidi"/>
          <w:lang w:eastAsia="cs-CZ"/>
        </w:rPr>
      </w:pPr>
      <w:r w:rsidRPr="005D0502">
        <w:rPr>
          <w:rFonts w:asciiTheme="minorHAnsi" w:hAnsiTheme="minorHAnsi" w:cstheme="minorBidi"/>
          <w:lang w:eastAsia="cs-CZ"/>
        </w:rPr>
        <w:t xml:space="preserve">vypracovanie a odovzdanie </w:t>
      </w:r>
      <w:r w:rsidR="00DA6307">
        <w:rPr>
          <w:rFonts w:asciiTheme="minorHAnsi" w:hAnsiTheme="minorHAnsi" w:cstheme="minorBidi"/>
          <w:lang w:eastAsia="cs-CZ"/>
        </w:rPr>
        <w:t xml:space="preserve">projektu výrobnej prípravy </w:t>
      </w:r>
      <w:r w:rsidR="00E46152">
        <w:rPr>
          <w:rFonts w:asciiTheme="minorHAnsi" w:hAnsiTheme="minorHAnsi" w:cstheme="minorBidi"/>
          <w:lang w:eastAsia="cs-CZ"/>
        </w:rPr>
        <w:t xml:space="preserve">zhotoviteľa stavby (ďalej </w:t>
      </w:r>
      <w:r w:rsidR="0089156D">
        <w:rPr>
          <w:rFonts w:asciiTheme="minorHAnsi" w:hAnsiTheme="minorHAnsi" w:cstheme="minorBidi"/>
          <w:lang w:eastAsia="cs-CZ"/>
        </w:rPr>
        <w:t>len</w:t>
      </w:r>
      <w:r w:rsidR="00E46152">
        <w:rPr>
          <w:rFonts w:asciiTheme="minorHAnsi" w:hAnsiTheme="minorHAnsi" w:cstheme="minorBidi"/>
          <w:lang w:eastAsia="cs-CZ"/>
        </w:rPr>
        <w:t xml:space="preserve"> „</w:t>
      </w:r>
      <w:r w:rsidR="00E46152" w:rsidRPr="00AB5DB7">
        <w:rPr>
          <w:rFonts w:asciiTheme="minorHAnsi" w:hAnsiTheme="minorHAnsi" w:cstheme="minorBidi"/>
          <w:b/>
          <w:lang w:eastAsia="cs-CZ"/>
        </w:rPr>
        <w:t>VPZS</w:t>
      </w:r>
      <w:r w:rsidR="00E46152">
        <w:rPr>
          <w:rFonts w:asciiTheme="minorHAnsi" w:hAnsiTheme="minorHAnsi" w:cstheme="minorBidi"/>
          <w:lang w:eastAsia="cs-CZ"/>
        </w:rPr>
        <w:t xml:space="preserve">“) </w:t>
      </w:r>
      <w:r w:rsidRPr="005D0502">
        <w:rPr>
          <w:rFonts w:asciiTheme="minorHAnsi" w:hAnsiTheme="minorHAnsi" w:cstheme="minorBidi"/>
          <w:lang w:eastAsia="cs-CZ"/>
        </w:rPr>
        <w:t>a sprievodnej technickej dokumentácie vo vzťahu k vyhradeným technickým zariadeniam vrátane odborného stanoviska k dokumentácii, ak sa vyžaduje, podľa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súhlasných stanovísk orgánov verejnej správy a inýc</w:t>
      </w:r>
      <w:r w:rsidR="1D93CB09" w:rsidRPr="005D0502">
        <w:rPr>
          <w:rFonts w:asciiTheme="minorHAnsi" w:hAnsiTheme="minorHAnsi" w:cstheme="minorBidi"/>
          <w:lang w:eastAsia="cs-CZ"/>
        </w:rPr>
        <w:t>h</w:t>
      </w:r>
      <w:r w:rsidRPr="005D0502">
        <w:rPr>
          <w:rFonts w:asciiTheme="minorHAnsi" w:hAnsiTheme="minorHAnsi" w:cstheme="minorBidi"/>
          <w:lang w:eastAsia="cs-CZ"/>
        </w:rPr>
        <w:t xml:space="preserve"> a revíznych správ v prípadoch stanovených všeobecne záväznými právnymi predpismi</w:t>
      </w:r>
      <w:r w:rsidR="007B4432" w:rsidRPr="005D0502">
        <w:rPr>
          <w:rFonts w:asciiTheme="minorHAnsi" w:hAnsiTheme="minorHAnsi" w:cstheme="minorBidi"/>
          <w:lang w:eastAsia="cs-CZ"/>
        </w:rPr>
        <w:t xml:space="preserve"> a podľa zákona č. 124/2006 Z. z. o bezpečnosti a ochrane zdravia pri práci a o zmene a doplnení niektorých zákonov v znení neskorších predpisov a platných noriem (východiskové správy o odbornej prehliadke – revízne správy, atesty, resp. vyhlásenia o zhode zariadení a použitých materiálov, doklady o tlakovej skúške, odbornej prehliadke, osvedčenie o akosti a kompletnosti montážnych </w:t>
      </w:r>
      <w:r w:rsidR="007B4432" w:rsidRPr="005D0502">
        <w:rPr>
          <w:rFonts w:asciiTheme="minorHAnsi" w:hAnsiTheme="minorHAnsi" w:cstheme="minorBidi"/>
          <w:lang w:eastAsia="cs-CZ"/>
        </w:rPr>
        <w:lastRenderedPageBreak/>
        <w:t>prác, zápisy o skúškach a prehliadkach, skúšky a osvedčenia požadované oprávnenou právnickou osobou v stanovisku k</w:t>
      </w:r>
      <w:r w:rsidR="000441C7">
        <w:rPr>
          <w:rFonts w:asciiTheme="minorHAnsi" w:hAnsiTheme="minorHAnsi" w:cstheme="minorBidi"/>
          <w:lang w:eastAsia="cs-CZ"/>
        </w:rPr>
        <w:t> VP</w:t>
      </w:r>
      <w:r w:rsidR="005D0502" w:rsidRPr="005D0502">
        <w:rPr>
          <w:rFonts w:asciiTheme="minorHAnsi" w:hAnsiTheme="minorHAnsi" w:cstheme="minorBidi"/>
          <w:lang w:eastAsia="cs-CZ"/>
        </w:rPr>
        <w:t xml:space="preserve"> stavebný/montážny denník, návody na použitie, kalibračné listy, údržbu a prevádzku všetkých použitých prvkov a pod.)</w:t>
      </w:r>
      <w:r w:rsidRPr="005D0502">
        <w:rPr>
          <w:rFonts w:asciiTheme="minorHAnsi" w:hAnsiTheme="minorHAnsi" w:cstheme="minorBidi"/>
          <w:lang w:eastAsia="cs-CZ"/>
        </w:rPr>
        <w:t xml:space="preserve"> v </w:t>
      </w:r>
      <w:r w:rsidR="005D0502" w:rsidRPr="005D0502">
        <w:rPr>
          <w:rFonts w:asciiTheme="minorHAnsi" w:hAnsiTheme="minorHAnsi" w:cstheme="minorBidi"/>
          <w:lang w:eastAsia="cs-CZ"/>
        </w:rPr>
        <w:t>tro</w:t>
      </w:r>
      <w:r w:rsidRPr="005D0502">
        <w:rPr>
          <w:rFonts w:asciiTheme="minorHAnsi" w:hAnsiTheme="minorHAnsi" w:cstheme="minorBidi"/>
          <w:lang w:eastAsia="cs-CZ"/>
        </w:rPr>
        <w:t>ch (</w:t>
      </w:r>
      <w:r w:rsidR="005D0502" w:rsidRPr="005D0502">
        <w:rPr>
          <w:rFonts w:asciiTheme="minorHAnsi" w:hAnsiTheme="minorHAnsi" w:cstheme="minorBidi"/>
          <w:lang w:eastAsia="cs-CZ"/>
        </w:rPr>
        <w:t>3</w:t>
      </w:r>
      <w:r w:rsidRPr="005D0502">
        <w:rPr>
          <w:rFonts w:asciiTheme="minorHAnsi" w:hAnsiTheme="minorHAnsi" w:cstheme="minorBidi"/>
          <w:lang w:eastAsia="cs-CZ"/>
        </w:rPr>
        <w:t xml:space="preserve">) vyhotoveniach v listinnej forme a v </w:t>
      </w:r>
      <w:r w:rsidR="005D0502" w:rsidRPr="005D0502">
        <w:rPr>
          <w:rFonts w:asciiTheme="minorHAnsi" w:hAnsiTheme="minorHAnsi" w:cstheme="minorBidi"/>
          <w:lang w:eastAsia="cs-CZ"/>
        </w:rPr>
        <w:t>jednom</w:t>
      </w:r>
      <w:r w:rsidRPr="005D0502">
        <w:rPr>
          <w:rFonts w:asciiTheme="minorHAnsi" w:hAnsiTheme="minorHAnsi" w:cstheme="minorBidi"/>
          <w:lang w:eastAsia="cs-CZ"/>
        </w:rPr>
        <w:t xml:space="preserve"> (</w:t>
      </w:r>
      <w:r w:rsidR="005D0502" w:rsidRPr="005D0502">
        <w:rPr>
          <w:rFonts w:asciiTheme="minorHAnsi" w:hAnsiTheme="minorHAnsi" w:cstheme="minorBidi"/>
          <w:lang w:eastAsia="cs-CZ"/>
        </w:rPr>
        <w:t>1</w:t>
      </w:r>
      <w:r w:rsidRPr="005D0502">
        <w:rPr>
          <w:rFonts w:asciiTheme="minorHAnsi" w:hAnsiTheme="minorHAnsi" w:cstheme="minorBidi"/>
          <w:lang w:eastAsia="cs-CZ"/>
        </w:rPr>
        <w:t>) vyhotoven</w:t>
      </w:r>
      <w:r w:rsidR="005D0502" w:rsidRPr="005D0502">
        <w:rPr>
          <w:rFonts w:asciiTheme="minorHAnsi" w:hAnsiTheme="minorHAnsi" w:cstheme="minorBidi"/>
          <w:lang w:eastAsia="cs-CZ"/>
        </w:rPr>
        <w:t>í</w:t>
      </w:r>
      <w:r w:rsidRPr="005D0502">
        <w:rPr>
          <w:rFonts w:asciiTheme="minorHAnsi" w:hAnsiTheme="minorHAnsi" w:cstheme="minorBidi"/>
          <w:lang w:eastAsia="cs-CZ"/>
        </w:rPr>
        <w:t xml:space="preserve"> v elektronickej forme</w:t>
      </w:r>
      <w:r w:rsidR="005D0502" w:rsidRPr="005D0502">
        <w:rPr>
          <w:rFonts w:asciiTheme="minorHAnsi" w:hAnsiTheme="minorHAnsi" w:cstheme="minorBidi"/>
          <w:lang w:eastAsia="cs-CZ"/>
        </w:rPr>
        <w:t xml:space="preserve"> vo formáte .dwg, .</w:t>
      </w:r>
      <w:r w:rsidR="005D0502" w:rsidRPr="00BA3402">
        <w:rPr>
          <w:rFonts w:asciiTheme="minorHAnsi" w:hAnsiTheme="minorHAnsi" w:cstheme="minorBidi"/>
          <w:lang w:eastAsia="cs-CZ"/>
        </w:rPr>
        <w:t>pdf, .xls</w:t>
      </w:r>
      <w:r w:rsidR="00ED5048" w:rsidRPr="00BA3402">
        <w:rPr>
          <w:rFonts w:asciiTheme="minorHAnsi" w:hAnsiTheme="minorHAnsi" w:cstheme="minorBidi"/>
          <w:lang w:eastAsia="cs-CZ"/>
        </w:rPr>
        <w:t>x</w:t>
      </w:r>
      <w:r w:rsidR="005D0502" w:rsidRPr="00BA3402">
        <w:rPr>
          <w:rFonts w:asciiTheme="minorHAnsi" w:hAnsiTheme="minorHAnsi" w:cstheme="minorBidi"/>
          <w:lang w:eastAsia="cs-CZ"/>
        </w:rPr>
        <w:t>, .doc</w:t>
      </w:r>
      <w:r w:rsidR="00ED5048" w:rsidRPr="00BA3402">
        <w:rPr>
          <w:rFonts w:asciiTheme="minorHAnsi" w:hAnsiTheme="minorHAnsi" w:cstheme="minorBidi"/>
          <w:lang w:eastAsia="cs-CZ"/>
        </w:rPr>
        <w:t>x</w:t>
      </w:r>
      <w:r w:rsidRPr="00BA3402">
        <w:rPr>
          <w:rFonts w:asciiTheme="minorHAnsi" w:hAnsiTheme="minorHAnsi" w:cstheme="minorBidi"/>
          <w:lang w:eastAsia="cs-CZ"/>
        </w:rPr>
        <w:t>,</w:t>
      </w:r>
      <w:r w:rsidR="00C8173E" w:rsidRPr="00BA3402">
        <w:rPr>
          <w:rFonts w:asciiTheme="minorHAnsi" w:hAnsiTheme="minorHAnsi" w:cstheme="minorBidi"/>
          <w:lang w:eastAsia="cs-CZ"/>
        </w:rPr>
        <w:t xml:space="preserve"> </w:t>
      </w:r>
      <w:r w:rsidR="00583310" w:rsidRPr="00BA3402">
        <w:rPr>
          <w:rFonts w:asciiTheme="minorHAnsi" w:hAnsiTheme="minorHAnsi" w:cstheme="minorBidi"/>
          <w:lang w:eastAsia="cs-CZ"/>
        </w:rPr>
        <w:t xml:space="preserve">na </w:t>
      </w:r>
      <w:r w:rsidR="4B9FAB50" w:rsidRPr="00BA3402">
        <w:rPr>
          <w:rFonts w:asciiTheme="minorHAnsi" w:hAnsiTheme="minorHAnsi" w:cstheme="minorBidi"/>
          <w:lang w:eastAsia="cs-CZ"/>
        </w:rPr>
        <w:t>USB</w:t>
      </w:r>
      <w:r w:rsidR="00583310" w:rsidRPr="00BA3402">
        <w:rPr>
          <w:rFonts w:asciiTheme="minorHAnsi" w:hAnsiTheme="minorHAnsi" w:cstheme="minorBidi"/>
          <w:lang w:eastAsia="cs-CZ"/>
        </w:rPr>
        <w:t xml:space="preserve"> nosiči</w:t>
      </w:r>
      <w:r w:rsidR="00900C70" w:rsidRPr="00BA3402">
        <w:rPr>
          <w:rFonts w:asciiTheme="minorHAnsi" w:hAnsiTheme="minorHAnsi" w:cstheme="minorBidi"/>
          <w:lang w:eastAsia="cs-CZ"/>
        </w:rPr>
        <w:t>,</w:t>
      </w:r>
      <w:r w:rsidR="00993558" w:rsidRPr="00BA3402">
        <w:rPr>
          <w:rFonts w:asciiTheme="minorHAnsi" w:hAnsiTheme="minorHAnsi" w:cstheme="minorBidi"/>
          <w:lang w:eastAsia="cs-CZ"/>
        </w:rPr>
        <w:t xml:space="preserve"> vo forme</w:t>
      </w:r>
      <w:r w:rsidR="00F77192" w:rsidRPr="00BA3402">
        <w:rPr>
          <w:rFonts w:asciiTheme="minorHAnsi" w:hAnsiTheme="minorHAnsi" w:cstheme="minorBidi"/>
          <w:lang w:eastAsia="cs-CZ"/>
        </w:rPr>
        <w:t xml:space="preserve"> kompaktné</w:t>
      </w:r>
      <w:r w:rsidR="00993558" w:rsidRPr="00BA3402">
        <w:rPr>
          <w:rFonts w:asciiTheme="minorHAnsi" w:hAnsiTheme="minorHAnsi" w:cstheme="minorBidi"/>
          <w:lang w:eastAsia="cs-CZ"/>
        </w:rPr>
        <w:t xml:space="preserve">ho </w:t>
      </w:r>
      <w:r w:rsidR="00E94D14" w:rsidRPr="00BA3402">
        <w:rPr>
          <w:rFonts w:asciiTheme="minorHAnsi" w:hAnsiTheme="minorHAnsi" w:cstheme="minorBidi"/>
          <w:lang w:eastAsia="cs-CZ"/>
        </w:rPr>
        <w:t>dokumentu</w:t>
      </w:r>
      <w:r w:rsidR="002272B8" w:rsidRPr="00BA3402">
        <w:rPr>
          <w:rFonts w:asciiTheme="minorHAnsi" w:hAnsiTheme="minorHAnsi" w:cstheme="minorBidi"/>
          <w:lang w:eastAsia="cs-CZ"/>
        </w:rPr>
        <w:t xml:space="preserve"> </w:t>
      </w:r>
      <w:r w:rsidR="005A1A10" w:rsidRPr="00BA3402">
        <w:rPr>
          <w:rFonts w:asciiTheme="minorHAnsi" w:hAnsiTheme="minorHAnsi" w:cstheme="minorBidi"/>
          <w:lang w:eastAsia="cs-CZ"/>
        </w:rPr>
        <w:t>s prednou stranou</w:t>
      </w:r>
      <w:r w:rsidR="0062310B" w:rsidRPr="00BA3402">
        <w:rPr>
          <w:rFonts w:asciiTheme="minorHAnsi" w:hAnsiTheme="minorHAnsi" w:cstheme="minorBidi"/>
          <w:lang w:eastAsia="cs-CZ"/>
        </w:rPr>
        <w:t>, hlavičk</w:t>
      </w:r>
      <w:r w:rsidR="005A1A10" w:rsidRPr="00BA3402">
        <w:rPr>
          <w:rFonts w:asciiTheme="minorHAnsi" w:hAnsiTheme="minorHAnsi" w:cstheme="minorBidi"/>
          <w:lang w:eastAsia="cs-CZ"/>
        </w:rPr>
        <w:t>ou a</w:t>
      </w:r>
      <w:r w:rsidR="004B22FA" w:rsidRPr="00BA3402">
        <w:rPr>
          <w:rFonts w:asciiTheme="minorHAnsi" w:hAnsiTheme="minorHAnsi" w:cstheme="minorBidi"/>
          <w:lang w:eastAsia="cs-CZ"/>
        </w:rPr>
        <w:t> </w:t>
      </w:r>
      <w:r w:rsidR="009F0F18" w:rsidRPr="00BA3402">
        <w:rPr>
          <w:rFonts w:asciiTheme="minorHAnsi" w:hAnsiTheme="minorHAnsi" w:cstheme="minorBidi"/>
          <w:lang w:eastAsia="cs-CZ"/>
        </w:rPr>
        <w:t>obsah</w:t>
      </w:r>
      <w:r w:rsidR="005A1A10" w:rsidRPr="00BA3402">
        <w:rPr>
          <w:rFonts w:asciiTheme="minorHAnsi" w:hAnsiTheme="minorHAnsi" w:cstheme="minorBidi"/>
          <w:lang w:eastAsia="cs-CZ"/>
        </w:rPr>
        <w:t>om</w:t>
      </w:r>
      <w:r w:rsidR="004B22FA" w:rsidRPr="00BA3402">
        <w:rPr>
          <w:rFonts w:asciiTheme="minorHAnsi" w:hAnsiTheme="minorHAnsi" w:cstheme="minorBidi"/>
          <w:lang w:eastAsia="cs-CZ"/>
        </w:rPr>
        <w:t xml:space="preserve">; </w:t>
      </w:r>
      <w:r w:rsidR="00580B22" w:rsidRPr="00BA3402">
        <w:rPr>
          <w:rFonts w:asciiTheme="minorHAnsi" w:hAnsiTheme="minorHAnsi" w:cstheme="minorBidi"/>
          <w:lang w:eastAsia="cs-CZ"/>
        </w:rPr>
        <w:t>d</w:t>
      </w:r>
      <w:r w:rsidR="000B3867" w:rsidRPr="00BA3402">
        <w:rPr>
          <w:rFonts w:asciiTheme="minorHAnsi" w:hAnsiTheme="minorHAnsi" w:cstheme="minorBidi"/>
          <w:lang w:eastAsia="cs-CZ"/>
        </w:rPr>
        <w:t xml:space="preserve">okumenty vo formáte </w:t>
      </w:r>
      <w:r w:rsidR="00FF40AD" w:rsidRPr="00BA3402">
        <w:rPr>
          <w:rFonts w:asciiTheme="minorHAnsi" w:hAnsiTheme="minorHAnsi" w:cstheme="minorBidi"/>
          <w:lang w:eastAsia="cs-CZ"/>
        </w:rPr>
        <w:t xml:space="preserve">.pdf </w:t>
      </w:r>
      <w:r w:rsidR="00690AE8" w:rsidRPr="00BA3402">
        <w:rPr>
          <w:rFonts w:asciiTheme="minorHAnsi" w:hAnsiTheme="minorHAnsi" w:cstheme="minorBidi"/>
          <w:lang w:eastAsia="cs-CZ"/>
        </w:rPr>
        <w:t xml:space="preserve">objednávateľ </w:t>
      </w:r>
      <w:r w:rsidR="00FF40AD" w:rsidRPr="00BA3402">
        <w:rPr>
          <w:rFonts w:asciiTheme="minorHAnsi" w:hAnsiTheme="minorHAnsi" w:cstheme="minorBidi"/>
          <w:lang w:eastAsia="cs-CZ"/>
        </w:rPr>
        <w:t xml:space="preserve">požaduje </w:t>
      </w:r>
      <w:r w:rsidR="00213BEA" w:rsidRPr="00BA3402">
        <w:rPr>
          <w:rFonts w:asciiTheme="minorHAnsi" w:hAnsiTheme="minorHAnsi" w:cstheme="minorBidi"/>
          <w:lang w:eastAsia="cs-CZ"/>
        </w:rPr>
        <w:t xml:space="preserve">vytvoriť </w:t>
      </w:r>
      <w:r w:rsidR="00E64866" w:rsidRPr="00BA3402">
        <w:rPr>
          <w:rFonts w:asciiTheme="minorHAnsi" w:hAnsiTheme="minorHAnsi" w:cstheme="minorBidi"/>
          <w:lang w:eastAsia="cs-CZ"/>
        </w:rPr>
        <w:t xml:space="preserve">s možnosťou vyhľadávania reťazcov </w:t>
      </w:r>
      <w:r w:rsidR="0027107A" w:rsidRPr="00BA3402">
        <w:rPr>
          <w:rFonts w:asciiTheme="minorHAnsi" w:hAnsiTheme="minorHAnsi" w:cstheme="minorBidi"/>
          <w:lang w:eastAsia="cs-CZ"/>
        </w:rPr>
        <w:t>a kopírovania obsahu.</w:t>
      </w:r>
      <w:r w:rsidR="00213BEA" w:rsidRPr="00BA3402">
        <w:rPr>
          <w:rFonts w:asciiTheme="minorHAnsi" w:hAnsiTheme="minorHAnsi" w:cstheme="minorBidi"/>
          <w:lang w:eastAsia="cs-CZ"/>
        </w:rPr>
        <w:t xml:space="preserve"> V prípade dodržania vyššie uvedeného nie je potrebné dodávať </w:t>
      </w:r>
      <w:r w:rsidR="000E0C24" w:rsidRPr="00BA3402">
        <w:rPr>
          <w:rFonts w:asciiTheme="minorHAnsi" w:hAnsiTheme="minorHAnsi" w:cstheme="minorBidi"/>
          <w:lang w:eastAsia="cs-CZ"/>
        </w:rPr>
        <w:t xml:space="preserve">dokumenty vo formáte </w:t>
      </w:r>
      <w:r w:rsidR="00213BEA" w:rsidRPr="00BA3402">
        <w:rPr>
          <w:rFonts w:asciiTheme="minorHAnsi" w:hAnsiTheme="minorHAnsi" w:cstheme="minorBidi"/>
          <w:lang w:eastAsia="cs-CZ"/>
        </w:rPr>
        <w:t>xlsx a docx</w:t>
      </w:r>
      <w:r w:rsidR="002C62FE">
        <w:rPr>
          <w:rFonts w:asciiTheme="minorHAnsi" w:hAnsiTheme="minorHAnsi" w:cstheme="minorBidi"/>
          <w:lang w:eastAsia="cs-CZ"/>
        </w:rPr>
        <w:t>,</w:t>
      </w:r>
    </w:p>
    <w:p w14:paraId="54E6F60C" w14:textId="6C011A8C" w:rsidR="00D31614" w:rsidRPr="00C80156" w:rsidRDefault="00D31614" w:rsidP="00841EED">
      <w:pPr>
        <w:pStyle w:val="Psmeno"/>
        <w:ind w:left="851" w:hanging="284"/>
        <w:rPr>
          <w:rFonts w:asciiTheme="minorHAnsi" w:hAnsiTheme="minorHAnsi" w:cstheme="minorHAnsi"/>
          <w:lang w:eastAsia="cs-CZ"/>
        </w:rPr>
      </w:pPr>
      <w:bookmarkStart w:id="5" w:name="_Ref208214047"/>
      <w:r w:rsidRPr="00C80156">
        <w:rPr>
          <w:rFonts w:asciiTheme="minorHAnsi" w:hAnsiTheme="minorHAnsi" w:cstheme="minorHAnsi"/>
          <w:lang w:eastAsia="cs-CZ"/>
        </w:rPr>
        <w:t>vypracovanie a odovzdanie kontrolného a skúšobného plánu stanovujúceho rozsah a podmienky vykonávania jednotlivých kontrol a skúšok počas vykonávania diela vrátane dokumentácie projektu komplexného vyskúšania, ktorý musí byť v súlade s</w:t>
      </w:r>
      <w:r w:rsidR="007F2CA0">
        <w:rPr>
          <w:rFonts w:asciiTheme="minorHAnsi" w:hAnsiTheme="minorHAnsi" w:cstheme="minorHAnsi"/>
          <w:lang w:eastAsia="cs-CZ"/>
        </w:rPr>
        <w:t> </w:t>
      </w:r>
      <w:r w:rsidR="00A00F48">
        <w:rPr>
          <w:rFonts w:asciiTheme="minorHAnsi" w:hAnsiTheme="minorHAnsi" w:cstheme="minorHAnsi"/>
          <w:lang w:eastAsia="cs-CZ"/>
        </w:rPr>
        <w:t>VP</w:t>
      </w:r>
      <w:r w:rsidR="007F2CA0">
        <w:rPr>
          <w:rFonts w:asciiTheme="minorHAnsi" w:hAnsiTheme="minorHAnsi" w:cstheme="minorHAnsi"/>
          <w:lang w:eastAsia="cs-CZ"/>
        </w:rPr>
        <w:t xml:space="preserve"> </w:t>
      </w:r>
      <w:r w:rsidR="007F2CA0" w:rsidRPr="00BD48C5">
        <w:rPr>
          <w:rFonts w:asciiTheme="minorHAnsi" w:hAnsiTheme="minorHAnsi" w:cstheme="minorHAnsi"/>
          <w:lang w:eastAsia="cs-CZ"/>
        </w:rPr>
        <w:t>a VPZS</w:t>
      </w:r>
      <w:r w:rsidR="00C80156" w:rsidRPr="00BD48C5">
        <w:rPr>
          <w:rFonts w:asciiTheme="minorHAnsi" w:hAnsiTheme="minorHAnsi" w:cstheme="minorHAnsi"/>
          <w:lang w:eastAsia="cs-CZ"/>
        </w:rPr>
        <w:t>.</w:t>
      </w:r>
      <w:r w:rsidR="00C80156" w:rsidRPr="00C80156">
        <w:rPr>
          <w:rFonts w:asciiTheme="minorHAnsi" w:hAnsiTheme="minorHAnsi" w:cstheme="minorHAnsi"/>
          <w:lang w:eastAsia="cs-CZ"/>
        </w:rPr>
        <w:t xml:space="preserve"> Súčasťou tohto plán bude harmonogram výkonu skúšok, </w:t>
      </w:r>
      <w:r w:rsidR="00EC354E">
        <w:rPr>
          <w:rFonts w:asciiTheme="minorHAnsi" w:hAnsiTheme="minorHAnsi" w:cstheme="minorHAnsi"/>
          <w:lang w:eastAsia="cs-CZ"/>
        </w:rPr>
        <w:t xml:space="preserve">testovacích scenárov </w:t>
      </w:r>
      <w:r w:rsidR="00926A92">
        <w:rPr>
          <w:rFonts w:asciiTheme="minorHAnsi" w:hAnsiTheme="minorHAnsi" w:cstheme="minorHAnsi"/>
          <w:lang w:eastAsia="cs-CZ"/>
        </w:rPr>
        <w:t xml:space="preserve">I/O </w:t>
      </w:r>
      <w:r w:rsidR="00EC354E">
        <w:rPr>
          <w:rFonts w:asciiTheme="minorHAnsi" w:hAnsiTheme="minorHAnsi" w:cstheme="minorHAnsi"/>
          <w:lang w:eastAsia="cs-CZ"/>
        </w:rPr>
        <w:t>signálov</w:t>
      </w:r>
      <w:r w:rsidR="00CE3947">
        <w:rPr>
          <w:rFonts w:asciiTheme="minorHAnsi" w:hAnsiTheme="minorHAnsi" w:cstheme="minorHAnsi"/>
          <w:lang w:eastAsia="cs-CZ"/>
        </w:rPr>
        <w:t xml:space="preserve">, </w:t>
      </w:r>
      <w:r w:rsidR="00EC354E">
        <w:rPr>
          <w:rFonts w:asciiTheme="minorHAnsi" w:hAnsiTheme="minorHAnsi" w:cstheme="minorHAnsi"/>
          <w:lang w:eastAsia="cs-CZ"/>
        </w:rPr>
        <w:t xml:space="preserve"> </w:t>
      </w:r>
      <w:r w:rsidR="00C80156" w:rsidRPr="00C80156">
        <w:rPr>
          <w:rFonts w:asciiTheme="minorHAnsi" w:hAnsiTheme="minorHAnsi" w:cstheme="minorHAnsi"/>
          <w:lang w:eastAsia="cs-CZ"/>
        </w:rPr>
        <w:t xml:space="preserve">popis výkonu jednotlivých krokov, sledované parametre, popis nadväzností na iné technologické prvky </w:t>
      </w:r>
      <w:r w:rsidRPr="00C80156">
        <w:rPr>
          <w:rFonts w:asciiTheme="minorHAnsi" w:hAnsiTheme="minorHAnsi" w:cstheme="minorHAnsi"/>
          <w:lang w:eastAsia="cs-CZ"/>
        </w:rPr>
        <w:t>v troch (3) vyhotoveniach v listinnej forme a v jednom (1) vyhotovení v elektronickej forme</w:t>
      </w:r>
      <w:r w:rsidR="00C80156" w:rsidRPr="00C80156">
        <w:rPr>
          <w:rFonts w:asciiTheme="minorHAnsi" w:hAnsiTheme="minorHAnsi" w:cstheme="minorHAnsi"/>
          <w:lang w:eastAsia="cs-CZ"/>
        </w:rPr>
        <w:t xml:space="preserve"> vo formáte.pdf, .doc</w:t>
      </w:r>
      <w:r w:rsidR="005F03B3">
        <w:rPr>
          <w:rFonts w:asciiTheme="minorHAnsi" w:hAnsiTheme="minorHAnsi" w:cstheme="minorHAnsi"/>
          <w:lang w:eastAsia="cs-CZ"/>
        </w:rPr>
        <w:t>x</w:t>
      </w:r>
      <w:r w:rsidRPr="00C80156">
        <w:rPr>
          <w:rFonts w:asciiTheme="minorHAnsi" w:hAnsiTheme="minorHAnsi" w:cstheme="minorHAnsi"/>
          <w:lang w:eastAsia="cs-CZ"/>
        </w:rPr>
        <w:t>,</w:t>
      </w:r>
      <w:r w:rsidR="00E40DBB">
        <w:rPr>
          <w:rFonts w:asciiTheme="minorHAnsi" w:hAnsiTheme="minorHAnsi" w:cstheme="minorHAnsi"/>
          <w:lang w:eastAsia="cs-CZ"/>
        </w:rPr>
        <w:t xml:space="preserve"> na </w:t>
      </w:r>
      <w:r w:rsidR="00260C32">
        <w:rPr>
          <w:rFonts w:asciiTheme="minorHAnsi" w:hAnsiTheme="minorHAnsi" w:cstheme="minorHAnsi"/>
          <w:lang w:eastAsia="cs-CZ"/>
        </w:rPr>
        <w:t>USB</w:t>
      </w:r>
      <w:r w:rsidR="00E40DBB">
        <w:rPr>
          <w:rFonts w:asciiTheme="minorHAnsi" w:hAnsiTheme="minorHAnsi" w:cstheme="minorHAnsi"/>
          <w:lang w:eastAsia="cs-CZ"/>
        </w:rPr>
        <w:t xml:space="preserve"> nosiči,</w:t>
      </w:r>
      <w:bookmarkEnd w:id="5"/>
      <w:r w:rsidR="00E40DBB">
        <w:rPr>
          <w:rFonts w:asciiTheme="minorHAnsi" w:hAnsiTheme="minorHAnsi" w:cstheme="minorHAnsi"/>
          <w:lang w:eastAsia="cs-CZ"/>
        </w:rPr>
        <w:t xml:space="preserve"> </w:t>
      </w:r>
    </w:p>
    <w:p w14:paraId="3B7A126F" w14:textId="031BA21B" w:rsidR="00D31614" w:rsidRPr="001F2C1C" w:rsidRDefault="00D31614" w:rsidP="00841EED">
      <w:pPr>
        <w:pStyle w:val="Psmeno"/>
        <w:ind w:left="851" w:hanging="284"/>
        <w:rPr>
          <w:rFonts w:asciiTheme="minorHAnsi" w:hAnsiTheme="minorHAnsi" w:cstheme="minorBidi"/>
          <w:lang w:eastAsia="cs-CZ"/>
        </w:rPr>
      </w:pPr>
      <w:r w:rsidRPr="001F2C1C">
        <w:rPr>
          <w:rFonts w:asciiTheme="minorHAnsi" w:hAnsiTheme="minorHAnsi" w:cstheme="minorBidi"/>
          <w:lang w:eastAsia="cs-CZ"/>
        </w:rPr>
        <w:t xml:space="preserve">vypracovanie a odovzdanie </w:t>
      </w:r>
      <w:r w:rsidR="00690C6B">
        <w:rPr>
          <w:rFonts w:asciiTheme="minorHAnsi" w:hAnsiTheme="minorHAnsi" w:cstheme="minorBidi"/>
          <w:lang w:eastAsia="cs-CZ"/>
        </w:rPr>
        <w:t>dokumentácie skutočného zhotovenia stavby</w:t>
      </w:r>
      <w:r w:rsidR="00B12360">
        <w:rPr>
          <w:rFonts w:asciiTheme="minorHAnsi" w:hAnsiTheme="minorHAnsi" w:cstheme="minorBidi"/>
          <w:lang w:eastAsia="cs-CZ"/>
        </w:rPr>
        <w:t xml:space="preserve"> (diela)</w:t>
      </w:r>
      <w:r w:rsidRPr="001F2C1C">
        <w:rPr>
          <w:rFonts w:asciiTheme="minorHAnsi" w:hAnsiTheme="minorHAnsi" w:cstheme="minorBidi"/>
          <w:lang w:eastAsia="cs-CZ"/>
        </w:rPr>
        <w:t xml:space="preserve"> (ďalej len „</w:t>
      </w:r>
      <w:r w:rsidR="00690C6B" w:rsidRPr="001F2C1C">
        <w:rPr>
          <w:rFonts w:asciiTheme="minorHAnsi" w:hAnsiTheme="minorHAnsi" w:cstheme="minorBidi"/>
          <w:b/>
          <w:lang w:eastAsia="cs-CZ"/>
        </w:rPr>
        <w:t>DS</w:t>
      </w:r>
      <w:r w:rsidR="00690C6B">
        <w:rPr>
          <w:rFonts w:asciiTheme="minorHAnsi" w:hAnsiTheme="minorHAnsi" w:cstheme="minorBidi"/>
          <w:b/>
          <w:lang w:eastAsia="cs-CZ"/>
        </w:rPr>
        <w:t>ZS</w:t>
      </w:r>
      <w:r w:rsidRPr="001F2C1C">
        <w:rPr>
          <w:rFonts w:asciiTheme="minorHAnsi" w:hAnsiTheme="minorHAnsi" w:cstheme="minorBidi"/>
          <w:lang w:eastAsia="cs-CZ"/>
        </w:rPr>
        <w:t>“) v súlade so všeobecne záväznými právnymi predpismi a technickými normami, aj keď nie sú právne záväzné, všetko v troch (3) vyhotoveniach v listinnej forme a v jednom (1) vyhotovení v elektronickej forme</w:t>
      </w:r>
      <w:r w:rsidR="00407C1C">
        <w:rPr>
          <w:rFonts w:asciiTheme="minorHAnsi" w:hAnsiTheme="minorHAnsi" w:cstheme="minorBidi"/>
          <w:lang w:eastAsia="cs-CZ"/>
        </w:rPr>
        <w:t>,</w:t>
      </w:r>
      <w:r w:rsidR="001F2C1C" w:rsidRPr="001F2C1C">
        <w:rPr>
          <w:rFonts w:asciiTheme="minorHAnsi" w:hAnsiTheme="minorHAnsi" w:cstheme="minorBidi"/>
          <w:lang w:eastAsia="cs-CZ"/>
        </w:rPr>
        <w:t xml:space="preserve"> na </w:t>
      </w:r>
      <w:r w:rsidR="00260C32">
        <w:rPr>
          <w:rFonts w:asciiTheme="minorHAnsi" w:hAnsiTheme="minorHAnsi" w:cstheme="minorBidi"/>
          <w:lang w:eastAsia="cs-CZ"/>
        </w:rPr>
        <w:t>USB</w:t>
      </w:r>
      <w:r w:rsidR="00260C32" w:rsidRPr="001F2C1C">
        <w:rPr>
          <w:rFonts w:asciiTheme="minorHAnsi" w:hAnsiTheme="minorHAnsi" w:cstheme="minorBidi"/>
          <w:lang w:eastAsia="cs-CZ"/>
        </w:rPr>
        <w:t xml:space="preserve"> </w:t>
      </w:r>
      <w:r w:rsidR="00FA5BAA">
        <w:rPr>
          <w:rFonts w:asciiTheme="minorHAnsi" w:hAnsiTheme="minorHAnsi" w:cstheme="minorBidi"/>
          <w:lang w:eastAsia="cs-CZ"/>
        </w:rPr>
        <w:t xml:space="preserve">nosiči </w:t>
      </w:r>
      <w:r w:rsidR="001F2C1C" w:rsidRPr="001F2C1C">
        <w:rPr>
          <w:rFonts w:asciiTheme="minorHAnsi" w:hAnsiTheme="minorHAnsi" w:cstheme="minorBidi"/>
          <w:lang w:eastAsia="cs-CZ"/>
        </w:rPr>
        <w:t>(výkresová časť vo formáte .dwg, .pdf, .xls</w:t>
      </w:r>
      <w:r w:rsidR="005D5F4F">
        <w:rPr>
          <w:rFonts w:asciiTheme="minorHAnsi" w:hAnsiTheme="minorHAnsi" w:cstheme="minorBidi"/>
          <w:lang w:eastAsia="cs-CZ"/>
        </w:rPr>
        <w:t>x</w:t>
      </w:r>
      <w:r w:rsidR="001F2C1C" w:rsidRPr="001F2C1C">
        <w:rPr>
          <w:rFonts w:asciiTheme="minorHAnsi" w:hAnsiTheme="minorHAnsi" w:cstheme="minorBidi"/>
          <w:lang w:eastAsia="cs-CZ"/>
        </w:rPr>
        <w:t>, .doc</w:t>
      </w:r>
      <w:r w:rsidR="005D5F4F">
        <w:rPr>
          <w:rFonts w:asciiTheme="minorHAnsi" w:hAnsiTheme="minorHAnsi" w:cstheme="minorBidi"/>
          <w:lang w:eastAsia="cs-CZ"/>
        </w:rPr>
        <w:t>x</w:t>
      </w:r>
      <w:r w:rsidR="001F2C1C" w:rsidRPr="001F2C1C">
        <w:rPr>
          <w:rFonts w:asciiTheme="minorHAnsi" w:hAnsiTheme="minorHAnsi" w:cstheme="minorBidi"/>
          <w:lang w:eastAsia="cs-CZ"/>
        </w:rPr>
        <w:t>)</w:t>
      </w:r>
      <w:r w:rsidRPr="001F2C1C">
        <w:rPr>
          <w:rFonts w:asciiTheme="minorHAnsi" w:hAnsiTheme="minorHAnsi" w:cstheme="minorBidi"/>
          <w:lang w:eastAsia="cs-CZ"/>
        </w:rPr>
        <w:t>,</w:t>
      </w:r>
      <w:r w:rsidR="007B6FE5">
        <w:rPr>
          <w:rFonts w:asciiTheme="minorHAnsi" w:hAnsiTheme="minorHAnsi" w:cstheme="minorBidi"/>
          <w:lang w:eastAsia="cs-CZ"/>
        </w:rPr>
        <w:t xml:space="preserve"> a to vo </w:t>
      </w:r>
      <w:r w:rsidR="007B6FE5" w:rsidRPr="00BA3402">
        <w:rPr>
          <w:rFonts w:asciiTheme="minorHAnsi" w:hAnsiTheme="minorHAnsi" w:cstheme="minorBidi"/>
          <w:lang w:eastAsia="cs-CZ"/>
        </w:rPr>
        <w:t>forme kompaktných dokumentov s prednou</w:t>
      </w:r>
      <w:r w:rsidR="007B6FE5">
        <w:rPr>
          <w:rFonts w:asciiTheme="minorHAnsi" w:hAnsiTheme="minorHAnsi" w:cstheme="minorBidi"/>
          <w:lang w:eastAsia="cs-CZ"/>
        </w:rPr>
        <w:t xml:space="preserve"> stranou, hlavičkou a obsahom;  dokumenty </w:t>
      </w:r>
      <w:r w:rsidR="006C1648">
        <w:rPr>
          <w:rFonts w:asciiTheme="minorHAnsi" w:hAnsiTheme="minorHAnsi" w:cstheme="minorBidi"/>
          <w:lang w:eastAsia="cs-CZ"/>
        </w:rPr>
        <w:t xml:space="preserve">objednávateľ </w:t>
      </w:r>
      <w:r w:rsidR="007B6FE5">
        <w:rPr>
          <w:rFonts w:asciiTheme="minorHAnsi" w:hAnsiTheme="minorHAnsi" w:cstheme="minorBidi"/>
          <w:lang w:eastAsia="cs-CZ"/>
        </w:rPr>
        <w:t>požaduje</w:t>
      </w:r>
      <w:r w:rsidR="00A8378F">
        <w:rPr>
          <w:rFonts w:asciiTheme="minorHAnsi" w:hAnsiTheme="minorHAnsi" w:cstheme="minorBidi"/>
          <w:lang w:eastAsia="cs-CZ"/>
        </w:rPr>
        <w:t xml:space="preserve"> </w:t>
      </w:r>
      <w:r w:rsidR="00393AF4">
        <w:rPr>
          <w:rFonts w:asciiTheme="minorHAnsi" w:hAnsiTheme="minorHAnsi" w:cstheme="minorBidi"/>
          <w:lang w:eastAsia="cs-CZ"/>
        </w:rPr>
        <w:t xml:space="preserve">vytvoriť </w:t>
      </w:r>
      <w:r w:rsidR="007B6FE5">
        <w:rPr>
          <w:rFonts w:asciiTheme="minorHAnsi" w:hAnsiTheme="minorHAnsi" w:cstheme="minorBidi"/>
          <w:lang w:eastAsia="cs-CZ"/>
        </w:rPr>
        <w:t>s možnosťou vyhľadávania reťazcov a kopírovania obsahu</w:t>
      </w:r>
      <w:r w:rsidR="009333B4">
        <w:rPr>
          <w:rFonts w:asciiTheme="minorHAnsi" w:hAnsiTheme="minorHAnsi" w:cstheme="minorBidi"/>
          <w:lang w:eastAsia="cs-CZ"/>
        </w:rPr>
        <w:t>,</w:t>
      </w:r>
    </w:p>
    <w:p w14:paraId="552211A0" w14:textId="54675B6F" w:rsidR="00D31614" w:rsidRPr="001F2C1C" w:rsidRDefault="00D31614" w:rsidP="00740FD8">
      <w:pPr>
        <w:pStyle w:val="Psmeno"/>
        <w:spacing w:after="0"/>
        <w:ind w:left="851" w:hanging="284"/>
        <w:rPr>
          <w:rFonts w:asciiTheme="minorHAnsi" w:hAnsiTheme="minorHAnsi" w:cstheme="minorHAnsi"/>
          <w:lang w:eastAsia="cs-CZ"/>
        </w:rPr>
      </w:pPr>
      <w:r w:rsidRPr="001F2C1C">
        <w:rPr>
          <w:rFonts w:asciiTheme="minorHAnsi" w:hAnsiTheme="minorHAnsi" w:cstheme="minorHAnsi"/>
          <w:lang w:eastAsia="cs-CZ"/>
        </w:rPr>
        <w:t xml:space="preserve">vypracovanie/zabezpečenie a odovzdanie potrebnej sprievodnej dokumentácie pozostávajúcej najmä </w:t>
      </w:r>
      <w:r w:rsidR="00A60C70">
        <w:rPr>
          <w:rFonts w:asciiTheme="minorHAnsi" w:hAnsiTheme="minorHAnsi" w:cstheme="minorHAnsi"/>
          <w:lang w:eastAsia="cs-CZ"/>
        </w:rPr>
        <w:t>z</w:t>
      </w:r>
      <w:r w:rsidRPr="001F2C1C">
        <w:rPr>
          <w:rFonts w:asciiTheme="minorHAnsi" w:hAnsiTheme="minorHAnsi" w:cstheme="minorHAnsi"/>
          <w:lang w:eastAsia="cs-CZ"/>
        </w:rPr>
        <w:t xml:space="preserve">: </w:t>
      </w:r>
    </w:p>
    <w:p w14:paraId="170B1725" w14:textId="77777777" w:rsidR="00D31614" w:rsidRPr="001F2C1C" w:rsidRDefault="00D31614" w:rsidP="00AB5DB7">
      <w:pPr>
        <w:pStyle w:val="Odsekzoznamu"/>
        <w:numPr>
          <w:ilvl w:val="0"/>
          <w:numId w:val="27"/>
        </w:numPr>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harmonogramu vykonávania diela,</w:t>
      </w:r>
    </w:p>
    <w:p w14:paraId="1F83AF20" w14:textId="23F85E7F"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 xml:space="preserve">výsledkov skúšok a certifikátov zariadení z jednotlivých vstupných, a výstupných kontrol z výrobného procesu, ako aj výsledky skúšok počas montáže </w:t>
      </w:r>
      <w:r w:rsidR="00DE0760">
        <w:rPr>
          <w:rFonts w:asciiTheme="minorHAnsi" w:eastAsia="Calibri" w:hAnsiTheme="minorHAnsi" w:cstheme="minorBidi"/>
          <w:color w:val="000000" w:themeColor="text1"/>
          <w:sz w:val="22"/>
          <w:szCs w:val="22"/>
        </w:rPr>
        <w:t xml:space="preserve">stojných a elektro zariadení </w:t>
      </w:r>
      <w:r w:rsidRPr="001F2C1C">
        <w:rPr>
          <w:rFonts w:asciiTheme="minorHAnsi" w:eastAsia="Calibri" w:hAnsiTheme="minorHAnsi" w:cstheme="minorBidi"/>
          <w:color w:val="000000" w:themeColor="text1"/>
          <w:sz w:val="22"/>
          <w:szCs w:val="22"/>
        </w:rPr>
        <w:t xml:space="preserve">na </w:t>
      </w:r>
      <w:r w:rsidR="00DE0760">
        <w:rPr>
          <w:rFonts w:asciiTheme="minorHAnsi" w:eastAsia="Calibri" w:hAnsiTheme="minorHAnsi" w:cstheme="minorBidi"/>
          <w:color w:val="000000" w:themeColor="text1"/>
          <w:sz w:val="22"/>
          <w:szCs w:val="22"/>
        </w:rPr>
        <w:t>pracovisku</w:t>
      </w:r>
      <w:r w:rsidRPr="001F2C1C">
        <w:rPr>
          <w:rFonts w:asciiTheme="minorHAnsi" w:eastAsia="Calibri" w:hAnsiTheme="minorHAnsi" w:cstheme="minorBidi"/>
          <w:color w:val="000000" w:themeColor="text1"/>
          <w:sz w:val="22"/>
          <w:szCs w:val="22"/>
        </w:rPr>
        <w:t>,</w:t>
      </w:r>
    </w:p>
    <w:p w14:paraId="19E21972" w14:textId="0A4DE450"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 xml:space="preserve">jednotlivých osvedčení, certifikátov a vyhlásení o zhode, vyhlásení o parametroch jednotlivých stavebných výrobkov podľa projektovej dokumentácie o splnení základných požiadaviek na stavby (podľa Nariadenia </w:t>
      </w:r>
      <w:r w:rsidR="00354633" w:rsidRPr="001F2C1C">
        <w:rPr>
          <w:rFonts w:asciiTheme="minorHAnsi" w:eastAsia="Calibri" w:hAnsiTheme="minorHAnsi" w:cstheme="minorBidi"/>
          <w:color w:val="000000" w:themeColor="text1"/>
          <w:sz w:val="22"/>
          <w:szCs w:val="22"/>
        </w:rPr>
        <w:t>Európskeho parlamentu a Rady</w:t>
      </w:r>
      <w:r w:rsidR="00354633" w:rsidRPr="001F2C1C" w:rsidDel="00354633">
        <w:rPr>
          <w:rFonts w:asciiTheme="minorHAnsi" w:eastAsia="Calibri" w:hAnsiTheme="minorHAnsi" w:cstheme="minorBidi"/>
          <w:color w:val="000000" w:themeColor="text1"/>
          <w:sz w:val="22"/>
          <w:szCs w:val="22"/>
        </w:rPr>
        <w:t xml:space="preserve"> </w:t>
      </w:r>
      <w:r w:rsidRPr="001F2C1C">
        <w:rPr>
          <w:rFonts w:asciiTheme="minorHAnsi" w:eastAsia="Calibri" w:hAnsiTheme="minorHAnsi" w:cstheme="minorBidi"/>
          <w:color w:val="000000" w:themeColor="text1"/>
          <w:sz w:val="22"/>
          <w:szCs w:val="22"/>
        </w:rPr>
        <w:t>(EÚ) č. 305/2011, príloha I.),</w:t>
      </w:r>
    </w:p>
    <w:p w14:paraId="11F6F472" w14:textId="3A5C1E5E"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stavebného</w:t>
      </w:r>
      <w:r w:rsidR="00024F00" w:rsidRPr="001F2C1C">
        <w:rPr>
          <w:rFonts w:asciiTheme="minorHAnsi" w:eastAsia="Calibri" w:hAnsiTheme="minorHAnsi" w:cstheme="minorBidi"/>
          <w:color w:val="000000" w:themeColor="text1"/>
          <w:sz w:val="22"/>
          <w:szCs w:val="22"/>
        </w:rPr>
        <w:t>/montážneho</w:t>
      </w:r>
      <w:r w:rsidRPr="001F2C1C">
        <w:rPr>
          <w:rFonts w:asciiTheme="minorHAnsi" w:eastAsia="Calibri" w:hAnsiTheme="minorHAnsi" w:cstheme="minorBidi"/>
          <w:color w:val="000000" w:themeColor="text1"/>
          <w:sz w:val="22"/>
          <w:szCs w:val="22"/>
        </w:rPr>
        <w:t xml:space="preserve"> denníka,</w:t>
      </w:r>
    </w:p>
    <w:p w14:paraId="4A0C7E93" w14:textId="77777777"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dokumentácie uvedenia do prevádzky,</w:t>
      </w:r>
    </w:p>
    <w:p w14:paraId="5C6099FA" w14:textId="77777777"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manuálov a prevádzkových predpisov zariadení,</w:t>
      </w:r>
    </w:p>
    <w:p w14:paraId="00FFFE17" w14:textId="77777777"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manuálu a harmonogramu údržby - dokumentácia o prevádzke, údržbe,</w:t>
      </w:r>
    </w:p>
    <w:p w14:paraId="77C36BE7" w14:textId="77777777" w:rsidR="00D31614" w:rsidRPr="001F2C1C" w:rsidRDefault="00D31614"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kalibračné listy jednotlivých snímačov,</w:t>
      </w:r>
    </w:p>
    <w:p w14:paraId="637EC6F6" w14:textId="3690FFA2" w:rsidR="001F2C1C" w:rsidRPr="001F2C1C" w:rsidRDefault="001F2C1C"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technickej dokumentácie o použitých a zabudovaných materiáloch, prvkoch, komponentoch a zariadení (atesty, certifikáty, vyhlásenie výrobcu o zhode),</w:t>
      </w:r>
    </w:p>
    <w:p w14:paraId="1F990DD0" w14:textId="7B4ED61B" w:rsidR="001F2C1C" w:rsidRPr="001F2C1C" w:rsidRDefault="001F2C1C"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jednotlivých osvedčení, certifikátov a vyhlásení o zhode, vyhlásení o parametroch jednotlivých stavebných výrobkov podľa projektovej dokumentácie o splnení základných požiadaviek na stavby (podľa prílohy I nariadenia Európskeho parlamentu a Rady (EÚ) č. 305/2011, ktorým sa ustanovujú harmonizované podmienky uvádzania stavebných výrobkov na trh a ktorým sa zrušuje smernica Rady 89/106/EHS v znení neskorších predpisov),</w:t>
      </w:r>
    </w:p>
    <w:p w14:paraId="24558495" w14:textId="47A77636" w:rsidR="001F2C1C" w:rsidRPr="001F2C1C" w:rsidRDefault="001F2C1C" w:rsidP="00740FD8">
      <w:pPr>
        <w:pStyle w:val="Odsekzoznamu"/>
        <w:numPr>
          <w:ilvl w:val="0"/>
          <w:numId w:val="27"/>
        </w:numPr>
        <w:spacing w:after="160" w:line="256" w:lineRule="auto"/>
        <w:ind w:left="1134" w:hanging="283"/>
        <w:contextualSpacing/>
        <w:jc w:val="both"/>
        <w:rPr>
          <w:rFonts w:asciiTheme="minorHAnsi" w:eastAsia="Calibri" w:hAnsiTheme="minorHAnsi" w:cstheme="minorBidi"/>
          <w:color w:val="000000" w:themeColor="text1"/>
          <w:sz w:val="22"/>
          <w:szCs w:val="22"/>
        </w:rPr>
      </w:pPr>
      <w:r w:rsidRPr="001F2C1C">
        <w:rPr>
          <w:rFonts w:asciiTheme="minorHAnsi" w:eastAsia="Calibri" w:hAnsiTheme="minorHAnsi" w:cstheme="minorBidi"/>
          <w:color w:val="000000" w:themeColor="text1"/>
          <w:sz w:val="22"/>
          <w:szCs w:val="22"/>
        </w:rPr>
        <w:t>dokumentácia uvedenia diela do dočasnej a riadnej prevádzky,</w:t>
      </w:r>
    </w:p>
    <w:p w14:paraId="2FA4FF04" w14:textId="05E513EE" w:rsidR="00D31614" w:rsidRPr="001F2C1C" w:rsidRDefault="00D31614" w:rsidP="00312DC8">
      <w:pPr>
        <w:spacing w:after="160" w:line="256" w:lineRule="auto"/>
        <w:ind w:left="851"/>
        <w:contextualSpacing/>
        <w:jc w:val="both"/>
        <w:rPr>
          <w:rFonts w:asciiTheme="minorHAnsi" w:hAnsiTheme="minorHAnsi" w:cstheme="minorBidi"/>
          <w:sz w:val="22"/>
          <w:szCs w:val="22"/>
          <w:lang w:eastAsia="cs-CZ"/>
        </w:rPr>
      </w:pPr>
      <w:r w:rsidRPr="001F2C1C">
        <w:rPr>
          <w:rFonts w:asciiTheme="minorHAnsi" w:eastAsia="Calibri" w:hAnsiTheme="minorHAnsi" w:cstheme="minorBidi"/>
          <w:color w:val="000000" w:themeColor="text1"/>
          <w:sz w:val="22"/>
          <w:szCs w:val="22"/>
        </w:rPr>
        <w:t>všetko v dvoch (2) vyhotoveniach v listinnej forme a v jednom (1) vyhotovení v elektronickej forme [(*.doc</w:t>
      </w:r>
      <w:r w:rsidR="00352309">
        <w:rPr>
          <w:rFonts w:asciiTheme="minorHAnsi" w:eastAsia="Calibri" w:hAnsiTheme="minorHAnsi" w:cstheme="minorBidi"/>
          <w:color w:val="000000" w:themeColor="text1"/>
          <w:sz w:val="22"/>
          <w:szCs w:val="22"/>
        </w:rPr>
        <w:t>x</w:t>
      </w:r>
      <w:r w:rsidRPr="001F2C1C">
        <w:rPr>
          <w:rFonts w:asciiTheme="minorHAnsi" w:eastAsia="Calibri" w:hAnsiTheme="minorHAnsi" w:cstheme="minorBidi"/>
          <w:color w:val="000000" w:themeColor="text1"/>
          <w:sz w:val="22"/>
          <w:szCs w:val="22"/>
        </w:rPr>
        <w:t>,*.xls</w:t>
      </w:r>
      <w:r w:rsidR="00352309">
        <w:rPr>
          <w:rFonts w:asciiTheme="minorHAnsi" w:eastAsia="Calibri" w:hAnsiTheme="minorHAnsi" w:cstheme="minorBidi"/>
          <w:color w:val="000000" w:themeColor="text1"/>
          <w:sz w:val="22"/>
          <w:szCs w:val="22"/>
        </w:rPr>
        <w:t>x</w:t>
      </w:r>
      <w:r w:rsidRPr="001F2C1C">
        <w:rPr>
          <w:rFonts w:asciiTheme="minorHAnsi" w:eastAsia="Calibri" w:hAnsiTheme="minorHAnsi" w:cstheme="minorBidi"/>
          <w:color w:val="000000" w:themeColor="text1"/>
          <w:sz w:val="22"/>
          <w:szCs w:val="22"/>
        </w:rPr>
        <w:t>, *.pdf – textová časť), (*.dwg, *.dgn, *.pdf – výkresová časť)]</w:t>
      </w:r>
      <w:r w:rsidR="00A60C70">
        <w:rPr>
          <w:rFonts w:asciiTheme="minorHAnsi" w:eastAsia="Calibri" w:hAnsiTheme="minorHAnsi" w:cstheme="minorBidi"/>
          <w:color w:val="000000" w:themeColor="text1"/>
          <w:sz w:val="22"/>
          <w:szCs w:val="22"/>
        </w:rPr>
        <w:t>,</w:t>
      </w:r>
      <w:r w:rsidRPr="001F2C1C">
        <w:rPr>
          <w:rFonts w:asciiTheme="minorHAnsi" w:eastAsia="Calibri" w:hAnsiTheme="minorHAnsi" w:cstheme="minorBidi"/>
          <w:color w:val="000000" w:themeColor="text1"/>
          <w:sz w:val="22"/>
          <w:szCs w:val="22"/>
        </w:rPr>
        <w:t xml:space="preserve"> </w:t>
      </w:r>
      <w:r w:rsidRPr="00604AC6">
        <w:rPr>
          <w:rFonts w:asciiTheme="minorHAnsi" w:eastAsia="Calibri" w:hAnsiTheme="minorHAnsi" w:cstheme="minorBidi"/>
          <w:color w:val="000000" w:themeColor="text1"/>
          <w:sz w:val="22"/>
          <w:szCs w:val="22"/>
        </w:rPr>
        <w:t>na USB nosiči,</w:t>
      </w:r>
    </w:p>
    <w:p w14:paraId="67D80787" w14:textId="2DFF7650" w:rsidR="00D31614" w:rsidRPr="001F2C1C" w:rsidRDefault="001F2C1C" w:rsidP="00312DC8">
      <w:pPr>
        <w:pStyle w:val="Psmeno"/>
        <w:tabs>
          <w:tab w:val="clear" w:pos="851"/>
        </w:tabs>
        <w:ind w:left="851" w:hanging="284"/>
        <w:rPr>
          <w:rFonts w:asciiTheme="minorHAnsi" w:hAnsiTheme="minorHAnsi" w:cstheme="minorHAnsi"/>
          <w:lang w:eastAsia="cs-CZ"/>
        </w:rPr>
      </w:pPr>
      <w:r w:rsidRPr="001F2C1C">
        <w:rPr>
          <w:rStyle w:val="normaltextrun"/>
          <w:rFonts w:eastAsiaTheme="majorEastAsia"/>
        </w:rPr>
        <w:lastRenderedPageBreak/>
        <w:t>zabezpečenie výkonu koordinátora bezpečnosti a koordinátora dokumentácie podľa Nariadenia vlády Slovenskej republiky č. 396/2006 Z. z. o minimálnych bezpečnostných a zdravotných požiadavkách na stavenisko</w:t>
      </w:r>
      <w:r w:rsidR="00A03017">
        <w:rPr>
          <w:rStyle w:val="normaltextrun"/>
          <w:rFonts w:eastAsiaTheme="majorEastAsia"/>
        </w:rPr>
        <w:t xml:space="preserve"> v znení neskorších predpisov</w:t>
      </w:r>
      <w:r w:rsidR="00D31614" w:rsidRPr="001F2C1C">
        <w:rPr>
          <w:rFonts w:asciiTheme="minorHAnsi" w:hAnsiTheme="minorHAnsi" w:cstheme="minorHAnsi"/>
          <w:lang w:eastAsia="cs-CZ"/>
        </w:rPr>
        <w:t>,</w:t>
      </w:r>
    </w:p>
    <w:p w14:paraId="65A5C665" w14:textId="101A2921" w:rsidR="00D31614" w:rsidRPr="001042FB" w:rsidRDefault="001F2C1C" w:rsidP="00BC707E">
      <w:pPr>
        <w:pStyle w:val="Psmeno"/>
        <w:ind w:left="851" w:hanging="284"/>
        <w:rPr>
          <w:rStyle w:val="normaltextrun"/>
          <w:rFonts w:asciiTheme="minorHAnsi" w:eastAsiaTheme="majorEastAsia" w:hAnsiTheme="minorHAnsi" w:cstheme="minorHAnsi"/>
          <w:lang w:eastAsia="cs-CZ"/>
        </w:rPr>
      </w:pPr>
      <w:r w:rsidRPr="001042FB">
        <w:rPr>
          <w:rStyle w:val="normaltextrun"/>
          <w:rFonts w:eastAsiaTheme="majorEastAsia"/>
        </w:rPr>
        <w:t>zabezpečenie výkonu odborného autorského dohľadu a vykonávanie dozoru projektanta (autorský dozor), ktorý zodpovedá za dodržiavanie technického, dispozičného a konštrukčného riešenia stavby</w:t>
      </w:r>
      <w:r w:rsidR="0029043A">
        <w:rPr>
          <w:rStyle w:val="normaltextrun"/>
          <w:rFonts w:eastAsiaTheme="majorEastAsia"/>
        </w:rPr>
        <w:t xml:space="preserve"> (diela),</w:t>
      </w:r>
      <w:r w:rsidRPr="001042FB">
        <w:rPr>
          <w:rStyle w:val="normaltextrun"/>
          <w:rFonts w:eastAsiaTheme="majorEastAsia"/>
        </w:rPr>
        <w:t xml:space="preserve"> a to </w:t>
      </w:r>
      <w:r w:rsidR="001042FB" w:rsidRPr="001042FB">
        <w:rPr>
          <w:rStyle w:val="normaltextrun"/>
          <w:rFonts w:eastAsiaTheme="majorEastAsia"/>
        </w:rPr>
        <w:t>od spracovania</w:t>
      </w:r>
      <w:r w:rsidRPr="001042FB">
        <w:rPr>
          <w:rStyle w:val="normaltextrun"/>
          <w:rFonts w:eastAsiaTheme="majorEastAsia"/>
        </w:rPr>
        <w:t xml:space="preserve"> projektu až po odovzdanie diela</w:t>
      </w:r>
      <w:r w:rsidR="00D31614" w:rsidRPr="001042FB">
        <w:rPr>
          <w:rStyle w:val="normaltextrun"/>
          <w:rFonts w:eastAsiaTheme="majorEastAsia"/>
          <w:color w:val="000000"/>
        </w:rPr>
        <w:t>,</w:t>
      </w:r>
    </w:p>
    <w:p w14:paraId="23B8F04D" w14:textId="4767492D" w:rsidR="00D31614" w:rsidRPr="001042FB" w:rsidRDefault="00D31614" w:rsidP="00BC707E">
      <w:pPr>
        <w:pStyle w:val="Psmeno"/>
        <w:ind w:left="851" w:hanging="284"/>
        <w:rPr>
          <w:rFonts w:asciiTheme="minorHAnsi" w:hAnsiTheme="minorHAnsi" w:cstheme="minorHAnsi"/>
          <w:lang w:eastAsia="cs-CZ"/>
        </w:rPr>
      </w:pPr>
      <w:r w:rsidRPr="001042FB">
        <w:rPr>
          <w:rStyle w:val="normaltextrun"/>
          <w:rFonts w:eastAsiaTheme="majorEastAsia"/>
          <w:color w:val="000000"/>
          <w:shd w:val="clear" w:color="auto" w:fill="FFFFFF"/>
        </w:rPr>
        <w:t>zabezpečenie v</w:t>
      </w:r>
      <w:r w:rsidR="001042FB" w:rsidRPr="001042FB">
        <w:rPr>
          <w:rStyle w:val="normaltextrun"/>
          <w:rFonts w:eastAsiaTheme="majorEastAsia"/>
          <w:color w:val="000000"/>
          <w:shd w:val="clear" w:color="auto" w:fill="FFFFFF"/>
        </w:rPr>
        <w:t>ýkonu činnosti „oprávnenej osoby“ za uskutočnenie prác – stavbyvedúceho (vybrané činnosti vo výstavbe – vedenie uskutočňovania stavieb), osoba poverená výkonom stavbyvedúceho musí mať odbornú prax s vedením uskutočňovania stavieb v trvaní minimálne tri (3) roky; v prípade, že je stavbyvedúci zahraničnou osobou musí tento disponovať potvrdenou registráciou stavbyvedúceho hosťujúcej alebo usadenej osoby v Slovenskej republike vydanou príslušným regulačným orgánom (Slovenská komora stavebných inžinierov),</w:t>
      </w:r>
      <w:r w:rsidRPr="001042FB">
        <w:rPr>
          <w:rStyle w:val="normaltextrun"/>
          <w:rFonts w:eastAsiaTheme="majorEastAsia"/>
          <w:color w:val="000000"/>
          <w:shd w:val="clear" w:color="auto" w:fill="FFFFFF"/>
        </w:rPr>
        <w:t> </w:t>
      </w:r>
    </w:p>
    <w:p w14:paraId="08E78B20" w14:textId="7150F074" w:rsidR="00D31614" w:rsidRPr="00BA3402" w:rsidRDefault="00D31614" w:rsidP="00BC707E">
      <w:pPr>
        <w:pStyle w:val="Psmeno"/>
        <w:ind w:left="851" w:hanging="284"/>
        <w:rPr>
          <w:rFonts w:asciiTheme="minorHAnsi" w:hAnsiTheme="minorHAnsi" w:cstheme="minorHAnsi"/>
          <w:lang w:eastAsia="cs-CZ"/>
        </w:rPr>
      </w:pPr>
      <w:r w:rsidRPr="00BA3402">
        <w:rPr>
          <w:rFonts w:asciiTheme="minorHAnsi" w:hAnsiTheme="minorHAnsi" w:cstheme="minorHAnsi"/>
          <w:lang w:eastAsia="cs-CZ"/>
        </w:rPr>
        <w:t>vy</w:t>
      </w:r>
      <w:r w:rsidR="001042FB" w:rsidRPr="00BA3402">
        <w:rPr>
          <w:rFonts w:asciiTheme="minorHAnsi" w:hAnsiTheme="minorHAnsi" w:cstheme="minorHAnsi"/>
          <w:lang w:eastAsia="cs-CZ"/>
        </w:rPr>
        <w:t>pracovanie a odovzdanie plánu užívania v rozsahu stanovenom všeobecne záväznými právnymi predpismi, ktorý bude obsahovať najmä pravidlá užívania diela, podmienky vykonávania technických prehliadok, údržby a opráv, a to v </w:t>
      </w:r>
      <w:r w:rsidR="003E48D8" w:rsidRPr="00BA3402">
        <w:rPr>
          <w:rFonts w:asciiTheme="minorHAnsi" w:hAnsiTheme="minorHAnsi" w:cstheme="minorHAnsi"/>
          <w:lang w:eastAsia="cs-CZ"/>
        </w:rPr>
        <w:t xml:space="preserve">dvoch </w:t>
      </w:r>
      <w:r w:rsidR="001042FB" w:rsidRPr="00BA3402">
        <w:rPr>
          <w:rFonts w:asciiTheme="minorHAnsi" w:hAnsiTheme="minorHAnsi" w:cstheme="minorHAnsi"/>
          <w:lang w:eastAsia="cs-CZ"/>
        </w:rPr>
        <w:t>(</w:t>
      </w:r>
      <w:r w:rsidR="003E48D8" w:rsidRPr="00BA3402">
        <w:rPr>
          <w:rFonts w:asciiTheme="minorHAnsi" w:hAnsiTheme="minorHAnsi" w:cstheme="minorHAnsi"/>
          <w:lang w:eastAsia="cs-CZ"/>
        </w:rPr>
        <w:t>2</w:t>
      </w:r>
      <w:r w:rsidR="001042FB" w:rsidRPr="00BA3402">
        <w:rPr>
          <w:rFonts w:asciiTheme="minorHAnsi" w:hAnsiTheme="minorHAnsi" w:cstheme="minorHAnsi"/>
          <w:lang w:eastAsia="cs-CZ"/>
        </w:rPr>
        <w:t>) vyhotoveniach v listinnej forme a v jednom (1) vyhotovení v elektronickej forme vo formáte .dwg, .pdf, .xls</w:t>
      </w:r>
      <w:r w:rsidR="00707127" w:rsidRPr="00BA3402">
        <w:rPr>
          <w:rFonts w:asciiTheme="minorHAnsi" w:hAnsiTheme="minorHAnsi" w:cstheme="minorHAnsi"/>
          <w:lang w:eastAsia="cs-CZ"/>
        </w:rPr>
        <w:t>x</w:t>
      </w:r>
      <w:r w:rsidR="001042FB" w:rsidRPr="00BA3402">
        <w:rPr>
          <w:rFonts w:asciiTheme="minorHAnsi" w:hAnsiTheme="minorHAnsi" w:cstheme="minorHAnsi"/>
          <w:lang w:eastAsia="cs-CZ"/>
        </w:rPr>
        <w:t>, .doc</w:t>
      </w:r>
      <w:r w:rsidR="00707127" w:rsidRPr="00BA3402">
        <w:rPr>
          <w:rFonts w:asciiTheme="minorHAnsi" w:hAnsiTheme="minorHAnsi" w:cstheme="minorHAnsi"/>
          <w:lang w:eastAsia="cs-CZ"/>
        </w:rPr>
        <w:t>x</w:t>
      </w:r>
      <w:r w:rsidR="001042FB" w:rsidRPr="00BA3402">
        <w:rPr>
          <w:rFonts w:asciiTheme="minorHAnsi" w:hAnsiTheme="minorHAnsi" w:cstheme="minorHAnsi"/>
          <w:lang w:eastAsia="cs-CZ"/>
        </w:rPr>
        <w:t xml:space="preserve">, </w:t>
      </w:r>
      <w:r w:rsidR="00D55039" w:rsidRPr="00BA3402">
        <w:rPr>
          <w:rFonts w:asciiTheme="minorHAnsi" w:hAnsiTheme="minorHAnsi" w:cstheme="minorHAnsi"/>
          <w:lang w:eastAsia="cs-CZ"/>
        </w:rPr>
        <w:t xml:space="preserve">na </w:t>
      </w:r>
      <w:r w:rsidR="005F03B3" w:rsidRPr="00BA3402">
        <w:rPr>
          <w:rFonts w:asciiTheme="minorHAnsi" w:hAnsiTheme="minorHAnsi" w:cstheme="minorHAnsi"/>
          <w:lang w:eastAsia="cs-CZ"/>
        </w:rPr>
        <w:t xml:space="preserve"> USB nosiči</w:t>
      </w:r>
      <w:r w:rsidR="00F32E4D">
        <w:rPr>
          <w:rFonts w:asciiTheme="minorHAnsi" w:hAnsiTheme="minorHAnsi" w:cstheme="minorHAnsi"/>
          <w:lang w:eastAsia="cs-CZ"/>
        </w:rPr>
        <w:t>,</w:t>
      </w:r>
    </w:p>
    <w:p w14:paraId="35D0F33D" w14:textId="49C8E157" w:rsidR="00D31614" w:rsidRDefault="00D87801" w:rsidP="00BC707E">
      <w:pPr>
        <w:pStyle w:val="Psmeno"/>
        <w:ind w:left="851" w:hanging="284"/>
        <w:rPr>
          <w:rFonts w:asciiTheme="minorHAnsi" w:hAnsiTheme="minorHAnsi" w:cstheme="minorHAnsi"/>
          <w:lang w:eastAsia="cs-CZ"/>
        </w:rPr>
      </w:pPr>
      <w:r w:rsidRPr="00D87801">
        <w:rPr>
          <w:rFonts w:asciiTheme="minorHAnsi" w:hAnsiTheme="minorHAnsi" w:cstheme="minorHAnsi"/>
          <w:lang w:eastAsia="cs-CZ"/>
        </w:rPr>
        <w:t>vyhotovovanie fotodokumentácie pôvodného stavu, priebehu vykonávania prác na diele, ktorou sa zaznamenávajú zmeny a postup prác pri vykonávaní diela minimálne v 24-hodinových intervaloch, resp. v takých intervaloch, ktoré umožňujú vizuálne zachytenie všetkých prác vykonaných na diele</w:t>
      </w:r>
      <w:r w:rsidR="0054464E">
        <w:rPr>
          <w:rFonts w:asciiTheme="minorHAnsi" w:hAnsiTheme="minorHAnsi" w:cstheme="minorHAnsi"/>
          <w:lang w:eastAsia="cs-CZ"/>
        </w:rPr>
        <w:t>,</w:t>
      </w:r>
      <w:r w:rsidRPr="00D87801">
        <w:rPr>
          <w:rFonts w:asciiTheme="minorHAnsi" w:hAnsiTheme="minorHAnsi" w:cstheme="minorHAnsi"/>
          <w:lang w:eastAsia="cs-CZ"/>
        </w:rPr>
        <w:t xml:space="preserve"> ako aj pracovných postupov a dodávok materiálov a presunov hmôt, tak ako sú tieto evidované v</w:t>
      </w:r>
      <w:r w:rsidR="00272169">
        <w:rPr>
          <w:rFonts w:asciiTheme="minorHAnsi" w:hAnsiTheme="minorHAnsi" w:cstheme="minorHAnsi"/>
          <w:lang w:eastAsia="cs-CZ"/>
        </w:rPr>
        <w:t> </w:t>
      </w:r>
      <w:r w:rsidRPr="00D87801">
        <w:rPr>
          <w:rFonts w:asciiTheme="minorHAnsi" w:hAnsiTheme="minorHAnsi" w:cstheme="minorHAnsi"/>
          <w:lang w:eastAsia="cs-CZ"/>
        </w:rPr>
        <w:t>stavebnom</w:t>
      </w:r>
      <w:r w:rsidR="00272169">
        <w:rPr>
          <w:rFonts w:asciiTheme="minorHAnsi" w:hAnsiTheme="minorHAnsi" w:cstheme="minorHAnsi"/>
          <w:lang w:eastAsia="cs-CZ"/>
        </w:rPr>
        <w:t>/montážnom</w:t>
      </w:r>
      <w:r w:rsidRPr="00D87801">
        <w:rPr>
          <w:rFonts w:asciiTheme="minorHAnsi" w:hAnsiTheme="minorHAnsi" w:cstheme="minorHAnsi"/>
          <w:lang w:eastAsia="cs-CZ"/>
        </w:rPr>
        <w:t xml:space="preserve"> denníku </w:t>
      </w:r>
      <w:r w:rsidRPr="00C642A1">
        <w:rPr>
          <w:rFonts w:asciiTheme="minorHAnsi" w:hAnsiTheme="minorHAnsi" w:cstheme="minorHAnsi"/>
          <w:lang w:eastAsia="cs-CZ"/>
        </w:rPr>
        <w:t xml:space="preserve">alebo určené </w:t>
      </w:r>
      <w:r w:rsidR="00E47AFA" w:rsidRPr="00312DC8">
        <w:rPr>
          <w:rFonts w:asciiTheme="minorHAnsi" w:hAnsiTheme="minorHAnsi" w:cstheme="minorHAnsi"/>
          <w:lang w:eastAsia="cs-CZ"/>
        </w:rPr>
        <w:t xml:space="preserve">oceneným </w:t>
      </w:r>
      <w:r w:rsidRPr="00C642A1">
        <w:rPr>
          <w:rFonts w:asciiTheme="minorHAnsi" w:hAnsiTheme="minorHAnsi" w:cstheme="minorHAnsi"/>
          <w:lang w:eastAsia="cs-CZ"/>
        </w:rPr>
        <w:t>výkazom výmer</w:t>
      </w:r>
      <w:r w:rsidRPr="00312DC8">
        <w:rPr>
          <w:rFonts w:asciiTheme="minorHAnsi" w:hAnsiTheme="minorHAnsi" w:cstheme="minorHAnsi"/>
          <w:lang w:eastAsia="cs-CZ"/>
        </w:rPr>
        <w:t>,</w:t>
      </w:r>
      <w:r w:rsidRPr="00C642A1">
        <w:rPr>
          <w:rFonts w:asciiTheme="minorHAnsi" w:hAnsiTheme="minorHAnsi" w:cstheme="minorHAnsi"/>
          <w:lang w:eastAsia="cs-CZ"/>
        </w:rPr>
        <w:t xml:space="preserve"> inak v intervaloch určených </w:t>
      </w:r>
      <w:r w:rsidR="001B4FBD" w:rsidRPr="00C642A1">
        <w:rPr>
          <w:rFonts w:asciiTheme="minorHAnsi" w:hAnsiTheme="minorHAnsi" w:cstheme="minorHAnsi"/>
          <w:lang w:eastAsia="cs-CZ"/>
        </w:rPr>
        <w:t xml:space="preserve">objednávateľom, </w:t>
      </w:r>
      <w:r w:rsidRPr="00C642A1">
        <w:rPr>
          <w:rFonts w:asciiTheme="minorHAnsi" w:hAnsiTheme="minorHAnsi" w:cstheme="minorHAnsi"/>
          <w:lang w:eastAsia="cs-CZ"/>
        </w:rPr>
        <w:t>v elektronickej</w:t>
      </w:r>
      <w:r w:rsidRPr="00D87801">
        <w:rPr>
          <w:rFonts w:asciiTheme="minorHAnsi" w:hAnsiTheme="minorHAnsi" w:cstheme="minorHAnsi"/>
          <w:lang w:eastAsia="cs-CZ"/>
        </w:rPr>
        <w:t xml:space="preserve"> forme</w:t>
      </w:r>
      <w:r w:rsidR="00755696">
        <w:rPr>
          <w:rFonts w:asciiTheme="minorHAnsi" w:hAnsiTheme="minorHAnsi" w:cstheme="minorHAnsi"/>
          <w:lang w:eastAsia="cs-CZ"/>
        </w:rPr>
        <w:t>,</w:t>
      </w:r>
      <w:r w:rsidRPr="00D87801">
        <w:rPr>
          <w:rFonts w:asciiTheme="minorHAnsi" w:hAnsiTheme="minorHAnsi" w:cstheme="minorHAnsi"/>
          <w:lang w:eastAsia="cs-CZ"/>
        </w:rPr>
        <w:t xml:space="preserve"> na </w:t>
      </w:r>
      <w:r w:rsidR="00260C32">
        <w:rPr>
          <w:rFonts w:asciiTheme="minorHAnsi" w:hAnsiTheme="minorHAnsi" w:cstheme="minorHAnsi"/>
          <w:lang w:eastAsia="cs-CZ"/>
        </w:rPr>
        <w:t xml:space="preserve">USB </w:t>
      </w:r>
      <w:r w:rsidRPr="00D87801">
        <w:rPr>
          <w:rFonts w:asciiTheme="minorHAnsi" w:hAnsiTheme="minorHAnsi" w:cstheme="minorHAnsi"/>
          <w:lang w:eastAsia="cs-CZ"/>
        </w:rPr>
        <w:t>nosiči</w:t>
      </w:r>
      <w:r w:rsidR="00755696">
        <w:rPr>
          <w:rFonts w:asciiTheme="minorHAnsi" w:hAnsiTheme="minorHAnsi" w:cstheme="minorHAnsi"/>
          <w:lang w:eastAsia="cs-CZ"/>
        </w:rPr>
        <w:t>,</w:t>
      </w:r>
      <w:r w:rsidRPr="00D87801">
        <w:rPr>
          <w:rFonts w:asciiTheme="minorHAnsi" w:hAnsiTheme="minorHAnsi" w:cstheme="minorHAnsi"/>
          <w:lang w:eastAsia="cs-CZ"/>
        </w:rPr>
        <w:t xml:space="preserve"> v rozlíšení minimálne 8 Mpix,</w:t>
      </w:r>
      <w:r w:rsidR="00D31614" w:rsidRPr="00D87801">
        <w:rPr>
          <w:rFonts w:asciiTheme="minorHAnsi" w:hAnsiTheme="minorHAnsi" w:cstheme="minorHAnsi"/>
          <w:lang w:eastAsia="cs-CZ"/>
        </w:rPr>
        <w:t xml:space="preserve"> </w:t>
      </w:r>
    </w:p>
    <w:p w14:paraId="3C24A478" w14:textId="3A79AFBB" w:rsidR="00DA4F5F" w:rsidRPr="00D87801" w:rsidRDefault="00DA4F5F" w:rsidP="00BC707E">
      <w:pPr>
        <w:pStyle w:val="Psmeno"/>
        <w:ind w:left="851" w:hanging="284"/>
        <w:rPr>
          <w:rFonts w:asciiTheme="minorHAnsi" w:hAnsiTheme="minorHAnsi" w:cstheme="minorHAnsi"/>
          <w:lang w:eastAsia="cs-CZ"/>
        </w:rPr>
      </w:pPr>
      <w:r>
        <w:rPr>
          <w:rFonts w:asciiTheme="minorHAnsi" w:hAnsiTheme="minorHAnsi" w:cstheme="minorHAnsi"/>
          <w:lang w:eastAsia="cs-CZ"/>
        </w:rPr>
        <w:t xml:space="preserve">spracovanie dokumentu testovacích scenárov pre všetky etapy </w:t>
      </w:r>
      <w:r w:rsidR="001B4FBD">
        <w:rPr>
          <w:rFonts w:asciiTheme="minorHAnsi" w:hAnsiTheme="minorHAnsi" w:cstheme="minorHAnsi"/>
          <w:lang w:eastAsia="cs-CZ"/>
        </w:rPr>
        <w:t xml:space="preserve">vykonávania </w:t>
      </w:r>
      <w:r>
        <w:rPr>
          <w:rFonts w:asciiTheme="minorHAnsi" w:hAnsiTheme="minorHAnsi" w:cstheme="minorHAnsi"/>
          <w:lang w:eastAsia="cs-CZ"/>
        </w:rPr>
        <w:t xml:space="preserve"> diela: individuálne skúšky vstupov a výstupov a ich spracovania v riadiacom systéme (ďalej len „</w:t>
      </w:r>
      <w:r w:rsidRPr="00AB5DB7">
        <w:rPr>
          <w:rFonts w:asciiTheme="minorHAnsi" w:hAnsiTheme="minorHAnsi" w:cstheme="minorHAnsi"/>
          <w:b/>
          <w:bCs w:val="0"/>
          <w:lang w:eastAsia="cs-CZ"/>
        </w:rPr>
        <w:t>RS</w:t>
      </w:r>
      <w:r>
        <w:rPr>
          <w:rFonts w:asciiTheme="minorHAnsi" w:hAnsiTheme="minorHAnsi" w:cstheme="minorHAnsi"/>
          <w:lang w:eastAsia="cs-CZ"/>
        </w:rPr>
        <w:t>“), operátorskom pracovisku (ďalej len „</w:t>
      </w:r>
      <w:r w:rsidRPr="00AB5DB7">
        <w:rPr>
          <w:rFonts w:asciiTheme="minorHAnsi" w:hAnsiTheme="minorHAnsi" w:cstheme="minorHAnsi"/>
          <w:b/>
          <w:bCs w:val="0"/>
          <w:lang w:eastAsia="cs-CZ"/>
        </w:rPr>
        <w:t>OP</w:t>
      </w:r>
      <w:r>
        <w:rPr>
          <w:rFonts w:asciiTheme="minorHAnsi" w:hAnsiTheme="minorHAnsi" w:cstheme="minorHAnsi"/>
          <w:lang w:eastAsia="cs-CZ"/>
        </w:rPr>
        <w:t>“), priemyselnom paneli (ďalej len „</w:t>
      </w:r>
      <w:r w:rsidRPr="00312DC8">
        <w:rPr>
          <w:rFonts w:asciiTheme="minorHAnsi" w:hAnsiTheme="minorHAnsi" w:cstheme="minorHAnsi"/>
          <w:b/>
          <w:bCs w:val="0"/>
          <w:lang w:eastAsia="cs-CZ"/>
        </w:rPr>
        <w:t>PV</w:t>
      </w:r>
      <w:r>
        <w:rPr>
          <w:rFonts w:asciiTheme="minorHAnsi" w:hAnsiTheme="minorHAnsi" w:cstheme="minorHAnsi"/>
          <w:lang w:eastAsia="cs-CZ"/>
        </w:rPr>
        <w:t>“), na historizačných prostriedkoch (ďalej len „</w:t>
      </w:r>
      <w:r w:rsidRPr="00312DC8">
        <w:rPr>
          <w:rFonts w:asciiTheme="minorHAnsi" w:hAnsiTheme="minorHAnsi" w:cstheme="minorHAnsi"/>
          <w:b/>
          <w:bCs w:val="0"/>
          <w:lang w:eastAsia="cs-CZ"/>
        </w:rPr>
        <w:t>PI</w:t>
      </w:r>
      <w:r>
        <w:rPr>
          <w:rFonts w:asciiTheme="minorHAnsi" w:hAnsiTheme="minorHAnsi" w:cstheme="minorHAnsi"/>
          <w:lang w:eastAsia="cs-CZ"/>
        </w:rPr>
        <w:t>“), skúšky alarmov a signalizácií; forceovania, funkčné skúšky záskokov a pod., komplexné skúšky, skúšky stability regulácie,</w:t>
      </w:r>
    </w:p>
    <w:p w14:paraId="7F82F607" w14:textId="69576CB4" w:rsidR="000A2398" w:rsidRPr="004B2AD7" w:rsidRDefault="00D87801" w:rsidP="0027594D">
      <w:pPr>
        <w:pStyle w:val="Psmeno"/>
        <w:ind w:left="851" w:hanging="284"/>
        <w:rPr>
          <w:rFonts w:asciiTheme="minorHAnsi" w:hAnsiTheme="minorHAnsi" w:cstheme="minorBidi"/>
          <w:lang w:eastAsia="cs-CZ"/>
        </w:rPr>
      </w:pPr>
      <w:r w:rsidRPr="00417D85">
        <w:rPr>
          <w:rFonts w:asciiTheme="minorHAnsi" w:hAnsiTheme="minorHAnsi" w:cstheme="minorBidi"/>
          <w:lang w:eastAsia="cs-CZ"/>
        </w:rPr>
        <w:t xml:space="preserve">spracovanie dokumentov vyplývajúcich z požiadaviek technických štandardov </w:t>
      </w:r>
      <w:r w:rsidR="00E66DDC">
        <w:rPr>
          <w:rFonts w:asciiTheme="minorHAnsi" w:hAnsiTheme="minorHAnsi" w:cstheme="minorBidi"/>
          <w:lang w:eastAsia="cs-CZ"/>
        </w:rPr>
        <w:t xml:space="preserve">objednávateľa </w:t>
      </w:r>
      <w:r w:rsidRPr="00417D85">
        <w:rPr>
          <w:rFonts w:asciiTheme="minorHAnsi" w:hAnsiTheme="minorHAnsi" w:cstheme="minorBidi"/>
          <w:lang w:eastAsia="cs-CZ"/>
        </w:rPr>
        <w:t xml:space="preserve">a z požiadaviek </w:t>
      </w:r>
      <w:r w:rsidR="00E94F1D" w:rsidRPr="00417D85">
        <w:rPr>
          <w:rFonts w:asciiTheme="minorHAnsi" w:hAnsiTheme="minorHAnsi" w:cstheme="minorBidi"/>
          <w:lang w:eastAsia="cs-CZ"/>
        </w:rPr>
        <w:t xml:space="preserve">Zmluvy o zabezpečení plnenia bezpečnostných opatrení a notifikačných povinností </w:t>
      </w:r>
      <w:r w:rsidR="000A2398" w:rsidRPr="00E9120E">
        <w:rPr>
          <w:rFonts w:asciiTheme="minorHAnsi" w:hAnsiTheme="minorHAnsi" w:cstheme="minorBidi"/>
          <w:lang w:eastAsia="cs-CZ"/>
        </w:rPr>
        <w:t>podľa zákona č. 69/2018 Z. z. o kybernetickej bezpečnosti</w:t>
      </w:r>
      <w:r w:rsidR="000A2398" w:rsidRPr="004B2AD7">
        <w:rPr>
          <w:rFonts w:asciiTheme="minorHAnsi" w:hAnsiTheme="minorHAnsi" w:cstheme="minorBidi"/>
          <w:lang w:eastAsia="cs-CZ"/>
        </w:rPr>
        <w:t> </w:t>
      </w:r>
      <w:r w:rsidR="000A2398" w:rsidRPr="00E9120E">
        <w:rPr>
          <w:rFonts w:asciiTheme="minorHAnsi" w:hAnsiTheme="minorHAnsi" w:cstheme="minorBidi"/>
          <w:lang w:eastAsia="cs-CZ"/>
        </w:rPr>
        <w:t>a o zmene a doplnení niektorých zákonov v znení neskorších predpisov</w:t>
      </w:r>
      <w:r w:rsidR="000A2398" w:rsidRPr="004B2AD7">
        <w:rPr>
          <w:rFonts w:asciiTheme="minorHAnsi" w:hAnsiTheme="minorHAnsi" w:cstheme="minorBidi"/>
          <w:lang w:eastAsia="cs-CZ"/>
        </w:rPr>
        <w:t> </w:t>
      </w:r>
    </w:p>
    <w:p w14:paraId="2C102FDF" w14:textId="36AC5731" w:rsidR="00D31614" w:rsidRPr="0031797E" w:rsidRDefault="00E94F1D" w:rsidP="0027594D">
      <w:pPr>
        <w:pStyle w:val="Psmeno"/>
        <w:numPr>
          <w:ilvl w:val="0"/>
          <w:numId w:val="0"/>
        </w:numPr>
        <w:ind w:left="851"/>
        <w:rPr>
          <w:rStyle w:val="normaltextrun"/>
          <w:rFonts w:asciiTheme="minorHAnsi" w:eastAsiaTheme="majorEastAsia" w:hAnsiTheme="minorHAnsi" w:cstheme="minorBidi"/>
          <w:lang w:eastAsia="cs-CZ"/>
        </w:rPr>
      </w:pPr>
      <w:r w:rsidRPr="00417D85">
        <w:rPr>
          <w:rFonts w:asciiTheme="minorHAnsi" w:hAnsiTheme="minorHAnsi" w:cstheme="minorBidi"/>
          <w:lang w:eastAsia="cs-CZ"/>
        </w:rPr>
        <w:t xml:space="preserve">(ďalej </w:t>
      </w:r>
      <w:r w:rsidR="00DE7CC9">
        <w:rPr>
          <w:rFonts w:asciiTheme="minorHAnsi" w:hAnsiTheme="minorHAnsi" w:cstheme="minorBidi"/>
          <w:lang w:eastAsia="cs-CZ"/>
        </w:rPr>
        <w:t>len</w:t>
      </w:r>
      <w:r w:rsidR="000A2398">
        <w:rPr>
          <w:rFonts w:asciiTheme="minorHAnsi" w:hAnsiTheme="minorHAnsi" w:cstheme="minorBidi"/>
          <w:lang w:eastAsia="cs-CZ"/>
        </w:rPr>
        <w:t xml:space="preserve"> </w:t>
      </w:r>
      <w:r w:rsidRPr="00417D85">
        <w:rPr>
          <w:rFonts w:asciiTheme="minorHAnsi" w:hAnsiTheme="minorHAnsi" w:cstheme="minorBidi"/>
          <w:lang w:eastAsia="cs-CZ"/>
        </w:rPr>
        <w:t>„</w:t>
      </w:r>
      <w:r w:rsidRPr="00E9120E">
        <w:rPr>
          <w:rFonts w:asciiTheme="minorHAnsi" w:hAnsiTheme="minorHAnsi" w:cstheme="minorBidi"/>
          <w:b/>
          <w:bCs w:val="0"/>
          <w:lang w:eastAsia="cs-CZ"/>
        </w:rPr>
        <w:t>Zmluva o kybernetickej bezpečnosti</w:t>
      </w:r>
      <w:r w:rsidRPr="00417D85">
        <w:rPr>
          <w:rFonts w:asciiTheme="minorHAnsi" w:hAnsiTheme="minorHAnsi" w:cstheme="minorBidi"/>
          <w:lang w:eastAsia="cs-CZ"/>
        </w:rPr>
        <w:t xml:space="preserve">“): zálohy softvérov, návody a postupy údržby, zálohovania, obnovy zo zálohy, návod na upgrade firmvéru, zaškolenie na využívané </w:t>
      </w:r>
      <w:r w:rsidRPr="0031797E">
        <w:rPr>
          <w:rFonts w:asciiTheme="minorHAnsi" w:hAnsiTheme="minorHAnsi" w:cstheme="minorBidi"/>
          <w:lang w:eastAsia="cs-CZ"/>
        </w:rPr>
        <w:t>softvérové prostriedky RS, OP, PV, PI, FM</w:t>
      </w:r>
      <w:r w:rsidR="00417D85" w:rsidRPr="0031797E">
        <w:rPr>
          <w:rFonts w:asciiTheme="minorHAnsi" w:hAnsiTheme="minorHAnsi" w:cstheme="minorBidi"/>
          <w:lang w:eastAsia="cs-CZ"/>
        </w:rPr>
        <w:t>, komunikačné matice a topologické schémy vo forme High a Low level design</w:t>
      </w:r>
      <w:r w:rsidR="00BC707E" w:rsidRPr="0031797E">
        <w:rPr>
          <w:rFonts w:asciiTheme="minorHAnsi" w:hAnsiTheme="minorHAnsi" w:cstheme="minorBidi"/>
          <w:lang w:eastAsia="cs-CZ"/>
        </w:rPr>
        <w:t>,</w:t>
      </w:r>
      <w:r w:rsidR="00417D85" w:rsidRPr="0031797E">
        <w:rPr>
          <w:rFonts w:asciiTheme="minorHAnsi" w:hAnsiTheme="minorHAnsi" w:cstheme="minorBidi"/>
          <w:lang w:eastAsia="cs-CZ"/>
        </w:rPr>
        <w:t xml:space="preserve"> </w:t>
      </w:r>
    </w:p>
    <w:p w14:paraId="4077E221" w14:textId="539211F4" w:rsidR="00D31614" w:rsidRPr="00F375DD" w:rsidRDefault="00D31614" w:rsidP="00F375DD">
      <w:pPr>
        <w:pStyle w:val="Psmeno"/>
        <w:ind w:left="851" w:hanging="284"/>
        <w:rPr>
          <w:rFonts w:cstheme="minorHAnsi"/>
        </w:rPr>
      </w:pPr>
      <w:r w:rsidRPr="0031797E">
        <w:rPr>
          <w:rFonts w:asciiTheme="minorHAnsi" w:hAnsiTheme="minorHAnsi" w:cstheme="minorBidi"/>
          <w:lang w:eastAsia="cs-CZ"/>
        </w:rPr>
        <w:t xml:space="preserve">vykonanie ďalších projektových a inžinierskych činností, ktoré sú nutné pre riadne vykonanie diela v súlade s touto zmluvou.  </w:t>
      </w:r>
    </w:p>
    <w:p w14:paraId="522AED9E" w14:textId="06643A02" w:rsidR="00D31614" w:rsidRPr="006155FA" w:rsidRDefault="00D31614" w:rsidP="00E10D54">
      <w:pPr>
        <w:pStyle w:val="Nadpis1"/>
        <w:numPr>
          <w:ilvl w:val="2"/>
          <w:numId w:val="1"/>
        </w:numPr>
        <w:tabs>
          <w:tab w:val="clear" w:pos="1997"/>
          <w:tab w:val="num" w:pos="567"/>
        </w:tabs>
      </w:pPr>
      <w:r w:rsidRPr="006155FA">
        <w:t xml:space="preserve">Dodávka materiálov, </w:t>
      </w:r>
      <w:r w:rsidR="006155FA">
        <w:t>de</w:t>
      </w:r>
      <w:r w:rsidRPr="006155FA">
        <w:t>montáž</w:t>
      </w:r>
      <w:r w:rsidR="006155FA">
        <w:t>ne a montážne činnosti</w:t>
      </w:r>
      <w:r w:rsidRPr="006155FA">
        <w:t>:</w:t>
      </w:r>
    </w:p>
    <w:p w14:paraId="53EABA3D" w14:textId="77777777" w:rsidR="00D31614" w:rsidRPr="006155FA" w:rsidRDefault="00D31614" w:rsidP="00D31614">
      <w:pPr>
        <w:rPr>
          <w:lang w:eastAsia="cs-CZ"/>
        </w:rPr>
      </w:pPr>
    </w:p>
    <w:p w14:paraId="6EF788F4" w14:textId="25C7A591" w:rsidR="00D31614" w:rsidRPr="006155FA" w:rsidRDefault="00D31614" w:rsidP="00D31614">
      <w:pPr>
        <w:ind w:left="567" w:hanging="709"/>
        <w:jc w:val="both"/>
        <w:rPr>
          <w:rFonts w:asciiTheme="minorHAnsi" w:hAnsiTheme="minorHAnsi" w:cstheme="minorHAnsi"/>
          <w:sz w:val="22"/>
          <w:szCs w:val="22"/>
          <w:lang w:eastAsia="cs-CZ"/>
        </w:rPr>
      </w:pPr>
      <w:r w:rsidRPr="006155FA">
        <w:rPr>
          <w:lang w:eastAsia="cs-CZ"/>
        </w:rPr>
        <w:t xml:space="preserve">            </w:t>
      </w:r>
      <w:r w:rsidRPr="006155FA">
        <w:rPr>
          <w:rFonts w:asciiTheme="minorHAnsi" w:hAnsiTheme="minorHAnsi" w:cstheme="minorHAnsi"/>
          <w:sz w:val="22"/>
          <w:szCs w:val="22"/>
          <w:lang w:eastAsia="cs-CZ"/>
        </w:rPr>
        <w:t xml:space="preserve">Zhotoviteľ sa zaväzuje vykonať všetky stavebné, búracie a montážne práce a dodávku všetkých potrebných vecí a materiálov v súlade s ustanoveniami tejto zmluvy a jej príloh.  </w:t>
      </w:r>
    </w:p>
    <w:p w14:paraId="294DEDD5" w14:textId="7727830A" w:rsidR="00D31614" w:rsidRPr="006155FA" w:rsidRDefault="00D31614" w:rsidP="00D31614">
      <w:pPr>
        <w:ind w:left="567" w:hanging="709"/>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 xml:space="preserve">              Súčasťou plnenia zhotoviteľa podľa tejto zmluvy je aj vykonanie všetkých prípravných prác, ako aj nakladanie s odpadmi v súlade s touto zmluvou.</w:t>
      </w:r>
    </w:p>
    <w:p w14:paraId="0843020E" w14:textId="77777777" w:rsidR="00762120" w:rsidRDefault="00D31614" w:rsidP="00D31614">
      <w:pPr>
        <w:ind w:left="567" w:hanging="709"/>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 xml:space="preserve">              </w:t>
      </w:r>
    </w:p>
    <w:p w14:paraId="2DA9BB27" w14:textId="4132F98D" w:rsidR="00D31614" w:rsidRPr="006155FA" w:rsidRDefault="00D31614" w:rsidP="00F375DD">
      <w:pPr>
        <w:ind w:left="567"/>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Pri vykonávaní diela sa zhotoviteľ zaväzuje používať výlučne stavebné výrobky a materiály spĺňajúce najmä podmienky stanovené:</w:t>
      </w:r>
    </w:p>
    <w:p w14:paraId="637D988A" w14:textId="77777777" w:rsidR="00D31614" w:rsidRPr="006155FA" w:rsidRDefault="00D31614" w:rsidP="00A707B4">
      <w:pPr>
        <w:pStyle w:val="Odsekzoznamu"/>
        <w:numPr>
          <w:ilvl w:val="0"/>
          <w:numId w:val="28"/>
        </w:numPr>
        <w:ind w:left="1276" w:hanging="567"/>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zákonom č. 56/2018 Z. z. o posudzovaní zhody výrobku, sprístupňovaní určeného  výrobku na trhu a o zmene a doplnení niektorých zákonov v znení neskorších predpisov,</w:t>
      </w:r>
    </w:p>
    <w:p w14:paraId="6451CA03" w14:textId="77777777" w:rsidR="00D31614" w:rsidRPr="006155FA" w:rsidRDefault="00D31614" w:rsidP="00A707B4">
      <w:pPr>
        <w:pStyle w:val="Odsekzoznamu"/>
        <w:numPr>
          <w:ilvl w:val="0"/>
          <w:numId w:val="28"/>
        </w:numPr>
        <w:ind w:left="1276" w:hanging="567"/>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lastRenderedPageBreak/>
        <w:t>zákonom č. 133/2013 Z. z. o stavebných výrobkoch a o zmene a doplnení niektorých zákonov v znení neskorších predpisov,</w:t>
      </w:r>
    </w:p>
    <w:p w14:paraId="1BB6FF9B" w14:textId="77777777" w:rsidR="00762120" w:rsidRDefault="00D31614" w:rsidP="00D31614">
      <w:pPr>
        <w:ind w:left="567" w:hanging="709"/>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 xml:space="preserve">              </w:t>
      </w:r>
    </w:p>
    <w:p w14:paraId="30BFB3CD" w14:textId="71711EC9" w:rsidR="00D31614" w:rsidRPr="006155FA" w:rsidRDefault="00D31614" w:rsidP="00F375DD">
      <w:pPr>
        <w:ind w:left="567"/>
        <w:jc w:val="both"/>
        <w:rPr>
          <w:rFonts w:asciiTheme="minorHAnsi" w:hAnsiTheme="minorHAnsi" w:cstheme="minorHAnsi"/>
          <w:sz w:val="22"/>
          <w:szCs w:val="22"/>
          <w:lang w:eastAsia="cs-CZ"/>
        </w:rPr>
      </w:pPr>
      <w:r w:rsidRPr="006155FA">
        <w:rPr>
          <w:rFonts w:asciiTheme="minorHAnsi" w:hAnsiTheme="minorHAnsi" w:cstheme="minorHAnsi"/>
          <w:sz w:val="22"/>
          <w:szCs w:val="22"/>
          <w:lang w:eastAsia="cs-CZ"/>
        </w:rPr>
        <w:t>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456189BA" w14:textId="77777777" w:rsidR="00D31614" w:rsidRPr="005347F0" w:rsidRDefault="00D31614" w:rsidP="00D31614">
      <w:pPr>
        <w:ind w:left="567" w:hanging="709"/>
        <w:jc w:val="both"/>
        <w:rPr>
          <w:rFonts w:asciiTheme="minorHAnsi" w:hAnsiTheme="minorHAnsi" w:cstheme="minorHAnsi"/>
          <w:sz w:val="22"/>
          <w:szCs w:val="22"/>
          <w:highlight w:val="yellow"/>
          <w:lang w:eastAsia="cs-CZ"/>
        </w:rPr>
      </w:pPr>
    </w:p>
    <w:p w14:paraId="49ED7EA2" w14:textId="77777777" w:rsidR="00D31614" w:rsidRPr="00DA4F5F" w:rsidRDefault="00D31614" w:rsidP="00740FD8">
      <w:pPr>
        <w:pStyle w:val="Nadpis1"/>
        <w:numPr>
          <w:ilvl w:val="2"/>
          <w:numId w:val="1"/>
        </w:numPr>
        <w:tabs>
          <w:tab w:val="clear" w:pos="1997"/>
          <w:tab w:val="num" w:pos="567"/>
        </w:tabs>
      </w:pPr>
      <w:r w:rsidRPr="00DA4F5F">
        <w:t xml:space="preserve">Odskúšanie a uvedenie diela do prevádzky </w:t>
      </w:r>
    </w:p>
    <w:p w14:paraId="371FF36E" w14:textId="77777777" w:rsidR="00D31614" w:rsidRPr="00DA4F5F" w:rsidRDefault="00D31614" w:rsidP="00D31614">
      <w:pPr>
        <w:rPr>
          <w:lang w:eastAsia="cs-CZ"/>
        </w:rPr>
      </w:pPr>
    </w:p>
    <w:p w14:paraId="24D3CE55" w14:textId="345B122E" w:rsidR="6A4A86C1" w:rsidRPr="00DA4F5F" w:rsidRDefault="6A4A86C1" w:rsidP="00841EED">
      <w:pPr>
        <w:pStyle w:val="Odsekzoznamu"/>
        <w:numPr>
          <w:ilvl w:val="0"/>
          <w:numId w:val="31"/>
        </w:numPr>
        <w:ind w:left="851" w:hanging="284"/>
        <w:jc w:val="both"/>
        <w:rPr>
          <w:rFonts w:ascii="Calibri" w:eastAsia="Calibri" w:hAnsi="Calibri" w:cs="Calibri"/>
          <w:color w:val="000000" w:themeColor="text1"/>
          <w:sz w:val="22"/>
          <w:szCs w:val="22"/>
        </w:rPr>
      </w:pPr>
      <w:r w:rsidRPr="00DA4F5F">
        <w:rPr>
          <w:rFonts w:ascii="Calibri" w:eastAsia="Calibri" w:hAnsi="Calibri" w:cs="Calibri"/>
          <w:color w:val="000000" w:themeColor="text1"/>
          <w:sz w:val="22"/>
          <w:szCs w:val="22"/>
        </w:rPr>
        <w:t>vykonanie kontrol a</w:t>
      </w:r>
      <w:r w:rsidR="00DF6F60">
        <w:rPr>
          <w:rFonts w:ascii="Calibri" w:eastAsia="Calibri" w:hAnsi="Calibri" w:cs="Calibri"/>
          <w:color w:val="000000" w:themeColor="text1"/>
          <w:sz w:val="22"/>
          <w:szCs w:val="22"/>
        </w:rPr>
        <w:t> </w:t>
      </w:r>
      <w:r w:rsidRPr="00DA4F5F">
        <w:rPr>
          <w:rFonts w:ascii="Calibri" w:eastAsia="Calibri" w:hAnsi="Calibri" w:cs="Calibri"/>
          <w:color w:val="000000" w:themeColor="text1"/>
          <w:sz w:val="22"/>
          <w:szCs w:val="22"/>
        </w:rPr>
        <w:t>skúšok</w:t>
      </w:r>
      <w:r w:rsidR="00DF6F60">
        <w:rPr>
          <w:rFonts w:ascii="Calibri" w:eastAsia="Calibri" w:hAnsi="Calibri" w:cs="Calibri"/>
          <w:color w:val="000000" w:themeColor="text1"/>
          <w:sz w:val="22"/>
          <w:szCs w:val="22"/>
        </w:rPr>
        <w:t xml:space="preserve"> v</w:t>
      </w:r>
      <w:r w:rsidR="00B969DD">
        <w:rPr>
          <w:rFonts w:ascii="Calibri" w:eastAsia="Calibri" w:hAnsi="Calibri" w:cs="Calibri"/>
          <w:color w:val="000000" w:themeColor="text1"/>
          <w:sz w:val="22"/>
          <w:szCs w:val="22"/>
        </w:rPr>
        <w:t> </w:t>
      </w:r>
      <w:r w:rsidR="00DF6F60">
        <w:rPr>
          <w:rFonts w:ascii="Calibri" w:eastAsia="Calibri" w:hAnsi="Calibri" w:cs="Calibri"/>
          <w:color w:val="000000" w:themeColor="text1"/>
          <w:sz w:val="22"/>
          <w:szCs w:val="22"/>
        </w:rPr>
        <w:t>zmysle</w:t>
      </w:r>
      <w:r w:rsidR="00B969DD">
        <w:rPr>
          <w:rFonts w:ascii="Calibri" w:eastAsia="Calibri" w:hAnsi="Calibri" w:cs="Calibri"/>
          <w:color w:val="000000" w:themeColor="text1"/>
          <w:sz w:val="22"/>
          <w:szCs w:val="22"/>
        </w:rPr>
        <w:t xml:space="preserve"> </w:t>
      </w:r>
      <w:r w:rsidR="00746B87">
        <w:rPr>
          <w:rFonts w:ascii="Calibri" w:eastAsia="Calibri" w:hAnsi="Calibri" w:cs="Calibri"/>
          <w:color w:val="000000" w:themeColor="text1"/>
          <w:sz w:val="22"/>
          <w:szCs w:val="22"/>
        </w:rPr>
        <w:t xml:space="preserve">bodu </w:t>
      </w:r>
      <w:r w:rsidR="00B969DD">
        <w:rPr>
          <w:rFonts w:ascii="Calibri" w:eastAsia="Calibri" w:hAnsi="Calibri" w:cs="Calibri"/>
          <w:color w:val="000000" w:themeColor="text1"/>
          <w:sz w:val="22"/>
          <w:szCs w:val="22"/>
        </w:rPr>
        <w:t xml:space="preserve"> </w:t>
      </w:r>
      <w:r w:rsidR="00B969DD">
        <w:rPr>
          <w:rFonts w:ascii="Calibri" w:eastAsia="Calibri" w:hAnsi="Calibri" w:cs="Calibri"/>
          <w:color w:val="000000" w:themeColor="text1"/>
          <w:sz w:val="22"/>
          <w:szCs w:val="22"/>
        </w:rPr>
        <w:fldChar w:fldCharType="begin"/>
      </w:r>
      <w:r w:rsidR="00B969DD">
        <w:rPr>
          <w:rFonts w:ascii="Calibri" w:eastAsia="Calibri" w:hAnsi="Calibri" w:cs="Calibri"/>
          <w:color w:val="000000" w:themeColor="text1"/>
          <w:sz w:val="22"/>
          <w:szCs w:val="22"/>
        </w:rPr>
        <w:instrText xml:space="preserve"> REF _Ref208214033 \r \h </w:instrText>
      </w:r>
      <w:r w:rsidR="00B969DD">
        <w:rPr>
          <w:rFonts w:ascii="Calibri" w:eastAsia="Calibri" w:hAnsi="Calibri" w:cs="Calibri"/>
          <w:color w:val="000000" w:themeColor="text1"/>
          <w:sz w:val="22"/>
          <w:szCs w:val="22"/>
        </w:rPr>
      </w:r>
      <w:r w:rsidR="00B969DD">
        <w:rPr>
          <w:rFonts w:ascii="Calibri" w:eastAsia="Calibri" w:hAnsi="Calibri" w:cs="Calibri"/>
          <w:color w:val="000000" w:themeColor="text1"/>
          <w:sz w:val="22"/>
          <w:szCs w:val="22"/>
        </w:rPr>
        <w:fldChar w:fldCharType="separate"/>
      </w:r>
      <w:r w:rsidR="00B969DD">
        <w:rPr>
          <w:rFonts w:ascii="Calibri" w:eastAsia="Calibri" w:hAnsi="Calibri" w:cs="Calibri"/>
          <w:color w:val="000000" w:themeColor="text1"/>
          <w:sz w:val="22"/>
          <w:szCs w:val="22"/>
        </w:rPr>
        <w:t>1.1.1</w:t>
      </w:r>
      <w:r w:rsidR="00B969DD">
        <w:rPr>
          <w:rFonts w:ascii="Calibri" w:eastAsia="Calibri" w:hAnsi="Calibri" w:cs="Calibri"/>
          <w:color w:val="000000" w:themeColor="text1"/>
          <w:sz w:val="22"/>
          <w:szCs w:val="22"/>
        </w:rPr>
        <w:fldChar w:fldCharType="end"/>
      </w:r>
      <w:r w:rsidR="00B969DD">
        <w:rPr>
          <w:rFonts w:ascii="Calibri" w:eastAsia="Calibri" w:hAnsi="Calibri" w:cs="Calibri"/>
          <w:color w:val="000000" w:themeColor="text1"/>
          <w:sz w:val="22"/>
          <w:szCs w:val="22"/>
        </w:rPr>
        <w:t xml:space="preserve"> </w:t>
      </w:r>
      <w:r w:rsidR="00746B87">
        <w:rPr>
          <w:rFonts w:ascii="Calibri" w:eastAsia="Calibri" w:hAnsi="Calibri" w:cs="Calibri"/>
          <w:color w:val="000000" w:themeColor="text1"/>
          <w:sz w:val="22"/>
          <w:szCs w:val="22"/>
        </w:rPr>
        <w:t>písm.</w:t>
      </w:r>
      <w:r w:rsidR="00B969DD">
        <w:rPr>
          <w:rFonts w:ascii="Calibri" w:eastAsia="Calibri" w:hAnsi="Calibri" w:cs="Calibri"/>
          <w:color w:val="000000" w:themeColor="text1"/>
          <w:sz w:val="22"/>
          <w:szCs w:val="22"/>
        </w:rPr>
        <w:t xml:space="preserve"> </w:t>
      </w:r>
      <w:r w:rsidR="00B969DD">
        <w:rPr>
          <w:rFonts w:ascii="Calibri" w:eastAsia="Calibri" w:hAnsi="Calibri" w:cs="Calibri"/>
          <w:color w:val="000000" w:themeColor="text1"/>
          <w:sz w:val="22"/>
          <w:szCs w:val="22"/>
        </w:rPr>
        <w:fldChar w:fldCharType="begin"/>
      </w:r>
      <w:r w:rsidR="00B969DD">
        <w:rPr>
          <w:rFonts w:ascii="Calibri" w:eastAsia="Calibri" w:hAnsi="Calibri" w:cs="Calibri"/>
          <w:color w:val="000000" w:themeColor="text1"/>
          <w:sz w:val="22"/>
          <w:szCs w:val="22"/>
        </w:rPr>
        <w:instrText xml:space="preserve"> REF _Ref208214047 \r \h </w:instrText>
      </w:r>
      <w:r w:rsidR="00B969DD">
        <w:rPr>
          <w:rFonts w:ascii="Calibri" w:eastAsia="Calibri" w:hAnsi="Calibri" w:cs="Calibri"/>
          <w:color w:val="000000" w:themeColor="text1"/>
          <w:sz w:val="22"/>
          <w:szCs w:val="22"/>
        </w:rPr>
      </w:r>
      <w:r w:rsidR="00B969DD">
        <w:rPr>
          <w:rFonts w:ascii="Calibri" w:eastAsia="Calibri" w:hAnsi="Calibri" w:cs="Calibri"/>
          <w:color w:val="000000" w:themeColor="text1"/>
          <w:sz w:val="22"/>
          <w:szCs w:val="22"/>
        </w:rPr>
        <w:fldChar w:fldCharType="separate"/>
      </w:r>
      <w:r w:rsidR="00B969DD">
        <w:rPr>
          <w:rFonts w:ascii="Calibri" w:eastAsia="Calibri" w:hAnsi="Calibri" w:cs="Calibri"/>
          <w:color w:val="000000" w:themeColor="text1"/>
          <w:sz w:val="22"/>
          <w:szCs w:val="22"/>
        </w:rPr>
        <w:t>d)</w:t>
      </w:r>
      <w:r w:rsidR="00B969DD">
        <w:rPr>
          <w:rFonts w:ascii="Calibri" w:eastAsia="Calibri" w:hAnsi="Calibri" w:cs="Calibri"/>
          <w:color w:val="000000" w:themeColor="text1"/>
          <w:sz w:val="22"/>
          <w:szCs w:val="22"/>
        </w:rPr>
        <w:fldChar w:fldCharType="end"/>
      </w:r>
      <w:r w:rsidR="00746B87">
        <w:rPr>
          <w:rFonts w:ascii="Calibri" w:eastAsia="Calibri" w:hAnsi="Calibri" w:cs="Calibri"/>
          <w:color w:val="000000" w:themeColor="text1"/>
          <w:sz w:val="22"/>
          <w:szCs w:val="22"/>
        </w:rPr>
        <w:t xml:space="preserve"> tohto článku</w:t>
      </w:r>
      <w:r w:rsidRPr="00DA4F5F">
        <w:rPr>
          <w:rFonts w:ascii="Calibri" w:eastAsia="Calibri" w:hAnsi="Calibri" w:cs="Calibri"/>
          <w:color w:val="000000" w:themeColor="text1"/>
          <w:sz w:val="22"/>
          <w:szCs w:val="22"/>
        </w:rPr>
        <w:t>, ktorými sa overí kompletnosť a technický stav výrobkov odovzdávaných k montáži, ako aj ich sprievodná technická dokumentácia a dokumentácia o ich preprave bez vád a poškodení vzniknutých prepravou; vykonávané budú podľa kontrolného a skúšobného plánu vypracovaného zhotoviteľom a schváleného objednávateľom</w:t>
      </w:r>
      <w:r w:rsidR="00110C7D">
        <w:rPr>
          <w:rFonts w:ascii="Calibri" w:eastAsia="Calibri" w:hAnsi="Calibri" w:cs="Calibri"/>
          <w:color w:val="000000" w:themeColor="text1"/>
          <w:sz w:val="22"/>
          <w:szCs w:val="22"/>
        </w:rPr>
        <w:t>,</w:t>
      </w:r>
    </w:p>
    <w:p w14:paraId="31D525BE" w14:textId="24D53080" w:rsidR="6A4A86C1" w:rsidRPr="00DA4F5F" w:rsidRDefault="6A4A86C1" w:rsidP="00841EED">
      <w:pPr>
        <w:pStyle w:val="Odsekzoznamu"/>
        <w:numPr>
          <w:ilvl w:val="0"/>
          <w:numId w:val="31"/>
        </w:numPr>
        <w:ind w:left="851" w:hanging="284"/>
        <w:jc w:val="both"/>
        <w:rPr>
          <w:rFonts w:ascii="Calibri" w:eastAsia="Calibri" w:hAnsi="Calibri" w:cs="Calibri"/>
          <w:color w:val="000000" w:themeColor="text1"/>
          <w:sz w:val="22"/>
          <w:szCs w:val="22"/>
        </w:rPr>
      </w:pPr>
      <w:r w:rsidRPr="00DA4F5F">
        <w:rPr>
          <w:rFonts w:ascii="Calibri" w:eastAsia="Calibri" w:hAnsi="Calibri" w:cs="Calibri"/>
          <w:color w:val="000000" w:themeColor="text1"/>
          <w:sz w:val="22"/>
          <w:szCs w:val="22"/>
        </w:rPr>
        <w:t>vykonanie individuálnych skúšok, prehliadok a funkčných skúšok na základe kontrolného a skúšobného plánu a schváleného harmonogramu</w:t>
      </w:r>
      <w:r w:rsidR="006155FA" w:rsidRPr="00DA4F5F">
        <w:rPr>
          <w:rFonts w:ascii="Calibri" w:eastAsia="Calibri" w:hAnsi="Calibri" w:cs="Calibri"/>
          <w:color w:val="000000" w:themeColor="text1"/>
          <w:sz w:val="22"/>
          <w:szCs w:val="22"/>
        </w:rPr>
        <w:t xml:space="preserve"> </w:t>
      </w:r>
      <w:r w:rsidR="00DA4F5F" w:rsidRPr="00DA4F5F">
        <w:rPr>
          <w:rFonts w:ascii="Calibri" w:eastAsia="Calibri" w:hAnsi="Calibri" w:cs="Calibri"/>
          <w:color w:val="000000" w:themeColor="text1"/>
          <w:sz w:val="22"/>
          <w:szCs w:val="22"/>
        </w:rPr>
        <w:t>– naladenie regulátorov, odskúšanie sekvencií záskokov, prískokov a odskokov pre všetky kombinácie regulovaných a neregulovaných čerpadiel a odovzdanie správ (protokolov)</w:t>
      </w:r>
      <w:r w:rsidRPr="00DA4F5F">
        <w:rPr>
          <w:rFonts w:ascii="Calibri" w:eastAsia="Calibri" w:hAnsi="Calibri" w:cs="Calibri"/>
          <w:color w:val="000000" w:themeColor="text1"/>
          <w:sz w:val="22"/>
          <w:szCs w:val="22"/>
        </w:rPr>
        <w:t xml:space="preserve"> o výsledkoch jednotlivých skúšok</w:t>
      </w:r>
      <w:r w:rsidR="00110C7D">
        <w:rPr>
          <w:rFonts w:ascii="Calibri" w:eastAsia="Calibri" w:hAnsi="Calibri" w:cs="Calibri"/>
          <w:color w:val="000000" w:themeColor="text1"/>
          <w:sz w:val="22"/>
          <w:szCs w:val="22"/>
        </w:rPr>
        <w:t>,</w:t>
      </w:r>
    </w:p>
    <w:p w14:paraId="6F03ED5D" w14:textId="21B26469" w:rsidR="6A4A86C1" w:rsidRPr="00DA4F5F" w:rsidRDefault="6A4A86C1" w:rsidP="00841EED">
      <w:pPr>
        <w:pStyle w:val="Odsekzoznamu"/>
        <w:numPr>
          <w:ilvl w:val="0"/>
          <w:numId w:val="31"/>
        </w:numPr>
        <w:ind w:left="851" w:hanging="284"/>
        <w:jc w:val="both"/>
        <w:rPr>
          <w:rFonts w:ascii="Calibri" w:eastAsia="Calibri" w:hAnsi="Calibri" w:cs="Calibri"/>
          <w:color w:val="000000" w:themeColor="text1"/>
          <w:sz w:val="22"/>
          <w:szCs w:val="22"/>
        </w:rPr>
      </w:pPr>
      <w:r w:rsidRPr="00DA4F5F">
        <w:rPr>
          <w:rFonts w:ascii="Calibri" w:eastAsia="Calibri" w:hAnsi="Calibri" w:cs="Calibri"/>
          <w:color w:val="000000" w:themeColor="text1"/>
          <w:sz w:val="22"/>
          <w:szCs w:val="22"/>
        </w:rPr>
        <w:t xml:space="preserve">vykonanie komplexného vyskúšania v trvaní najmenej </w:t>
      </w:r>
      <w:r w:rsidR="00B12E16">
        <w:rPr>
          <w:rFonts w:ascii="Calibri" w:eastAsia="Calibri" w:hAnsi="Calibri" w:cs="Calibri"/>
          <w:color w:val="000000" w:themeColor="text1"/>
          <w:sz w:val="22"/>
          <w:szCs w:val="22"/>
        </w:rPr>
        <w:t>sedemdesiatdva (</w:t>
      </w:r>
      <w:r w:rsidRPr="00DA4F5F">
        <w:rPr>
          <w:rFonts w:ascii="Calibri" w:eastAsia="Calibri" w:hAnsi="Calibri" w:cs="Calibri"/>
          <w:color w:val="000000" w:themeColor="text1"/>
          <w:sz w:val="22"/>
          <w:szCs w:val="22"/>
        </w:rPr>
        <w:t>72</w:t>
      </w:r>
      <w:r w:rsidR="00B12E16">
        <w:rPr>
          <w:rFonts w:ascii="Calibri" w:eastAsia="Calibri" w:hAnsi="Calibri" w:cs="Calibri"/>
          <w:color w:val="000000" w:themeColor="text1"/>
          <w:sz w:val="22"/>
          <w:szCs w:val="22"/>
        </w:rPr>
        <w:t>)</w:t>
      </w:r>
      <w:r w:rsidRPr="00DA4F5F">
        <w:rPr>
          <w:rFonts w:ascii="Calibri" w:eastAsia="Calibri" w:hAnsi="Calibri" w:cs="Calibri"/>
          <w:color w:val="000000" w:themeColor="text1"/>
          <w:sz w:val="22"/>
          <w:szCs w:val="22"/>
        </w:rPr>
        <w:t xml:space="preserve"> hodín (na základe projektovej dokumentácie, časového harmonogramu skúšok a projektu komplexného vyskúšania)</w:t>
      </w:r>
      <w:r w:rsidR="0041169D">
        <w:rPr>
          <w:rFonts w:ascii="Calibri" w:eastAsia="Calibri" w:hAnsi="Calibri" w:cs="Calibri"/>
          <w:color w:val="000000" w:themeColor="text1"/>
          <w:sz w:val="22"/>
          <w:szCs w:val="22"/>
        </w:rPr>
        <w:t xml:space="preserve"> samostatne pre časť silového napájania, pre časť </w:t>
      </w:r>
      <w:r w:rsidR="006F511F">
        <w:rPr>
          <w:rFonts w:ascii="Calibri" w:eastAsia="Calibri" w:hAnsi="Calibri" w:cs="Calibri"/>
          <w:color w:val="000000" w:themeColor="text1"/>
          <w:sz w:val="22"/>
          <w:szCs w:val="22"/>
        </w:rPr>
        <w:t>riadenia</w:t>
      </w:r>
      <w:r w:rsidR="00947D9E">
        <w:rPr>
          <w:rFonts w:ascii="Calibri" w:eastAsia="Calibri" w:hAnsi="Calibri" w:cs="Calibri"/>
          <w:color w:val="000000" w:themeColor="text1"/>
          <w:sz w:val="22"/>
          <w:szCs w:val="22"/>
        </w:rPr>
        <w:t xml:space="preserve"> a regulácie a pre strojno-technologickú a tlakovú časť</w:t>
      </w:r>
      <w:r w:rsidR="00110C7D">
        <w:rPr>
          <w:rFonts w:ascii="Calibri" w:eastAsia="Calibri" w:hAnsi="Calibri" w:cs="Calibri"/>
          <w:color w:val="000000" w:themeColor="text1"/>
          <w:sz w:val="22"/>
          <w:szCs w:val="22"/>
        </w:rPr>
        <w:t>,</w:t>
      </w:r>
    </w:p>
    <w:p w14:paraId="66D2B690" w14:textId="387D3A0E" w:rsidR="6A4A86C1" w:rsidRPr="00DA4F5F" w:rsidRDefault="6A4A86C1" w:rsidP="00841EED">
      <w:pPr>
        <w:pStyle w:val="Odsekzoznamu"/>
        <w:numPr>
          <w:ilvl w:val="0"/>
          <w:numId w:val="31"/>
        </w:numPr>
        <w:ind w:left="851" w:hanging="284"/>
        <w:jc w:val="both"/>
        <w:rPr>
          <w:rFonts w:ascii="Calibri" w:eastAsia="Calibri" w:hAnsi="Calibri" w:cs="Calibri"/>
          <w:color w:val="000000" w:themeColor="text1"/>
          <w:sz w:val="22"/>
          <w:szCs w:val="22"/>
        </w:rPr>
      </w:pPr>
      <w:r w:rsidRPr="00DA4F5F">
        <w:rPr>
          <w:rFonts w:ascii="Calibri" w:eastAsia="Calibri" w:hAnsi="Calibri" w:cs="Calibri"/>
          <w:color w:val="000000" w:themeColor="text1"/>
          <w:sz w:val="22"/>
          <w:szCs w:val="22"/>
        </w:rPr>
        <w:t xml:space="preserve">vykonanie </w:t>
      </w:r>
      <w:r w:rsidR="00DA4F5F" w:rsidRPr="00DA4F5F">
        <w:rPr>
          <w:rFonts w:ascii="Calibri" w:eastAsia="Calibri" w:hAnsi="Calibri" w:cs="Calibri"/>
          <w:color w:val="000000" w:themeColor="text1"/>
          <w:sz w:val="22"/>
          <w:szCs w:val="22"/>
        </w:rPr>
        <w:t>ďalších</w:t>
      </w:r>
      <w:r w:rsidRPr="00DA4F5F">
        <w:rPr>
          <w:rFonts w:ascii="Calibri" w:eastAsia="Calibri" w:hAnsi="Calibri" w:cs="Calibri"/>
          <w:color w:val="000000" w:themeColor="text1"/>
          <w:sz w:val="22"/>
          <w:szCs w:val="22"/>
        </w:rPr>
        <w:t xml:space="preserve"> skúšok potrebných pre riadne vykonanie diela.</w:t>
      </w:r>
    </w:p>
    <w:p w14:paraId="41830A11" w14:textId="77777777" w:rsidR="00552209" w:rsidRPr="00B969DD" w:rsidRDefault="00552209" w:rsidP="00B969DD">
      <w:pPr>
        <w:jc w:val="both"/>
        <w:rPr>
          <w:rFonts w:asciiTheme="minorHAnsi" w:hAnsiTheme="minorHAnsi" w:cstheme="minorHAnsi"/>
          <w:bCs/>
          <w:sz w:val="22"/>
          <w:szCs w:val="22"/>
        </w:rPr>
      </w:pPr>
    </w:p>
    <w:p w14:paraId="225727AF" w14:textId="53C2D5AD" w:rsidR="00C10BAA" w:rsidRPr="002B1788" w:rsidRDefault="00C10BAA" w:rsidP="37801401">
      <w:pPr>
        <w:pStyle w:val="Odsekzoznamu"/>
        <w:numPr>
          <w:ilvl w:val="1"/>
          <w:numId w:val="17"/>
        </w:numPr>
        <w:ind w:left="567" w:hanging="567"/>
        <w:jc w:val="both"/>
        <w:rPr>
          <w:rFonts w:asciiTheme="minorHAnsi" w:hAnsiTheme="minorHAnsi" w:cstheme="minorBidi"/>
          <w:sz w:val="22"/>
          <w:szCs w:val="22"/>
        </w:rPr>
      </w:pPr>
      <w:r w:rsidRPr="37801401">
        <w:rPr>
          <w:rFonts w:asciiTheme="minorHAnsi" w:hAnsiTheme="minorHAnsi" w:cstheme="minorBidi"/>
          <w:sz w:val="22"/>
          <w:szCs w:val="22"/>
        </w:rPr>
        <w:t>Zhotoviteľ sa touto zmluvou zaväzuje vykonať dielo</w:t>
      </w:r>
      <w:r w:rsidR="0022555A" w:rsidRPr="37801401">
        <w:rPr>
          <w:rFonts w:asciiTheme="minorHAnsi" w:hAnsiTheme="minorHAnsi" w:cstheme="minorBidi"/>
          <w:sz w:val="22"/>
          <w:szCs w:val="22"/>
        </w:rPr>
        <w:t xml:space="preserve"> v súlade a za podmienok stanovených touto zmluvou</w:t>
      </w:r>
      <w:r w:rsidRPr="37801401">
        <w:rPr>
          <w:rFonts w:asciiTheme="minorHAnsi" w:hAnsiTheme="minorHAnsi" w:cstheme="minorBidi"/>
          <w:sz w:val="22"/>
          <w:szCs w:val="22"/>
        </w:rPr>
        <w:t xml:space="preserve"> a objednávateľ sa zaväzuje zaplatiť cenu za </w:t>
      </w:r>
      <w:r w:rsidR="00841EED">
        <w:rPr>
          <w:rFonts w:asciiTheme="minorHAnsi" w:hAnsiTheme="minorHAnsi" w:cstheme="minorBidi"/>
          <w:sz w:val="22"/>
          <w:szCs w:val="22"/>
        </w:rPr>
        <w:t xml:space="preserve">riadne </w:t>
      </w:r>
      <w:r w:rsidRPr="37801401">
        <w:rPr>
          <w:rFonts w:asciiTheme="minorHAnsi" w:hAnsiTheme="minorHAnsi" w:cstheme="minorBidi"/>
          <w:sz w:val="22"/>
          <w:szCs w:val="22"/>
        </w:rPr>
        <w:t>vykonanie diela.</w:t>
      </w:r>
    </w:p>
    <w:p w14:paraId="3234E9C2" w14:textId="32F8733C" w:rsidR="005847BE" w:rsidRDefault="005847BE" w:rsidP="005847BE">
      <w:pPr>
        <w:ind w:left="567"/>
        <w:jc w:val="both"/>
        <w:rPr>
          <w:rFonts w:asciiTheme="minorHAnsi" w:hAnsiTheme="minorHAnsi" w:cstheme="minorBidi"/>
          <w:sz w:val="22"/>
          <w:szCs w:val="22"/>
        </w:rPr>
      </w:pPr>
    </w:p>
    <w:p w14:paraId="0747CA75" w14:textId="748C3D43" w:rsidR="00D412AC" w:rsidRDefault="00D412AC" w:rsidP="27423CAE">
      <w:pPr>
        <w:pStyle w:val="Odsekzoznamu"/>
        <w:numPr>
          <w:ilvl w:val="1"/>
          <w:numId w:val="17"/>
        </w:numPr>
        <w:ind w:left="567" w:hanging="567"/>
        <w:jc w:val="both"/>
        <w:rPr>
          <w:rFonts w:asciiTheme="minorHAnsi" w:hAnsiTheme="minorHAnsi" w:cstheme="minorBidi"/>
        </w:rPr>
      </w:pPr>
      <w:r w:rsidRPr="27423CAE">
        <w:rPr>
          <w:rFonts w:asciiTheme="minorHAnsi" w:hAnsiTheme="minorHAnsi" w:cstheme="minorBidi"/>
          <w:sz w:val="22"/>
          <w:szCs w:val="22"/>
        </w:rPr>
        <w:t>Za riadne vykonané dielo sa považuje dielo</w:t>
      </w:r>
      <w:r w:rsidR="00253EC3" w:rsidRPr="27423CAE">
        <w:rPr>
          <w:rFonts w:asciiTheme="minorHAnsi" w:hAnsiTheme="minorHAnsi" w:cstheme="minorBidi"/>
          <w:sz w:val="22"/>
          <w:szCs w:val="22"/>
        </w:rPr>
        <w:t>, ktoré je vykonané v súlade s touto zmluvou</w:t>
      </w:r>
      <w:r w:rsidR="00533B05" w:rsidRPr="27423CAE">
        <w:rPr>
          <w:rFonts w:asciiTheme="minorHAnsi" w:hAnsiTheme="minorHAnsi" w:cstheme="minorBidi"/>
          <w:sz w:val="22"/>
          <w:szCs w:val="22"/>
        </w:rPr>
        <w:t xml:space="preserve"> a</w:t>
      </w:r>
      <w:r w:rsidRPr="27423CAE">
        <w:rPr>
          <w:rFonts w:asciiTheme="minorHAnsi" w:hAnsiTheme="minorHAnsi" w:cstheme="minorBidi"/>
          <w:sz w:val="22"/>
          <w:szCs w:val="22"/>
        </w:rPr>
        <w:t xml:space="preserve"> na ktorom boli úspešne vykonané všetky skúšky predpísané osobitnými predpismi, </w:t>
      </w:r>
      <w:r w:rsidR="00F15DD1" w:rsidRPr="27423CAE">
        <w:rPr>
          <w:rFonts w:asciiTheme="minorHAnsi" w:hAnsiTheme="minorHAnsi" w:cstheme="minorBidi"/>
          <w:sz w:val="22"/>
          <w:szCs w:val="22"/>
        </w:rPr>
        <w:t xml:space="preserve">technickými </w:t>
      </w:r>
      <w:r w:rsidRPr="27423CAE">
        <w:rPr>
          <w:rFonts w:asciiTheme="minorHAnsi" w:hAnsiTheme="minorHAnsi" w:cstheme="minorBidi"/>
          <w:sz w:val="22"/>
          <w:szCs w:val="22"/>
        </w:rPr>
        <w:t xml:space="preserve"> normami</w:t>
      </w:r>
      <w:r w:rsidR="6070AAA8" w:rsidRPr="27423CAE">
        <w:rPr>
          <w:rFonts w:asciiTheme="minorHAnsi" w:hAnsiTheme="minorHAnsi" w:cstheme="minorBidi"/>
          <w:sz w:val="22"/>
          <w:szCs w:val="22"/>
        </w:rPr>
        <w:t xml:space="preserve"> </w:t>
      </w:r>
      <w:r w:rsidR="6070AAA8" w:rsidRPr="27423CAE">
        <w:rPr>
          <w:rFonts w:ascii="Calibri" w:eastAsia="Calibri" w:hAnsi="Calibri" w:cs="Calibri"/>
          <w:color w:val="000000" w:themeColor="text1"/>
          <w:sz w:val="22"/>
          <w:szCs w:val="22"/>
        </w:rPr>
        <w:t>(napr. STN, STN EN, STN EN ISO a pod.)</w:t>
      </w:r>
      <w:r w:rsidRPr="27423CAE">
        <w:rPr>
          <w:rFonts w:asciiTheme="minorHAnsi" w:hAnsiTheme="minorHAnsi" w:cstheme="minorBidi"/>
          <w:sz w:val="22"/>
          <w:szCs w:val="22"/>
        </w:rPr>
        <w:t xml:space="preserve"> a touto zmluvou.</w:t>
      </w:r>
      <w:r w:rsidR="00FF2FBA" w:rsidRPr="27423CAE">
        <w:rPr>
          <w:rFonts w:asciiTheme="minorHAnsi" w:hAnsiTheme="minorHAnsi" w:cstheme="minorBidi"/>
          <w:sz w:val="22"/>
          <w:szCs w:val="22"/>
        </w:rPr>
        <w:t xml:space="preserve"> </w:t>
      </w:r>
      <w:r w:rsidR="00EC4265" w:rsidRPr="27423CAE">
        <w:rPr>
          <w:rFonts w:asciiTheme="minorHAnsi" w:hAnsiTheme="minorHAnsi" w:cstheme="minorBidi"/>
          <w:sz w:val="22"/>
          <w:szCs w:val="22"/>
        </w:rPr>
        <w:t>Zhotoviteľ zároveň vykoná všetku potrebnú inžiniersku činnosť stanovenú touto zmluvou</w:t>
      </w:r>
      <w:r w:rsidR="00056415" w:rsidRPr="27423CAE">
        <w:rPr>
          <w:rFonts w:asciiTheme="minorHAnsi" w:hAnsiTheme="minorHAnsi" w:cstheme="minorBidi"/>
          <w:sz w:val="22"/>
          <w:szCs w:val="22"/>
        </w:rPr>
        <w:t xml:space="preserve"> a jej prílohami. </w:t>
      </w:r>
      <w:r w:rsidR="00A36B4F" w:rsidRPr="27423CAE">
        <w:rPr>
          <w:rFonts w:asciiTheme="minorHAnsi" w:hAnsiTheme="minorHAnsi" w:cstheme="minorBidi"/>
          <w:sz w:val="22"/>
          <w:szCs w:val="22"/>
        </w:rPr>
        <w:t xml:space="preserve">V rámci inžinierskej činnosti sa zhotoviteľ zaväzuje v mene objednávateľa vyhotovovať a podávať návrhy, žiadosti alebo akékoľvek iné podania orgánom verejnej správy a dotknutým orgánom za účelom riadneho zabezpečenia priebehu </w:t>
      </w:r>
      <w:r w:rsidR="00663AB1">
        <w:rPr>
          <w:rFonts w:asciiTheme="minorHAnsi" w:hAnsiTheme="minorHAnsi" w:cstheme="minorBidi"/>
          <w:sz w:val="22"/>
          <w:szCs w:val="22"/>
        </w:rPr>
        <w:t xml:space="preserve">vykonávania </w:t>
      </w:r>
      <w:r w:rsidR="00663AB1" w:rsidRPr="27423CAE">
        <w:rPr>
          <w:rFonts w:asciiTheme="minorHAnsi" w:hAnsiTheme="minorHAnsi" w:cstheme="minorBidi"/>
          <w:sz w:val="22"/>
          <w:szCs w:val="22"/>
        </w:rPr>
        <w:t xml:space="preserve"> </w:t>
      </w:r>
      <w:r w:rsidR="00A36B4F" w:rsidRPr="27423CAE">
        <w:rPr>
          <w:rFonts w:asciiTheme="minorHAnsi" w:hAnsiTheme="minorHAnsi" w:cstheme="minorBidi"/>
          <w:sz w:val="22"/>
          <w:szCs w:val="22"/>
        </w:rPr>
        <w:t>diela</w:t>
      </w:r>
      <w:r w:rsidR="002B1E47" w:rsidRPr="27423CAE">
        <w:rPr>
          <w:rFonts w:asciiTheme="minorHAnsi" w:hAnsiTheme="minorHAnsi" w:cstheme="minorBidi"/>
          <w:sz w:val="22"/>
          <w:szCs w:val="22"/>
        </w:rPr>
        <w:t xml:space="preserve"> </w:t>
      </w:r>
      <w:r w:rsidR="00A36B4F" w:rsidRPr="27423CAE">
        <w:rPr>
          <w:rFonts w:asciiTheme="minorHAnsi" w:hAnsiTheme="minorHAnsi" w:cstheme="minorBidi"/>
          <w:sz w:val="22"/>
          <w:szCs w:val="22"/>
        </w:rPr>
        <w:t>a jeho uvedenia do prevádzky v zmysle všeobecne záväzných právnych predpisov, ako aj zapracovať všetky pripomienky orgánov verejnej správy a dotknutých orgánov</w:t>
      </w:r>
      <w:r w:rsidR="492F74A7" w:rsidRPr="27423CAE">
        <w:rPr>
          <w:rFonts w:asciiTheme="minorHAnsi" w:hAnsiTheme="minorHAnsi" w:cstheme="minorBidi"/>
          <w:sz w:val="22"/>
          <w:szCs w:val="22"/>
        </w:rPr>
        <w:t xml:space="preserve"> a iných subjektov</w:t>
      </w:r>
      <w:r w:rsidR="00B86400" w:rsidRPr="27423CAE">
        <w:rPr>
          <w:rFonts w:asciiTheme="minorHAnsi" w:hAnsiTheme="minorHAnsi" w:cstheme="minorBidi"/>
          <w:sz w:val="22"/>
          <w:szCs w:val="22"/>
        </w:rPr>
        <w:t>.</w:t>
      </w:r>
    </w:p>
    <w:p w14:paraId="53FF2A8E" w14:textId="77777777" w:rsidR="00552209" w:rsidRDefault="00552209" w:rsidP="00552209">
      <w:pPr>
        <w:pStyle w:val="Odsekzoznamu"/>
        <w:ind w:left="567"/>
        <w:jc w:val="both"/>
        <w:rPr>
          <w:rFonts w:asciiTheme="minorHAnsi" w:hAnsiTheme="minorHAnsi" w:cstheme="minorHAnsi"/>
          <w:bCs/>
          <w:sz w:val="22"/>
          <w:szCs w:val="22"/>
        </w:rPr>
      </w:pPr>
    </w:p>
    <w:p w14:paraId="0AE66D94" w14:textId="4317375D" w:rsidR="00D412AC" w:rsidRPr="00552209" w:rsidRDefault="00C10BAA" w:rsidP="3DC39B3D">
      <w:pPr>
        <w:pStyle w:val="Odsekzoznamu"/>
        <w:numPr>
          <w:ilvl w:val="1"/>
          <w:numId w:val="17"/>
        </w:numPr>
        <w:ind w:left="567" w:hanging="567"/>
        <w:jc w:val="both"/>
        <w:rPr>
          <w:rFonts w:asciiTheme="minorHAnsi" w:hAnsiTheme="minorHAnsi" w:cstheme="minorBidi"/>
          <w:sz w:val="22"/>
          <w:szCs w:val="22"/>
        </w:rPr>
      </w:pPr>
      <w:r w:rsidRPr="3DC39B3D">
        <w:rPr>
          <w:rFonts w:asciiTheme="minorHAnsi" w:hAnsiTheme="minorHAnsi" w:cstheme="minorBidi"/>
          <w:sz w:val="22"/>
          <w:szCs w:val="22"/>
        </w:rPr>
        <w:t>Zhotoviteľ vyhlasuje, že disponuje takými odbornými znalosťami a kapacitami, ktoré sú  k </w:t>
      </w:r>
      <w:r w:rsidR="00D74AAA">
        <w:rPr>
          <w:rFonts w:asciiTheme="minorHAnsi" w:hAnsiTheme="minorHAnsi" w:cstheme="minorBidi"/>
          <w:sz w:val="22"/>
          <w:szCs w:val="22"/>
        </w:rPr>
        <w:t xml:space="preserve">vykonaniu </w:t>
      </w:r>
      <w:r w:rsidRPr="3DC39B3D">
        <w:rPr>
          <w:rFonts w:asciiTheme="minorHAnsi" w:hAnsiTheme="minorHAnsi" w:cstheme="minorBidi"/>
          <w:sz w:val="22"/>
          <w:szCs w:val="22"/>
        </w:rPr>
        <w:t>predmetného diela potrebné a že dielo vykoná s odbornou starostlivosťou na svoje  náklady a na svoje nebezpečenstvo.</w:t>
      </w:r>
      <w:r w:rsidR="00EB1FBC" w:rsidRPr="3DC39B3D">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30C79DC5" w14:textId="344D1C4E" w:rsidR="293258EB" w:rsidRDefault="293258EB" w:rsidP="556428BE">
      <w:pPr>
        <w:jc w:val="both"/>
        <w:rPr>
          <w:rFonts w:asciiTheme="minorHAnsi" w:hAnsiTheme="minorHAnsi" w:cstheme="minorBidi"/>
        </w:rPr>
      </w:pPr>
      <w:r w:rsidRPr="556428BE">
        <w:rPr>
          <w:rFonts w:asciiTheme="minorHAnsi" w:hAnsiTheme="minorHAnsi" w:cstheme="minorBidi"/>
          <w:sz w:val="22"/>
          <w:szCs w:val="22"/>
        </w:rPr>
        <w:t xml:space="preserve"> </w:t>
      </w:r>
    </w:p>
    <w:p w14:paraId="4BFDF77F" w14:textId="4A37A396" w:rsidR="2FEF9EF6" w:rsidRPr="001F6351" w:rsidRDefault="293258EB" w:rsidP="00FE2E1E">
      <w:pPr>
        <w:pStyle w:val="Odsekzoznamu"/>
        <w:numPr>
          <w:ilvl w:val="1"/>
          <w:numId w:val="17"/>
        </w:numPr>
        <w:ind w:left="567" w:hanging="567"/>
        <w:jc w:val="both"/>
        <w:rPr>
          <w:rFonts w:asciiTheme="minorHAnsi" w:hAnsiTheme="minorHAnsi" w:cstheme="minorBidi"/>
          <w:sz w:val="22"/>
          <w:szCs w:val="22"/>
        </w:rPr>
      </w:pPr>
      <w:r w:rsidRPr="27423CAE">
        <w:rPr>
          <w:rFonts w:asciiTheme="minorHAnsi" w:hAnsiTheme="minorHAnsi" w:cstheme="minorBidi"/>
          <w:sz w:val="22"/>
          <w:szCs w:val="22"/>
        </w:rPr>
        <w:t>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w:t>
      </w:r>
      <w:r w:rsidR="06FCA9CC" w:rsidRPr="27423CAE">
        <w:rPr>
          <w:rFonts w:asciiTheme="minorHAnsi" w:hAnsiTheme="minorHAnsi" w:cstheme="minorBidi"/>
          <w:sz w:val="22"/>
          <w:szCs w:val="22"/>
        </w:rPr>
        <w:t xml:space="preserve"> </w:t>
      </w:r>
      <w:r w:rsidR="06FCA9CC" w:rsidRPr="27423CAE">
        <w:rPr>
          <w:rFonts w:ascii="Calibri" w:eastAsia="Calibri" w:hAnsi="Calibri" w:cs="Calibri"/>
          <w:color w:val="000000" w:themeColor="text1"/>
          <w:sz w:val="22"/>
          <w:szCs w:val="22"/>
        </w:rPr>
        <w:t>(napr. STN, STN EN, STN EN ISO a pod.)</w:t>
      </w:r>
      <w:r w:rsidR="11A9C57C" w:rsidRPr="27423CAE">
        <w:rPr>
          <w:rFonts w:asciiTheme="minorHAnsi" w:hAnsiTheme="minorHAnsi" w:cstheme="minorBidi"/>
          <w:sz w:val="22"/>
          <w:szCs w:val="22"/>
        </w:rPr>
        <w:t xml:space="preserve"> a</w:t>
      </w:r>
      <w:r w:rsidR="11A9C57C" w:rsidRPr="27423CAE">
        <w:rPr>
          <w:rFonts w:ascii="Calibri" w:eastAsia="Calibri" w:hAnsi="Calibri" w:cs="Calibri"/>
          <w:color w:val="000000" w:themeColor="text1"/>
          <w:sz w:val="22"/>
          <w:szCs w:val="22"/>
        </w:rPr>
        <w:t xml:space="preserve"> príslušných rozhodnutí správnych a iných orgánov vzťahujúcich sa na dielo</w:t>
      </w:r>
      <w:r w:rsidRPr="27423CAE">
        <w:rPr>
          <w:rFonts w:asciiTheme="minorHAnsi" w:hAnsiTheme="minorHAnsi" w:cstheme="minorBidi"/>
          <w:sz w:val="22"/>
          <w:szCs w:val="22"/>
        </w:rPr>
        <w:t xml:space="preserve"> tak, aby technologické zariadenie bolo po vykonaní diela spôsobilé plniť požiadavky vyplývajúce zo všeobecne záväzných právnych predpisov v prevádzkových a </w:t>
      </w:r>
      <w:r w:rsidRPr="27423CAE">
        <w:rPr>
          <w:rFonts w:asciiTheme="minorHAnsi" w:hAnsiTheme="minorHAnsi" w:cstheme="minorBidi"/>
          <w:sz w:val="22"/>
          <w:szCs w:val="22"/>
        </w:rPr>
        <w:lastRenderedPageBreak/>
        <w:t>výrobných podmienkach objednávateľa</w:t>
      </w:r>
      <w:r w:rsidR="2FEF9EF6" w:rsidRPr="27423CAE">
        <w:rPr>
          <w:rFonts w:asciiTheme="minorHAnsi" w:hAnsiTheme="minorHAnsi" w:cstheme="minorBidi"/>
          <w:sz w:val="22"/>
          <w:szCs w:val="22"/>
        </w:rPr>
        <w:t xml:space="preserve">. </w:t>
      </w:r>
      <w:r w:rsidR="129BC812" w:rsidRPr="27423CAE">
        <w:rPr>
          <w:rFonts w:ascii="Calibri" w:eastAsia="Calibri" w:hAnsi="Calibri" w:cs="Calibri"/>
          <w:color w:val="000000" w:themeColor="text1"/>
          <w:sz w:val="22"/>
          <w:szCs w:val="22"/>
        </w:rPr>
        <w:t>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w:t>
      </w:r>
      <w:r w:rsidR="129BC812" w:rsidRPr="005634D1">
        <w:rPr>
          <w:rFonts w:ascii="Calibri" w:eastAsia="Calibri" w:hAnsi="Calibri" w:cs="Calibri"/>
          <w:color w:val="000000" w:themeColor="text1"/>
          <w:sz w:val="22"/>
          <w:szCs w:val="22"/>
        </w:rPr>
        <w:t>,</w:t>
      </w:r>
      <w:r w:rsidR="129BC812" w:rsidRPr="27423CAE">
        <w:rPr>
          <w:rFonts w:ascii="Calibri" w:eastAsia="Calibri" w:hAnsi="Calibri" w:cs="Calibri"/>
          <w:color w:val="000000" w:themeColor="text1"/>
          <w:sz w:val="22"/>
          <w:szCs w:val="22"/>
        </w:rPr>
        <w:t xml:space="preserve"> zhotoviteľ sa zaväzuje vykonávať dielo s odbornou starostlivosťou tak, aby práce zhotoviteľa na diele, dielo a aj plnenie ďalších povinností zhotoviteľa v zmysle </w:t>
      </w:r>
      <w:r w:rsidR="00271B19">
        <w:rPr>
          <w:rFonts w:ascii="Calibri" w:eastAsia="Calibri" w:hAnsi="Calibri" w:cs="Calibri"/>
          <w:color w:val="000000" w:themeColor="text1"/>
          <w:sz w:val="22"/>
          <w:szCs w:val="22"/>
        </w:rPr>
        <w:t xml:space="preserve">tejto </w:t>
      </w:r>
      <w:r w:rsidR="129BC812" w:rsidRPr="27423CAE">
        <w:rPr>
          <w:rFonts w:ascii="Calibri" w:eastAsia="Calibri" w:hAnsi="Calibri" w:cs="Calibri"/>
          <w:color w:val="000000" w:themeColor="text1"/>
          <w:sz w:val="22"/>
          <w:szCs w:val="22"/>
        </w:rPr>
        <w:t xml:space="preserve">zmluvy, vyhovovalo požiadavkám právnych predpisov a technických noriem aplikovateľných aj v čase vykonávania jednotlivých prác, dodania diela, resp. plnenia príslušných </w:t>
      </w:r>
      <w:r w:rsidR="129BC812" w:rsidRPr="001F6351">
        <w:rPr>
          <w:rFonts w:ascii="Calibri" w:eastAsia="Calibri" w:hAnsi="Calibri" w:cs="Calibri"/>
          <w:color w:val="000000" w:themeColor="text1"/>
          <w:sz w:val="22"/>
          <w:szCs w:val="22"/>
        </w:rPr>
        <w:t>povinností</w:t>
      </w:r>
      <w:r w:rsidR="2C63B2DE" w:rsidRPr="001F6351">
        <w:rPr>
          <w:rFonts w:ascii="Calibri" w:eastAsia="Calibri" w:hAnsi="Calibri" w:cs="Calibri"/>
          <w:color w:val="000000" w:themeColor="text1"/>
          <w:sz w:val="22"/>
          <w:szCs w:val="22"/>
        </w:rPr>
        <w:t>.</w:t>
      </w:r>
      <w:r w:rsidR="0089606E" w:rsidRPr="001F6351">
        <w:rPr>
          <w:rFonts w:ascii="Calibri" w:eastAsia="Calibri" w:hAnsi="Calibri" w:cs="Calibri"/>
          <w:color w:val="000000" w:themeColor="text1"/>
          <w:sz w:val="22"/>
          <w:szCs w:val="22"/>
        </w:rPr>
        <w:t xml:space="preserve"> </w:t>
      </w:r>
    </w:p>
    <w:p w14:paraId="23E39DB0" w14:textId="77777777" w:rsidR="00FE2E1E" w:rsidRDefault="00FE2E1E" w:rsidP="00FE2E1E">
      <w:pPr>
        <w:pStyle w:val="Odsekzoznamu"/>
        <w:ind w:left="567"/>
        <w:jc w:val="both"/>
        <w:rPr>
          <w:rFonts w:asciiTheme="minorHAnsi" w:hAnsiTheme="minorHAnsi" w:cstheme="minorBidi"/>
          <w:sz w:val="22"/>
          <w:szCs w:val="22"/>
        </w:rPr>
      </w:pPr>
    </w:p>
    <w:p w14:paraId="6D86AAF3" w14:textId="538B9825" w:rsidR="2FEF9EF6" w:rsidRPr="00323072" w:rsidRDefault="2FEF9EF6" w:rsidP="00A707B4">
      <w:pPr>
        <w:pStyle w:val="Odsekzoznamu"/>
        <w:numPr>
          <w:ilvl w:val="1"/>
          <w:numId w:val="17"/>
        </w:numPr>
        <w:ind w:left="567" w:hanging="567"/>
        <w:jc w:val="both"/>
      </w:pPr>
      <w:r w:rsidRPr="29F5C1DC">
        <w:rPr>
          <w:rFonts w:ascii="Calibri" w:eastAsia="Calibri" w:hAnsi="Calibri" w:cs="Calibri"/>
          <w:color w:val="000000" w:themeColor="text1"/>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1AF7DF7" w14:textId="348046DF" w:rsidR="00323072" w:rsidRPr="00323072" w:rsidRDefault="00323072" w:rsidP="00323072">
      <w:pPr>
        <w:pStyle w:val="Odsekzoznamu"/>
        <w:ind w:left="567"/>
        <w:jc w:val="both"/>
      </w:pPr>
      <w:r>
        <w:rPr>
          <w:rFonts w:ascii="Calibri" w:eastAsia="Calibri" w:hAnsi="Calibri" w:cs="Calibri"/>
          <w:color w:val="000000" w:themeColor="text1"/>
          <w:sz w:val="22"/>
          <w:szCs w:val="22"/>
        </w:rPr>
        <w:t xml:space="preserve"> </w:t>
      </w:r>
    </w:p>
    <w:p w14:paraId="04D3ED66" w14:textId="77777777" w:rsidR="00323072" w:rsidRPr="00323072" w:rsidRDefault="00323072" w:rsidP="553196CF">
      <w:pPr>
        <w:pStyle w:val="Odsekzoznamu"/>
        <w:numPr>
          <w:ilvl w:val="1"/>
          <w:numId w:val="17"/>
        </w:numPr>
        <w:ind w:left="540" w:hanging="540"/>
        <w:jc w:val="both"/>
        <w:rPr>
          <w:rFonts w:asciiTheme="minorHAnsi" w:hAnsiTheme="minorHAnsi" w:cstheme="minorBidi"/>
          <w:sz w:val="22"/>
          <w:szCs w:val="22"/>
        </w:rPr>
      </w:pPr>
      <w:r w:rsidRPr="553196CF">
        <w:rPr>
          <w:rFonts w:asciiTheme="minorHAnsi" w:hAnsiTheme="minorHAnsi" w:cstheme="minorBid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4121B4F" w14:textId="48ACB2BC" w:rsidR="00323072" w:rsidRDefault="00841EED" w:rsidP="00841EED">
      <w:pPr>
        <w:pStyle w:val="Odsekzoznamu"/>
        <w:numPr>
          <w:ilvl w:val="0"/>
          <w:numId w:val="35"/>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so </w:t>
      </w:r>
      <w:r w:rsidR="00323072" w:rsidRPr="00323072">
        <w:rPr>
          <w:rFonts w:asciiTheme="minorHAnsi" w:hAnsiTheme="minorHAnsi" w:cstheme="minorHAnsi"/>
          <w:sz w:val="22"/>
          <w:szCs w:val="22"/>
        </w:rPr>
        <w:t>širšími vzťahmi na území, ktoré bude dotknuté vykonávaním diela,</w:t>
      </w:r>
    </w:p>
    <w:p w14:paraId="2CD8ADB0" w14:textId="546E56BC" w:rsidR="00323072" w:rsidRPr="00323072" w:rsidRDefault="00841EED" w:rsidP="00740FD8">
      <w:pPr>
        <w:pStyle w:val="Odsekzoznamu"/>
        <w:numPr>
          <w:ilvl w:val="0"/>
          <w:numId w:val="35"/>
        </w:numPr>
        <w:ind w:left="851" w:hanging="284"/>
        <w:jc w:val="both"/>
        <w:rPr>
          <w:rFonts w:asciiTheme="minorHAnsi" w:hAnsiTheme="minorHAnsi" w:cstheme="minorHAnsi"/>
          <w:sz w:val="22"/>
          <w:szCs w:val="22"/>
        </w:rPr>
      </w:pPr>
      <w:r>
        <w:rPr>
          <w:rFonts w:asciiTheme="minorHAnsi" w:hAnsiTheme="minorHAnsi" w:cstheme="minorBidi"/>
          <w:sz w:val="22"/>
          <w:szCs w:val="22"/>
        </w:rPr>
        <w:t xml:space="preserve">s </w:t>
      </w:r>
      <w:r w:rsidR="00323072" w:rsidRPr="553196CF">
        <w:rPr>
          <w:rFonts w:asciiTheme="minorHAnsi" w:hAnsiTheme="minorHAnsi" w:cstheme="minorBidi"/>
          <w:sz w:val="22"/>
          <w:szCs w:val="22"/>
        </w:rPr>
        <w:t>umiestnením inžinierskych sietí na území, ktoré bude dotknuté vykonávaním diela.</w:t>
      </w:r>
    </w:p>
    <w:p w14:paraId="45068F39" w14:textId="77777777" w:rsidR="00C10BAA" w:rsidRPr="0017593D" w:rsidRDefault="00C10BAA" w:rsidP="00C10BAA">
      <w:pPr>
        <w:jc w:val="both"/>
        <w:rPr>
          <w:rFonts w:asciiTheme="minorHAnsi" w:hAnsiTheme="minorHAnsi" w:cstheme="minorHAnsi"/>
          <w:bCs/>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69EA0FDC" w:rsidR="00C10BAA" w:rsidRPr="00552209" w:rsidRDefault="004A3309" w:rsidP="00740FD8">
      <w:pPr>
        <w:pStyle w:val="Odsekzoznamu"/>
        <w:numPr>
          <w:ilvl w:val="0"/>
          <w:numId w:val="7"/>
        </w:numPr>
        <w:tabs>
          <w:tab w:val="clear" w:pos="705"/>
          <w:tab w:val="num" w:pos="567"/>
        </w:tabs>
        <w:jc w:val="both"/>
        <w:rPr>
          <w:rFonts w:asciiTheme="minorHAnsi" w:hAnsiTheme="minorHAnsi" w:cstheme="minorHAnsi"/>
          <w:b/>
          <w:sz w:val="22"/>
          <w:szCs w:val="22"/>
        </w:rPr>
      </w:pPr>
      <w:r w:rsidRPr="00552209">
        <w:rPr>
          <w:rFonts w:asciiTheme="minorHAnsi" w:hAnsiTheme="minorHAnsi" w:cstheme="minorHAnsi"/>
          <w:b/>
          <w:sz w:val="22"/>
          <w:szCs w:val="22"/>
        </w:rPr>
        <w:t xml:space="preserve">MIESTO, ČAS A </w:t>
      </w:r>
      <w:r w:rsidR="00C10BAA" w:rsidRPr="00552209">
        <w:rPr>
          <w:rFonts w:asciiTheme="minorHAnsi" w:hAnsiTheme="minorHAnsi" w:cstheme="minorHAns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761C5AAC" w14:textId="2D589770" w:rsidR="00E16322" w:rsidRPr="00C01FCE" w:rsidRDefault="00C10BAA" w:rsidP="00BC03FA">
      <w:pPr>
        <w:numPr>
          <w:ilvl w:val="1"/>
          <w:numId w:val="7"/>
        </w:numPr>
        <w:tabs>
          <w:tab w:val="clear" w:pos="1534"/>
          <w:tab w:val="num" w:pos="709"/>
        </w:tabs>
        <w:ind w:left="567" w:hanging="567"/>
        <w:jc w:val="both"/>
        <w:rPr>
          <w:rFonts w:asciiTheme="minorHAnsi" w:hAnsiTheme="minorHAnsi" w:cstheme="minorHAnsi"/>
          <w:bCs/>
          <w:sz w:val="22"/>
          <w:szCs w:val="22"/>
        </w:rPr>
      </w:pPr>
      <w:r w:rsidRPr="27423CAE">
        <w:rPr>
          <w:rFonts w:asciiTheme="minorHAnsi" w:hAnsiTheme="minorHAnsi" w:cstheme="minorBidi"/>
          <w:sz w:val="22"/>
          <w:szCs w:val="22"/>
        </w:rPr>
        <w:t xml:space="preserve">Zhotoviteľ je povinný vykonávať dielo s odbornou starostlivosťou, riadne a včas a tak, aby bolo vykonané </w:t>
      </w:r>
      <w:r w:rsidR="006E1559">
        <w:rPr>
          <w:rFonts w:asciiTheme="minorHAnsi" w:hAnsiTheme="minorHAnsi" w:cstheme="minorBidi"/>
          <w:sz w:val="22"/>
          <w:szCs w:val="22"/>
        </w:rPr>
        <w:t xml:space="preserve">bez vád  a nedorobkov, </w:t>
      </w:r>
      <w:r w:rsidRPr="27423CAE">
        <w:rPr>
          <w:rFonts w:asciiTheme="minorHAnsi" w:hAnsiTheme="minorHAnsi" w:cstheme="minorBidi"/>
          <w:sz w:val="22"/>
          <w:szCs w:val="22"/>
        </w:rPr>
        <w:t>v súlade s touto zmluvou, pokynmi objednávateľa, všeobecne záväznými právnymi predpismi a technickými normami</w:t>
      </w:r>
      <w:r w:rsidR="5AC116ED" w:rsidRPr="27423CAE">
        <w:rPr>
          <w:rFonts w:asciiTheme="minorHAnsi" w:hAnsiTheme="minorHAnsi" w:cstheme="minorBidi"/>
          <w:sz w:val="22"/>
          <w:szCs w:val="22"/>
        </w:rPr>
        <w:t xml:space="preserve"> </w:t>
      </w:r>
      <w:r w:rsidR="5AC116ED" w:rsidRPr="27423CAE">
        <w:rPr>
          <w:rFonts w:ascii="Calibri" w:eastAsia="Calibri" w:hAnsi="Calibri" w:cs="Calibri"/>
          <w:color w:val="000000" w:themeColor="text1"/>
          <w:sz w:val="22"/>
          <w:szCs w:val="22"/>
        </w:rPr>
        <w:t>(napr. STN, STN EN, STN EN ISO a pod.)</w:t>
      </w:r>
      <w:r w:rsidRPr="27423CAE">
        <w:rPr>
          <w:rFonts w:asciiTheme="minorHAnsi" w:hAnsiTheme="minorHAnsi" w:cstheme="minorBidi"/>
          <w:sz w:val="22"/>
          <w:szCs w:val="22"/>
        </w:rPr>
        <w:t>, aj keď nie sú právne záväzné.</w:t>
      </w:r>
      <w:r w:rsidR="00DD174D">
        <w:rPr>
          <w:rFonts w:asciiTheme="minorHAnsi" w:hAnsiTheme="minorHAnsi" w:cstheme="minorHAnsi"/>
          <w:bCs/>
          <w:sz w:val="22"/>
          <w:szCs w:val="22"/>
        </w:rPr>
        <w:t xml:space="preserve"> </w:t>
      </w:r>
      <w:r w:rsidR="00E16322" w:rsidRPr="00C01FCE">
        <w:rPr>
          <w:rFonts w:asciiTheme="minorHAnsi" w:hAnsiTheme="minorHAnsi" w:cstheme="minorHAnsi"/>
          <w:sz w:val="22"/>
          <w:szCs w:val="22"/>
        </w:rPr>
        <w:t xml:space="preserve">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 </w:t>
      </w:r>
    </w:p>
    <w:p w14:paraId="3ADC3905" w14:textId="77777777" w:rsidR="00E16322" w:rsidRPr="00552209" w:rsidRDefault="00E16322" w:rsidP="00552209">
      <w:pPr>
        <w:ind w:left="567"/>
        <w:jc w:val="both"/>
        <w:rPr>
          <w:rFonts w:asciiTheme="minorHAnsi" w:hAnsiTheme="minorHAnsi" w:cstheme="minorHAnsi"/>
          <w:bCs/>
          <w:sz w:val="22"/>
          <w:szCs w:val="22"/>
        </w:rPr>
      </w:pPr>
    </w:p>
    <w:p w14:paraId="23E7A55B" w14:textId="211DA461" w:rsidR="001A794E" w:rsidRPr="00552209" w:rsidRDefault="00C10BAA" w:rsidP="78371D5B">
      <w:pPr>
        <w:numPr>
          <w:ilvl w:val="1"/>
          <w:numId w:val="7"/>
        </w:numPr>
        <w:tabs>
          <w:tab w:val="clear" w:pos="1534"/>
          <w:tab w:val="num" w:pos="709"/>
        </w:tabs>
        <w:ind w:left="567" w:hanging="567"/>
        <w:jc w:val="both"/>
        <w:rPr>
          <w:rFonts w:asciiTheme="minorHAnsi" w:hAnsiTheme="minorHAnsi" w:cstheme="minorBidi"/>
          <w:sz w:val="22"/>
          <w:szCs w:val="22"/>
        </w:rPr>
      </w:pPr>
      <w:r w:rsidRPr="78371D5B">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78371D5B">
        <w:rPr>
          <w:rFonts w:asciiTheme="minorHAnsi" w:hAnsiTheme="minorHAnsi" w:cstheme="minorBidi"/>
          <w:sz w:val="22"/>
          <w:szCs w:val="22"/>
        </w:rPr>
        <w:t> prácach súvisiacich s vykonávaním diela, o</w:t>
      </w:r>
      <w:r w:rsidRPr="78371D5B">
        <w:rPr>
          <w:rFonts w:asciiTheme="minorHAnsi" w:hAnsiTheme="minorHAnsi" w:cstheme="minorBidi"/>
          <w:sz w:val="22"/>
          <w:szCs w:val="22"/>
        </w:rPr>
        <w:t xml:space="preserve"> ich postupe, o popisoch ich vykonávania, o </w:t>
      </w:r>
      <w:r w:rsidRPr="78371D5B">
        <w:rPr>
          <w:rFonts w:asciiTheme="minorHAnsi" w:hAnsiTheme="minorHAnsi" w:cstheme="minorBidi"/>
          <w:sz w:val="22"/>
          <w:szCs w:val="22"/>
        </w:rPr>
        <w:lastRenderedPageBreak/>
        <w:t xml:space="preserve">výkazoch výmer, o nákladoch na vykonanie diela, o výkresoch a výpočtoch. Všetky zmluvné podklady, ktoré tvoria skutočnosti technickej povahy sú </w:t>
      </w:r>
      <w:r w:rsidR="6F24FCC5" w:rsidRPr="78371D5B">
        <w:rPr>
          <w:rFonts w:asciiTheme="minorHAnsi" w:hAnsiTheme="minorHAnsi" w:cstheme="minorBidi"/>
          <w:sz w:val="22"/>
          <w:szCs w:val="22"/>
        </w:rPr>
        <w:t xml:space="preserve">vo </w:t>
      </w:r>
      <w:r w:rsidRPr="78371D5B">
        <w:rPr>
          <w:rFonts w:asciiTheme="minorHAnsi" w:hAnsiTheme="minorHAnsi" w:cstheme="minorBidi"/>
          <w:sz w:val="22"/>
          <w:szCs w:val="22"/>
        </w:rPr>
        <w:t>vlastníctve objednávateľa. Zhotoviteľ je oprávnený podklady pre vykonanie diela použiť výhradne pre účely plnenia podľa tejto zmluvy. Akékoľvek</w:t>
      </w:r>
      <w:r w:rsidR="5241317B" w:rsidRPr="02D60695">
        <w:rPr>
          <w:rFonts w:asciiTheme="minorHAnsi" w:hAnsiTheme="minorHAnsi" w:cstheme="minorBidi"/>
          <w:sz w:val="22"/>
          <w:szCs w:val="22"/>
        </w:rPr>
        <w:t xml:space="preserve"> </w:t>
      </w:r>
      <w:r w:rsidR="162B26BC" w:rsidRPr="02D60695">
        <w:rPr>
          <w:rFonts w:asciiTheme="minorHAnsi" w:hAnsiTheme="minorHAnsi" w:cstheme="minorBidi"/>
          <w:sz w:val="22"/>
          <w:szCs w:val="22"/>
        </w:rPr>
        <w:t>softvérové a</w:t>
      </w:r>
      <w:r w:rsidRPr="78371D5B">
        <w:rPr>
          <w:rFonts w:asciiTheme="minorHAnsi" w:hAnsiTheme="minorHAnsi" w:cstheme="minorBidi"/>
          <w:sz w:val="22"/>
          <w:szCs w:val="22"/>
        </w:rPr>
        <w:t xml:space="preserve">  hardvérové vybavenie dodané a využívané pre vykonanie diela v rozsahu predmetu tejto zmluvy je po odovzdaní vlastníctvom objednávateľa</w:t>
      </w:r>
      <w:r w:rsidR="00D00E4C">
        <w:rPr>
          <w:rFonts w:asciiTheme="minorHAnsi" w:hAnsiTheme="minorHAnsi" w:cstheme="minorBidi"/>
          <w:sz w:val="22"/>
          <w:szCs w:val="22"/>
        </w:rPr>
        <w:t>,</w:t>
      </w:r>
      <w:r w:rsidRPr="78371D5B">
        <w:rPr>
          <w:rFonts w:asciiTheme="minorHAnsi" w:hAnsiTheme="minorHAnsi" w:cstheme="minorBidi"/>
          <w:sz w:val="22"/>
          <w:szCs w:val="22"/>
        </w:rPr>
        <w:t xml:space="preserve"> </w:t>
      </w:r>
      <w:r w:rsidR="44DBCAB3" w:rsidRPr="78371D5B">
        <w:rPr>
          <w:rFonts w:asciiTheme="minorHAnsi" w:hAnsiTheme="minorHAnsi" w:cstheme="minorBidi"/>
          <w:sz w:val="22"/>
          <w:szCs w:val="22"/>
        </w:rPr>
        <w:t xml:space="preserve">a to vrátane </w:t>
      </w:r>
      <w:r w:rsidRPr="78371D5B">
        <w:rPr>
          <w:rFonts w:asciiTheme="minorHAnsi" w:hAnsiTheme="minorHAnsi" w:cstheme="minorBidi"/>
          <w:sz w:val="22"/>
          <w:szCs w:val="22"/>
        </w:rPr>
        <w:t xml:space="preserve">súčastí potrebných pre jeho trvalé užívanie. </w:t>
      </w:r>
      <w:r w:rsidR="1ACBBC3A" w:rsidRPr="78371D5B">
        <w:rPr>
          <w:rFonts w:ascii="Calibri" w:eastAsia="Calibri" w:hAnsi="Calibri" w:cs="Calibri"/>
          <w:color w:val="000000" w:themeColor="text1"/>
          <w:sz w:val="22"/>
          <w:szCs w:val="22"/>
        </w:rPr>
        <w:t>Dokumentácia predkladaná zhotoviteľom musí byť v slovenskom alebo českom jazyku, prípadne zhotoviteľ je na vlastné náklady povinný zabezpečiť jej úradný preklad, ak objednávateľ nerozhodne inak.</w:t>
      </w:r>
      <w:r w:rsidR="005A53B1" w:rsidRPr="78371D5B">
        <w:rPr>
          <w:rFonts w:asciiTheme="minorHAnsi" w:hAnsiTheme="minorHAnsi" w:cstheme="minorBidi"/>
          <w:sz w:val="22"/>
          <w:szCs w:val="22"/>
        </w:rPr>
        <w:t xml:space="preserve"> </w:t>
      </w:r>
      <w:r w:rsidR="00FE2E1E">
        <w:rPr>
          <w:rFonts w:asciiTheme="minorHAnsi" w:hAnsiTheme="minorHAnsi" w:cstheme="minorBidi"/>
          <w:sz w:val="22"/>
          <w:szCs w:val="22"/>
        </w:rPr>
        <w:t>Súčasťou jednotlivých súborových dokumentov budú aj editovateľné formáty (napr. .docx, .xlsx, .dwg, prípadne iné). Označovanie jednotiek v akejkoľvek dokumentoch, výkresoch a schémach tvoriacich  dokumentáciu musí byť v metrickej sústave (SI). Pripojovacie závity odberov procesných meradiel a snímačov realizovať výhradne s metrickými závitmi.</w:t>
      </w:r>
    </w:p>
    <w:p w14:paraId="5716901B" w14:textId="77777777" w:rsidR="00552209" w:rsidRDefault="00552209" w:rsidP="00552209">
      <w:pPr>
        <w:pStyle w:val="Odsekzoznamu"/>
        <w:rPr>
          <w:rFonts w:asciiTheme="minorHAnsi" w:hAnsiTheme="minorHAnsi" w:cstheme="minorHAnsi"/>
          <w:bCs/>
          <w:sz w:val="22"/>
          <w:szCs w:val="22"/>
        </w:rPr>
      </w:pPr>
    </w:p>
    <w:p w14:paraId="2945CEF6" w14:textId="03C9EEF0" w:rsidR="001A794E" w:rsidRPr="00552209" w:rsidRDefault="003C12FD" w:rsidP="00A707B4">
      <w:pPr>
        <w:numPr>
          <w:ilvl w:val="1"/>
          <w:numId w:val="7"/>
        </w:numPr>
        <w:tabs>
          <w:tab w:val="clear" w:pos="1534"/>
          <w:tab w:val="num" w:pos="709"/>
        </w:tabs>
        <w:ind w:left="567" w:hanging="567"/>
        <w:jc w:val="both"/>
        <w:rPr>
          <w:rFonts w:ascii="Calibri" w:eastAsia="Calibri" w:hAnsi="Calibri" w:cs="Calibri"/>
          <w:sz w:val="22"/>
          <w:szCs w:val="22"/>
        </w:rPr>
      </w:pPr>
      <w:r w:rsidRPr="00610C86">
        <w:rPr>
          <w:rFonts w:asciiTheme="minorHAnsi" w:hAnsiTheme="minorHAnsi" w:cstheme="minorBidi"/>
          <w:sz w:val="22"/>
          <w:szCs w:val="22"/>
        </w:rPr>
        <w:t>Objednávateľ si vyhradzuje právo dať pripomienky k dokumentácii predkladanej zhotoviteľom podľa tejto zmluvy</w:t>
      </w:r>
      <w:r>
        <w:rPr>
          <w:rFonts w:asciiTheme="minorHAnsi" w:hAnsiTheme="minorHAnsi" w:cstheme="minorHAnsi"/>
        </w:rPr>
        <w:t xml:space="preserve">. </w:t>
      </w:r>
      <w:r w:rsidR="001A794E" w:rsidRPr="742AFC0E">
        <w:rPr>
          <w:rFonts w:asciiTheme="minorHAnsi" w:hAnsiTheme="minorHAnsi" w:cstheme="minorBidi"/>
          <w:sz w:val="22"/>
          <w:szCs w:val="22"/>
        </w:rPr>
        <w:t>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w:t>
      </w:r>
      <w:r w:rsidR="00EB1FBC" w:rsidRPr="742AFC0E">
        <w:rPr>
          <w:rFonts w:asciiTheme="minorHAnsi" w:hAnsiTheme="minorHAnsi" w:cstheme="minorBidi"/>
          <w:sz w:val="22"/>
          <w:szCs w:val="22"/>
        </w:rPr>
        <w:t>, pričom platí, že</w:t>
      </w:r>
      <w:r w:rsidR="001A794E" w:rsidRPr="742AFC0E">
        <w:rPr>
          <w:rFonts w:asciiTheme="minorHAnsi" w:hAnsiTheme="minorHAnsi" w:cstheme="minorBidi"/>
          <w:sz w:val="22"/>
          <w:szCs w:val="22"/>
        </w:rPr>
        <w:t xml:space="preserv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w:t>
      </w:r>
      <w:r w:rsidR="1A408EC6" w:rsidRPr="742AFC0E">
        <w:rPr>
          <w:rFonts w:asciiTheme="minorHAnsi" w:hAnsiTheme="minorHAnsi" w:cstheme="minorBidi"/>
          <w:sz w:val="22"/>
          <w:szCs w:val="22"/>
        </w:rPr>
        <w:t>Z</w:t>
      </w:r>
      <w:r w:rsidR="1A408EC6" w:rsidRPr="742AFC0E">
        <w:rPr>
          <w:rFonts w:ascii="Calibri" w:eastAsia="Calibri" w:hAnsi="Calibri" w:cs="Calibri"/>
          <w:color w:val="000000" w:themeColor="text1"/>
          <w:sz w:val="22"/>
          <w:szCs w:val="22"/>
        </w:rPr>
        <w:t>hotoviteľ je zároveň povinný zapracovať k projektovej dokumentácii</w:t>
      </w:r>
      <w:r w:rsidR="00E159D4">
        <w:rPr>
          <w:rFonts w:ascii="Calibri" w:eastAsia="Calibri" w:hAnsi="Calibri" w:cs="Calibri"/>
          <w:color w:val="000000" w:themeColor="text1"/>
          <w:sz w:val="22"/>
          <w:szCs w:val="22"/>
        </w:rPr>
        <w:t xml:space="preserve"> alebo inej dokumentácii</w:t>
      </w:r>
      <w:r w:rsidR="1A408EC6" w:rsidRPr="742AFC0E">
        <w:rPr>
          <w:rFonts w:ascii="Calibri" w:eastAsia="Calibri" w:hAnsi="Calibri" w:cs="Calibri"/>
          <w:color w:val="000000" w:themeColor="text1"/>
          <w:sz w:val="22"/>
          <w:szCs w:val="22"/>
        </w:rPr>
        <w:t xml:space="preserve"> </w:t>
      </w:r>
      <w:r w:rsidR="66AB24A1" w:rsidRPr="742AFC0E">
        <w:rPr>
          <w:rFonts w:ascii="Calibri" w:eastAsia="Calibri" w:hAnsi="Calibri" w:cs="Calibri"/>
          <w:color w:val="000000" w:themeColor="text1"/>
          <w:sz w:val="22"/>
          <w:szCs w:val="22"/>
        </w:rPr>
        <w:t>pripomienky</w:t>
      </w:r>
      <w:r w:rsidR="1A408EC6" w:rsidRPr="742AFC0E">
        <w:rPr>
          <w:rFonts w:ascii="Calibri" w:eastAsia="Calibri" w:hAnsi="Calibri" w:cs="Calibri"/>
          <w:color w:val="000000" w:themeColor="text1"/>
          <w:sz w:val="22"/>
          <w:szCs w:val="22"/>
        </w:rPr>
        <w:t xml:space="preserve"> štátnych orgánov a iných subjektov (napr. Technická inšpekcia, a.s.)</w:t>
      </w:r>
      <w:r w:rsidR="00E159D4">
        <w:rPr>
          <w:rFonts w:ascii="Calibri" w:eastAsia="Calibri" w:hAnsi="Calibri" w:cs="Calibri"/>
          <w:color w:val="000000" w:themeColor="text1"/>
          <w:sz w:val="22"/>
          <w:szCs w:val="22"/>
        </w:rPr>
        <w:t>.</w:t>
      </w:r>
    </w:p>
    <w:p w14:paraId="2A97A8EA" w14:textId="77777777" w:rsidR="00552209" w:rsidRPr="00552209" w:rsidRDefault="00552209" w:rsidP="00552209">
      <w:pPr>
        <w:ind w:left="567"/>
        <w:jc w:val="both"/>
        <w:rPr>
          <w:rFonts w:asciiTheme="minorHAnsi" w:hAnsiTheme="minorHAnsi" w:cstheme="minorHAnsi"/>
          <w:bCs/>
          <w:sz w:val="22"/>
          <w:szCs w:val="22"/>
        </w:rPr>
      </w:pPr>
    </w:p>
    <w:p w14:paraId="022426D3" w14:textId="54F30FB2" w:rsidR="00853499" w:rsidRPr="00D33E9F" w:rsidRDefault="00853499" w:rsidP="00740FD8">
      <w:pPr>
        <w:numPr>
          <w:ilvl w:val="1"/>
          <w:numId w:val="7"/>
        </w:numPr>
        <w:spacing w:after="120"/>
        <w:ind w:left="567" w:hanging="709"/>
        <w:jc w:val="both"/>
        <w:rPr>
          <w:rFonts w:ascii="Calibri" w:eastAsia="Calibri" w:hAnsi="Calibri" w:cs="Calibri"/>
          <w:color w:val="000000" w:themeColor="text1"/>
          <w:sz w:val="22"/>
          <w:szCs w:val="22"/>
        </w:rPr>
      </w:pPr>
      <w:r w:rsidRPr="78371D5B">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78371D5B">
        <w:rPr>
          <w:rFonts w:asciiTheme="minorHAnsi" w:hAnsiTheme="minorHAnsi" w:cstheme="minorBidi"/>
          <w:b/>
          <w:bCs/>
          <w:sz w:val="22"/>
          <w:szCs w:val="22"/>
        </w:rPr>
        <w:t>autorský zákon</w:t>
      </w:r>
      <w:r w:rsidRPr="78371D5B">
        <w:rPr>
          <w:rFonts w:asciiTheme="minorHAnsi" w:hAnsiTheme="minorHAnsi" w:cstheme="minorBidi"/>
          <w:sz w:val="22"/>
          <w:szCs w:val="22"/>
        </w:rPr>
        <w:t xml:space="preserve">“), zhotoviteľ udeľuje </w:t>
      </w:r>
      <w:r w:rsidRPr="00E322E0">
        <w:rPr>
          <w:rFonts w:asciiTheme="minorHAnsi" w:hAnsiTheme="minorHAnsi" w:cstheme="minorBidi"/>
          <w:sz w:val="22"/>
          <w:szCs w:val="22"/>
        </w:rPr>
        <w:t>bezodplatne</w:t>
      </w:r>
      <w:r w:rsidR="7D730674" w:rsidRPr="00E322E0">
        <w:rPr>
          <w:rFonts w:asciiTheme="minorHAnsi" w:hAnsiTheme="minorHAnsi" w:cstheme="minorBidi"/>
          <w:sz w:val="22"/>
          <w:szCs w:val="22"/>
        </w:rPr>
        <w:t xml:space="preserve"> </w:t>
      </w:r>
      <w:r w:rsidRPr="78371D5B">
        <w:rPr>
          <w:rFonts w:asciiTheme="minorHAnsi" w:hAnsiTheme="minorHAnsi" w:cstheme="minorBidi"/>
          <w:sz w:val="22"/>
          <w:szCs w:val="22"/>
        </w:rPr>
        <w:t>objednávateľovi dňom prevzatia diela licenciu/sublicenciu podľa  § 65 autorského zákona, a to výhradnú, neobmedzenú (bez časového a teritoriálneho obmedzenia), v </w:t>
      </w:r>
      <w:r w:rsidR="3706BBEB" w:rsidRPr="78371D5B">
        <w:rPr>
          <w:rFonts w:asciiTheme="minorHAnsi" w:hAnsiTheme="minorHAnsi" w:cstheme="minorBidi"/>
          <w:sz w:val="22"/>
          <w:szCs w:val="22"/>
        </w:rPr>
        <w:t xml:space="preserve">najširšom možnom </w:t>
      </w:r>
      <w:r w:rsidRPr="78371D5B">
        <w:rPr>
          <w:rFonts w:asciiTheme="minorHAnsi" w:hAnsiTheme="minorHAnsi" w:cstheme="minorBidi"/>
          <w:sz w:val="22"/>
          <w:szCs w:val="22"/>
        </w:rPr>
        <w:t xml:space="preserve">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w:t>
      </w:r>
      <w:r w:rsidR="47AE5671" w:rsidRPr="78371D5B">
        <w:rPr>
          <w:rFonts w:asciiTheme="minorHAnsi" w:hAnsiTheme="minorHAnsi" w:cstheme="minorBidi"/>
          <w:sz w:val="22"/>
          <w:szCs w:val="22"/>
        </w:rPr>
        <w:t xml:space="preserve">akýmkoľvek </w:t>
      </w:r>
      <w:r w:rsidRPr="78371D5B">
        <w:rPr>
          <w:rFonts w:asciiTheme="minorHAnsi" w:hAnsiTheme="minorHAnsi" w:cstheme="minorBidi"/>
          <w:sz w:val="22"/>
          <w:szCs w:val="22"/>
        </w:rPr>
        <w:t xml:space="preserve">tretím osobám. </w:t>
      </w:r>
      <w:r w:rsidR="7C2D9AB3" w:rsidRPr="78371D5B">
        <w:rPr>
          <w:rFonts w:ascii="Calibri" w:eastAsia="Calibri" w:hAnsi="Calibri" w:cs="Calibri"/>
          <w:color w:val="000000" w:themeColor="text1"/>
          <w:sz w:val="22"/>
          <w:szCs w:val="22"/>
        </w:rPr>
        <w:t>Objednávateľ nie je povinný výhradnú licenciu využiť</w:t>
      </w:r>
      <w:r w:rsidR="3641FE82" w:rsidRPr="78371D5B">
        <w:rPr>
          <w:rFonts w:ascii="Calibri" w:eastAsia="Calibri" w:hAnsi="Calibri" w:cs="Calibri"/>
          <w:color w:val="000000" w:themeColor="text1"/>
          <w:sz w:val="22"/>
          <w:szCs w:val="22"/>
        </w:rPr>
        <w:t>.</w:t>
      </w:r>
      <w:r w:rsidRPr="78371D5B">
        <w:rPr>
          <w:rFonts w:asciiTheme="minorHAnsi" w:hAnsiTheme="minorHAnsi" w:cstheme="minorBidi"/>
          <w:sz w:val="22"/>
          <w:szCs w:val="22"/>
        </w:rPr>
        <w:t xml:space="preserve"> Zhotoviteľ zároveň udeľuje dňom prevzatia autorského diela objednávateľovi súhlas na postúpenie sublicencie/licencie a súhlasu, aby objednávateľ udelil tretej osobe súhlas na použitie diela (sublicencia) v rozsahu udelenej sublicencie/licencie. </w:t>
      </w:r>
    </w:p>
    <w:p w14:paraId="3FF218A3" w14:textId="77777777" w:rsidR="00D33E9F" w:rsidRDefault="00D33E9F" w:rsidP="00D33E9F">
      <w:pPr>
        <w:pStyle w:val="Odsekzoznamu"/>
        <w:rPr>
          <w:rFonts w:asciiTheme="minorHAnsi" w:hAnsiTheme="minorHAnsi" w:cstheme="minorBidi"/>
          <w:sz w:val="22"/>
          <w:szCs w:val="22"/>
        </w:rPr>
      </w:pPr>
    </w:p>
    <w:p w14:paraId="2B2B4049" w14:textId="3F7B88EB" w:rsidR="00D33E9F" w:rsidRDefault="00EE76BB" w:rsidP="00740FD8">
      <w:pPr>
        <w:numPr>
          <w:ilvl w:val="2"/>
          <w:numId w:val="7"/>
        </w:numPr>
        <w:spacing w:after="120"/>
        <w:ind w:left="567" w:hanging="709"/>
        <w:jc w:val="both"/>
        <w:rPr>
          <w:rFonts w:ascii="Calibri" w:eastAsia="Calibri" w:hAnsi="Calibri" w:cs="Calibri"/>
          <w:color w:val="000000" w:themeColor="text1"/>
          <w:sz w:val="22"/>
          <w:szCs w:val="22"/>
        </w:rPr>
      </w:pPr>
      <w:bookmarkStart w:id="6" w:name="_Ref199448420"/>
      <w:r w:rsidRPr="00D33E9F">
        <w:rPr>
          <w:rFonts w:ascii="Calibri" w:eastAsia="Calibri" w:hAnsi="Calibri" w:cs="Calibri"/>
          <w:color w:val="000000" w:themeColor="text1"/>
          <w:sz w:val="22"/>
          <w:szCs w:val="22"/>
        </w:rPr>
        <w:t>Vo vzťahu k plneniu zhotoviteľa pri vykonávaní diela, ktoré spĺňa náležitosti počítačového  programu alebo softvéru (vrátane zdrojového kódu, databáz a všetkej súvisiacej dokumentácie), zhotoviteľ udeľuje bezodplatne objednávateľovi dňom prevzatia diela, resp. jeho časti licenciu/sublicenciu podľa ust. § 65 autorského zákona, a to nevýhradnú, po dobu trvania majetkových práv autora v zmysle §</w:t>
      </w:r>
      <w:r w:rsidR="009D3C55">
        <w:rPr>
          <w:rFonts w:ascii="Calibri" w:eastAsia="Calibri" w:hAnsi="Calibri" w:cs="Calibri"/>
          <w:color w:val="000000" w:themeColor="text1"/>
          <w:sz w:val="22"/>
          <w:szCs w:val="22"/>
        </w:rPr>
        <w:t xml:space="preserve"> </w:t>
      </w:r>
      <w:r w:rsidRPr="00D33E9F">
        <w:rPr>
          <w:rFonts w:ascii="Calibri" w:eastAsia="Calibri" w:hAnsi="Calibri" w:cs="Calibri"/>
          <w:color w:val="000000" w:themeColor="text1"/>
          <w:sz w:val="22"/>
          <w:szCs w:val="22"/>
        </w:rPr>
        <w:t xml:space="preserve">32 autorského zákona, teritoriálne obmedzenú na územie </w:t>
      </w:r>
      <w:r w:rsidRPr="00D33E9F">
        <w:rPr>
          <w:rFonts w:ascii="Calibri" w:eastAsia="Calibri" w:hAnsi="Calibri" w:cs="Calibri"/>
          <w:color w:val="000000" w:themeColor="text1"/>
          <w:sz w:val="22"/>
          <w:szCs w:val="22"/>
        </w:rPr>
        <w:lastRenderedPageBreak/>
        <w:t xml:space="preserve">Slovenskej republiky a udelenú na všetky známe spôsoby použitia diela podľa § 19 ods. 4 autorského zákona (vrátane použitia diela alebo jeho časti na vytvorenie nového diela, spojenia diela alebo jeho časti s iným dielom) tak, aby objednávateľ mohol dotknuté autorské dielo používať  a za týmto účelom ho poskytovať aj akýmkoľvek tretím osobám bez obmedzenia. Zhotoviteľ zároveň udeľuje dňom prevzatia diela, resp. jeho časti objednávateľovi súhlas na postúpenie licencie a súhlas, aby objednávateľ udelil tretej osobe súhlas na použitie diela (sublicencia) v rozsahu udelenej licencie/sublicencie. Zhotoviteľ je povinný vo vzťahu k počítačovým programom/softvérom vytvoreným pri plnení </w:t>
      </w:r>
      <w:r w:rsidR="006F4E38">
        <w:rPr>
          <w:rFonts w:ascii="Calibri" w:eastAsia="Calibri" w:hAnsi="Calibri" w:cs="Calibri"/>
          <w:color w:val="000000" w:themeColor="text1"/>
          <w:sz w:val="22"/>
          <w:szCs w:val="22"/>
        </w:rPr>
        <w:t xml:space="preserve">tejto </w:t>
      </w:r>
      <w:r w:rsidRPr="00D33E9F">
        <w:rPr>
          <w:rFonts w:ascii="Calibri" w:eastAsia="Calibri" w:hAnsi="Calibri" w:cs="Calibri"/>
          <w:color w:val="000000" w:themeColor="text1"/>
          <w:sz w:val="22"/>
          <w:szCs w:val="22"/>
        </w:rPr>
        <w:t>zmluvy odovzdať objednávateľovi ku dňu prevzatia diela alebo jeho časti  najaktuálnejšiu (použitú v produkčnom prostredí) kópiu zdrojového kódu na neprepisovateľnom médiu a s ním súvisiace vývojové a užívateľské prostredie (súčasťou sú prístupové kódy a inštalačná príručka), a to pri spustení prvej produkčnej prevádzky diela, pred ukončením záručnej doby diela a</w:t>
      </w:r>
      <w:r w:rsidR="00B76BF3">
        <w:rPr>
          <w:rFonts w:ascii="Calibri" w:eastAsia="Calibri" w:hAnsi="Calibri" w:cs="Calibri"/>
          <w:color w:val="000000" w:themeColor="text1"/>
          <w:sz w:val="22"/>
          <w:szCs w:val="22"/>
        </w:rPr>
        <w:t xml:space="preserve"> na </w:t>
      </w:r>
      <w:r w:rsidRPr="00D33E9F">
        <w:rPr>
          <w:rFonts w:ascii="Calibri" w:eastAsia="Calibri" w:hAnsi="Calibri" w:cs="Calibri"/>
          <w:color w:val="000000" w:themeColor="text1"/>
          <w:sz w:val="22"/>
          <w:szCs w:val="22"/>
        </w:rPr>
        <w:t>prípadnú žiadosť objednávateľa aj počas plynutia záručnej doby diela (najmä pri aktualizácii, či zmene počítačového programu).</w:t>
      </w:r>
      <w:bookmarkEnd w:id="6"/>
      <w:r w:rsidRPr="00D33E9F">
        <w:rPr>
          <w:rFonts w:ascii="Calibri" w:eastAsia="Calibri" w:hAnsi="Calibri" w:cs="Calibri"/>
          <w:color w:val="000000" w:themeColor="text1"/>
          <w:sz w:val="22"/>
          <w:szCs w:val="22"/>
        </w:rPr>
        <w:t xml:space="preserve"> </w:t>
      </w:r>
    </w:p>
    <w:p w14:paraId="605A1C0D" w14:textId="21C19AEE" w:rsidR="00EE76BB" w:rsidRPr="00B24C27" w:rsidRDefault="6CE13E6B" w:rsidP="001D591A">
      <w:pPr>
        <w:numPr>
          <w:ilvl w:val="2"/>
          <w:numId w:val="7"/>
        </w:numPr>
        <w:spacing w:after="120"/>
        <w:ind w:left="567" w:hanging="709"/>
        <w:jc w:val="both"/>
        <w:rPr>
          <w:rFonts w:ascii="Calibri" w:eastAsia="Calibri" w:hAnsi="Calibri" w:cs="Calibri"/>
          <w:color w:val="000000" w:themeColor="text1"/>
          <w:sz w:val="22"/>
          <w:szCs w:val="22"/>
        </w:rPr>
      </w:pPr>
      <w:r w:rsidRPr="57DBA5B6">
        <w:rPr>
          <w:rFonts w:ascii="Calibri" w:eastAsia="Calibri" w:hAnsi="Calibri" w:cs="Calibri"/>
          <w:color w:val="000000" w:themeColor="text1"/>
          <w:sz w:val="22"/>
          <w:szCs w:val="22"/>
        </w:rPr>
        <w:t xml:space="preserve">Vo vzťahu k plneniu zhotoviteľa pri vykonávaní diela, ktoré spĺňa náležitosti počítačovému programu alebo softvéru, avšak tento počítačový program/softvér (i) nebol vytvorený na základe osobitných požiadaviek objednávateľa (ďalej len </w:t>
      </w:r>
      <w:r w:rsidR="10761116" w:rsidRPr="57DBA5B6">
        <w:rPr>
          <w:rFonts w:ascii="Calibri" w:eastAsia="Calibri" w:hAnsi="Calibri" w:cs="Calibri"/>
          <w:color w:val="000000" w:themeColor="text1"/>
          <w:sz w:val="22"/>
          <w:szCs w:val="22"/>
        </w:rPr>
        <w:t>„</w:t>
      </w:r>
      <w:r w:rsidRPr="57DBA5B6">
        <w:rPr>
          <w:rFonts w:ascii="Calibri" w:eastAsia="Calibri" w:hAnsi="Calibri" w:cs="Calibri"/>
          <w:b/>
          <w:bCs/>
          <w:color w:val="000000" w:themeColor="text1"/>
          <w:sz w:val="22"/>
          <w:szCs w:val="22"/>
        </w:rPr>
        <w:t>preexistentný soft</w:t>
      </w:r>
      <w:r w:rsidR="1442DA23" w:rsidRPr="57DBA5B6">
        <w:rPr>
          <w:rFonts w:ascii="Calibri" w:eastAsia="Calibri" w:hAnsi="Calibri" w:cs="Calibri"/>
          <w:b/>
          <w:bCs/>
          <w:color w:val="000000" w:themeColor="text1"/>
          <w:sz w:val="22"/>
          <w:szCs w:val="22"/>
        </w:rPr>
        <w:t>v</w:t>
      </w:r>
      <w:r w:rsidRPr="57DBA5B6">
        <w:rPr>
          <w:rFonts w:ascii="Calibri" w:eastAsia="Calibri" w:hAnsi="Calibri" w:cs="Calibri"/>
          <w:b/>
          <w:bCs/>
          <w:color w:val="000000" w:themeColor="text1"/>
          <w:sz w:val="22"/>
          <w:szCs w:val="22"/>
        </w:rPr>
        <w:t>ér</w:t>
      </w:r>
      <w:r w:rsidRPr="57DBA5B6">
        <w:rPr>
          <w:rFonts w:ascii="Calibri" w:eastAsia="Calibri" w:hAnsi="Calibri" w:cs="Calibri"/>
          <w:color w:val="000000" w:themeColor="text1"/>
          <w:sz w:val="22"/>
          <w:szCs w:val="22"/>
        </w:rPr>
        <w:t>”) a (ii) v podobe v akej je dodaný objednávateľovi je bežne obchodne dostupný a dodávaný aj pre iných spotrebiteľov a subjekty na trhu (ďalej len „</w:t>
      </w:r>
      <w:r w:rsidRPr="57DBA5B6">
        <w:rPr>
          <w:rFonts w:ascii="Calibri" w:eastAsia="Calibri" w:hAnsi="Calibri" w:cs="Calibri"/>
          <w:b/>
          <w:bCs/>
          <w:color w:val="000000" w:themeColor="text1"/>
          <w:sz w:val="22"/>
          <w:szCs w:val="22"/>
        </w:rPr>
        <w:t>obchodne dostupný</w:t>
      </w:r>
      <w:r w:rsidRPr="57DBA5B6">
        <w:rPr>
          <w:rFonts w:ascii="Calibri" w:eastAsia="Calibri" w:hAnsi="Calibri" w:cs="Calibri"/>
          <w:color w:val="000000" w:themeColor="text1"/>
          <w:sz w:val="22"/>
          <w:szCs w:val="22"/>
        </w:rPr>
        <w:t xml:space="preserve"> </w:t>
      </w:r>
      <w:r w:rsidRPr="57DBA5B6">
        <w:rPr>
          <w:rFonts w:ascii="Calibri" w:eastAsia="Calibri" w:hAnsi="Calibri" w:cs="Calibri"/>
          <w:b/>
          <w:bCs/>
          <w:color w:val="000000" w:themeColor="text1"/>
          <w:sz w:val="22"/>
          <w:szCs w:val="22"/>
        </w:rPr>
        <w:t>preexistentný softvér</w:t>
      </w:r>
      <w:r w:rsidRPr="57DBA5B6">
        <w:rPr>
          <w:rFonts w:ascii="Calibri" w:eastAsia="Calibri" w:hAnsi="Calibri" w:cs="Calibri"/>
          <w:color w:val="000000" w:themeColor="text1"/>
          <w:sz w:val="22"/>
          <w:szCs w:val="22"/>
        </w:rPr>
        <w:t>“), zhotoviteľ udeľuje bezodplatne dňom prevzatia diela/časti diela licenciu/sublicenciu, ktorá je nevýhradná, udelená na dobu trvania majetkových práv autora v zmysle §</w:t>
      </w:r>
      <w:r w:rsidR="003B379E">
        <w:rPr>
          <w:rFonts w:ascii="Calibri" w:eastAsia="Calibri" w:hAnsi="Calibri" w:cs="Calibri"/>
          <w:color w:val="000000" w:themeColor="text1"/>
          <w:sz w:val="22"/>
          <w:szCs w:val="22"/>
        </w:rPr>
        <w:t xml:space="preserve"> </w:t>
      </w:r>
      <w:r w:rsidRPr="57DBA5B6">
        <w:rPr>
          <w:rFonts w:ascii="Calibri" w:eastAsia="Calibri" w:hAnsi="Calibri" w:cs="Calibri"/>
          <w:color w:val="000000" w:themeColor="text1"/>
          <w:sz w:val="22"/>
          <w:szCs w:val="22"/>
        </w:rPr>
        <w:t xml:space="preserve">32 autorského zákona (ak iné ustanovenie zmluvy alebo jej príloh nestanovuje inú lehotu), teritoriálne obmedzená na územie Slovenskej republiky a udelená na účely dokončenia, prevádzky, údržby, úprav a užívania diela, a to aj prostredníctvom akýchkoľvek tretích osôb. Zhotoviteľ zároveň odovzdá objednávateľovi administrátorské prístupové heslá a dokumentáciu umožňujúcu riadne a bezpečné užívanie diela v súlade s touto zmluvou a jej prílohami. </w:t>
      </w:r>
    </w:p>
    <w:p w14:paraId="7BF2FEA1" w14:textId="0063FA6F" w:rsidR="00EE76BB" w:rsidRDefault="00EE76BB" w:rsidP="00647E3A">
      <w:pPr>
        <w:spacing w:after="120"/>
        <w:ind w:left="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V prípade, ak preexistentný softvér nespĺňa znaky obchodne dostupného preexistentného softvéru, aplikujú sa naň ustanovenia </w:t>
      </w:r>
      <w:r w:rsidR="00E0260B">
        <w:rPr>
          <w:rFonts w:ascii="Calibri" w:eastAsia="Calibri" w:hAnsi="Calibri" w:cs="Calibri"/>
          <w:color w:val="000000" w:themeColor="text1"/>
          <w:sz w:val="22"/>
          <w:szCs w:val="22"/>
        </w:rPr>
        <w:t xml:space="preserve">bodu </w:t>
      </w:r>
      <w:r>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fldChar w:fldCharType="begin"/>
      </w:r>
      <w:r>
        <w:rPr>
          <w:rFonts w:ascii="Calibri" w:eastAsia="Calibri" w:hAnsi="Calibri" w:cs="Calibri"/>
          <w:color w:val="000000" w:themeColor="text1"/>
          <w:sz w:val="22"/>
          <w:szCs w:val="22"/>
        </w:rPr>
        <w:instrText xml:space="preserve"> REF _Ref199448420 \r \h </w:instrText>
      </w:r>
      <w:r>
        <w:rPr>
          <w:rFonts w:ascii="Calibri" w:eastAsia="Calibri" w:hAnsi="Calibri" w:cs="Calibri"/>
          <w:color w:val="000000" w:themeColor="text1"/>
          <w:sz w:val="22"/>
          <w:szCs w:val="22"/>
        </w:rPr>
      </w:r>
      <w:r>
        <w:rPr>
          <w:rFonts w:ascii="Calibri" w:eastAsia="Calibri" w:hAnsi="Calibri" w:cs="Calibri"/>
          <w:color w:val="000000" w:themeColor="text1"/>
          <w:sz w:val="22"/>
          <w:szCs w:val="22"/>
        </w:rPr>
        <w:fldChar w:fldCharType="separate"/>
      </w:r>
      <w:r w:rsidR="005337C6">
        <w:rPr>
          <w:rFonts w:ascii="Calibri" w:eastAsia="Calibri" w:hAnsi="Calibri" w:cs="Calibri"/>
          <w:color w:val="000000" w:themeColor="text1"/>
          <w:sz w:val="22"/>
          <w:szCs w:val="22"/>
        </w:rPr>
        <w:t>2.4.1</w:t>
      </w:r>
      <w:r>
        <w:rPr>
          <w:rFonts w:ascii="Calibri" w:eastAsia="Calibri" w:hAnsi="Calibri" w:cs="Calibri"/>
          <w:color w:val="000000" w:themeColor="text1"/>
          <w:sz w:val="22"/>
          <w:szCs w:val="22"/>
        </w:rPr>
        <w:fldChar w:fldCharType="end"/>
      </w:r>
      <w:r>
        <w:rPr>
          <w:rFonts w:ascii="Calibri" w:eastAsia="Calibri" w:hAnsi="Calibri" w:cs="Calibri"/>
          <w:color w:val="000000" w:themeColor="text1"/>
          <w:sz w:val="22"/>
          <w:szCs w:val="22"/>
        </w:rPr>
        <w:t xml:space="preserve"> </w:t>
      </w:r>
      <w:r w:rsidR="00E0260B">
        <w:rPr>
          <w:rFonts w:ascii="Calibri" w:eastAsia="Calibri" w:hAnsi="Calibri" w:cs="Calibri"/>
          <w:color w:val="000000" w:themeColor="text1"/>
          <w:sz w:val="22"/>
          <w:szCs w:val="22"/>
        </w:rPr>
        <w:t>tohto odseku</w:t>
      </w:r>
      <w:r>
        <w:rPr>
          <w:rFonts w:ascii="Calibri" w:eastAsia="Calibri" w:hAnsi="Calibri" w:cs="Calibri"/>
          <w:color w:val="000000" w:themeColor="text1"/>
          <w:sz w:val="22"/>
          <w:szCs w:val="22"/>
        </w:rPr>
        <w:t xml:space="preserve">. </w:t>
      </w:r>
      <w:r w:rsidR="00AB3436">
        <w:rPr>
          <w:rFonts w:ascii="Calibri" w:eastAsia="Calibri" w:hAnsi="Calibri" w:cs="Calibri"/>
          <w:color w:val="000000" w:themeColor="text1"/>
          <w:sz w:val="22"/>
          <w:szCs w:val="22"/>
        </w:rPr>
        <w:t xml:space="preserve">Pre vylúčenie pochybností platí, že použitie akéhokoľvek preexistentného softvéru podlieha schváleniu objednávateľom. </w:t>
      </w:r>
    </w:p>
    <w:p w14:paraId="44EA81EC" w14:textId="715F1DC8" w:rsidR="00853499" w:rsidRPr="00853499" w:rsidRDefault="00EE76BB" w:rsidP="001D591A">
      <w:pPr>
        <w:spacing w:after="120"/>
        <w:ind w:left="567"/>
        <w:jc w:val="both"/>
        <w:rPr>
          <w:rFonts w:asciiTheme="minorHAnsi" w:hAnsiTheme="minorHAnsi" w:cstheme="minorHAnsi"/>
          <w:sz w:val="22"/>
          <w:szCs w:val="22"/>
        </w:rPr>
      </w:pPr>
      <w:r w:rsidRPr="43B3C7E8">
        <w:rPr>
          <w:rFonts w:ascii="Calibri" w:eastAsia="Calibri" w:hAnsi="Calibri" w:cs="Calibri"/>
          <w:color w:val="000000" w:themeColor="text1"/>
          <w:sz w:val="22"/>
          <w:szCs w:val="22"/>
        </w:rPr>
        <w:t xml:space="preserve">Pre vylúčenie pochybností však platí, že zhotoviteľ je povinný najmenej počas plynutia záručnej doby hradiť všetky poplatky spojené so službami podpory k preexistentnému </w:t>
      </w:r>
      <w:r w:rsidR="00CB1723" w:rsidRPr="43B3C7E8">
        <w:rPr>
          <w:rFonts w:ascii="Calibri" w:eastAsia="Calibri" w:hAnsi="Calibri" w:cs="Calibri"/>
          <w:color w:val="000000" w:themeColor="text1"/>
          <w:sz w:val="22"/>
          <w:szCs w:val="22"/>
        </w:rPr>
        <w:t>softvéru</w:t>
      </w:r>
      <w:r w:rsidRPr="43B3C7E8">
        <w:rPr>
          <w:rFonts w:ascii="Calibri" w:eastAsia="Calibri" w:hAnsi="Calibri" w:cs="Calibri"/>
          <w:color w:val="000000" w:themeColor="text1"/>
          <w:sz w:val="22"/>
          <w:szCs w:val="22"/>
        </w:rPr>
        <w:t>, ktoré sú nevyhnutné pre spoľahlivú a bezpečnú prevádzku a užívanie diela v súlade s touto zmluvou a jej prílohami.</w:t>
      </w:r>
    </w:p>
    <w:p w14:paraId="738719E4" w14:textId="7BC30AFF" w:rsidR="00853499" w:rsidRPr="00853499" w:rsidRDefault="3FC5C6EB" w:rsidP="001D591A">
      <w:pPr>
        <w:ind w:left="567" w:hanging="709"/>
        <w:jc w:val="both"/>
        <w:rPr>
          <w:rFonts w:asciiTheme="minorHAnsi" w:hAnsiTheme="minorHAnsi" w:cstheme="minorBidi"/>
          <w:sz w:val="22"/>
          <w:szCs w:val="22"/>
        </w:rPr>
      </w:pPr>
      <w:r w:rsidRPr="57DBA5B6">
        <w:rPr>
          <w:rFonts w:asciiTheme="minorHAnsi" w:hAnsiTheme="minorHAnsi" w:cstheme="minorBidi"/>
          <w:sz w:val="22"/>
          <w:szCs w:val="22"/>
        </w:rPr>
        <w:t xml:space="preserve">       </w:t>
      </w:r>
      <w:r w:rsidR="4876CA41" w:rsidRPr="57DBA5B6">
        <w:rPr>
          <w:rFonts w:asciiTheme="minorHAnsi" w:hAnsiTheme="minorHAnsi" w:cstheme="minorBidi"/>
          <w:sz w:val="22"/>
          <w:szCs w:val="22"/>
        </w:rPr>
        <w:t xml:space="preserve">  </w:t>
      </w:r>
      <w:r w:rsidR="408EB058" w:rsidRPr="57DBA5B6">
        <w:rPr>
          <w:rFonts w:asciiTheme="minorHAnsi" w:hAnsiTheme="minorHAnsi" w:cstheme="minorBidi"/>
          <w:sz w:val="22"/>
          <w:szCs w:val="22"/>
        </w:rPr>
        <w:t xml:space="preserve"> </w:t>
      </w:r>
      <w:r w:rsidR="29B3031C" w:rsidRPr="57DBA5B6">
        <w:rPr>
          <w:rFonts w:asciiTheme="minorHAnsi" w:hAnsiTheme="minorHAnsi" w:cstheme="minorBidi"/>
          <w:sz w:val="22"/>
          <w:szCs w:val="22"/>
        </w:rPr>
        <w:t xml:space="preserve"> </w:t>
      </w:r>
      <w:r w:rsidR="00BC707E">
        <w:rPr>
          <w:rFonts w:asciiTheme="minorHAnsi" w:hAnsiTheme="minorHAnsi" w:cstheme="minorBidi"/>
          <w:sz w:val="22"/>
          <w:szCs w:val="22"/>
        </w:rPr>
        <w:tab/>
      </w:r>
      <w:r w:rsidR="15C0F694" w:rsidRPr="57DBA5B6">
        <w:rPr>
          <w:rFonts w:asciiTheme="minorHAnsi" w:hAnsiTheme="minorHAnsi" w:cstheme="minorBidi"/>
          <w:sz w:val="22"/>
          <w:szCs w:val="22"/>
        </w:rPr>
        <w:t xml:space="preserve">Zhotoviteľ je povinný zabezpečiť, aby bol nositeľom všetkých práv k autorským dielam v rozsahu, v akom udelí objednávateľovi licencie, resp. sublicencie k autorským dielam podľa </w:t>
      </w:r>
      <w:r w:rsidR="15C0F694" w:rsidRPr="006C2A4E">
        <w:rPr>
          <w:rFonts w:asciiTheme="minorHAnsi" w:hAnsiTheme="minorHAnsi" w:cstheme="minorBidi"/>
          <w:sz w:val="22"/>
          <w:szCs w:val="22"/>
        </w:rPr>
        <w:t xml:space="preserve">tohto </w:t>
      </w:r>
      <w:r w:rsidR="00E0260B">
        <w:rPr>
          <w:rFonts w:asciiTheme="minorHAnsi" w:hAnsiTheme="minorHAnsi" w:cstheme="minorBidi"/>
          <w:sz w:val="22"/>
          <w:szCs w:val="22"/>
        </w:rPr>
        <w:t>odseku</w:t>
      </w:r>
      <w:r w:rsidR="15C0F694" w:rsidRPr="57DBA5B6">
        <w:rPr>
          <w:rFonts w:asciiTheme="minorHAnsi" w:hAnsiTheme="minorHAnsi" w:cstheme="minorBidi"/>
          <w:sz w:val="22"/>
          <w:szCs w:val="22"/>
        </w:rPr>
        <w:t xml:space="preserve">, a aby všetci autori, resp. spoluautori autorských diel a originálni nositelia majetkových práv k autorským dielam súhlasili s udelením licencií, resp. sublicencií, s postúpením licencií, resp. sublicencií a udelením sublicencií v zmysle </w:t>
      </w:r>
      <w:r w:rsidR="00E0260B">
        <w:rPr>
          <w:rFonts w:asciiTheme="minorHAnsi" w:hAnsiTheme="minorHAnsi" w:cstheme="minorBidi"/>
          <w:sz w:val="22"/>
          <w:szCs w:val="22"/>
        </w:rPr>
        <w:t>tohto odseku</w:t>
      </w:r>
      <w:r w:rsidR="15C0F694" w:rsidRPr="57DBA5B6">
        <w:rPr>
          <w:rFonts w:asciiTheme="minorHAnsi" w:hAnsiTheme="minorHAnsi" w:cstheme="minorBidi"/>
          <w:sz w:val="22"/>
          <w:szCs w:val="22"/>
        </w:rPr>
        <w:t xml:space="preserve">.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w:t>
      </w:r>
      <w:r w:rsidR="00E0260B">
        <w:rPr>
          <w:rFonts w:asciiTheme="minorHAnsi" w:hAnsiTheme="minorHAnsi" w:cstheme="minorBidi"/>
          <w:sz w:val="22"/>
          <w:szCs w:val="22"/>
        </w:rPr>
        <w:t>odseku</w:t>
      </w:r>
      <w:r w:rsidR="15C0F694" w:rsidRPr="57DBA5B6">
        <w:rPr>
          <w:rFonts w:asciiTheme="minorHAnsi" w:hAnsiTheme="minorHAnsi" w:cstheme="minorBidi"/>
          <w:sz w:val="22"/>
          <w:szCs w:val="22"/>
        </w:rPr>
        <w:t xml:space="preserve"> voči zhotoviteľovi bez časového obmedzenia, a to aj po uplynutí záručnej doby. </w:t>
      </w:r>
    </w:p>
    <w:p w14:paraId="7A354C8C" w14:textId="77777777" w:rsidR="00552209" w:rsidRDefault="00552209" w:rsidP="00552209">
      <w:pPr>
        <w:ind w:left="567"/>
        <w:jc w:val="both"/>
        <w:rPr>
          <w:rFonts w:asciiTheme="minorHAnsi" w:hAnsiTheme="minorHAnsi" w:cstheme="minorHAnsi"/>
          <w:bCs/>
          <w:sz w:val="22"/>
          <w:szCs w:val="22"/>
        </w:rPr>
      </w:pPr>
    </w:p>
    <w:p w14:paraId="194DA223" w14:textId="6438AC8F" w:rsidR="00C10BAA" w:rsidRDefault="00C10BAA" w:rsidP="00A707B4">
      <w:pPr>
        <w:numPr>
          <w:ilvl w:val="1"/>
          <w:numId w:val="7"/>
        </w:numPr>
        <w:tabs>
          <w:tab w:val="clear" w:pos="1534"/>
          <w:tab w:val="num" w:pos="709"/>
        </w:tabs>
        <w:ind w:left="567" w:hanging="567"/>
        <w:jc w:val="both"/>
        <w:rPr>
          <w:rFonts w:asciiTheme="minorHAnsi" w:hAnsiTheme="minorHAnsi" w:cstheme="minorBidi"/>
          <w:sz w:val="22"/>
          <w:szCs w:val="22"/>
        </w:rPr>
      </w:pPr>
      <w:r w:rsidRPr="742AFC0E">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08F41DE4">
        <w:rPr>
          <w:rFonts w:asciiTheme="minorHAnsi" w:hAnsiTheme="minorHAnsi" w:cstheme="minorBidi"/>
          <w:sz w:val="22"/>
          <w:szCs w:val="22"/>
        </w:rPr>
        <w:t>záväzn</w:t>
      </w:r>
      <w:r w:rsidR="5CF470C0" w:rsidRPr="08F41DE4">
        <w:rPr>
          <w:rFonts w:asciiTheme="minorHAnsi" w:hAnsiTheme="minorHAnsi" w:cstheme="minorBidi"/>
          <w:sz w:val="22"/>
          <w:szCs w:val="22"/>
        </w:rPr>
        <w:t>é</w:t>
      </w:r>
      <w:r w:rsidRPr="742AFC0E">
        <w:rPr>
          <w:rFonts w:asciiTheme="minorHAnsi" w:hAnsiTheme="minorHAnsi" w:cstheme="minorBidi"/>
          <w:sz w:val="22"/>
          <w:szCs w:val="22"/>
        </w:rPr>
        <w:t xml:space="preserve">. </w:t>
      </w:r>
    </w:p>
    <w:p w14:paraId="657936FA" w14:textId="77777777" w:rsidR="00552209" w:rsidRDefault="00552209" w:rsidP="00552209">
      <w:pPr>
        <w:pStyle w:val="Odsekzoznamu"/>
        <w:rPr>
          <w:rFonts w:asciiTheme="minorHAnsi" w:hAnsiTheme="minorHAnsi" w:cstheme="minorHAnsi"/>
          <w:bCs/>
          <w:sz w:val="22"/>
          <w:szCs w:val="22"/>
        </w:rPr>
      </w:pPr>
    </w:p>
    <w:p w14:paraId="3787C959" w14:textId="1F0BE389" w:rsidR="00911DBE" w:rsidRPr="00420E00" w:rsidRDefault="00C10BAA" w:rsidP="00B52013">
      <w:pPr>
        <w:numPr>
          <w:ilvl w:val="1"/>
          <w:numId w:val="7"/>
        </w:numPr>
        <w:tabs>
          <w:tab w:val="clear" w:pos="1534"/>
          <w:tab w:val="num" w:pos="709"/>
        </w:tabs>
        <w:ind w:left="567" w:hanging="567"/>
        <w:jc w:val="both"/>
        <w:rPr>
          <w:rFonts w:asciiTheme="minorHAnsi" w:hAnsiTheme="minorHAnsi" w:cstheme="minorHAnsi"/>
          <w:color w:val="212121"/>
          <w:sz w:val="22"/>
          <w:szCs w:val="22"/>
          <w:shd w:val="clear" w:color="auto" w:fill="FFFFFF"/>
        </w:rPr>
      </w:pPr>
      <w:r w:rsidRPr="2EC3DACB">
        <w:rPr>
          <w:rFonts w:asciiTheme="minorHAnsi" w:hAnsiTheme="minorHAnsi" w:cstheme="minorBidi"/>
          <w:sz w:val="22"/>
          <w:szCs w:val="22"/>
        </w:rPr>
        <w:t xml:space="preserve">Zhotoviteľ sa zaväzuje dielo </w:t>
      </w:r>
      <w:r w:rsidR="004A3309" w:rsidRPr="2EC3DACB">
        <w:rPr>
          <w:rFonts w:asciiTheme="minorHAnsi" w:hAnsiTheme="minorHAnsi" w:cstheme="minorBidi"/>
          <w:sz w:val="22"/>
          <w:szCs w:val="22"/>
        </w:rPr>
        <w:t>vykonať v lehote do</w:t>
      </w:r>
      <w:r w:rsidR="004A3309" w:rsidRPr="00740FD8">
        <w:rPr>
          <w:rFonts w:asciiTheme="minorHAnsi" w:hAnsiTheme="minorHAnsi" w:cstheme="minorBidi"/>
          <w:b/>
          <w:sz w:val="22"/>
          <w:szCs w:val="22"/>
        </w:rPr>
        <w:t xml:space="preserve"> </w:t>
      </w:r>
      <w:r w:rsidR="005C5C5C">
        <w:rPr>
          <w:rFonts w:asciiTheme="minorHAnsi" w:hAnsiTheme="minorHAnsi" w:cstheme="minorBidi"/>
          <w:b/>
          <w:sz w:val="22"/>
          <w:szCs w:val="22"/>
        </w:rPr>
        <w:t>30</w:t>
      </w:r>
      <w:r w:rsidR="00CB1723" w:rsidRPr="00740FD8">
        <w:rPr>
          <w:rFonts w:asciiTheme="minorHAnsi" w:hAnsiTheme="minorHAnsi" w:cstheme="minorBidi"/>
          <w:b/>
          <w:sz w:val="22"/>
          <w:szCs w:val="22"/>
        </w:rPr>
        <w:t xml:space="preserve">. </w:t>
      </w:r>
      <w:r w:rsidR="00520D1E">
        <w:rPr>
          <w:rFonts w:asciiTheme="minorHAnsi" w:hAnsiTheme="minorHAnsi" w:cstheme="minorBidi"/>
          <w:b/>
          <w:sz w:val="22"/>
          <w:szCs w:val="22"/>
        </w:rPr>
        <w:t>novembra</w:t>
      </w:r>
      <w:r w:rsidR="00C145A6" w:rsidRPr="00740FD8">
        <w:rPr>
          <w:rFonts w:asciiTheme="minorHAnsi" w:hAnsiTheme="minorHAnsi" w:cstheme="minorBidi"/>
          <w:b/>
          <w:sz w:val="22"/>
          <w:szCs w:val="22"/>
        </w:rPr>
        <w:t xml:space="preserve"> </w:t>
      </w:r>
      <w:r w:rsidR="00CB1723" w:rsidRPr="00740FD8">
        <w:rPr>
          <w:rFonts w:asciiTheme="minorHAnsi" w:hAnsiTheme="minorHAnsi" w:cstheme="minorBidi"/>
          <w:b/>
          <w:sz w:val="22"/>
          <w:szCs w:val="22"/>
        </w:rPr>
        <w:t>2026</w:t>
      </w:r>
      <w:r w:rsidR="009915A0">
        <w:rPr>
          <w:rFonts w:asciiTheme="minorHAnsi" w:hAnsiTheme="minorHAnsi" w:cstheme="minorBidi"/>
          <w:sz w:val="22"/>
          <w:szCs w:val="22"/>
        </w:rPr>
        <w:t>.</w:t>
      </w:r>
      <w:r w:rsidR="005A53B1" w:rsidRPr="2EC3DACB">
        <w:rPr>
          <w:rFonts w:asciiTheme="minorHAnsi" w:hAnsiTheme="minorHAnsi" w:cstheme="minorBidi"/>
          <w:sz w:val="22"/>
          <w:szCs w:val="22"/>
        </w:rPr>
        <w:t xml:space="preserve"> </w:t>
      </w:r>
    </w:p>
    <w:p w14:paraId="6F443F35" w14:textId="77777777" w:rsidR="00911DBE" w:rsidRDefault="00911DBE" w:rsidP="00420E00">
      <w:pPr>
        <w:pStyle w:val="Odsekzoznamu"/>
        <w:rPr>
          <w:rFonts w:asciiTheme="minorHAnsi" w:hAnsiTheme="minorHAnsi" w:cstheme="minorBidi"/>
          <w:sz w:val="22"/>
          <w:szCs w:val="22"/>
        </w:rPr>
      </w:pPr>
    </w:p>
    <w:p w14:paraId="1030583F" w14:textId="6A75943C" w:rsidR="00D05281" w:rsidRPr="00B52013" w:rsidRDefault="00D05281" w:rsidP="00740FD8">
      <w:pPr>
        <w:ind w:left="567"/>
        <w:jc w:val="both"/>
        <w:rPr>
          <w:rFonts w:asciiTheme="minorHAnsi" w:hAnsiTheme="minorHAnsi" w:cstheme="minorHAnsi"/>
          <w:color w:val="212121"/>
          <w:sz w:val="22"/>
          <w:szCs w:val="22"/>
          <w:shd w:val="clear" w:color="auto" w:fill="FFFFFF"/>
        </w:rPr>
      </w:pPr>
      <w:r w:rsidRPr="2EC3DACB">
        <w:rPr>
          <w:rFonts w:asciiTheme="minorHAnsi" w:hAnsiTheme="minorHAnsi" w:cstheme="minorBidi"/>
          <w:color w:val="212121"/>
          <w:sz w:val="22"/>
          <w:szCs w:val="22"/>
        </w:rPr>
        <w:t>Dodanie a montáž diela, vrátane dodania všetkej dokumentácie a vykonania individuálnych</w:t>
      </w:r>
      <w:r w:rsidR="002871BC" w:rsidRPr="2EC3DACB">
        <w:rPr>
          <w:rFonts w:asciiTheme="minorHAnsi" w:hAnsiTheme="minorHAnsi" w:cstheme="minorBidi"/>
          <w:color w:val="212121"/>
          <w:sz w:val="22"/>
          <w:szCs w:val="22"/>
        </w:rPr>
        <w:t xml:space="preserve">, funkčných a predkomplexných </w:t>
      </w:r>
      <w:r w:rsidRPr="2EC3DACB">
        <w:rPr>
          <w:rFonts w:asciiTheme="minorHAnsi" w:hAnsiTheme="minorHAnsi" w:cstheme="minorBidi"/>
          <w:color w:val="212121"/>
          <w:sz w:val="22"/>
          <w:szCs w:val="22"/>
        </w:rPr>
        <w:t xml:space="preserve">skúšok je zhotoviteľ povinný vykonať do </w:t>
      </w:r>
      <w:r w:rsidR="005C5C5C">
        <w:rPr>
          <w:rFonts w:asciiTheme="minorHAnsi" w:hAnsiTheme="minorHAnsi" w:cstheme="minorBidi"/>
          <w:color w:val="212121"/>
          <w:sz w:val="22"/>
          <w:szCs w:val="22"/>
        </w:rPr>
        <w:t>16</w:t>
      </w:r>
      <w:r w:rsidRPr="2EC3DACB">
        <w:rPr>
          <w:rFonts w:asciiTheme="minorHAnsi" w:hAnsiTheme="minorHAnsi" w:cstheme="minorBidi"/>
          <w:color w:val="212121"/>
          <w:sz w:val="22"/>
          <w:szCs w:val="22"/>
        </w:rPr>
        <w:t xml:space="preserve">. </w:t>
      </w:r>
      <w:r w:rsidR="005C5C5C">
        <w:rPr>
          <w:rFonts w:asciiTheme="minorHAnsi" w:hAnsiTheme="minorHAnsi" w:cstheme="minorBidi"/>
          <w:color w:val="212121"/>
          <w:sz w:val="22"/>
          <w:szCs w:val="22"/>
        </w:rPr>
        <w:t>októ</w:t>
      </w:r>
      <w:r w:rsidR="00C9420F">
        <w:rPr>
          <w:rFonts w:asciiTheme="minorHAnsi" w:hAnsiTheme="minorHAnsi" w:cstheme="minorBidi"/>
          <w:color w:val="212121"/>
          <w:sz w:val="22"/>
          <w:szCs w:val="22"/>
        </w:rPr>
        <w:t>br</w:t>
      </w:r>
      <w:r w:rsidRPr="2EC3DACB">
        <w:rPr>
          <w:rFonts w:asciiTheme="minorHAnsi" w:hAnsiTheme="minorHAnsi" w:cstheme="minorBidi"/>
          <w:color w:val="212121"/>
          <w:sz w:val="22"/>
          <w:szCs w:val="22"/>
        </w:rPr>
        <w:t>a 2026.</w:t>
      </w:r>
      <w:r w:rsidR="00B52013" w:rsidRPr="2EC3DACB">
        <w:rPr>
          <w:rFonts w:asciiTheme="minorHAnsi" w:hAnsiTheme="minorHAnsi" w:cstheme="minorBidi"/>
          <w:color w:val="212121"/>
          <w:sz w:val="22"/>
          <w:szCs w:val="22"/>
        </w:rPr>
        <w:t xml:space="preserve"> </w:t>
      </w:r>
      <w:r w:rsidRPr="2EC3DACB">
        <w:rPr>
          <w:rFonts w:asciiTheme="minorHAnsi" w:hAnsiTheme="minorHAnsi" w:cstheme="minorBidi"/>
          <w:color w:val="212121"/>
          <w:sz w:val="22"/>
          <w:szCs w:val="22"/>
        </w:rPr>
        <w:t xml:space="preserve">Uvedenie diela do prevádzky - vykonanie komplexných skúšok do </w:t>
      </w:r>
      <w:r w:rsidR="005C5C5C">
        <w:rPr>
          <w:rFonts w:asciiTheme="minorHAnsi" w:hAnsiTheme="minorHAnsi" w:cstheme="minorBidi"/>
          <w:color w:val="212121"/>
          <w:sz w:val="22"/>
          <w:szCs w:val="22"/>
        </w:rPr>
        <w:t>30</w:t>
      </w:r>
      <w:r w:rsidRPr="2EC3DACB">
        <w:rPr>
          <w:rFonts w:asciiTheme="minorHAnsi" w:hAnsiTheme="minorHAnsi" w:cstheme="minorBidi"/>
          <w:color w:val="212121"/>
          <w:sz w:val="22"/>
          <w:szCs w:val="22"/>
        </w:rPr>
        <w:t xml:space="preserve">. </w:t>
      </w:r>
      <w:r w:rsidR="00520D1E">
        <w:rPr>
          <w:rFonts w:asciiTheme="minorHAnsi" w:hAnsiTheme="minorHAnsi" w:cstheme="minorBidi"/>
          <w:color w:val="212121"/>
          <w:sz w:val="22"/>
          <w:szCs w:val="22"/>
        </w:rPr>
        <w:t>novembra</w:t>
      </w:r>
      <w:r w:rsidRPr="2EC3DACB">
        <w:rPr>
          <w:rFonts w:asciiTheme="minorHAnsi" w:hAnsiTheme="minorHAnsi" w:cstheme="minorBidi"/>
          <w:color w:val="212121"/>
          <w:sz w:val="22"/>
          <w:szCs w:val="22"/>
        </w:rPr>
        <w:t xml:space="preserve"> 2026.</w:t>
      </w:r>
    </w:p>
    <w:p w14:paraId="34CEA50B" w14:textId="77777777" w:rsidR="00CB1723" w:rsidRPr="0017593D" w:rsidRDefault="00CB1723" w:rsidP="00740FD8">
      <w:pPr>
        <w:jc w:val="both"/>
        <w:rPr>
          <w:rFonts w:asciiTheme="minorHAnsi" w:hAnsiTheme="minorHAnsi" w:cstheme="minorHAnsi"/>
          <w:color w:val="212121"/>
          <w:sz w:val="22"/>
          <w:szCs w:val="22"/>
          <w:shd w:val="clear" w:color="auto" w:fill="FFFFFF"/>
        </w:rPr>
      </w:pPr>
    </w:p>
    <w:p w14:paraId="571A6F99" w14:textId="46C3B7C3" w:rsidR="003B1E3C" w:rsidRPr="0017593D" w:rsidRDefault="003B1E3C" w:rsidP="00542716">
      <w:pPr>
        <w:ind w:left="567"/>
        <w:jc w:val="both"/>
        <w:rPr>
          <w:rFonts w:asciiTheme="minorHAnsi" w:hAnsiTheme="minorHAnsi" w:cstheme="minorBidi"/>
          <w:color w:val="212121"/>
          <w:sz w:val="22"/>
          <w:szCs w:val="22"/>
          <w:shd w:val="clear" w:color="auto" w:fill="FFFFFF"/>
        </w:rPr>
      </w:pPr>
      <w:r w:rsidRPr="0017593D">
        <w:rPr>
          <w:rFonts w:asciiTheme="minorHAnsi" w:hAnsiTheme="minorHAnsi" w:cstheme="minorHAnsi"/>
          <w:b/>
          <w:bCs/>
          <w:color w:val="212121"/>
          <w:sz w:val="22"/>
          <w:szCs w:val="22"/>
          <w:shd w:val="clear" w:color="auto" w:fill="FFFFFF"/>
        </w:rPr>
        <w:t>Harmonogram vykonávania diela</w:t>
      </w:r>
      <w:r w:rsidRPr="0017593D">
        <w:rPr>
          <w:rFonts w:asciiTheme="minorHAnsi" w:hAnsiTheme="minorHAnsi" w:cstheme="minorHAnsi"/>
          <w:color w:val="212121"/>
          <w:sz w:val="22"/>
          <w:szCs w:val="22"/>
          <w:shd w:val="clear" w:color="auto" w:fill="FFFFFF"/>
        </w:rPr>
        <w:t xml:space="preserve"> vypracuje zhotoviteľ v listinnej a elektronickej forme (MS Project), pričom je povinný dodržať lehoty vykonávania diela vyplývajúce z ustanovení tejto zmluvy. Zhotoviteľom vypracovaný harmonogram vykonávania diela musí byť v súlade s podmienkami stanovenými touto zmluvou a s prevádzkovými podmienkami objednávateľa.</w:t>
      </w:r>
      <w:r w:rsidR="00AE7725" w:rsidRPr="0017593D">
        <w:rPr>
          <w:rFonts w:asciiTheme="minorHAnsi" w:hAnsiTheme="minorHAnsi" w:cstheme="minorHAnsi"/>
          <w:color w:val="212121"/>
          <w:sz w:val="22"/>
          <w:szCs w:val="22"/>
          <w:shd w:val="clear" w:color="auto" w:fill="FFFFFF"/>
        </w:rPr>
        <w:t xml:space="preserve"> Zhotoviteľ sa zaväzuje predložiť harmonogram </w:t>
      </w:r>
      <w:r w:rsidR="00DB2FE3">
        <w:rPr>
          <w:rFonts w:asciiTheme="minorHAnsi" w:hAnsiTheme="minorHAnsi" w:cstheme="minorHAnsi"/>
          <w:color w:val="212121"/>
          <w:sz w:val="22"/>
          <w:szCs w:val="22"/>
          <w:shd w:val="clear" w:color="auto" w:fill="FFFFFF"/>
        </w:rPr>
        <w:t>vykonávania</w:t>
      </w:r>
      <w:r w:rsidR="00DB2FE3" w:rsidRPr="0017593D">
        <w:rPr>
          <w:rFonts w:asciiTheme="minorHAnsi" w:hAnsiTheme="minorHAnsi" w:cstheme="minorHAnsi"/>
          <w:color w:val="212121"/>
          <w:sz w:val="22"/>
          <w:szCs w:val="22"/>
          <w:shd w:val="clear" w:color="auto" w:fill="FFFFFF"/>
        </w:rPr>
        <w:t xml:space="preserve"> </w:t>
      </w:r>
      <w:r w:rsidR="00AE7725" w:rsidRPr="0017593D">
        <w:rPr>
          <w:rFonts w:asciiTheme="minorHAnsi" w:hAnsiTheme="minorHAnsi" w:cstheme="minorHAnsi"/>
          <w:color w:val="212121"/>
          <w:sz w:val="22"/>
          <w:szCs w:val="22"/>
          <w:shd w:val="clear" w:color="auto" w:fill="FFFFFF"/>
        </w:rPr>
        <w:t xml:space="preserve">diela v lehote do </w:t>
      </w:r>
      <w:r w:rsidR="00DB2FE3">
        <w:rPr>
          <w:rFonts w:asciiTheme="minorHAnsi" w:hAnsiTheme="minorHAnsi" w:cstheme="minorHAnsi"/>
          <w:color w:val="212121"/>
          <w:sz w:val="22"/>
          <w:szCs w:val="22"/>
          <w:shd w:val="clear" w:color="auto" w:fill="FFFFFF"/>
        </w:rPr>
        <w:t>pätnásť (</w:t>
      </w:r>
      <w:r w:rsidR="00AE7725" w:rsidRPr="0017593D">
        <w:rPr>
          <w:rFonts w:asciiTheme="minorHAnsi" w:hAnsiTheme="minorHAnsi" w:cstheme="minorHAnsi"/>
          <w:color w:val="212121"/>
          <w:sz w:val="22"/>
          <w:szCs w:val="22"/>
          <w:shd w:val="clear" w:color="auto" w:fill="FFFFFF"/>
        </w:rPr>
        <w:t>15</w:t>
      </w:r>
      <w:r w:rsidR="00DB2FE3">
        <w:rPr>
          <w:rFonts w:asciiTheme="minorHAnsi" w:hAnsiTheme="minorHAnsi" w:cstheme="minorHAnsi"/>
          <w:color w:val="212121"/>
          <w:sz w:val="22"/>
          <w:szCs w:val="22"/>
          <w:shd w:val="clear" w:color="auto" w:fill="FFFFFF"/>
        </w:rPr>
        <w:t>)</w:t>
      </w:r>
      <w:r w:rsidR="00AE7725" w:rsidRPr="0017593D">
        <w:rPr>
          <w:rFonts w:asciiTheme="minorHAnsi" w:hAnsiTheme="minorHAnsi" w:cstheme="minorHAnsi"/>
          <w:color w:val="212121"/>
          <w:sz w:val="22"/>
          <w:szCs w:val="22"/>
          <w:shd w:val="clear" w:color="auto" w:fill="FFFFFF"/>
        </w:rPr>
        <w:t xml:space="preserve"> dní od účinnosti tejto zmluvy. </w:t>
      </w:r>
      <w:r w:rsidRPr="0A8B6035">
        <w:rPr>
          <w:rFonts w:asciiTheme="minorHAnsi" w:hAnsiTheme="minorHAnsi" w:cstheme="minorBidi"/>
          <w:color w:val="212121"/>
          <w:sz w:val="22"/>
          <w:szCs w:val="22"/>
          <w:shd w:val="clear" w:color="auto" w:fill="FFFFFF"/>
        </w:rPr>
        <w:t>Objednávateľ je povinný oznámiť zhotoviteľovi svoje prípadne námietky k</w:t>
      </w:r>
      <w:r w:rsidR="00DB2FE3">
        <w:rPr>
          <w:rFonts w:asciiTheme="minorHAnsi" w:hAnsiTheme="minorHAnsi" w:cstheme="minorBidi"/>
          <w:color w:val="212121"/>
          <w:sz w:val="22"/>
          <w:szCs w:val="22"/>
          <w:shd w:val="clear" w:color="auto" w:fill="FFFFFF"/>
        </w:rPr>
        <w:t> </w:t>
      </w:r>
      <w:r w:rsidRPr="0A8B6035">
        <w:rPr>
          <w:rFonts w:asciiTheme="minorHAnsi" w:hAnsiTheme="minorHAnsi" w:cstheme="minorBidi"/>
          <w:color w:val="212121"/>
          <w:sz w:val="22"/>
          <w:szCs w:val="22"/>
          <w:shd w:val="clear" w:color="auto" w:fill="FFFFFF"/>
        </w:rPr>
        <w:t>harmonogramu</w:t>
      </w:r>
      <w:r w:rsidR="00DB2FE3">
        <w:rPr>
          <w:rFonts w:asciiTheme="minorHAnsi" w:hAnsiTheme="minorHAnsi" w:cstheme="minorBidi"/>
          <w:color w:val="212121"/>
          <w:sz w:val="22"/>
          <w:szCs w:val="22"/>
          <w:shd w:val="clear" w:color="auto" w:fill="FFFFFF"/>
        </w:rPr>
        <w:t xml:space="preserve"> vykonávania diela</w:t>
      </w:r>
      <w:r w:rsidRPr="0A8B6035">
        <w:rPr>
          <w:rFonts w:asciiTheme="minorHAnsi" w:hAnsiTheme="minorHAnsi" w:cstheme="minorBidi"/>
          <w:color w:val="212121"/>
          <w:sz w:val="22"/>
          <w:szCs w:val="22"/>
          <w:shd w:val="clear" w:color="auto" w:fill="FFFFFF"/>
        </w:rPr>
        <w:t xml:space="preserve"> alebo tento harmonogram </w:t>
      </w:r>
      <w:r w:rsidR="00DB2FE3">
        <w:rPr>
          <w:rFonts w:asciiTheme="minorHAnsi" w:hAnsiTheme="minorHAnsi" w:cstheme="minorBidi"/>
          <w:color w:val="212121"/>
          <w:sz w:val="22"/>
          <w:szCs w:val="22"/>
          <w:shd w:val="clear" w:color="auto" w:fill="FFFFFF"/>
        </w:rPr>
        <w:t xml:space="preserve">vykonávania diela </w:t>
      </w:r>
      <w:r w:rsidRPr="0A8B6035">
        <w:rPr>
          <w:rFonts w:asciiTheme="minorHAnsi" w:hAnsiTheme="minorHAnsi" w:cstheme="minorBidi"/>
          <w:color w:val="212121"/>
          <w:sz w:val="22"/>
          <w:szCs w:val="22"/>
          <w:shd w:val="clear" w:color="auto" w:fill="FFFFFF"/>
        </w:rPr>
        <w:t xml:space="preserve">schváliť v lehote pätnástich (15) dní od jeho predloženia. Prípadné námietky k harmonogramu vykonávania diela (pokyny objednávateľa) je zhotoviteľ povinný do harmonogramu </w:t>
      </w:r>
      <w:r w:rsidR="009D23C3">
        <w:rPr>
          <w:rFonts w:asciiTheme="minorHAnsi" w:hAnsiTheme="minorHAnsi" w:cstheme="minorBidi"/>
          <w:color w:val="212121"/>
          <w:sz w:val="22"/>
          <w:szCs w:val="22"/>
          <w:shd w:val="clear" w:color="auto" w:fill="FFFFFF"/>
        </w:rPr>
        <w:t xml:space="preserve">vykonávania diela </w:t>
      </w:r>
      <w:r w:rsidRPr="0A8B6035">
        <w:rPr>
          <w:rFonts w:asciiTheme="minorHAnsi" w:hAnsiTheme="minorHAnsi" w:cstheme="minorBidi"/>
          <w:color w:val="212121"/>
          <w:sz w:val="22"/>
          <w:szCs w:val="22"/>
          <w:shd w:val="clear" w:color="auto" w:fill="FFFFFF"/>
        </w:rPr>
        <w:t xml:space="preserve">zapracovať a takto upravený harmonogram </w:t>
      </w:r>
      <w:r w:rsidR="009D23C3">
        <w:rPr>
          <w:rFonts w:asciiTheme="minorHAnsi" w:hAnsiTheme="minorHAnsi" w:cstheme="minorBidi"/>
          <w:color w:val="212121"/>
          <w:sz w:val="22"/>
          <w:szCs w:val="22"/>
          <w:shd w:val="clear" w:color="auto" w:fill="FFFFFF"/>
        </w:rPr>
        <w:t xml:space="preserve">vykonávania diela </w:t>
      </w:r>
      <w:r w:rsidRPr="0A8B6035">
        <w:rPr>
          <w:rFonts w:asciiTheme="minorHAnsi" w:hAnsiTheme="minorHAnsi" w:cstheme="minorBidi"/>
          <w:color w:val="212121"/>
          <w:sz w:val="22"/>
          <w:szCs w:val="22"/>
          <w:shd w:val="clear" w:color="auto" w:fill="FFFFFF"/>
        </w:rPr>
        <w:t>predložiť objednávateľovi na schválenie do desiatich (10) dní od predloženia námietok objednávateľa zhotoviteľovi. Objednávateľom schválený harmonogram vykonávania diela je pre zmluvné strany záväzný a môže byť zmenený len písomnou dohodou zmluvných strán, pokiaľ táto zmluva nestanovuje inak. Neplnenie harmonogramu vykonávania diela sa považuje za podstatné porušenie tejto zmluvy</w:t>
      </w:r>
      <w:r w:rsidR="155E2E35" w:rsidRPr="0A8B6035">
        <w:rPr>
          <w:rFonts w:asciiTheme="minorHAnsi" w:hAnsiTheme="minorHAnsi" w:cstheme="minorBidi"/>
          <w:color w:val="212121"/>
          <w:sz w:val="22"/>
          <w:szCs w:val="22"/>
          <w:shd w:val="clear" w:color="auto" w:fill="FFFFFF"/>
        </w:rPr>
        <w:t xml:space="preserve"> v dôsledku čoho je objednávateľ oprávnený od tejto zmluvy odstúpiť</w:t>
      </w:r>
      <w:r w:rsidRPr="0A8B6035">
        <w:rPr>
          <w:rFonts w:asciiTheme="minorHAnsi" w:hAnsiTheme="minorHAnsi" w:cstheme="minorBidi"/>
          <w:color w:val="212121"/>
          <w:sz w:val="22"/>
          <w:szCs w:val="22"/>
          <w:shd w:val="clear" w:color="auto" w:fill="FFFFFF"/>
        </w:rPr>
        <w:t>.</w:t>
      </w:r>
    </w:p>
    <w:p w14:paraId="630280DF" w14:textId="77777777" w:rsidR="00FE4317" w:rsidRDefault="00FE4317" w:rsidP="003B1E3C">
      <w:pPr>
        <w:jc w:val="both"/>
        <w:rPr>
          <w:rFonts w:asciiTheme="minorHAnsi" w:hAnsiTheme="minorHAnsi" w:cstheme="minorHAnsi"/>
          <w:b/>
          <w:bCs/>
          <w:color w:val="212121"/>
          <w:sz w:val="22"/>
          <w:szCs w:val="22"/>
          <w:shd w:val="clear" w:color="auto" w:fill="FFFFFF"/>
        </w:rPr>
      </w:pPr>
    </w:p>
    <w:p w14:paraId="2A5D559A" w14:textId="594C666E" w:rsidR="003B1E3C" w:rsidRPr="0017593D" w:rsidRDefault="003B1E3C" w:rsidP="00E83BF7">
      <w:pPr>
        <w:ind w:left="567"/>
        <w:jc w:val="both"/>
        <w:rPr>
          <w:rFonts w:asciiTheme="minorHAnsi" w:hAnsiTheme="minorHAnsi" w:cstheme="minorHAnsi"/>
          <w:b/>
          <w:bCs/>
          <w:color w:val="212121"/>
          <w:sz w:val="22"/>
          <w:szCs w:val="22"/>
          <w:shd w:val="clear" w:color="auto" w:fill="FFFFFF"/>
        </w:rPr>
      </w:pPr>
      <w:r w:rsidRPr="0017593D">
        <w:rPr>
          <w:rFonts w:asciiTheme="minorHAnsi" w:hAnsiTheme="minorHAnsi" w:cstheme="minorHAnsi"/>
          <w:b/>
          <w:bCs/>
          <w:color w:val="212121"/>
          <w:sz w:val="22"/>
          <w:szCs w:val="22"/>
          <w:shd w:val="clear" w:color="auto" w:fill="FFFFFF"/>
        </w:rPr>
        <w:t>Aktualizácie harmonogramu vykonávania diela</w:t>
      </w:r>
    </w:p>
    <w:p w14:paraId="0BF19E34" w14:textId="2A4DDB31" w:rsidR="003B1E3C" w:rsidRPr="0017593D" w:rsidRDefault="003B1E3C" w:rsidP="00420E00">
      <w:pPr>
        <w:ind w:left="567"/>
        <w:jc w:val="both"/>
        <w:rPr>
          <w:rFonts w:asciiTheme="minorHAnsi" w:hAnsiTheme="minorHAnsi" w:cstheme="minorBidi"/>
          <w:color w:val="212121"/>
          <w:sz w:val="22"/>
          <w:szCs w:val="22"/>
        </w:rPr>
      </w:pPr>
      <w:r w:rsidRPr="313167E3">
        <w:rPr>
          <w:rFonts w:asciiTheme="minorHAnsi" w:hAnsiTheme="minorHAnsi" w:cstheme="minorBidi"/>
          <w:color w:val="212121"/>
          <w:sz w:val="22"/>
          <w:szCs w:val="22"/>
          <w:shd w:val="clear" w:color="auto" w:fill="FFFFFF"/>
        </w:rPr>
        <w:t>Zhotoviteľ je plne zodpovedný za ním predložené časovanie a vykonávanie jednotlivých časti diela podľa schváleného harmonogramu vykonávania diela. Ak bude zrejmé, že sa dielo podľa ostatného harmonogramu vykonávania diela nebude dať v zmluvných termínoch vykonať, je zhotoviteľ povinný harmonogram vykonávania diela upraviť tak, aby bol plne v súlade s</w:t>
      </w:r>
      <w:r w:rsidR="00A33535">
        <w:rPr>
          <w:rFonts w:asciiTheme="minorHAnsi" w:hAnsiTheme="minorHAnsi" w:cstheme="minorBidi"/>
          <w:color w:val="212121"/>
          <w:sz w:val="22"/>
          <w:szCs w:val="22"/>
          <w:shd w:val="clear" w:color="auto" w:fill="FFFFFF"/>
        </w:rPr>
        <w:t xml:space="preserve"> touto </w:t>
      </w:r>
      <w:r w:rsidRPr="313167E3">
        <w:rPr>
          <w:rFonts w:asciiTheme="minorHAnsi" w:hAnsiTheme="minorHAnsi" w:cstheme="minorBidi"/>
          <w:color w:val="212121"/>
          <w:sz w:val="22"/>
          <w:szCs w:val="22"/>
          <w:shd w:val="clear" w:color="auto" w:fill="FFFFFF"/>
        </w:rPr>
        <w:t xml:space="preserve">zmluvou a všeobecne záväznými právnymi predpismi a predložiť takto aktualizovaný harmonogram vykonávania diela s písomným odôvodnením na schválenie objednávateľovi vždy do troch (3) dní, odkedy zhotoviteľ takúto skutočnosť zistil, vždy však, ak sa dostane do omeškania s vykonávaním jednotlivých časti diela. Objednávateľ je povinný oznámiť zhotoviteľovi svoje </w:t>
      </w:r>
      <w:r w:rsidRPr="08F41DE4">
        <w:rPr>
          <w:rFonts w:asciiTheme="minorHAnsi" w:hAnsiTheme="minorHAnsi" w:cstheme="minorBidi"/>
          <w:color w:val="212121"/>
          <w:sz w:val="22"/>
          <w:szCs w:val="22"/>
          <w:shd w:val="clear" w:color="auto" w:fill="FFFFFF"/>
        </w:rPr>
        <w:t>prípadn</w:t>
      </w:r>
      <w:r w:rsidR="467F51D7" w:rsidRPr="08F41DE4">
        <w:rPr>
          <w:rFonts w:asciiTheme="minorHAnsi" w:hAnsiTheme="minorHAnsi" w:cstheme="minorBidi"/>
          <w:color w:val="212121"/>
          <w:sz w:val="22"/>
          <w:szCs w:val="22"/>
        </w:rPr>
        <w:t>é</w:t>
      </w:r>
      <w:r w:rsidRPr="313167E3">
        <w:rPr>
          <w:rFonts w:asciiTheme="minorHAnsi" w:hAnsiTheme="minorHAnsi" w:cstheme="minorBidi"/>
          <w:color w:val="212121"/>
          <w:sz w:val="22"/>
          <w:szCs w:val="22"/>
          <w:shd w:val="clear" w:color="auto" w:fill="FFFFFF"/>
        </w:rPr>
        <w:t xml:space="preserve"> námietky k aktualizovanému harmonogramu </w:t>
      </w:r>
      <w:r w:rsidR="005D02E4">
        <w:rPr>
          <w:rFonts w:asciiTheme="minorHAnsi" w:hAnsiTheme="minorHAnsi" w:cstheme="minorBidi"/>
          <w:color w:val="212121"/>
          <w:sz w:val="22"/>
          <w:szCs w:val="22"/>
          <w:shd w:val="clear" w:color="auto" w:fill="FFFFFF"/>
        </w:rPr>
        <w:t xml:space="preserve">vykonávania diela </w:t>
      </w:r>
      <w:r w:rsidRPr="313167E3">
        <w:rPr>
          <w:rFonts w:asciiTheme="minorHAnsi" w:hAnsiTheme="minorHAnsi" w:cstheme="minorBidi"/>
          <w:color w:val="212121"/>
          <w:sz w:val="22"/>
          <w:szCs w:val="22"/>
          <w:shd w:val="clear" w:color="auto" w:fill="FFFFFF"/>
        </w:rPr>
        <w:t xml:space="preserve">alebo harmonogram </w:t>
      </w:r>
      <w:r w:rsidR="005D02E4">
        <w:rPr>
          <w:rFonts w:asciiTheme="minorHAnsi" w:hAnsiTheme="minorHAnsi" w:cstheme="minorBidi"/>
          <w:color w:val="212121"/>
          <w:sz w:val="22"/>
          <w:szCs w:val="22"/>
          <w:shd w:val="clear" w:color="auto" w:fill="FFFFFF"/>
        </w:rPr>
        <w:t xml:space="preserve">vykonávania diela </w:t>
      </w:r>
      <w:r w:rsidRPr="313167E3">
        <w:rPr>
          <w:rFonts w:asciiTheme="minorHAnsi" w:hAnsiTheme="minorHAnsi" w:cstheme="minorBidi"/>
          <w:color w:val="212121"/>
          <w:sz w:val="22"/>
          <w:szCs w:val="22"/>
          <w:shd w:val="clear" w:color="auto" w:fill="FFFFFF"/>
        </w:rPr>
        <w:t xml:space="preserve">schváliť v lehote do siedmich (7) dní od jeho predloženia; márnym uplynutím tejto lehoty sa má za to, že objednávateľ harmonogram </w:t>
      </w:r>
      <w:r w:rsidR="005D02E4">
        <w:rPr>
          <w:rFonts w:asciiTheme="minorHAnsi" w:hAnsiTheme="minorHAnsi" w:cstheme="minorBidi"/>
          <w:color w:val="212121"/>
          <w:sz w:val="22"/>
          <w:szCs w:val="22"/>
          <w:shd w:val="clear" w:color="auto" w:fill="FFFFFF"/>
        </w:rPr>
        <w:t xml:space="preserve">vykonávania diela </w:t>
      </w:r>
      <w:r w:rsidRPr="313167E3">
        <w:rPr>
          <w:rFonts w:asciiTheme="minorHAnsi" w:hAnsiTheme="minorHAnsi" w:cstheme="minorBidi"/>
          <w:color w:val="212121"/>
          <w:sz w:val="22"/>
          <w:szCs w:val="22"/>
          <w:shd w:val="clear" w:color="auto" w:fill="FFFFFF"/>
        </w:rPr>
        <w:t xml:space="preserve">schválil. Pre vylúčenie pochybností sa zmluvné strany dohodli, že ani prípadné schválenie aktualizácie harmonogramu vykonávania diela objednávateľom v žiadnom prípade nezbavuje zhotoviteľa zodpovednosti za omeškanie vykonávania diela, ak predmetné omeškanie je možné pričítať zhotoviteľovi v súlade s touto zmluvou. </w:t>
      </w:r>
      <w:r w:rsidR="0F587492" w:rsidRPr="313167E3">
        <w:rPr>
          <w:rFonts w:asciiTheme="minorHAnsi" w:hAnsiTheme="minorHAnsi" w:cstheme="minorBidi"/>
          <w:color w:val="212121"/>
          <w:sz w:val="22"/>
          <w:szCs w:val="22"/>
          <w:shd w:val="clear" w:color="auto" w:fill="FFFFFF"/>
        </w:rPr>
        <w:t xml:space="preserve">Zmluvné strany sú uzrozumené s tým, že zmeniť termín </w:t>
      </w:r>
      <w:r w:rsidR="00CF7301">
        <w:rPr>
          <w:rFonts w:asciiTheme="minorHAnsi" w:hAnsiTheme="minorHAnsi" w:cstheme="minorBidi"/>
          <w:color w:val="212121"/>
          <w:sz w:val="22"/>
          <w:szCs w:val="22"/>
          <w:shd w:val="clear" w:color="auto" w:fill="FFFFFF"/>
        </w:rPr>
        <w:t xml:space="preserve">vykonania </w:t>
      </w:r>
      <w:r w:rsidR="00CF7301" w:rsidRPr="313167E3">
        <w:rPr>
          <w:rFonts w:asciiTheme="minorHAnsi" w:hAnsiTheme="minorHAnsi" w:cstheme="minorBidi"/>
          <w:color w:val="212121"/>
          <w:sz w:val="22"/>
          <w:szCs w:val="22"/>
          <w:shd w:val="clear" w:color="auto" w:fill="FFFFFF"/>
        </w:rPr>
        <w:t xml:space="preserve"> </w:t>
      </w:r>
      <w:r w:rsidR="0F587492" w:rsidRPr="313167E3">
        <w:rPr>
          <w:rFonts w:asciiTheme="minorHAnsi" w:hAnsiTheme="minorHAnsi" w:cstheme="minorBidi"/>
          <w:color w:val="212121"/>
          <w:sz w:val="22"/>
          <w:szCs w:val="22"/>
          <w:shd w:val="clear" w:color="auto" w:fill="FFFFFF"/>
        </w:rPr>
        <w:t xml:space="preserve">diela </w:t>
      </w:r>
      <w:r w:rsidR="796891AE" w:rsidRPr="313167E3">
        <w:rPr>
          <w:rFonts w:asciiTheme="minorHAnsi" w:hAnsiTheme="minorHAnsi" w:cstheme="minorBidi"/>
          <w:color w:val="212121"/>
          <w:sz w:val="22"/>
          <w:szCs w:val="22"/>
          <w:shd w:val="clear" w:color="auto" w:fill="FFFFFF"/>
        </w:rPr>
        <w:t xml:space="preserve">je možné len na základe </w:t>
      </w:r>
      <w:r w:rsidR="004956A7">
        <w:rPr>
          <w:rFonts w:asciiTheme="minorHAnsi" w:hAnsiTheme="minorHAnsi" w:cstheme="minorBidi"/>
          <w:color w:val="212121"/>
          <w:sz w:val="22"/>
          <w:szCs w:val="22"/>
          <w:shd w:val="clear" w:color="auto" w:fill="FFFFFF"/>
        </w:rPr>
        <w:t>písomného</w:t>
      </w:r>
      <w:r w:rsidR="796891AE" w:rsidRPr="313167E3">
        <w:rPr>
          <w:rFonts w:asciiTheme="minorHAnsi" w:hAnsiTheme="minorHAnsi" w:cstheme="minorBidi"/>
          <w:color w:val="212121"/>
          <w:sz w:val="22"/>
          <w:szCs w:val="22"/>
          <w:shd w:val="clear" w:color="auto" w:fill="FFFFFF"/>
        </w:rPr>
        <w:t xml:space="preserve"> dodatku</w:t>
      </w:r>
      <w:r w:rsidR="56895900" w:rsidRPr="313167E3">
        <w:rPr>
          <w:rFonts w:asciiTheme="minorHAnsi" w:hAnsiTheme="minorHAnsi" w:cstheme="minorBidi"/>
          <w:color w:val="212121"/>
          <w:sz w:val="22"/>
          <w:szCs w:val="22"/>
          <w:shd w:val="clear" w:color="auto" w:fill="FFFFFF"/>
        </w:rPr>
        <w:t xml:space="preserve"> k tejto zmluve. </w:t>
      </w:r>
    </w:p>
    <w:p w14:paraId="10760DF2" w14:textId="7DB0315E" w:rsidR="00A61426" w:rsidRDefault="00A61426" w:rsidP="00A61426">
      <w:pPr>
        <w:jc w:val="both"/>
        <w:rPr>
          <w:rFonts w:asciiTheme="minorHAnsi" w:hAnsiTheme="minorHAnsi" w:cstheme="minorHAnsi"/>
          <w:color w:val="FF0000"/>
          <w:sz w:val="22"/>
          <w:szCs w:val="22"/>
          <w:shd w:val="clear" w:color="auto" w:fill="FFFFFF"/>
        </w:rPr>
      </w:pPr>
    </w:p>
    <w:p w14:paraId="186FBC8F" w14:textId="07DEBEC5" w:rsidR="340ED7F9" w:rsidRPr="00CB1723" w:rsidRDefault="00CB1723" w:rsidP="00CB1723">
      <w:pPr>
        <w:pStyle w:val="Odsekzoznamu"/>
        <w:numPr>
          <w:ilvl w:val="0"/>
          <w:numId w:val="18"/>
        </w:numPr>
        <w:ind w:left="567" w:hanging="567"/>
        <w:jc w:val="both"/>
        <w:rPr>
          <w:rFonts w:asciiTheme="minorHAnsi" w:hAnsiTheme="minorHAnsi" w:cstheme="minorBidi"/>
          <w:color w:val="212121"/>
          <w:sz w:val="22"/>
          <w:szCs w:val="22"/>
        </w:rPr>
      </w:pPr>
      <w:r w:rsidRPr="00CB1723">
        <w:rPr>
          <w:rFonts w:ascii="Calibri" w:eastAsia="Calibri" w:hAnsi="Calibri" w:cs="Calibri"/>
          <w:color w:val="212121"/>
          <w:sz w:val="22"/>
          <w:szCs w:val="22"/>
        </w:rPr>
        <w:t xml:space="preserve">Podklady potrebné k vykonaniu diela objednávateľ odovzdá zhotoviteľovi najneskôr do </w:t>
      </w:r>
      <w:r w:rsidR="00D11CBC">
        <w:rPr>
          <w:rFonts w:ascii="Calibri" w:eastAsia="Calibri" w:hAnsi="Calibri" w:cs="Calibri"/>
          <w:color w:val="212121"/>
          <w:sz w:val="22"/>
          <w:szCs w:val="22"/>
        </w:rPr>
        <w:t>pätnásť (</w:t>
      </w:r>
      <w:r w:rsidRPr="00CB1723">
        <w:rPr>
          <w:rFonts w:ascii="Calibri" w:eastAsia="Calibri" w:hAnsi="Calibri" w:cs="Calibri"/>
          <w:color w:val="212121"/>
          <w:sz w:val="22"/>
          <w:szCs w:val="22"/>
        </w:rPr>
        <w:t>15</w:t>
      </w:r>
      <w:r w:rsidR="00D11CBC">
        <w:rPr>
          <w:rFonts w:ascii="Calibri" w:eastAsia="Calibri" w:hAnsi="Calibri" w:cs="Calibri"/>
          <w:color w:val="212121"/>
          <w:sz w:val="22"/>
          <w:szCs w:val="22"/>
        </w:rPr>
        <w:t>)</w:t>
      </w:r>
      <w:r w:rsidRPr="00CB1723">
        <w:rPr>
          <w:rFonts w:ascii="Calibri" w:eastAsia="Calibri" w:hAnsi="Calibri" w:cs="Calibri"/>
          <w:color w:val="212121"/>
          <w:sz w:val="22"/>
          <w:szCs w:val="22"/>
        </w:rPr>
        <w:t xml:space="preserve"> dní od účinnosti tejto zmluvy. O odovzdaní a prevzatí podkladov spíšu zmluvné strany záznam. Povinnosť podľa predchádzajúcej vety sa nevzťahuje na tie podklady, ktoré boli súčasťou súťažných podkladov, prípadne boli obsiahnuté vo vysvetleniach poskytnutých v rámci procesu obstarávania zákazky</w:t>
      </w:r>
      <w:r w:rsidR="007628AB">
        <w:rPr>
          <w:rFonts w:ascii="Calibri" w:eastAsia="Calibri" w:hAnsi="Calibri" w:cs="Calibri"/>
          <w:color w:val="212121"/>
          <w:sz w:val="22"/>
          <w:szCs w:val="22"/>
        </w:rPr>
        <w:t xml:space="preserve"> (diela)</w:t>
      </w:r>
      <w:r w:rsidRPr="00CB1723">
        <w:rPr>
          <w:rFonts w:ascii="Calibri" w:eastAsia="Calibri" w:hAnsi="Calibri" w:cs="Calibri"/>
          <w:color w:val="212121"/>
          <w:sz w:val="22"/>
          <w:szCs w:val="22"/>
        </w:rPr>
        <w:t>.</w:t>
      </w:r>
    </w:p>
    <w:p w14:paraId="597A5C18" w14:textId="77777777" w:rsidR="00A61426" w:rsidRPr="00A61426" w:rsidRDefault="00A61426" w:rsidP="00A61426">
      <w:pPr>
        <w:pStyle w:val="Odsekzoznamu"/>
        <w:ind w:left="567"/>
        <w:jc w:val="both"/>
        <w:rPr>
          <w:rFonts w:asciiTheme="minorHAnsi" w:hAnsiTheme="minorHAnsi" w:cstheme="minorHAnsi"/>
          <w:color w:val="FF0000"/>
          <w:sz w:val="22"/>
          <w:szCs w:val="22"/>
          <w:shd w:val="clear" w:color="auto" w:fill="FFFFFF"/>
        </w:rPr>
      </w:pPr>
    </w:p>
    <w:p w14:paraId="169CC1FA" w14:textId="03B343CD" w:rsidR="00C10BAA" w:rsidRPr="00A61426" w:rsidRDefault="00C10BAA" w:rsidP="00A707B4">
      <w:pPr>
        <w:pStyle w:val="Odsekzoznamu"/>
        <w:numPr>
          <w:ilvl w:val="0"/>
          <w:numId w:val="18"/>
        </w:numPr>
        <w:ind w:left="567" w:hanging="567"/>
        <w:jc w:val="both"/>
        <w:rPr>
          <w:rFonts w:asciiTheme="minorHAnsi" w:hAnsiTheme="minorHAnsi" w:cstheme="minorBidi"/>
          <w:sz w:val="22"/>
          <w:szCs w:val="22"/>
          <w:shd w:val="clear" w:color="auto" w:fill="FFFFFF"/>
        </w:rPr>
      </w:pPr>
      <w:r w:rsidRPr="4A165B8E">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4A165B8E">
        <w:rPr>
          <w:rFonts w:asciiTheme="minorHAnsi" w:hAnsiTheme="minorHAnsi" w:cstheme="minorBidi"/>
          <w:sz w:val="22"/>
          <w:szCs w:val="22"/>
        </w:rPr>
        <w:t>Pokiaľ z tejto zmluvy vyplýva, že dielo bude odovzdávané po častiach, platí, že p</w:t>
      </w:r>
      <w:r w:rsidRPr="4A165B8E">
        <w:rPr>
          <w:rFonts w:asciiTheme="minorHAnsi" w:hAnsiTheme="minorHAnsi" w:cstheme="minorBidi"/>
          <w:sz w:val="22"/>
          <w:szCs w:val="22"/>
        </w:rPr>
        <w:t xml:space="preserve">reberanie jednotlivých častí diela za účelom platenia ceny za dielo nemá vplyv na prípadnú zodpovednosť zhotoviteľa za vady diela </w:t>
      </w:r>
      <w:r w:rsidRPr="4A165B8E">
        <w:rPr>
          <w:rFonts w:asciiTheme="minorHAnsi" w:hAnsiTheme="minorHAnsi" w:cstheme="minorBidi"/>
          <w:sz w:val="22"/>
          <w:szCs w:val="22"/>
        </w:rPr>
        <w:lastRenderedPageBreak/>
        <w:t xml:space="preserve">a na plynutie reklamačných </w:t>
      </w:r>
      <w:r w:rsidR="009824BD">
        <w:rPr>
          <w:rFonts w:asciiTheme="minorHAnsi" w:hAnsiTheme="minorHAnsi" w:cstheme="minorBidi"/>
          <w:sz w:val="22"/>
          <w:szCs w:val="22"/>
        </w:rPr>
        <w:t xml:space="preserve">lehôt </w:t>
      </w:r>
      <w:r w:rsidRPr="4A165B8E">
        <w:rPr>
          <w:rFonts w:asciiTheme="minorHAnsi" w:hAnsiTheme="minorHAnsi" w:cstheme="minorBidi"/>
          <w:sz w:val="22"/>
          <w:szCs w:val="22"/>
        </w:rPr>
        <w:t xml:space="preserve">a záručných </w:t>
      </w:r>
      <w:r w:rsidR="006B77F7" w:rsidRPr="4A165B8E">
        <w:rPr>
          <w:rFonts w:asciiTheme="minorHAnsi" w:hAnsiTheme="minorHAnsi" w:cstheme="minorBidi"/>
          <w:sz w:val="22"/>
          <w:szCs w:val="22"/>
        </w:rPr>
        <w:t>dôb</w:t>
      </w:r>
      <w:r w:rsidR="74A17143" w:rsidRPr="4A165B8E">
        <w:rPr>
          <w:rFonts w:asciiTheme="minorHAnsi" w:hAnsiTheme="minorHAnsi" w:cstheme="minorBidi"/>
          <w:sz w:val="22"/>
          <w:szCs w:val="22"/>
        </w:rPr>
        <w:t xml:space="preserve">, ak v tejto zmluve nie je vyslovene uvedené inak. </w:t>
      </w:r>
    </w:p>
    <w:p w14:paraId="5BF12AE1" w14:textId="77777777" w:rsidR="00A61426" w:rsidRPr="00A61426" w:rsidRDefault="00A61426" w:rsidP="00A61426">
      <w:pPr>
        <w:pStyle w:val="Odsekzoznamu"/>
        <w:rPr>
          <w:rFonts w:asciiTheme="minorHAnsi" w:hAnsiTheme="minorHAnsi" w:cstheme="minorHAnsi"/>
          <w:color w:val="FF0000"/>
          <w:sz w:val="22"/>
          <w:szCs w:val="22"/>
          <w:shd w:val="clear" w:color="auto" w:fill="FFFFFF"/>
        </w:rPr>
      </w:pPr>
    </w:p>
    <w:p w14:paraId="5C4B961F" w14:textId="28BF49BC" w:rsidR="02B6668E" w:rsidRDefault="02B6668E" w:rsidP="22E568A5">
      <w:pPr>
        <w:pStyle w:val="Odsekzoznamu"/>
        <w:numPr>
          <w:ilvl w:val="0"/>
          <w:numId w:val="18"/>
        </w:numPr>
        <w:ind w:left="567" w:hanging="567"/>
        <w:jc w:val="both"/>
        <w:rPr>
          <w:rFonts w:asciiTheme="minorHAnsi" w:hAnsiTheme="minorHAnsi" w:cstheme="minorBidi"/>
          <w:color w:val="FF0000"/>
          <w:sz w:val="22"/>
          <w:szCs w:val="22"/>
        </w:rPr>
      </w:pPr>
      <w:r w:rsidRPr="4A165B8E">
        <w:rPr>
          <w:rFonts w:ascii="Calibri" w:eastAsia="Calibri" w:hAnsi="Calibri" w:cs="Calibri"/>
          <w:color w:val="000000" w:themeColor="text1"/>
          <w:sz w:val="22"/>
          <w:szCs w:val="22"/>
        </w:rPr>
        <w:t xml:space="preserve">Zhotoviteľ je povinný najneskôr do </w:t>
      </w:r>
      <w:r w:rsidR="00916689">
        <w:rPr>
          <w:rFonts w:ascii="Calibri" w:eastAsia="Calibri" w:hAnsi="Calibri" w:cs="Calibri"/>
          <w:color w:val="000000" w:themeColor="text1"/>
          <w:sz w:val="22"/>
          <w:szCs w:val="22"/>
        </w:rPr>
        <w:t>troch (</w:t>
      </w:r>
      <w:r w:rsidR="529CAF6C" w:rsidRPr="4A165B8E">
        <w:rPr>
          <w:rFonts w:ascii="Calibri" w:eastAsia="Calibri" w:hAnsi="Calibri" w:cs="Calibri"/>
          <w:color w:val="000000" w:themeColor="text1"/>
          <w:sz w:val="22"/>
          <w:szCs w:val="22"/>
        </w:rPr>
        <w:t>3</w:t>
      </w:r>
      <w:r w:rsidR="00916689">
        <w:rPr>
          <w:rFonts w:ascii="Calibri" w:eastAsia="Calibri" w:hAnsi="Calibri" w:cs="Calibri"/>
          <w:color w:val="000000" w:themeColor="text1"/>
          <w:sz w:val="22"/>
          <w:szCs w:val="22"/>
        </w:rPr>
        <w:t xml:space="preserve">) </w:t>
      </w:r>
      <w:r w:rsidRPr="4A165B8E">
        <w:rPr>
          <w:rFonts w:ascii="Calibri" w:eastAsia="Calibri" w:hAnsi="Calibri" w:cs="Calibri"/>
          <w:color w:val="000000" w:themeColor="text1"/>
          <w:sz w:val="22"/>
          <w:szCs w:val="22"/>
        </w:rPr>
        <w:t>dní oboznámiť objednávateľa o vzniku akejkoľvek udalosti, ktorá bráni alebo sťažuje vykonanie diela s dôsledkom možného nedodržania lehôt</w:t>
      </w:r>
      <w:r w:rsidRPr="007A3939">
        <w:rPr>
          <w:rFonts w:ascii="Calibri" w:eastAsia="Calibri" w:hAnsi="Calibri" w:cs="Calibri"/>
          <w:color w:val="000000" w:themeColor="text1"/>
          <w:sz w:val="22"/>
          <w:szCs w:val="22"/>
        </w:rPr>
        <w:t xml:space="preserve"> pre</w:t>
      </w:r>
      <w:r w:rsidRPr="4A165B8E">
        <w:rPr>
          <w:rFonts w:ascii="Calibri" w:eastAsia="Calibri" w:hAnsi="Calibri" w:cs="Calibri"/>
          <w:color w:val="000000" w:themeColor="text1"/>
          <w:sz w:val="22"/>
          <w:szCs w:val="22"/>
        </w:rPr>
        <w:t xml:space="preserve"> vykonávanie a vykonanie diela. Súčasťou oznámenia podľa prvej vety tohto odseku bude správa o predpokladanej dĺžke trvania prekážky vykonávania diela, príčinách a navrhovaných opatreniach na jej odstránenie. V prípade, ak zhotoviteľ poruší povinnosti podľa tohto odseku zmluvy, nevzniká zhotoviteľovi nárok na akékoľvek predĺženie lehôt na vykonanie diela. </w:t>
      </w:r>
      <w:r w:rsidRPr="4A165B8E">
        <w:t xml:space="preserve"> </w:t>
      </w:r>
    </w:p>
    <w:p w14:paraId="09775FD6" w14:textId="0D2B603B" w:rsidR="22E568A5" w:rsidRDefault="22E568A5" w:rsidP="22E568A5">
      <w:pPr>
        <w:pStyle w:val="Odsekzoznamu"/>
        <w:ind w:left="567" w:hanging="567"/>
        <w:jc w:val="both"/>
        <w:rPr>
          <w:rFonts w:asciiTheme="minorHAnsi" w:hAnsiTheme="minorHAnsi" w:cstheme="minorBidi"/>
          <w:color w:val="FF0000"/>
          <w:sz w:val="22"/>
          <w:szCs w:val="22"/>
        </w:rPr>
      </w:pPr>
    </w:p>
    <w:p w14:paraId="4D8CA239" w14:textId="3D88342C" w:rsidR="00C10BAA" w:rsidRPr="00D90732" w:rsidRDefault="00C10BAA" w:rsidP="00A707B4">
      <w:pPr>
        <w:pStyle w:val="Odsekzoznamu"/>
        <w:numPr>
          <w:ilvl w:val="0"/>
          <w:numId w:val="18"/>
        </w:numPr>
        <w:ind w:left="567" w:hanging="567"/>
        <w:jc w:val="both"/>
        <w:rPr>
          <w:rFonts w:asciiTheme="minorHAnsi" w:hAnsiTheme="minorHAnsi" w:cstheme="minorBidi"/>
          <w:color w:val="FF0000"/>
          <w:sz w:val="22"/>
          <w:szCs w:val="22"/>
          <w:shd w:val="clear" w:color="auto" w:fill="FFFFFF"/>
        </w:rPr>
      </w:pPr>
      <w:r w:rsidRPr="08F41DE4">
        <w:rPr>
          <w:rFonts w:asciiTheme="minorHAnsi" w:hAnsiTheme="minorHAnsi" w:cstheme="minorBidi"/>
          <w:sz w:val="22"/>
          <w:szCs w:val="22"/>
        </w:rPr>
        <w:t xml:space="preserve">Miestom vykonávania diela podľa tejto </w:t>
      </w:r>
      <w:r w:rsidRPr="00BA4E03">
        <w:rPr>
          <w:rFonts w:asciiTheme="minorHAnsi" w:hAnsiTheme="minorHAnsi" w:cstheme="minorBidi"/>
          <w:sz w:val="22"/>
          <w:szCs w:val="22"/>
        </w:rPr>
        <w:t>zmluvy je</w:t>
      </w:r>
      <w:r w:rsidR="006B247D" w:rsidRPr="00420E00">
        <w:rPr>
          <w:rFonts w:asciiTheme="minorHAnsi" w:hAnsiTheme="minorHAnsi" w:cstheme="minorBidi"/>
          <w:b/>
          <w:bCs/>
          <w:sz w:val="22"/>
          <w:szCs w:val="22"/>
        </w:rPr>
        <w:t xml:space="preserve"> </w:t>
      </w:r>
      <w:r w:rsidR="003208C2" w:rsidRPr="00420E00">
        <w:rPr>
          <w:rFonts w:asciiTheme="minorHAnsi" w:hAnsiTheme="minorHAnsi" w:cstheme="minorBidi"/>
          <w:b/>
          <w:bCs/>
          <w:sz w:val="22"/>
          <w:szCs w:val="22"/>
        </w:rPr>
        <w:t xml:space="preserve">MH Teplárenský holding, a.s., </w:t>
      </w:r>
      <w:r w:rsidR="006B247D" w:rsidRPr="00420E00">
        <w:rPr>
          <w:rFonts w:asciiTheme="minorHAnsi" w:hAnsiTheme="minorHAnsi" w:cstheme="minorBidi"/>
          <w:b/>
          <w:bCs/>
          <w:sz w:val="22"/>
          <w:szCs w:val="22"/>
        </w:rPr>
        <w:t>areál</w:t>
      </w:r>
      <w:r w:rsidR="003208C2" w:rsidRPr="00420E00">
        <w:rPr>
          <w:rFonts w:asciiTheme="minorHAnsi" w:hAnsiTheme="minorHAnsi" w:cstheme="minorBidi"/>
          <w:b/>
          <w:bCs/>
          <w:sz w:val="22"/>
          <w:szCs w:val="22"/>
        </w:rPr>
        <w:t xml:space="preserve"> </w:t>
      </w:r>
      <w:r w:rsidR="006B247D" w:rsidRPr="00420E00">
        <w:rPr>
          <w:rFonts w:asciiTheme="minorHAnsi" w:hAnsiTheme="minorHAnsi" w:cstheme="minorBidi"/>
          <w:b/>
          <w:bCs/>
          <w:sz w:val="22"/>
          <w:szCs w:val="22"/>
        </w:rPr>
        <w:t>závodu Košice, Teplárenská 3, 042 92  Košice</w:t>
      </w:r>
      <w:r w:rsidR="000C2D29">
        <w:rPr>
          <w:rFonts w:asciiTheme="minorHAnsi" w:hAnsiTheme="minorHAnsi" w:cstheme="minorBidi"/>
          <w:b/>
          <w:bCs/>
          <w:sz w:val="22"/>
          <w:szCs w:val="22"/>
        </w:rPr>
        <w:t>,</w:t>
      </w:r>
      <w:r w:rsidR="00AC4D8A">
        <w:rPr>
          <w:rFonts w:asciiTheme="minorHAnsi" w:hAnsiTheme="minorHAnsi" w:cstheme="minorBidi"/>
          <w:b/>
          <w:bCs/>
          <w:sz w:val="22"/>
          <w:szCs w:val="22"/>
        </w:rPr>
        <w:t xml:space="preserve"> </w:t>
      </w:r>
      <w:r w:rsidR="00AC4D8A" w:rsidRPr="00420E00">
        <w:rPr>
          <w:rFonts w:asciiTheme="minorHAnsi" w:hAnsiTheme="minorHAnsi" w:cstheme="minorBidi"/>
          <w:sz w:val="22"/>
          <w:szCs w:val="22"/>
        </w:rPr>
        <w:t xml:space="preserve">pracovisko sa nachádza v </w:t>
      </w:r>
      <w:r w:rsidR="000C2D29" w:rsidRPr="00420E00">
        <w:rPr>
          <w:rFonts w:asciiTheme="minorHAnsi" w:hAnsiTheme="minorHAnsi" w:cstheme="minorBidi"/>
          <w:sz w:val="22"/>
          <w:szCs w:val="22"/>
        </w:rPr>
        <w:t>strojov</w:t>
      </w:r>
      <w:r w:rsidR="00AC4D8A" w:rsidRPr="00420E00">
        <w:rPr>
          <w:rFonts w:asciiTheme="minorHAnsi" w:hAnsiTheme="minorHAnsi" w:cstheme="minorBidi"/>
          <w:sz w:val="22"/>
          <w:szCs w:val="22"/>
        </w:rPr>
        <w:t>ni</w:t>
      </w:r>
      <w:r w:rsidR="000C2D29" w:rsidRPr="00420E00">
        <w:rPr>
          <w:rFonts w:asciiTheme="minorHAnsi" w:hAnsiTheme="minorHAnsi" w:cstheme="minorBidi"/>
          <w:sz w:val="22"/>
          <w:szCs w:val="22"/>
        </w:rPr>
        <w:t xml:space="preserve"> hlavného výrobného bloku</w:t>
      </w:r>
      <w:r w:rsidR="006B247D" w:rsidRPr="00D90732">
        <w:rPr>
          <w:rFonts w:asciiTheme="minorHAnsi" w:hAnsiTheme="minorHAnsi" w:cstheme="minorBidi"/>
          <w:sz w:val="22"/>
          <w:szCs w:val="22"/>
        </w:rPr>
        <w:t>.</w:t>
      </w:r>
    </w:p>
    <w:p w14:paraId="73DAEC0D" w14:textId="77777777" w:rsidR="00A61426" w:rsidRPr="00D90732" w:rsidRDefault="00A61426" w:rsidP="00A61426">
      <w:pPr>
        <w:pStyle w:val="Odsekzoznamu"/>
        <w:rPr>
          <w:rFonts w:asciiTheme="minorHAnsi" w:hAnsiTheme="minorHAnsi" w:cstheme="minorHAnsi"/>
          <w:color w:val="FF0000"/>
          <w:sz w:val="22"/>
          <w:szCs w:val="22"/>
          <w:shd w:val="clear" w:color="auto" w:fill="FFFFFF"/>
        </w:rPr>
      </w:pPr>
    </w:p>
    <w:p w14:paraId="3606188A" w14:textId="2BEE692C" w:rsidR="00C10BAA" w:rsidRPr="00A61426" w:rsidRDefault="00C10BAA" w:rsidP="00A707B4">
      <w:pPr>
        <w:pStyle w:val="Odsekzoznamu"/>
        <w:numPr>
          <w:ilvl w:val="0"/>
          <w:numId w:val="18"/>
        </w:numPr>
        <w:ind w:left="567" w:hanging="567"/>
        <w:jc w:val="both"/>
        <w:rPr>
          <w:rFonts w:asciiTheme="minorHAnsi" w:hAnsiTheme="minorHAnsi" w:cstheme="minorBidi"/>
          <w:color w:val="FF0000"/>
          <w:sz w:val="22"/>
          <w:szCs w:val="22"/>
          <w:shd w:val="clear" w:color="auto" w:fill="FFFFFF"/>
        </w:rPr>
      </w:pPr>
      <w:r w:rsidRPr="6BB321CF">
        <w:rPr>
          <w:rFonts w:asciiTheme="minorHAnsi" w:hAnsiTheme="minorHAnsi" w:cstheme="minorBidi"/>
          <w:sz w:val="22"/>
          <w:szCs w:val="22"/>
        </w:rPr>
        <w:t>Objednávateľ je povinný zhotoviteľovi poskytnúť pri plnení tejto zmluvy všetku rozumne požadovanú a</w:t>
      </w:r>
      <w:r w:rsidR="008A798E" w:rsidRPr="6BB321CF">
        <w:rPr>
          <w:rFonts w:asciiTheme="minorHAnsi" w:hAnsiTheme="minorHAnsi" w:cstheme="minorBidi"/>
          <w:sz w:val="22"/>
          <w:szCs w:val="22"/>
        </w:rPr>
        <w:t> </w:t>
      </w:r>
      <w:r w:rsidR="00DB7E28" w:rsidRPr="6BB321CF">
        <w:rPr>
          <w:rFonts w:asciiTheme="minorHAnsi" w:hAnsiTheme="minorHAnsi" w:cstheme="minorBidi"/>
          <w:sz w:val="22"/>
          <w:szCs w:val="22"/>
        </w:rPr>
        <w:t>nevyhnutne</w:t>
      </w:r>
      <w:r w:rsidR="008A798E" w:rsidRPr="6BB321CF">
        <w:rPr>
          <w:rFonts w:asciiTheme="minorHAnsi" w:hAnsiTheme="minorHAnsi" w:cstheme="minorBidi"/>
          <w:sz w:val="22"/>
          <w:szCs w:val="22"/>
        </w:rPr>
        <w:t xml:space="preserve"> </w:t>
      </w:r>
      <w:r w:rsidRPr="6BB321CF">
        <w:rPr>
          <w:rFonts w:asciiTheme="minorHAnsi" w:hAnsiTheme="minorHAnsi" w:cstheme="minorBidi"/>
          <w:sz w:val="22"/>
          <w:szCs w:val="22"/>
        </w:rPr>
        <w:t>potrebnú súčinnosť. Objednávateľ je</w:t>
      </w:r>
      <w:r w:rsidR="00C1526B" w:rsidRPr="6BB321CF">
        <w:rPr>
          <w:rFonts w:asciiTheme="minorHAnsi" w:hAnsiTheme="minorHAnsi" w:cstheme="minorBidi"/>
          <w:sz w:val="22"/>
          <w:szCs w:val="22"/>
        </w:rPr>
        <w:t xml:space="preserve"> zároveň</w:t>
      </w:r>
      <w:r w:rsidRPr="6BB321CF">
        <w:rPr>
          <w:rFonts w:asciiTheme="minorHAnsi" w:hAnsiTheme="minorHAnsi" w:cstheme="minorBidi"/>
          <w:sz w:val="22"/>
          <w:szCs w:val="22"/>
        </w:rPr>
        <w:t xml:space="preserve"> oprávnený v ktoromkoľvek štádiu vykonávania diela kontrolovať jeho vykonávanie.</w:t>
      </w:r>
      <w:r w:rsidR="00C1526B" w:rsidRPr="6BB321CF">
        <w:rPr>
          <w:rFonts w:asciiTheme="minorHAnsi" w:hAnsiTheme="minorHAnsi" w:cstheme="minorBidi"/>
          <w:sz w:val="22"/>
          <w:szCs w:val="22"/>
        </w:rPr>
        <w:t xml:space="preserve"> Objednávateľ na tento účel môže menovať aj technický dozor. </w:t>
      </w:r>
      <w:r w:rsidR="004F1290" w:rsidRPr="6BB321CF">
        <w:rPr>
          <w:rFonts w:asciiTheme="minorHAnsi" w:hAnsiTheme="minorHAnsi" w:cstheme="minorBidi"/>
          <w:sz w:val="22"/>
          <w:szCs w:val="22"/>
        </w:rPr>
        <w:t>Objednávateľ alebo technický dozor objednávateľa budú oprávnen</w:t>
      </w:r>
      <w:r w:rsidR="00533B05" w:rsidRPr="6BB321CF">
        <w:rPr>
          <w:rFonts w:asciiTheme="minorHAnsi" w:hAnsiTheme="minorHAnsi" w:cstheme="minorBidi"/>
          <w:sz w:val="22"/>
          <w:szCs w:val="22"/>
        </w:rPr>
        <w:t>í</w:t>
      </w:r>
      <w:r w:rsidR="004F1290" w:rsidRPr="6BB321CF">
        <w:rPr>
          <w:rFonts w:asciiTheme="minorHAnsi" w:hAnsiTheme="minorHAnsi" w:cstheme="minorBidi"/>
          <w:sz w:val="22"/>
          <w:szCs w:val="22"/>
        </w:rPr>
        <w:t xml:space="preserve"> vstupovať na </w:t>
      </w:r>
      <w:r w:rsidR="00D10777" w:rsidRPr="6BB321CF">
        <w:rPr>
          <w:rFonts w:asciiTheme="minorHAnsi" w:hAnsiTheme="minorHAnsi" w:cstheme="minorBidi"/>
          <w:sz w:val="22"/>
          <w:szCs w:val="22"/>
        </w:rPr>
        <w:t>pracovisko/</w:t>
      </w:r>
      <w:r w:rsidR="00515EE7" w:rsidRPr="6BB321CF">
        <w:rPr>
          <w:rFonts w:asciiTheme="minorHAnsi" w:hAnsiTheme="minorHAnsi" w:cstheme="minorBidi"/>
          <w:sz w:val="22"/>
          <w:szCs w:val="22"/>
        </w:rPr>
        <w:t>stavenisko</w:t>
      </w:r>
      <w:r w:rsidR="004F1290" w:rsidRPr="129F3E7E">
        <w:rPr>
          <w:rFonts w:asciiTheme="minorHAnsi" w:hAnsiTheme="minorHAnsi" w:cstheme="minorBidi"/>
          <w:sz w:val="22"/>
          <w:szCs w:val="22"/>
        </w:rPr>
        <w:t xml:space="preserve"> kedykoľvek podľa vlastného uváženia.</w:t>
      </w:r>
      <w:r w:rsidR="72DA7EA5" w:rsidRPr="129F3E7E">
        <w:rPr>
          <w:rFonts w:asciiTheme="minorHAnsi" w:hAnsiTheme="minorHAnsi" w:cstheme="minorBidi"/>
          <w:sz w:val="22"/>
          <w:szCs w:val="22"/>
        </w:rPr>
        <w:t xml:space="preserve"> </w:t>
      </w:r>
      <w:r w:rsidR="72DA7EA5" w:rsidRPr="129F3E7E">
        <w:rPr>
          <w:rFonts w:ascii="Calibri" w:eastAsia="Calibri" w:hAnsi="Calibri" w:cs="Calibri"/>
          <w:sz w:val="22"/>
          <w:szCs w:val="22"/>
        </w:rPr>
        <w:t xml:space="preserve">Ak objednávateľ zistí, že zhotoviteľ vykonáva dielo v rozpore so svojimi povinnosťami v zmysle tejto zmluvy, je objednávateľ oprávnený dožadovať sa toho, aby zhotoviteľ odstránil vady vzniknuté vadným vykonávaním diela a dielo vykonával riadnym spôsobom. Ak tak zhotoviteľ neurobí v lehote stanovenej objednávateľom, je objednávateľ oprávnený od tejto zmluvy odstúpiť </w:t>
      </w:r>
      <w:r w:rsidR="23119A1C" w:rsidRPr="3E5186D4">
        <w:rPr>
          <w:rFonts w:ascii="Calibri" w:eastAsia="Calibri" w:hAnsi="Calibri" w:cs="Calibri"/>
          <w:sz w:val="22"/>
          <w:szCs w:val="22"/>
        </w:rPr>
        <w:t>a/</w:t>
      </w:r>
      <w:r w:rsidR="72DA7EA5" w:rsidRPr="129F3E7E">
        <w:rPr>
          <w:rFonts w:ascii="Calibri" w:eastAsia="Calibri" w:hAnsi="Calibri" w:cs="Calibri"/>
          <w:sz w:val="22"/>
          <w:szCs w:val="22"/>
        </w:rPr>
        <w:t>alebo dať odstrániť vady  na náklady a riziko zhotoviteľa tretou osobou.</w:t>
      </w:r>
      <w:r w:rsidR="004F1290" w:rsidRPr="129F3E7E">
        <w:rPr>
          <w:rFonts w:asciiTheme="minorHAnsi" w:hAnsiTheme="minorHAnsi" w:cstheme="minorBidi"/>
          <w:sz w:val="22"/>
          <w:szCs w:val="22"/>
        </w:rPr>
        <w:t xml:space="preserve"> </w:t>
      </w:r>
    </w:p>
    <w:p w14:paraId="7320EB57" w14:textId="4F5DA7ED" w:rsidR="3E5186D4" w:rsidRDefault="3E5186D4" w:rsidP="3E5186D4">
      <w:pPr>
        <w:pStyle w:val="Odsekzoznamu"/>
        <w:ind w:left="567" w:hanging="567"/>
        <w:jc w:val="both"/>
        <w:rPr>
          <w:rFonts w:asciiTheme="minorHAnsi" w:hAnsiTheme="minorHAnsi" w:cstheme="minorBidi"/>
          <w:color w:val="FF0000"/>
          <w:sz w:val="22"/>
          <w:szCs w:val="22"/>
        </w:rPr>
      </w:pPr>
    </w:p>
    <w:p w14:paraId="752A2BF4" w14:textId="7AE1FB05" w:rsidR="41AC5341" w:rsidRDefault="41AC5341" w:rsidP="3E5186D4">
      <w:pPr>
        <w:pStyle w:val="Odsekzoznamu"/>
        <w:ind w:left="567" w:hanging="567"/>
        <w:jc w:val="both"/>
        <w:rPr>
          <w:rFonts w:asciiTheme="minorHAnsi" w:hAnsiTheme="minorHAnsi" w:cstheme="minorBidi"/>
          <w:color w:val="FF0000"/>
          <w:sz w:val="22"/>
          <w:szCs w:val="22"/>
        </w:rPr>
      </w:pPr>
      <w:r w:rsidRPr="3E5186D4">
        <w:rPr>
          <w:rFonts w:asciiTheme="minorHAnsi" w:hAnsiTheme="minorHAnsi" w:cstheme="minorBidi"/>
          <w:color w:val="FF0000"/>
          <w:sz w:val="22"/>
          <w:szCs w:val="22"/>
        </w:rPr>
        <w:t xml:space="preserve">       </w:t>
      </w:r>
      <w:r w:rsidR="006B247D">
        <w:rPr>
          <w:rFonts w:asciiTheme="minorHAnsi" w:hAnsiTheme="minorHAnsi" w:cstheme="minorBidi"/>
          <w:color w:val="FF0000"/>
          <w:sz w:val="22"/>
          <w:szCs w:val="22"/>
        </w:rPr>
        <w:t xml:space="preserve">    </w:t>
      </w:r>
      <w:r w:rsidRPr="3E5186D4">
        <w:rPr>
          <w:rFonts w:ascii="Calibri" w:eastAsia="Calibri" w:hAnsi="Calibri" w:cs="Calibri"/>
          <w:color w:val="000000" w:themeColor="text1"/>
          <w:sz w:val="22"/>
          <w:szCs w:val="22"/>
        </w:rPr>
        <w:t xml:space="preserve">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w:t>
      </w:r>
      <w:r w:rsidR="001C27D5">
        <w:rPr>
          <w:rFonts w:ascii="Calibri" w:eastAsia="Calibri" w:hAnsi="Calibri" w:cs="Calibri"/>
          <w:color w:val="000000" w:themeColor="text1"/>
          <w:sz w:val="22"/>
          <w:szCs w:val="22"/>
        </w:rPr>
        <w:t>pracovisku/</w:t>
      </w:r>
      <w:r w:rsidRPr="3E5186D4">
        <w:rPr>
          <w:rFonts w:ascii="Calibri" w:eastAsia="Calibri" w:hAnsi="Calibri" w:cs="Calibri"/>
          <w:color w:val="000000" w:themeColor="text1"/>
          <w:sz w:val="22"/>
          <w:szCs w:val="22"/>
        </w:rPr>
        <w:t>stavenisku alebo jeho bezprostrednom okolí a</w:t>
      </w:r>
      <w:r w:rsidR="001C27D5">
        <w:rPr>
          <w:rFonts w:ascii="Calibri" w:eastAsia="Calibri" w:hAnsi="Calibri" w:cs="Calibri"/>
          <w:color w:val="000000" w:themeColor="text1"/>
          <w:sz w:val="22"/>
          <w:szCs w:val="22"/>
        </w:rPr>
        <w:t xml:space="preserve"> </w:t>
      </w:r>
      <w:r w:rsidRPr="3E5186D4">
        <w:rPr>
          <w:rFonts w:ascii="Calibri" w:eastAsia="Calibri" w:hAnsi="Calibri" w:cs="Calibri"/>
          <w:color w:val="000000" w:themeColor="text1"/>
          <w:sz w:val="22"/>
          <w:szCs w:val="22"/>
        </w:rPr>
        <w:t xml:space="preserve">pod.) nariadiť prerušenie alebo zastavenie vykonávania diela zhotoviteľom. </w:t>
      </w:r>
      <w:r w:rsidRPr="3E5186D4">
        <w:t xml:space="preserve"> </w:t>
      </w:r>
    </w:p>
    <w:p w14:paraId="452D807A" w14:textId="53D36C62" w:rsidR="6BB321CF" w:rsidRDefault="515BA840" w:rsidP="2990DEB7">
      <w:pPr>
        <w:ind w:left="540" w:hanging="270"/>
        <w:jc w:val="both"/>
        <w:rPr>
          <w:rFonts w:asciiTheme="minorHAnsi" w:hAnsiTheme="minorHAnsi" w:cstheme="minorBidi"/>
          <w:color w:val="FF0000"/>
        </w:rPr>
      </w:pPr>
      <w:r w:rsidRPr="2990DEB7">
        <w:rPr>
          <w:rFonts w:asciiTheme="minorHAnsi" w:hAnsiTheme="minorHAnsi" w:cstheme="minorBidi"/>
          <w:color w:val="FF0000"/>
          <w:sz w:val="22"/>
          <w:szCs w:val="22"/>
        </w:rPr>
        <w:t xml:space="preserve">     </w:t>
      </w:r>
    </w:p>
    <w:p w14:paraId="712CD285" w14:textId="479DDA9E" w:rsidR="004F3AD6" w:rsidRPr="00BC0051" w:rsidRDefault="00BC0051" w:rsidP="00BC0051">
      <w:pPr>
        <w:pStyle w:val="Odsekzoznamu"/>
        <w:ind w:left="567"/>
        <w:jc w:val="both"/>
        <w:rPr>
          <w:rFonts w:asciiTheme="minorHAnsi" w:hAnsiTheme="minorHAnsi" w:cstheme="minorBidi"/>
          <w:sz w:val="22"/>
          <w:szCs w:val="22"/>
          <w:shd w:val="clear" w:color="auto" w:fill="FFFFFF"/>
        </w:rPr>
      </w:pPr>
      <w:r w:rsidRPr="007D77CC">
        <w:rPr>
          <w:rFonts w:asciiTheme="minorHAnsi" w:hAnsiTheme="minorHAnsi" w:cstheme="minorBidi"/>
          <w:b/>
          <w:bCs/>
          <w:sz w:val="22"/>
          <w:szCs w:val="22"/>
          <w:shd w:val="clear" w:color="auto" w:fill="FFFFFF"/>
        </w:rPr>
        <w:t>Kontrolné dni.</w:t>
      </w:r>
      <w:r w:rsidRPr="08F41DE4">
        <w:rPr>
          <w:rFonts w:asciiTheme="minorHAnsi" w:hAnsiTheme="minorHAnsi" w:cstheme="minorBidi"/>
          <w:sz w:val="22"/>
          <w:szCs w:val="22"/>
          <w:shd w:val="clear" w:color="auto" w:fill="FFFFFF"/>
        </w:rPr>
        <w:t xml:space="preserve"> Na základe dohody zmluvných strán za účelom informovania sa o postupe vykonávania diela podľa tejto zmluvy sa budú medzi zmluvnými stranami uskutočňovať pravidelné operatívne porady, tzv. kontrolné dni</w:t>
      </w:r>
      <w:r w:rsidR="1E57669D" w:rsidRPr="08F41DE4">
        <w:rPr>
          <w:rFonts w:asciiTheme="minorHAnsi" w:hAnsiTheme="minorHAnsi" w:cstheme="minorBidi"/>
          <w:sz w:val="22"/>
          <w:szCs w:val="22"/>
          <w:shd w:val="clear" w:color="auto" w:fill="FFFFFF"/>
        </w:rPr>
        <w:t>,</w:t>
      </w:r>
      <w:r w:rsidRPr="08F41DE4">
        <w:rPr>
          <w:rFonts w:asciiTheme="minorHAnsi" w:hAnsiTheme="minorHAnsi" w:cstheme="minorBidi"/>
          <w:sz w:val="22"/>
          <w:szCs w:val="22"/>
          <w:shd w:val="clear" w:color="auto" w:fill="FFFFFF"/>
        </w:rPr>
        <w:t xml:space="preserve"> na ktorých zmluvné strany predovšetkým prekonzultujú a písomne odsúhlasia rozsah a hodnotu už vykonaného diela podľa tejto zmluvy a rozsah a hodnotu diela, ktoré bude zhotoviteľ do najbližšieho kontrolného dňa povinný vykonať, aby zhotoviteľ splnil svoj záväzok vykonať dielo najneskôr v lehotách. Z každého kontrolného dňa vyhotoví</w:t>
      </w:r>
      <w:r w:rsidR="005C6FC3" w:rsidRPr="08F41DE4">
        <w:rPr>
          <w:rFonts w:asciiTheme="minorHAnsi" w:hAnsiTheme="minorHAnsi" w:cstheme="minorBidi"/>
          <w:sz w:val="22"/>
          <w:szCs w:val="22"/>
          <w:shd w:val="clear" w:color="auto" w:fill="FFFFFF"/>
        </w:rPr>
        <w:t xml:space="preserve"> do </w:t>
      </w:r>
      <w:r w:rsidR="00457BAE" w:rsidRPr="08F41DE4">
        <w:rPr>
          <w:rFonts w:asciiTheme="minorHAnsi" w:hAnsiTheme="minorHAnsi" w:cstheme="minorBidi"/>
          <w:sz w:val="22"/>
          <w:szCs w:val="22"/>
          <w:shd w:val="clear" w:color="auto" w:fill="FFFFFF"/>
        </w:rPr>
        <w:t xml:space="preserve">päť </w:t>
      </w:r>
      <w:r w:rsidR="00A0314D">
        <w:rPr>
          <w:rFonts w:asciiTheme="minorHAnsi" w:hAnsiTheme="minorHAnsi" w:cstheme="minorBidi"/>
          <w:sz w:val="22"/>
          <w:szCs w:val="22"/>
          <w:shd w:val="clear" w:color="auto" w:fill="FFFFFF"/>
        </w:rPr>
        <w:t>päť (</w:t>
      </w:r>
      <w:r w:rsidR="005C6FC3" w:rsidRPr="08F41DE4">
        <w:rPr>
          <w:rFonts w:asciiTheme="minorHAnsi" w:hAnsiTheme="minorHAnsi" w:cstheme="minorBidi"/>
          <w:sz w:val="22"/>
          <w:szCs w:val="22"/>
          <w:shd w:val="clear" w:color="auto" w:fill="FFFFFF"/>
        </w:rPr>
        <w:t>5</w:t>
      </w:r>
      <w:r w:rsidR="00A0314D">
        <w:rPr>
          <w:rFonts w:asciiTheme="minorHAnsi" w:hAnsiTheme="minorHAnsi" w:cstheme="minorBidi"/>
          <w:sz w:val="22"/>
          <w:szCs w:val="22"/>
          <w:shd w:val="clear" w:color="auto" w:fill="FFFFFF"/>
        </w:rPr>
        <w:t>)</w:t>
      </w:r>
      <w:r w:rsidR="005C6FC3" w:rsidRPr="08F41DE4">
        <w:rPr>
          <w:rFonts w:asciiTheme="minorHAnsi" w:hAnsiTheme="minorHAnsi" w:cstheme="minorBidi"/>
          <w:sz w:val="22"/>
          <w:szCs w:val="22"/>
          <w:shd w:val="clear" w:color="auto" w:fill="FFFFFF"/>
        </w:rPr>
        <w:t xml:space="preserve"> dní</w:t>
      </w:r>
      <w:r w:rsidRPr="08F41DE4">
        <w:rPr>
          <w:rFonts w:asciiTheme="minorHAnsi" w:hAnsiTheme="minorHAnsi" w:cstheme="minorBidi"/>
          <w:sz w:val="22"/>
          <w:szCs w:val="22"/>
          <w:shd w:val="clear" w:color="auto" w:fill="FFFFFF"/>
        </w:rPr>
        <w:t xml:space="preserve"> zhotoviteľ písomný záznam v dvoch (2) vyhotoveniach po jednom (1) pre každú zmluvnú stranu.</w:t>
      </w:r>
      <w:r w:rsidR="00C82C05" w:rsidRPr="08F41DE4">
        <w:rPr>
          <w:rFonts w:asciiTheme="minorHAnsi" w:hAnsiTheme="minorHAnsi" w:cstheme="minorBidi"/>
          <w:sz w:val="22"/>
          <w:szCs w:val="22"/>
          <w:shd w:val="clear" w:color="auto" w:fill="FFFFFF"/>
        </w:rPr>
        <w:t xml:space="preserve"> Objednávateľ je oprávnený v prípade nesúhlasu vrátiť zhotoviteľovi záznam na prepracovanie</w:t>
      </w:r>
      <w:r w:rsidR="008D0D2A" w:rsidRPr="08F41DE4">
        <w:rPr>
          <w:rFonts w:asciiTheme="minorHAnsi" w:hAnsiTheme="minorHAnsi" w:cstheme="minorBidi"/>
          <w:sz w:val="22"/>
          <w:szCs w:val="22"/>
          <w:shd w:val="clear" w:color="auto" w:fill="FFFFFF"/>
        </w:rPr>
        <w:t>/doplnenie.</w:t>
      </w:r>
      <w:r w:rsidR="00C82C05" w:rsidRPr="08F41DE4">
        <w:rPr>
          <w:rFonts w:asciiTheme="minorHAnsi" w:hAnsiTheme="minorHAnsi" w:cstheme="minorBidi"/>
          <w:sz w:val="22"/>
          <w:szCs w:val="22"/>
          <w:shd w:val="clear" w:color="auto" w:fill="FFFFFF"/>
        </w:rPr>
        <w:t xml:space="preserve"> </w:t>
      </w:r>
      <w:r w:rsidRPr="08F41DE4">
        <w:rPr>
          <w:rFonts w:asciiTheme="minorHAnsi" w:hAnsiTheme="minorHAnsi" w:cstheme="minorBidi"/>
          <w:sz w:val="22"/>
          <w:szCs w:val="22"/>
          <w:shd w:val="clear" w:color="auto" w:fill="FFFFFF"/>
        </w:rPr>
        <w:t>Kontrolné dni sa budú konať vždy raz týždenne na mieste vykonávania diela, ak sa zmluvné strany nedohodnú inak.</w:t>
      </w:r>
    </w:p>
    <w:p w14:paraId="6C7DC8A1" w14:textId="77777777" w:rsidR="00A61426" w:rsidRPr="00A61426" w:rsidRDefault="00A61426" w:rsidP="00A61426">
      <w:pPr>
        <w:pStyle w:val="Odsekzoznamu"/>
        <w:rPr>
          <w:rFonts w:asciiTheme="minorHAnsi" w:hAnsiTheme="minorHAnsi" w:cstheme="minorHAnsi"/>
          <w:color w:val="FF0000"/>
          <w:sz w:val="22"/>
          <w:szCs w:val="22"/>
          <w:shd w:val="clear" w:color="auto" w:fill="FFFFFF"/>
        </w:rPr>
      </w:pPr>
    </w:p>
    <w:p w14:paraId="3F72CD17" w14:textId="53E039E7" w:rsidR="00C10BAA" w:rsidRPr="00BC61C7" w:rsidRDefault="00C10BAA" w:rsidP="00A707B4">
      <w:pPr>
        <w:pStyle w:val="Odsekzoznamu"/>
        <w:numPr>
          <w:ilvl w:val="0"/>
          <w:numId w:val="18"/>
        </w:numPr>
        <w:ind w:left="567" w:hanging="567"/>
        <w:jc w:val="both"/>
        <w:rPr>
          <w:rFonts w:ascii="Calibri" w:eastAsia="Calibri" w:hAnsi="Calibri" w:cs="Calibri"/>
          <w:color w:val="000000" w:themeColor="text1"/>
          <w:sz w:val="22"/>
          <w:szCs w:val="22"/>
          <w:shd w:val="clear" w:color="auto" w:fill="FFFFFF"/>
        </w:rPr>
      </w:pPr>
      <w:r w:rsidRPr="0E5A93A8">
        <w:rPr>
          <w:rFonts w:asciiTheme="minorHAnsi" w:hAnsiTheme="minorHAnsi" w:cstheme="minorBidi"/>
          <w:sz w:val="22"/>
          <w:szCs w:val="22"/>
        </w:rPr>
        <w:t xml:space="preserve">Zhotoviteľ znáša nebezpečenstvo vzniku škody na </w:t>
      </w:r>
      <w:r w:rsidR="073E67A3" w:rsidRPr="0E5A93A8">
        <w:rPr>
          <w:rFonts w:asciiTheme="minorHAnsi" w:hAnsiTheme="minorHAnsi" w:cstheme="minorBidi"/>
          <w:sz w:val="22"/>
          <w:szCs w:val="22"/>
        </w:rPr>
        <w:t>diele a</w:t>
      </w:r>
      <w:r w:rsidRPr="0E5A93A8">
        <w:rPr>
          <w:rFonts w:asciiTheme="minorHAnsi" w:hAnsiTheme="minorHAnsi" w:cstheme="minorBidi"/>
          <w:sz w:val="22"/>
          <w:szCs w:val="22"/>
        </w:rPr>
        <w:t xml:space="preserve"> na </w:t>
      </w:r>
      <w:r w:rsidR="000F120A" w:rsidRPr="0E5A93A8">
        <w:rPr>
          <w:rFonts w:asciiTheme="minorHAnsi" w:hAnsiTheme="minorHAnsi" w:cstheme="minorBidi"/>
          <w:sz w:val="22"/>
          <w:szCs w:val="22"/>
        </w:rPr>
        <w:t>veciach</w:t>
      </w:r>
      <w:r w:rsidRPr="0E5A93A8">
        <w:rPr>
          <w:rFonts w:asciiTheme="minorHAnsi" w:hAnsiTheme="minorHAnsi" w:cstheme="minorBidi"/>
          <w:sz w:val="22"/>
          <w:szCs w:val="22"/>
        </w:rPr>
        <w:t xml:space="preserve">, na </w:t>
      </w:r>
      <w:r w:rsidR="000F120A" w:rsidRPr="0E5A93A8">
        <w:rPr>
          <w:rFonts w:asciiTheme="minorHAnsi" w:hAnsiTheme="minorHAnsi" w:cstheme="minorBidi"/>
          <w:sz w:val="22"/>
          <w:szCs w:val="22"/>
        </w:rPr>
        <w:t xml:space="preserve">ktorých </w:t>
      </w:r>
      <w:r w:rsidRPr="0E5A93A8">
        <w:rPr>
          <w:rFonts w:asciiTheme="minorHAnsi" w:hAnsiTheme="minorHAnsi" w:cstheme="minorBidi"/>
          <w:sz w:val="22"/>
          <w:szCs w:val="22"/>
        </w:rPr>
        <w:t xml:space="preserve">sa dielo vykonáva, ako aj na ostatných </w:t>
      </w:r>
      <w:r w:rsidR="000F120A" w:rsidRPr="0E5A93A8">
        <w:rPr>
          <w:rFonts w:asciiTheme="minorHAnsi" w:hAnsiTheme="minorHAnsi" w:cstheme="minorBidi"/>
          <w:sz w:val="22"/>
          <w:szCs w:val="22"/>
        </w:rPr>
        <w:t xml:space="preserve">veciach vo vlastníctve </w:t>
      </w:r>
      <w:r w:rsidRPr="0E5A93A8">
        <w:rPr>
          <w:rFonts w:asciiTheme="minorHAnsi" w:hAnsiTheme="minorHAnsi" w:cstheme="minorBidi"/>
          <w:sz w:val="22"/>
          <w:szCs w:val="22"/>
        </w:rPr>
        <w:t xml:space="preserve">objednávateľa, ktorých sa vykonávanie diela podľa tejto zmluvy týka, a to od začatia vykonávania prác až do odovzdania a prevzatia diela, ktoré bolo predmetom tejto zmluvy. </w:t>
      </w:r>
      <w:r w:rsidRPr="00BC61C7">
        <w:rPr>
          <w:rFonts w:asciiTheme="minorHAnsi" w:hAnsiTheme="minorHAnsi" w:cstheme="minorBidi"/>
          <w:sz w:val="22"/>
          <w:szCs w:val="22"/>
        </w:rPr>
        <w:t xml:space="preserve">Podpisom </w:t>
      </w:r>
      <w:r w:rsidR="004F1290" w:rsidRPr="00BC61C7">
        <w:rPr>
          <w:rFonts w:asciiTheme="minorHAnsi" w:hAnsiTheme="minorHAnsi" w:cstheme="minorBidi"/>
          <w:sz w:val="22"/>
          <w:szCs w:val="22"/>
        </w:rPr>
        <w:t>protokolu o odovzdaní a prevzatí diela</w:t>
      </w:r>
      <w:r w:rsidR="3FA34550" w:rsidRPr="00BC61C7">
        <w:rPr>
          <w:rFonts w:asciiTheme="minorHAnsi" w:hAnsiTheme="minorHAnsi" w:cstheme="minorBidi"/>
          <w:sz w:val="22"/>
          <w:szCs w:val="22"/>
        </w:rPr>
        <w:t xml:space="preserve">, resp. </w:t>
      </w:r>
      <w:r w:rsidR="0019713C" w:rsidRPr="00BC61C7">
        <w:rPr>
          <w:rFonts w:asciiTheme="minorHAnsi" w:hAnsiTheme="minorHAnsi" w:cstheme="minorBidi"/>
          <w:sz w:val="22"/>
          <w:szCs w:val="22"/>
        </w:rPr>
        <w:t>p</w:t>
      </w:r>
      <w:r w:rsidR="3FA34550" w:rsidRPr="00BC61C7">
        <w:rPr>
          <w:rFonts w:asciiTheme="minorHAnsi" w:hAnsiTheme="minorHAnsi" w:cstheme="minorBidi"/>
          <w:sz w:val="22"/>
          <w:szCs w:val="22"/>
        </w:rPr>
        <w:t xml:space="preserve">rotokolu o odstránení vád a nedorobkov </w:t>
      </w:r>
      <w:r w:rsidR="00DE0C9B">
        <w:rPr>
          <w:rFonts w:asciiTheme="minorHAnsi" w:hAnsiTheme="minorHAnsi" w:cstheme="minorBidi"/>
          <w:sz w:val="22"/>
          <w:szCs w:val="22"/>
        </w:rPr>
        <w:t xml:space="preserve">diela </w:t>
      </w:r>
      <w:r w:rsidR="6FF2129C" w:rsidRPr="00BC61C7">
        <w:rPr>
          <w:rFonts w:asciiTheme="minorHAnsi" w:hAnsiTheme="minorHAnsi" w:cstheme="minorBidi"/>
          <w:sz w:val="22"/>
          <w:szCs w:val="22"/>
        </w:rPr>
        <w:t xml:space="preserve">podľa článku 4. </w:t>
      </w:r>
      <w:r w:rsidRPr="00BC61C7">
        <w:rPr>
          <w:rFonts w:asciiTheme="minorHAnsi" w:hAnsiTheme="minorHAnsi" w:cstheme="minorBidi"/>
          <w:sz w:val="22"/>
          <w:szCs w:val="22"/>
        </w:rPr>
        <w:t xml:space="preserve">tejto zmluvy prechádza nebezpečenstvo vzniku škody </w:t>
      </w:r>
      <w:r w:rsidR="000F120A" w:rsidRPr="00BC61C7">
        <w:rPr>
          <w:rFonts w:asciiTheme="minorHAnsi" w:hAnsiTheme="minorHAnsi" w:cstheme="minorBidi"/>
          <w:sz w:val="22"/>
          <w:szCs w:val="22"/>
        </w:rPr>
        <w:t xml:space="preserve">na </w:t>
      </w:r>
      <w:r w:rsidR="7EC1F8C4" w:rsidRPr="00BC61C7">
        <w:rPr>
          <w:rFonts w:asciiTheme="minorHAnsi" w:hAnsiTheme="minorHAnsi" w:cstheme="minorBidi"/>
          <w:sz w:val="22"/>
          <w:szCs w:val="22"/>
        </w:rPr>
        <w:t xml:space="preserve">diele a </w:t>
      </w:r>
      <w:r w:rsidR="000F120A" w:rsidRPr="00BC61C7">
        <w:rPr>
          <w:rFonts w:asciiTheme="minorHAnsi" w:hAnsiTheme="minorHAnsi" w:cstheme="minorBidi"/>
          <w:sz w:val="22"/>
          <w:szCs w:val="22"/>
        </w:rPr>
        <w:t>na veciach vo vlastníctve</w:t>
      </w:r>
      <w:r w:rsidRPr="00BC61C7">
        <w:rPr>
          <w:rFonts w:asciiTheme="minorHAnsi" w:hAnsiTheme="minorHAnsi" w:cstheme="minorBidi"/>
          <w:sz w:val="22"/>
          <w:szCs w:val="22"/>
        </w:rPr>
        <w:t xml:space="preserve"> objednávateľa, ktorých sa vykonávanie diela podľa tejto zmluvy týkalo na objednávateľa.</w:t>
      </w:r>
      <w:r w:rsidR="0623DF61" w:rsidRPr="00BC61C7">
        <w:rPr>
          <w:rFonts w:asciiTheme="minorHAnsi" w:hAnsiTheme="minorHAnsi" w:cstheme="minorBidi"/>
          <w:sz w:val="22"/>
          <w:szCs w:val="22"/>
        </w:rPr>
        <w:t xml:space="preserve"> </w:t>
      </w:r>
      <w:bookmarkStart w:id="7" w:name="_Ref490083303"/>
      <w:bookmarkStart w:id="8" w:name="_Ref136053436"/>
    </w:p>
    <w:p w14:paraId="54D98421" w14:textId="77777777" w:rsidR="00174F2B" w:rsidRPr="00A41184" w:rsidRDefault="00174F2B" w:rsidP="00A41184">
      <w:pPr>
        <w:jc w:val="both"/>
        <w:rPr>
          <w:rFonts w:asciiTheme="minorHAnsi" w:hAnsiTheme="minorHAnsi" w:cstheme="minorBidi"/>
          <w:sz w:val="22"/>
          <w:szCs w:val="22"/>
        </w:rPr>
      </w:pPr>
    </w:p>
    <w:p w14:paraId="61CF34CF" w14:textId="17CCFF01" w:rsidR="00174F2B" w:rsidRDefault="00C10BAA" w:rsidP="00A41184">
      <w:pPr>
        <w:pStyle w:val="Odsekzoznamu"/>
        <w:numPr>
          <w:ilvl w:val="0"/>
          <w:numId w:val="18"/>
        </w:numPr>
        <w:ind w:left="567" w:hanging="567"/>
        <w:jc w:val="both"/>
        <w:rPr>
          <w:rFonts w:asciiTheme="minorHAnsi" w:hAnsiTheme="minorHAnsi" w:cstheme="minorBidi"/>
          <w:sz w:val="22"/>
          <w:szCs w:val="22"/>
        </w:rPr>
      </w:pPr>
      <w:r w:rsidRPr="00174F2B">
        <w:rPr>
          <w:rFonts w:asciiTheme="minorHAnsi" w:hAnsiTheme="minorHAnsi" w:cstheme="minorBidi"/>
          <w:sz w:val="22"/>
          <w:szCs w:val="22"/>
        </w:rPr>
        <w:lastRenderedPageBreak/>
        <w:t xml:space="preserve">Zhotoviteľ je povinný viesť stavebný/montážny denník </w:t>
      </w:r>
      <w:r w:rsidR="0075252B" w:rsidRPr="00631795">
        <w:rPr>
          <w:rFonts w:asciiTheme="minorHAnsi" w:hAnsiTheme="minorHAnsi" w:cstheme="minorBidi"/>
          <w:sz w:val="22"/>
          <w:szCs w:val="22"/>
        </w:rPr>
        <w:t>(ďalej len “</w:t>
      </w:r>
      <w:r w:rsidR="0075252B" w:rsidRPr="41D46770">
        <w:rPr>
          <w:rFonts w:asciiTheme="minorHAnsi" w:hAnsiTheme="minorHAnsi" w:cstheme="minorBidi"/>
          <w:b/>
          <w:sz w:val="22"/>
          <w:szCs w:val="22"/>
        </w:rPr>
        <w:t>denník</w:t>
      </w:r>
      <w:r w:rsidR="0075252B" w:rsidRPr="00631795">
        <w:rPr>
          <w:rFonts w:asciiTheme="minorHAnsi" w:hAnsiTheme="minorHAnsi" w:cstheme="minorBidi"/>
          <w:sz w:val="22"/>
          <w:szCs w:val="22"/>
        </w:rPr>
        <w:t xml:space="preserve">”) </w:t>
      </w:r>
      <w:r w:rsidRPr="00174F2B">
        <w:rPr>
          <w:rFonts w:asciiTheme="minorHAnsi" w:hAnsiTheme="minorHAnsi" w:cstheme="minorBidi"/>
          <w:sz w:val="22"/>
          <w:szCs w:val="22"/>
        </w:rPr>
        <w:t>od prevzatia pracoviska</w:t>
      </w:r>
      <w:r w:rsidR="00DB4484" w:rsidRPr="00174F2B">
        <w:rPr>
          <w:rFonts w:asciiTheme="minorHAnsi" w:hAnsiTheme="minorHAnsi" w:cstheme="minorBidi"/>
          <w:sz w:val="22"/>
          <w:szCs w:val="22"/>
        </w:rPr>
        <w:t>/staveniska</w:t>
      </w:r>
      <w:r w:rsidRPr="00174F2B">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 časovom a technologickom postupe vykonávania prác</w:t>
      </w:r>
      <w:r w:rsidR="000F120A" w:rsidRPr="00174F2B">
        <w:rPr>
          <w:rFonts w:asciiTheme="minorHAnsi" w:hAnsiTheme="minorHAnsi" w:cstheme="minorBidi"/>
          <w:sz w:val="22"/>
          <w:szCs w:val="22"/>
        </w:rPr>
        <w:t xml:space="preserve"> a</w:t>
      </w:r>
      <w:r w:rsidR="007305BD" w:rsidRPr="00174F2B">
        <w:rPr>
          <w:rFonts w:asciiTheme="minorHAnsi" w:hAnsiTheme="minorHAnsi" w:cstheme="minorBidi"/>
          <w:sz w:val="22"/>
          <w:szCs w:val="22"/>
        </w:rPr>
        <w:t xml:space="preserve"> </w:t>
      </w:r>
      <w:r w:rsidRPr="00174F2B">
        <w:rPr>
          <w:rFonts w:asciiTheme="minorHAnsi" w:hAnsiTheme="minorHAnsi" w:cstheme="minorBidi"/>
          <w:sz w:val="22"/>
          <w:szCs w:val="22"/>
        </w:rPr>
        <w:t>zdôvodnenie odchýlok vykonávaných prác od tejto zmluvy</w:t>
      </w:r>
      <w:r w:rsidR="005E4D69" w:rsidRPr="00174F2B">
        <w:rPr>
          <w:rFonts w:asciiTheme="minorHAnsi" w:hAnsiTheme="minorHAnsi" w:cstheme="minorBidi"/>
          <w:sz w:val="22"/>
          <w:szCs w:val="22"/>
        </w:rPr>
        <w:t>.</w:t>
      </w:r>
    </w:p>
    <w:p w14:paraId="02E16CEB" w14:textId="77777777" w:rsidR="00174F2B" w:rsidRDefault="00174F2B" w:rsidP="00174F2B">
      <w:pPr>
        <w:pStyle w:val="Odsekzoznamu"/>
        <w:ind w:left="720"/>
        <w:jc w:val="both"/>
        <w:rPr>
          <w:rFonts w:asciiTheme="minorHAnsi" w:hAnsiTheme="minorHAnsi" w:cstheme="minorBidi"/>
          <w:sz w:val="22"/>
          <w:szCs w:val="22"/>
        </w:rPr>
      </w:pPr>
    </w:p>
    <w:p w14:paraId="1947E85C" w14:textId="5C1A3752" w:rsidR="00174F2B" w:rsidRPr="00174F2B" w:rsidRDefault="00174F2B" w:rsidP="00A41184">
      <w:pPr>
        <w:pStyle w:val="Odsekzoznamu"/>
        <w:numPr>
          <w:ilvl w:val="0"/>
          <w:numId w:val="18"/>
        </w:numPr>
        <w:ind w:left="567" w:hanging="567"/>
        <w:jc w:val="both"/>
        <w:rPr>
          <w:rFonts w:asciiTheme="minorHAnsi" w:hAnsiTheme="minorHAnsi" w:cstheme="minorBidi"/>
          <w:sz w:val="22"/>
          <w:szCs w:val="22"/>
        </w:rPr>
      </w:pPr>
      <w:r w:rsidRPr="00174F2B">
        <w:rPr>
          <w:rFonts w:asciiTheme="minorHAnsi" w:hAnsiTheme="minorHAnsi" w:cstheme="minorBidi"/>
          <w:sz w:val="22"/>
          <w:szCs w:val="22"/>
        </w:rPr>
        <w:t>Objednávateľ a/alebo jeho technický dozor je oprávnený kontrolovať obsah denníka a k zápisom v ňom vykonaných pripájať svoje stanoviská, pripomienky a námietky (ďalej spoločne len „</w:t>
      </w:r>
      <w:r w:rsidRPr="007D77CC">
        <w:rPr>
          <w:rFonts w:asciiTheme="minorHAnsi" w:hAnsiTheme="minorHAnsi" w:cstheme="minorBidi"/>
          <w:b/>
          <w:bCs/>
          <w:sz w:val="22"/>
          <w:szCs w:val="22"/>
        </w:rPr>
        <w:t>zápisy</w:t>
      </w:r>
      <w:r w:rsidRPr="00174F2B">
        <w:rPr>
          <w:rFonts w:asciiTheme="minorHAnsi" w:hAnsiTheme="minorHAnsi" w:cstheme="minorBidi"/>
          <w:sz w:val="22"/>
          <w:szCs w:val="22"/>
        </w:rPr>
        <w:t xml:space="preserve">“).  Právo usmerňovať stavebné/montážne práce na diele prostredníctvom denníka má len objednávateľ, resp. technický dozor objednávateľa. Okrem určených zástupcov objednávateľa a zhotoviteľa je oprávnený v denníku vykonávať zápisy projektant alebo zástupca projektanta poverený výkonom autorského dozoru. </w:t>
      </w:r>
      <w:r w:rsidRPr="00174F2B">
        <w:rPr>
          <w:rFonts w:asciiTheme="minorHAnsi" w:hAnsiTheme="minorHAnsi" w:cstheme="minorHAnsi"/>
          <w:sz w:val="22"/>
          <w:szCs w:val="22"/>
        </w:rPr>
        <w:t>Zhotoviteľ</w:t>
      </w:r>
      <w:r w:rsidRPr="00174F2B">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76A9C75E" w14:textId="77777777" w:rsidR="00174F2B" w:rsidRPr="004E4A0D" w:rsidRDefault="00174F2B" w:rsidP="00AC7250">
      <w:pPr>
        <w:pStyle w:val="Odsekzoznamu"/>
        <w:numPr>
          <w:ilvl w:val="0"/>
          <w:numId w:val="33"/>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6A5258F5" w14:textId="6F0B355E" w:rsidR="00174F2B" w:rsidRPr="004E4A0D" w:rsidRDefault="00174F2B" w:rsidP="00174F2B">
      <w:pPr>
        <w:pStyle w:val="Odsekzoznamu"/>
        <w:numPr>
          <w:ilvl w:val="0"/>
          <w:numId w:val="34"/>
        </w:numPr>
        <w:jc w:val="both"/>
        <w:rPr>
          <w:rFonts w:asciiTheme="minorHAnsi" w:hAnsiTheme="minorHAnsi" w:cstheme="minorBidi"/>
          <w:sz w:val="22"/>
          <w:szCs w:val="22"/>
        </w:rPr>
      </w:pPr>
      <w:r w:rsidRPr="004E4A0D">
        <w:rPr>
          <w:rFonts w:asciiTheme="minorHAnsi" w:hAnsiTheme="minorHAnsi" w:cstheme="minorBidi"/>
          <w:sz w:val="22"/>
          <w:szCs w:val="22"/>
        </w:rPr>
        <w:t xml:space="preserve">základný list, v ktorom je uvedený názov a sídlo stavebníka, generálneho projektanta, zhotoviteľa stavby </w:t>
      </w:r>
      <w:r w:rsidR="001C6CF7">
        <w:rPr>
          <w:rFonts w:asciiTheme="minorHAnsi" w:hAnsiTheme="minorHAnsi" w:cstheme="minorBidi"/>
          <w:sz w:val="22"/>
          <w:szCs w:val="22"/>
        </w:rPr>
        <w:t xml:space="preserve">(diela) </w:t>
      </w:r>
      <w:r w:rsidRPr="004E4A0D">
        <w:rPr>
          <w:rFonts w:asciiTheme="minorHAnsi" w:hAnsiTheme="minorHAnsi" w:cstheme="minorBidi"/>
          <w:sz w:val="22"/>
          <w:szCs w:val="22"/>
        </w:rPr>
        <w:t>a prípadné zmeny týchto údajov,</w:t>
      </w:r>
    </w:p>
    <w:p w14:paraId="742B99EC" w14:textId="12116F3E" w:rsidR="00174F2B" w:rsidRPr="004E4A0D" w:rsidRDefault="00174F2B" w:rsidP="00174F2B">
      <w:pPr>
        <w:pStyle w:val="Odsekzoznamu"/>
        <w:numPr>
          <w:ilvl w:val="0"/>
          <w:numId w:val="34"/>
        </w:numPr>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sidR="00A97D1E">
        <w:rPr>
          <w:rFonts w:asciiTheme="minorHAnsi" w:hAnsiTheme="minorHAnsi" w:cstheme="minorBidi"/>
          <w:sz w:val="22"/>
          <w:szCs w:val="22"/>
        </w:rPr>
        <w:t>diela</w:t>
      </w:r>
      <w:r w:rsidR="001C6CF7">
        <w:rPr>
          <w:rFonts w:asciiTheme="minorHAnsi" w:hAnsiTheme="minorHAnsi" w:cstheme="minorBidi"/>
          <w:sz w:val="22"/>
          <w:szCs w:val="22"/>
        </w:rPr>
        <w:t>,</w:t>
      </w:r>
    </w:p>
    <w:p w14:paraId="37E8C5B0" w14:textId="07EA7E15" w:rsidR="00174F2B" w:rsidRPr="004E4A0D" w:rsidRDefault="00174F2B" w:rsidP="00941194">
      <w:pPr>
        <w:pStyle w:val="Odsekzoznamu"/>
        <w:numPr>
          <w:ilvl w:val="0"/>
          <w:numId w:val="34"/>
        </w:numPr>
        <w:jc w:val="both"/>
        <w:rPr>
          <w:rFonts w:asciiTheme="minorHAnsi" w:hAnsiTheme="minorHAnsi" w:cstheme="minorBidi"/>
          <w:sz w:val="22"/>
          <w:szCs w:val="22"/>
        </w:rPr>
      </w:pPr>
      <w:r w:rsidRPr="004E4A0D">
        <w:rPr>
          <w:rFonts w:asciiTheme="minorHAnsi" w:hAnsiTheme="minorHAnsi" w:cstheme="minorBidi"/>
          <w:sz w:val="22"/>
          <w:szCs w:val="22"/>
        </w:rPr>
        <w:t xml:space="preserve">zoznam </w:t>
      </w:r>
      <w:r w:rsidRPr="007A69D6">
        <w:rPr>
          <w:rFonts w:asciiTheme="minorHAnsi" w:hAnsiTheme="minorHAnsi" w:cstheme="minorBidi"/>
          <w:sz w:val="22"/>
          <w:szCs w:val="22"/>
        </w:rPr>
        <w:t xml:space="preserve">projektovej </w:t>
      </w:r>
      <w:r w:rsidR="00941194" w:rsidRPr="007A69D6">
        <w:rPr>
          <w:rFonts w:asciiTheme="minorHAnsi" w:hAnsiTheme="minorHAnsi" w:cstheme="minorBidi"/>
          <w:sz w:val="22"/>
          <w:szCs w:val="22"/>
        </w:rPr>
        <w:t>d</w:t>
      </w:r>
      <w:r w:rsidR="00C30BA2" w:rsidRPr="007A69D6">
        <w:rPr>
          <w:rFonts w:asciiTheme="minorHAnsi" w:hAnsiTheme="minorHAnsi" w:cstheme="minorBidi"/>
          <w:sz w:val="22"/>
          <w:szCs w:val="22"/>
        </w:rPr>
        <w:t>okumentácie</w:t>
      </w:r>
      <w:r w:rsidR="006B247D">
        <w:rPr>
          <w:rFonts w:asciiTheme="minorHAnsi" w:hAnsiTheme="minorHAnsi" w:cstheme="minorBidi"/>
          <w:sz w:val="22"/>
          <w:szCs w:val="22"/>
        </w:rPr>
        <w:t xml:space="preserve"> a jej prípadných zmien</w:t>
      </w:r>
      <w:r w:rsidRPr="004E4A0D">
        <w:rPr>
          <w:rFonts w:asciiTheme="minorHAnsi" w:hAnsiTheme="minorHAnsi" w:cstheme="minorBidi"/>
          <w:sz w:val="22"/>
          <w:szCs w:val="22"/>
        </w:rPr>
        <w:t>,</w:t>
      </w:r>
    </w:p>
    <w:p w14:paraId="77F4D5CA" w14:textId="04A29350" w:rsidR="00174F2B" w:rsidRPr="004E4A0D" w:rsidRDefault="00174F2B" w:rsidP="00AC7250">
      <w:pPr>
        <w:pStyle w:val="Odsekzoznamu"/>
        <w:numPr>
          <w:ilvl w:val="0"/>
          <w:numId w:val="33"/>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 xml:space="preserve">denné záznamy sa zapisujú do denníka s očíslovanými listami na dva oddeliteľné prepisy. Denné záznamy čitateľne zapisuje a podpisuje </w:t>
      </w:r>
      <w:r w:rsidR="00C30BA2">
        <w:rPr>
          <w:rFonts w:asciiTheme="minorHAnsi" w:hAnsiTheme="minorHAnsi" w:cstheme="minorBidi"/>
          <w:sz w:val="22"/>
          <w:szCs w:val="22"/>
        </w:rPr>
        <w:t>zhotoviteľ</w:t>
      </w:r>
      <w:r w:rsidRPr="004E4A0D">
        <w:rPr>
          <w:rFonts w:asciiTheme="minorHAnsi" w:hAnsiTheme="minorHAnsi" w:cstheme="minorBidi"/>
          <w:sz w:val="22"/>
          <w:szCs w:val="22"/>
        </w:rPr>
        <w:t xml:space="preserve"> vždy v ten deň, keď sa práce vykonali, alebo keď nastali okolnosti, ktoré sú predmetom záznamu.</w:t>
      </w:r>
    </w:p>
    <w:p w14:paraId="06BA92F5" w14:textId="77777777" w:rsidR="00174F2B" w:rsidRDefault="00174F2B" w:rsidP="00174F2B">
      <w:pPr>
        <w:ind w:left="567"/>
        <w:jc w:val="both"/>
        <w:rPr>
          <w:rFonts w:asciiTheme="minorHAnsi" w:hAnsiTheme="minorHAnsi" w:cstheme="minorHAnsi"/>
          <w:sz w:val="22"/>
          <w:szCs w:val="22"/>
        </w:rPr>
      </w:pPr>
    </w:p>
    <w:p w14:paraId="3EA47C1F" w14:textId="74C92DE9" w:rsidR="00174F2B" w:rsidRPr="00631795" w:rsidRDefault="00174F2B" w:rsidP="00174F2B">
      <w:pPr>
        <w:ind w:left="567"/>
        <w:jc w:val="both"/>
        <w:rPr>
          <w:rFonts w:asciiTheme="minorHAnsi" w:hAnsiTheme="minorHAnsi" w:cstheme="minorHAnsi"/>
          <w:sz w:val="22"/>
          <w:szCs w:val="22"/>
        </w:rPr>
      </w:pPr>
      <w:r>
        <w:rPr>
          <w:rFonts w:asciiTheme="minorHAnsi" w:hAnsiTheme="minorHAnsi" w:cstheme="minorHAnsi"/>
          <w:sz w:val="22"/>
          <w:szCs w:val="22"/>
        </w:rPr>
        <w:t xml:space="preserve">Pre vylúčenie pochybností platí, že denník sa vedie aj v prípade, ak všeobecne záväzné právne predpisy povinnosť vedenia denníka neukladajú, ak objednávateľ nerozhodne inak. </w:t>
      </w:r>
    </w:p>
    <w:p w14:paraId="473A972A" w14:textId="77777777" w:rsidR="00174F2B" w:rsidRPr="00631795" w:rsidRDefault="00174F2B" w:rsidP="00174F2B">
      <w:pPr>
        <w:tabs>
          <w:tab w:val="num" w:pos="709"/>
        </w:tabs>
        <w:jc w:val="both"/>
        <w:rPr>
          <w:rFonts w:asciiTheme="minorHAnsi" w:hAnsiTheme="minorHAnsi" w:cstheme="minorHAnsi"/>
          <w:sz w:val="22"/>
          <w:szCs w:val="22"/>
        </w:rPr>
      </w:pPr>
    </w:p>
    <w:p w14:paraId="2DC6014C" w14:textId="64F33DC7" w:rsidR="00174F2B" w:rsidRPr="00631795" w:rsidRDefault="00174F2B" w:rsidP="00A41184">
      <w:pPr>
        <w:pStyle w:val="Odsekzoznamu"/>
        <w:numPr>
          <w:ilvl w:val="0"/>
          <w:numId w:val="18"/>
        </w:numPr>
        <w:ind w:left="567" w:hanging="567"/>
        <w:jc w:val="both"/>
        <w:rPr>
          <w:rFonts w:asciiTheme="minorHAnsi" w:hAnsiTheme="minorHAnsi" w:cstheme="minorHAnsi"/>
          <w:sz w:val="22"/>
          <w:szCs w:val="22"/>
        </w:rPr>
      </w:pPr>
      <w:r w:rsidRPr="00631795">
        <w:rPr>
          <w:rFonts w:asciiTheme="minorHAnsi" w:hAnsiTheme="minorHAnsi" w:cstheme="minorBidi"/>
          <w:sz w:val="22"/>
          <w:szCs w:val="22"/>
        </w:rPr>
        <w:t>Zhotoviteľ je povinný umožniť objednávateľovi kontrolovať obsah denníka a vykonávať v ňom zápisy; za tým účelom je zhotoviteľ povinný zabezpečiť trvalý prístup objednávateľa k  denníku na pracovisku/stavenisku počas vykonávania prác.</w:t>
      </w:r>
    </w:p>
    <w:p w14:paraId="202C8EB0" w14:textId="77777777" w:rsidR="00174F2B" w:rsidRPr="00631795" w:rsidRDefault="00174F2B" w:rsidP="00174F2B">
      <w:pPr>
        <w:tabs>
          <w:tab w:val="num" w:pos="709"/>
        </w:tabs>
        <w:ind w:left="720"/>
        <w:jc w:val="both"/>
        <w:rPr>
          <w:rFonts w:asciiTheme="minorHAnsi" w:hAnsiTheme="minorHAnsi" w:cstheme="minorHAnsi"/>
          <w:bCs/>
          <w:sz w:val="22"/>
          <w:szCs w:val="22"/>
        </w:rPr>
      </w:pPr>
    </w:p>
    <w:p w14:paraId="686AB3C0" w14:textId="1C2BA6ED" w:rsidR="00174F2B" w:rsidRPr="002D32ED" w:rsidRDefault="00174F2B" w:rsidP="00A41184">
      <w:pPr>
        <w:pStyle w:val="Odsekzoznamu"/>
        <w:numPr>
          <w:ilvl w:val="0"/>
          <w:numId w:val="18"/>
        </w:numPr>
        <w:ind w:left="567" w:hanging="567"/>
        <w:jc w:val="both"/>
        <w:rPr>
          <w:rFonts w:asciiTheme="minorHAnsi" w:hAnsiTheme="minorHAnsi" w:cstheme="minorHAnsi"/>
          <w:sz w:val="22"/>
          <w:szCs w:val="22"/>
        </w:rPr>
      </w:pPr>
      <w:r w:rsidRPr="002D32ED">
        <w:rPr>
          <w:rFonts w:asciiTheme="minorHAnsi" w:hAnsiTheme="minorHAnsi" w:cstheme="minorBidi"/>
          <w:sz w:val="22"/>
          <w:szCs w:val="22"/>
        </w:rPr>
        <w:t xml:space="preserve">Za objednávateľa je oprávnený zápisy v  denníku vykonávať: </w:t>
      </w:r>
      <w:r w:rsidR="006B247D">
        <w:rPr>
          <w:rFonts w:asciiTheme="minorHAnsi" w:hAnsiTheme="minorHAnsi" w:cstheme="minorBidi"/>
          <w:sz w:val="22"/>
          <w:szCs w:val="22"/>
        </w:rPr>
        <w:t>Ing. Rastislav Šoltýs,</w:t>
      </w:r>
      <w:r w:rsidRPr="002D32ED">
        <w:rPr>
          <w:rFonts w:asciiTheme="minorHAnsi" w:hAnsiTheme="minorHAnsi" w:cstheme="minorBidi"/>
          <w:sz w:val="22"/>
          <w:szCs w:val="22"/>
        </w:rPr>
        <w:t xml:space="preserve"> </w:t>
      </w:r>
      <w:r w:rsidRPr="00A41184">
        <w:rPr>
          <w:rFonts w:asciiTheme="minorHAnsi" w:hAnsiTheme="minorHAnsi" w:cstheme="minorBidi"/>
          <w:sz w:val="22"/>
          <w:szCs w:val="22"/>
        </w:rPr>
        <w:t>mobil</w:t>
      </w:r>
      <w:r w:rsidRPr="002D32ED">
        <w:rPr>
          <w:rFonts w:asciiTheme="minorHAnsi" w:hAnsiTheme="minorHAnsi" w:cstheme="minorBidi"/>
          <w:sz w:val="22"/>
          <w:szCs w:val="22"/>
        </w:rPr>
        <w:t>:</w:t>
      </w:r>
      <w:r w:rsidR="006B247D">
        <w:rPr>
          <w:rFonts w:asciiTheme="minorHAnsi" w:hAnsiTheme="minorHAnsi" w:cstheme="minorBidi"/>
          <w:sz w:val="22"/>
          <w:szCs w:val="22"/>
        </w:rPr>
        <w:t xml:space="preserve"> +421</w:t>
      </w:r>
      <w:r w:rsidR="00215B52">
        <w:rPr>
          <w:rFonts w:asciiTheme="minorHAnsi" w:hAnsiTheme="minorHAnsi" w:cstheme="minorBidi"/>
          <w:sz w:val="22"/>
          <w:szCs w:val="22"/>
        </w:rPr>
        <w:t> </w:t>
      </w:r>
      <w:r w:rsidR="006B247D">
        <w:rPr>
          <w:rFonts w:asciiTheme="minorHAnsi" w:hAnsiTheme="minorHAnsi" w:cstheme="minorBidi"/>
          <w:sz w:val="22"/>
          <w:szCs w:val="22"/>
        </w:rPr>
        <w:t>918</w:t>
      </w:r>
      <w:r w:rsidR="00215B52">
        <w:rPr>
          <w:rFonts w:asciiTheme="minorHAnsi" w:hAnsiTheme="minorHAnsi" w:cstheme="minorBidi"/>
          <w:sz w:val="22"/>
          <w:szCs w:val="22"/>
        </w:rPr>
        <w:t> </w:t>
      </w:r>
      <w:r w:rsidR="006B247D">
        <w:rPr>
          <w:rFonts w:asciiTheme="minorHAnsi" w:hAnsiTheme="minorHAnsi" w:cstheme="minorBidi"/>
          <w:sz w:val="22"/>
          <w:szCs w:val="22"/>
        </w:rPr>
        <w:t>380</w:t>
      </w:r>
      <w:r w:rsidR="00215B52">
        <w:rPr>
          <w:rFonts w:asciiTheme="minorHAnsi" w:hAnsiTheme="minorHAnsi" w:cstheme="minorBidi"/>
          <w:sz w:val="22"/>
          <w:szCs w:val="22"/>
        </w:rPr>
        <w:t xml:space="preserve"> </w:t>
      </w:r>
      <w:r w:rsidR="006B247D">
        <w:rPr>
          <w:rFonts w:asciiTheme="minorHAnsi" w:hAnsiTheme="minorHAnsi" w:cstheme="minorBidi"/>
          <w:sz w:val="22"/>
          <w:szCs w:val="22"/>
        </w:rPr>
        <w:t>209</w:t>
      </w:r>
      <w:r w:rsidRPr="002D32ED">
        <w:rPr>
          <w:rFonts w:asciiTheme="minorHAnsi" w:hAnsiTheme="minorHAnsi" w:cstheme="minorBidi"/>
          <w:sz w:val="22"/>
          <w:szCs w:val="22"/>
        </w:rPr>
        <w:t>, e</w:t>
      </w:r>
      <w:r w:rsidR="00215B52">
        <w:rPr>
          <w:rFonts w:asciiTheme="minorHAnsi" w:hAnsiTheme="minorHAnsi" w:cstheme="minorBidi"/>
          <w:sz w:val="22"/>
          <w:szCs w:val="22"/>
        </w:rPr>
        <w:t>-</w:t>
      </w:r>
      <w:r w:rsidRPr="002D32ED">
        <w:rPr>
          <w:rFonts w:asciiTheme="minorHAnsi" w:hAnsiTheme="minorHAnsi" w:cstheme="minorBidi"/>
          <w:sz w:val="22"/>
          <w:szCs w:val="22"/>
        </w:rPr>
        <w:t xml:space="preserve">mail: </w:t>
      </w:r>
      <w:hyperlink r:id="rId11" w:history="1">
        <w:r w:rsidR="006B247D" w:rsidRPr="0005728C">
          <w:rPr>
            <w:rStyle w:val="Hypertextovprepojenie"/>
            <w:rFonts w:asciiTheme="minorHAnsi" w:hAnsiTheme="minorHAnsi" w:cstheme="minorBidi"/>
            <w:sz w:val="22"/>
            <w:szCs w:val="22"/>
          </w:rPr>
          <w:t>rastislav.soltys@mhth.sk</w:t>
        </w:r>
      </w:hyperlink>
      <w:r w:rsidR="009D68F8">
        <w:t xml:space="preserve">, </w:t>
      </w:r>
      <w:r w:rsidR="0061266E">
        <w:rPr>
          <w:rFonts w:asciiTheme="minorHAnsi" w:hAnsiTheme="minorHAnsi" w:cstheme="minorBidi"/>
          <w:sz w:val="22"/>
          <w:szCs w:val="22"/>
        </w:rPr>
        <w:t>In</w:t>
      </w:r>
      <w:r w:rsidR="00972848">
        <w:rPr>
          <w:rFonts w:asciiTheme="minorHAnsi" w:hAnsiTheme="minorHAnsi" w:cstheme="minorBidi"/>
          <w:sz w:val="22"/>
          <w:szCs w:val="22"/>
        </w:rPr>
        <w:t>g</w:t>
      </w:r>
      <w:r w:rsidR="001806D5">
        <w:rPr>
          <w:rFonts w:asciiTheme="minorHAnsi" w:hAnsiTheme="minorHAnsi" w:cstheme="minorBidi"/>
          <w:sz w:val="22"/>
          <w:szCs w:val="22"/>
        </w:rPr>
        <w:t xml:space="preserve">. </w:t>
      </w:r>
      <w:r w:rsidR="00066B5A">
        <w:rPr>
          <w:rFonts w:asciiTheme="minorHAnsi" w:hAnsiTheme="minorHAnsi" w:cstheme="minorBidi"/>
          <w:sz w:val="22"/>
          <w:szCs w:val="22"/>
        </w:rPr>
        <w:t>Jozef Kotulič</w:t>
      </w:r>
      <w:r w:rsidR="00081CFD">
        <w:rPr>
          <w:rFonts w:asciiTheme="minorHAnsi" w:hAnsiTheme="minorHAnsi" w:cstheme="minorBidi"/>
          <w:sz w:val="22"/>
          <w:szCs w:val="22"/>
        </w:rPr>
        <w:t xml:space="preserve">, </w:t>
      </w:r>
      <w:r w:rsidR="007319C6">
        <w:rPr>
          <w:rFonts w:asciiTheme="minorHAnsi" w:hAnsiTheme="minorHAnsi" w:cstheme="minorBidi"/>
          <w:sz w:val="22"/>
          <w:szCs w:val="22"/>
        </w:rPr>
        <w:t xml:space="preserve">mobil: </w:t>
      </w:r>
      <w:r w:rsidR="00C20975" w:rsidRPr="00D32BD1">
        <w:rPr>
          <w:rFonts w:asciiTheme="minorHAnsi" w:hAnsiTheme="minorHAnsi" w:cstheme="minorBidi"/>
          <w:sz w:val="22"/>
          <w:szCs w:val="22"/>
        </w:rPr>
        <w:t>+421</w:t>
      </w:r>
      <w:r w:rsidR="00AB5425">
        <w:rPr>
          <w:rFonts w:asciiTheme="minorHAnsi" w:hAnsiTheme="minorHAnsi" w:cstheme="minorBidi"/>
          <w:sz w:val="22"/>
          <w:szCs w:val="22"/>
        </w:rPr>
        <w:t> </w:t>
      </w:r>
      <w:r w:rsidR="00937326">
        <w:rPr>
          <w:rFonts w:asciiTheme="minorHAnsi" w:hAnsiTheme="minorHAnsi" w:cstheme="minorBidi"/>
          <w:sz w:val="22"/>
          <w:szCs w:val="22"/>
        </w:rPr>
        <w:t>917</w:t>
      </w:r>
      <w:r w:rsidR="00AB5425">
        <w:rPr>
          <w:rFonts w:asciiTheme="minorHAnsi" w:hAnsiTheme="minorHAnsi" w:cstheme="minorBidi"/>
          <w:sz w:val="22"/>
          <w:szCs w:val="22"/>
        </w:rPr>
        <w:t> </w:t>
      </w:r>
      <w:r w:rsidR="002218B8">
        <w:rPr>
          <w:rFonts w:asciiTheme="minorHAnsi" w:hAnsiTheme="minorHAnsi" w:cstheme="minorBidi"/>
          <w:sz w:val="22"/>
          <w:szCs w:val="22"/>
        </w:rPr>
        <w:t>921</w:t>
      </w:r>
      <w:r w:rsidR="00AB102B">
        <w:rPr>
          <w:rFonts w:asciiTheme="minorHAnsi" w:hAnsiTheme="minorHAnsi" w:cstheme="minorBidi"/>
          <w:sz w:val="22"/>
          <w:szCs w:val="22"/>
        </w:rPr>
        <w:t> </w:t>
      </w:r>
      <w:r w:rsidR="00AB5425">
        <w:rPr>
          <w:rFonts w:asciiTheme="minorHAnsi" w:hAnsiTheme="minorHAnsi" w:cstheme="minorBidi"/>
          <w:sz w:val="22"/>
          <w:szCs w:val="22"/>
        </w:rPr>
        <w:t>953</w:t>
      </w:r>
      <w:r w:rsidR="00AB102B">
        <w:rPr>
          <w:rFonts w:asciiTheme="minorHAnsi" w:hAnsiTheme="minorHAnsi" w:cstheme="minorBidi"/>
          <w:sz w:val="22"/>
          <w:szCs w:val="22"/>
        </w:rPr>
        <w:t xml:space="preserve">, </w:t>
      </w:r>
      <w:r w:rsidR="0083742F">
        <w:rPr>
          <w:rFonts w:asciiTheme="minorHAnsi" w:hAnsiTheme="minorHAnsi" w:cstheme="minorBidi"/>
          <w:sz w:val="22"/>
          <w:szCs w:val="22"/>
        </w:rPr>
        <w:t>e</w:t>
      </w:r>
      <w:r w:rsidR="00E62522">
        <w:rPr>
          <w:rFonts w:asciiTheme="minorHAnsi" w:hAnsiTheme="minorHAnsi" w:cstheme="minorBidi"/>
          <w:sz w:val="22"/>
          <w:szCs w:val="22"/>
        </w:rPr>
        <w:t>-mail</w:t>
      </w:r>
      <w:r w:rsidR="003619E9">
        <w:rPr>
          <w:rFonts w:asciiTheme="minorHAnsi" w:hAnsiTheme="minorHAnsi" w:cstheme="minorBidi"/>
          <w:sz w:val="22"/>
          <w:szCs w:val="22"/>
        </w:rPr>
        <w:t>:</w:t>
      </w:r>
      <w:r w:rsidR="005E611E">
        <w:rPr>
          <w:rFonts w:asciiTheme="minorHAnsi" w:hAnsiTheme="minorHAnsi" w:cstheme="minorBidi"/>
          <w:sz w:val="22"/>
          <w:szCs w:val="22"/>
        </w:rPr>
        <w:t xml:space="preserve"> </w:t>
      </w:r>
      <w:hyperlink r:id="rId12" w:history="1">
        <w:r w:rsidR="007C5A7C" w:rsidRPr="00F97525">
          <w:rPr>
            <w:rStyle w:val="Hypertextovprepojenie"/>
            <w:rFonts w:asciiTheme="minorHAnsi" w:hAnsiTheme="minorHAnsi" w:cstheme="minorBidi"/>
            <w:sz w:val="22"/>
            <w:szCs w:val="22"/>
          </w:rPr>
          <w:t>jozef.kotulic@mhth.sk</w:t>
        </w:r>
      </w:hyperlink>
      <w:r w:rsidR="007C5A7C">
        <w:rPr>
          <w:rFonts w:asciiTheme="minorHAnsi" w:hAnsiTheme="minorHAnsi" w:cstheme="minorBidi"/>
          <w:sz w:val="22"/>
          <w:szCs w:val="22"/>
        </w:rPr>
        <w:t xml:space="preserve"> </w:t>
      </w:r>
      <w:r w:rsidR="00497C65" w:rsidRPr="00740FD8">
        <w:rPr>
          <w:rFonts w:asciiTheme="minorHAnsi" w:hAnsiTheme="minorHAnsi" w:cstheme="minorBidi"/>
          <w:sz w:val="22"/>
          <w:szCs w:val="22"/>
        </w:rPr>
        <w:t xml:space="preserve">a Mgr. Anton Bašti, mobil: </w:t>
      </w:r>
      <w:r w:rsidR="00B94627" w:rsidRPr="00740FD8">
        <w:rPr>
          <w:rFonts w:asciiTheme="minorHAnsi" w:hAnsiTheme="minorHAnsi" w:cstheme="minorBidi"/>
          <w:sz w:val="22"/>
          <w:szCs w:val="22"/>
        </w:rPr>
        <w:t>+421</w:t>
      </w:r>
      <w:r w:rsidR="00A3061D">
        <w:rPr>
          <w:rFonts w:asciiTheme="minorHAnsi" w:hAnsiTheme="minorHAnsi" w:cstheme="minorBidi"/>
          <w:sz w:val="22"/>
          <w:szCs w:val="22"/>
        </w:rPr>
        <w:t> </w:t>
      </w:r>
      <w:r w:rsidR="00B94627" w:rsidRPr="00740FD8">
        <w:rPr>
          <w:rFonts w:asciiTheme="minorHAnsi" w:hAnsiTheme="minorHAnsi" w:cstheme="minorBidi"/>
          <w:sz w:val="22"/>
          <w:szCs w:val="22"/>
        </w:rPr>
        <w:t>908</w:t>
      </w:r>
      <w:r w:rsidR="00A3061D">
        <w:rPr>
          <w:rFonts w:asciiTheme="minorHAnsi" w:hAnsiTheme="minorHAnsi" w:cstheme="minorBidi"/>
          <w:sz w:val="22"/>
          <w:szCs w:val="22"/>
        </w:rPr>
        <w:t> </w:t>
      </w:r>
      <w:r w:rsidR="00B94627" w:rsidRPr="00740FD8">
        <w:rPr>
          <w:rFonts w:asciiTheme="minorHAnsi" w:hAnsiTheme="minorHAnsi" w:cstheme="minorBidi"/>
          <w:sz w:val="22"/>
          <w:szCs w:val="22"/>
        </w:rPr>
        <w:t>795</w:t>
      </w:r>
      <w:r w:rsidR="00A3061D">
        <w:rPr>
          <w:rFonts w:asciiTheme="minorHAnsi" w:hAnsiTheme="minorHAnsi" w:cstheme="minorBidi"/>
          <w:sz w:val="22"/>
          <w:szCs w:val="22"/>
        </w:rPr>
        <w:t xml:space="preserve"> </w:t>
      </w:r>
      <w:r w:rsidR="00B94627" w:rsidRPr="00740FD8">
        <w:rPr>
          <w:rFonts w:asciiTheme="minorHAnsi" w:hAnsiTheme="minorHAnsi" w:cstheme="minorBidi"/>
          <w:sz w:val="22"/>
          <w:szCs w:val="22"/>
        </w:rPr>
        <w:t xml:space="preserve">018, </w:t>
      </w:r>
      <w:r w:rsidR="00B94627" w:rsidRPr="002D32ED">
        <w:rPr>
          <w:rFonts w:asciiTheme="minorHAnsi" w:hAnsiTheme="minorHAnsi" w:cstheme="minorBidi"/>
          <w:sz w:val="22"/>
          <w:szCs w:val="22"/>
        </w:rPr>
        <w:t>e</w:t>
      </w:r>
      <w:r w:rsidR="00B94627">
        <w:rPr>
          <w:rFonts w:asciiTheme="minorHAnsi" w:hAnsiTheme="minorHAnsi" w:cstheme="minorBidi"/>
          <w:sz w:val="22"/>
          <w:szCs w:val="22"/>
        </w:rPr>
        <w:t>-</w:t>
      </w:r>
      <w:r w:rsidR="00B94627" w:rsidRPr="002D32ED">
        <w:rPr>
          <w:rFonts w:asciiTheme="minorHAnsi" w:hAnsiTheme="minorHAnsi" w:cstheme="minorBidi"/>
          <w:sz w:val="22"/>
          <w:szCs w:val="22"/>
        </w:rPr>
        <w:t>mail:</w:t>
      </w:r>
      <w:r w:rsidR="0016052F">
        <w:rPr>
          <w:rFonts w:asciiTheme="minorHAnsi" w:hAnsiTheme="minorHAnsi" w:cstheme="minorBidi"/>
          <w:sz w:val="22"/>
          <w:szCs w:val="22"/>
        </w:rPr>
        <w:t xml:space="preserve"> </w:t>
      </w:r>
      <w:hyperlink r:id="rId13" w:history="1">
        <w:r w:rsidR="008E7FDF" w:rsidRPr="00522E0F">
          <w:rPr>
            <w:rStyle w:val="Hypertextovprepojenie"/>
            <w:rFonts w:asciiTheme="minorHAnsi" w:hAnsiTheme="minorHAnsi" w:cstheme="minorBidi"/>
            <w:sz w:val="22"/>
            <w:szCs w:val="22"/>
          </w:rPr>
          <w:t>anton.basti@mhth.sk</w:t>
        </w:r>
      </w:hyperlink>
      <w:r w:rsidRPr="002D32ED">
        <w:rPr>
          <w:rFonts w:asciiTheme="minorHAnsi" w:hAnsiTheme="minorHAnsi" w:cstheme="minorBidi"/>
          <w:sz w:val="22"/>
          <w:szCs w:val="22"/>
        </w:rPr>
        <w:t>.</w:t>
      </w:r>
      <w:r w:rsidR="008E7FDF">
        <w:rPr>
          <w:rFonts w:asciiTheme="minorHAnsi" w:hAnsiTheme="minorHAnsi" w:cstheme="minorBidi"/>
          <w:sz w:val="22"/>
          <w:szCs w:val="22"/>
        </w:rPr>
        <w:t xml:space="preserve"> </w:t>
      </w:r>
      <w:r w:rsidRPr="002D32ED">
        <w:rPr>
          <w:rFonts w:asciiTheme="minorHAnsi" w:hAnsiTheme="minorHAnsi" w:cstheme="minorBidi"/>
          <w:sz w:val="22"/>
          <w:szCs w:val="22"/>
        </w:rPr>
        <w:t xml:space="preserve"> Objednávateľ si vyhradzuje právo kedykoľvek zmeniť osobu podľa predchádzajúcej vety</w:t>
      </w:r>
      <w:r w:rsidR="00A53AAD">
        <w:rPr>
          <w:rFonts w:asciiTheme="minorHAnsi" w:hAnsiTheme="minorHAnsi" w:cstheme="minorBidi"/>
          <w:sz w:val="22"/>
          <w:szCs w:val="22"/>
        </w:rPr>
        <w:t>, pričom na zmenu sa nevyžaduje uzatvorenie písomného dodatku k tejto zmluve</w:t>
      </w:r>
      <w:r w:rsidRPr="002D32ED">
        <w:rPr>
          <w:rFonts w:asciiTheme="minorHAnsi" w:hAnsiTheme="minorHAnsi" w:cstheme="minorBidi"/>
          <w:sz w:val="22"/>
          <w:szCs w:val="22"/>
        </w:rPr>
        <w:t>. Za zhotoviteľa je oprávnený zápisy v  denníku vykonávať: meno</w:t>
      </w:r>
      <w:r w:rsidRPr="00F0232F">
        <w:rPr>
          <w:rFonts w:asciiTheme="minorHAnsi" w:hAnsiTheme="minorHAnsi" w:cstheme="minorBidi"/>
          <w:sz w:val="22"/>
          <w:szCs w:val="22"/>
          <w:highlight w:val="yellow"/>
        </w:rPr>
        <w:t>..............,</w:t>
      </w:r>
      <w:r w:rsidRPr="002D32ED">
        <w:rPr>
          <w:rFonts w:asciiTheme="minorHAnsi" w:hAnsiTheme="minorHAnsi" w:cstheme="minorBidi"/>
          <w:sz w:val="22"/>
          <w:szCs w:val="22"/>
        </w:rPr>
        <w:t xml:space="preserve"> funkcia: </w:t>
      </w:r>
      <w:r w:rsidR="00B72642">
        <w:rPr>
          <w:rFonts w:asciiTheme="minorHAnsi" w:hAnsiTheme="minorHAnsi" w:cstheme="minorBidi"/>
          <w:sz w:val="22"/>
          <w:szCs w:val="22"/>
        </w:rPr>
        <w:t>..</w:t>
      </w:r>
      <w:r w:rsidR="00B72642" w:rsidRPr="00F0232F">
        <w:rPr>
          <w:rFonts w:asciiTheme="minorHAnsi" w:hAnsiTheme="minorHAnsi" w:cstheme="minorBidi"/>
          <w:sz w:val="22"/>
          <w:szCs w:val="22"/>
          <w:highlight w:val="yellow"/>
        </w:rPr>
        <w:t>.............</w:t>
      </w:r>
      <w:r w:rsidR="00B72642">
        <w:rPr>
          <w:rFonts w:asciiTheme="minorHAnsi" w:hAnsiTheme="minorHAnsi" w:cstheme="minorBidi"/>
          <w:sz w:val="22"/>
          <w:szCs w:val="22"/>
        </w:rPr>
        <w:t xml:space="preserve">., </w:t>
      </w:r>
      <w:r w:rsidRPr="00A41184">
        <w:rPr>
          <w:rFonts w:asciiTheme="minorHAnsi" w:hAnsiTheme="minorHAnsi" w:cstheme="minorBidi"/>
          <w:sz w:val="22"/>
          <w:szCs w:val="22"/>
        </w:rPr>
        <w:t>mobil</w:t>
      </w:r>
      <w:r w:rsidRPr="002D32ED">
        <w:rPr>
          <w:rFonts w:asciiTheme="minorHAnsi" w:hAnsiTheme="minorHAnsi" w:cstheme="minorBidi"/>
          <w:sz w:val="22"/>
          <w:szCs w:val="22"/>
        </w:rPr>
        <w:t>:..</w:t>
      </w:r>
      <w:r w:rsidRPr="00F0232F">
        <w:rPr>
          <w:rFonts w:asciiTheme="minorHAnsi" w:hAnsiTheme="minorHAnsi" w:cstheme="minorBidi"/>
          <w:sz w:val="22"/>
          <w:szCs w:val="22"/>
          <w:highlight w:val="yellow"/>
        </w:rPr>
        <w:t>.......</w:t>
      </w:r>
      <w:r w:rsidRPr="002D32ED">
        <w:rPr>
          <w:rFonts w:asciiTheme="minorHAnsi" w:hAnsiTheme="minorHAnsi" w:cstheme="minorBidi"/>
          <w:sz w:val="22"/>
          <w:szCs w:val="22"/>
        </w:rPr>
        <w:t>., e</w:t>
      </w:r>
      <w:r w:rsidR="00A53AAD">
        <w:rPr>
          <w:rFonts w:asciiTheme="minorHAnsi" w:hAnsiTheme="minorHAnsi" w:cstheme="minorBidi"/>
          <w:sz w:val="22"/>
          <w:szCs w:val="22"/>
        </w:rPr>
        <w:t>-</w:t>
      </w:r>
      <w:r w:rsidRPr="002D32ED">
        <w:rPr>
          <w:rFonts w:asciiTheme="minorHAnsi" w:hAnsiTheme="minorHAnsi" w:cstheme="minorBidi"/>
          <w:sz w:val="22"/>
          <w:szCs w:val="22"/>
        </w:rPr>
        <w:t xml:space="preserve">mail: </w:t>
      </w:r>
      <w:r w:rsidRPr="00A41184">
        <w:rPr>
          <w:rFonts w:asciiTheme="minorHAnsi" w:hAnsiTheme="minorHAnsi" w:cstheme="minorBidi"/>
          <w:sz w:val="22"/>
          <w:szCs w:val="22"/>
        </w:rPr>
        <w:t>....</w:t>
      </w:r>
      <w:r w:rsidRPr="00F0232F">
        <w:rPr>
          <w:rFonts w:asciiTheme="minorHAnsi" w:hAnsiTheme="minorHAnsi" w:cstheme="minorBidi"/>
          <w:sz w:val="22"/>
          <w:szCs w:val="22"/>
        </w:rPr>
        <w:t>.........................</w:t>
      </w:r>
      <w:r w:rsidRPr="002D32ED">
        <w:rPr>
          <w:rFonts w:asciiTheme="minorHAnsi" w:hAnsiTheme="minorHAnsi" w:cstheme="minorBidi"/>
          <w:sz w:val="22"/>
          <w:szCs w:val="22"/>
        </w:rPr>
        <w:t xml:space="preserve">. . </w:t>
      </w:r>
    </w:p>
    <w:p w14:paraId="361E5213" w14:textId="77777777" w:rsidR="00A61426" w:rsidRPr="00A61426" w:rsidRDefault="00A61426" w:rsidP="00A61426">
      <w:pPr>
        <w:pStyle w:val="Odsekzoznamu"/>
        <w:rPr>
          <w:rFonts w:asciiTheme="minorHAnsi" w:hAnsiTheme="minorHAnsi" w:cstheme="minorHAnsi"/>
          <w:color w:val="FF0000"/>
          <w:sz w:val="22"/>
          <w:szCs w:val="22"/>
          <w:shd w:val="clear" w:color="auto" w:fill="FFFFFF"/>
        </w:rPr>
      </w:pPr>
    </w:p>
    <w:p w14:paraId="5D7D964E" w14:textId="17887EBF" w:rsidR="00525C73" w:rsidRPr="00A61426" w:rsidRDefault="00525C73" w:rsidP="00A707B4">
      <w:pPr>
        <w:pStyle w:val="Odsekzoznamu"/>
        <w:numPr>
          <w:ilvl w:val="0"/>
          <w:numId w:val="18"/>
        </w:numPr>
        <w:ind w:left="567" w:hanging="567"/>
        <w:jc w:val="both"/>
        <w:rPr>
          <w:rFonts w:asciiTheme="minorHAnsi" w:hAnsiTheme="minorHAnsi" w:cstheme="minorHAnsi"/>
          <w:color w:val="FF0000"/>
          <w:sz w:val="22"/>
          <w:szCs w:val="22"/>
          <w:shd w:val="clear" w:color="auto" w:fill="FFFFFF"/>
        </w:rPr>
      </w:pPr>
      <w:r w:rsidRPr="113E14F6">
        <w:rPr>
          <w:rFonts w:asciiTheme="minorHAnsi" w:hAnsiTheme="minorHAnsi" w:cstheme="minorBidi"/>
          <w:sz w:val="22"/>
          <w:szCs w:val="22"/>
        </w:rPr>
        <w:t>Zhotoviteľ sa zaväzuje vyzvať písomne objednávateľa, resp. jeho splnomocneného zástupcu, na kontrolu všetkých prác</w:t>
      </w:r>
      <w:r w:rsidR="005A056F" w:rsidRPr="113E14F6">
        <w:rPr>
          <w:rFonts w:asciiTheme="minorHAnsi" w:hAnsiTheme="minorHAnsi" w:cstheme="minorBidi"/>
          <w:sz w:val="22"/>
          <w:szCs w:val="22"/>
        </w:rPr>
        <w:t>,</w:t>
      </w:r>
      <w:r w:rsidRPr="113E14F6">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113E14F6">
        <w:rPr>
          <w:rFonts w:asciiTheme="minorHAnsi" w:hAnsiTheme="minorHAnsi" w:cstheme="minorBidi"/>
          <w:sz w:val="22"/>
          <w:szCs w:val="22"/>
        </w:rPr>
        <w:t>é</w:t>
      </w:r>
      <w:r w:rsidRPr="113E14F6">
        <w:rPr>
          <w:rFonts w:asciiTheme="minorHAnsi" w:hAnsiTheme="minorHAnsi" w:cstheme="minorBidi"/>
          <w:sz w:val="22"/>
          <w:szCs w:val="22"/>
        </w:rPr>
        <w:t xml:space="preserve"> odkrytie týchto prác, je zhotoviteľ povinný odkrytie týchto prác vykonať</w:t>
      </w:r>
      <w:r w:rsidR="005A056F" w:rsidRPr="113E14F6">
        <w:rPr>
          <w:rFonts w:asciiTheme="minorHAnsi" w:hAnsiTheme="minorHAnsi" w:cstheme="minorBidi"/>
          <w:sz w:val="22"/>
          <w:szCs w:val="22"/>
        </w:rPr>
        <w:t>,</w:t>
      </w:r>
      <w:r w:rsidRPr="113E14F6">
        <w:rPr>
          <w:rFonts w:asciiTheme="minorHAnsi" w:hAnsiTheme="minorHAnsi" w:cstheme="minorBidi"/>
          <w:sz w:val="22"/>
          <w:szCs w:val="22"/>
        </w:rPr>
        <w:t xml:space="preserve"> za čo je oprávnený požadovať od objednávateľa náhradu nákladov s tým spojených.</w:t>
      </w:r>
      <w:r w:rsidR="004D1F13" w:rsidRPr="113E14F6">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113E14F6">
        <w:rPr>
          <w:rFonts w:asciiTheme="minorHAnsi" w:hAnsiTheme="minorHAnsi" w:cstheme="minorBidi"/>
          <w:sz w:val="22"/>
          <w:szCs w:val="22"/>
        </w:rPr>
        <w:t>odseku</w:t>
      </w:r>
      <w:r w:rsidR="004D1F13" w:rsidRPr="113E14F6">
        <w:rPr>
          <w:rFonts w:asciiTheme="minorHAnsi" w:hAnsiTheme="minorHAnsi" w:cstheme="minorBidi"/>
          <w:sz w:val="22"/>
          <w:szCs w:val="22"/>
        </w:rPr>
        <w:t xml:space="preserve"> zmluvy znáša výlučne zhotoviteľ.</w:t>
      </w:r>
      <w:r w:rsidRPr="113E14F6">
        <w:rPr>
          <w:rFonts w:asciiTheme="minorHAnsi" w:hAnsiTheme="minorHAnsi" w:cstheme="minorBidi"/>
          <w:sz w:val="22"/>
          <w:szCs w:val="22"/>
        </w:rPr>
        <w:t xml:space="preserve"> Zhotoviteľ je povinný zhotovovať počas vykonávania diela preukaznú fotodokumentáciu sám a na vlastné náklady</w:t>
      </w:r>
      <w:r w:rsidR="000F120A" w:rsidRPr="113E14F6">
        <w:rPr>
          <w:rFonts w:asciiTheme="minorHAnsi" w:hAnsiTheme="minorHAnsi" w:cstheme="minorBidi"/>
          <w:sz w:val="22"/>
          <w:szCs w:val="22"/>
        </w:rPr>
        <w:t>, pričom</w:t>
      </w:r>
      <w:r w:rsidRPr="113E14F6">
        <w:rPr>
          <w:rFonts w:asciiTheme="minorHAnsi" w:hAnsiTheme="minorHAnsi" w:cstheme="minorBidi"/>
          <w:sz w:val="22"/>
          <w:szCs w:val="22"/>
        </w:rPr>
        <w:t xml:space="preserve"> táto fotodokumentácia tvorí súčasť protokolu o odovzdaní a prevzatí diela.</w:t>
      </w:r>
    </w:p>
    <w:p w14:paraId="6FDA4A87" w14:textId="77777777" w:rsidR="00A61426" w:rsidRPr="00A61426" w:rsidRDefault="00A61426" w:rsidP="00A61426">
      <w:pPr>
        <w:pStyle w:val="Odsekzoznamu"/>
        <w:rPr>
          <w:rFonts w:asciiTheme="minorHAnsi" w:hAnsiTheme="minorHAnsi" w:cstheme="minorHAnsi"/>
          <w:color w:val="FF0000"/>
          <w:sz w:val="22"/>
          <w:szCs w:val="22"/>
          <w:shd w:val="clear" w:color="auto" w:fill="FFFFFF"/>
        </w:rPr>
      </w:pPr>
    </w:p>
    <w:p w14:paraId="4D92344B" w14:textId="2B54DF29" w:rsidR="00AD130A" w:rsidRPr="001F581F" w:rsidRDefault="00CB4623" w:rsidP="00D71B42">
      <w:pPr>
        <w:pStyle w:val="Odsekzoznamu"/>
        <w:numPr>
          <w:ilvl w:val="0"/>
          <w:numId w:val="18"/>
        </w:numPr>
        <w:ind w:left="567" w:hanging="567"/>
        <w:jc w:val="both"/>
        <w:rPr>
          <w:rFonts w:asciiTheme="minorHAnsi" w:hAnsiTheme="minorHAnsi" w:cstheme="minorHAnsi"/>
          <w:color w:val="FF0000"/>
          <w:sz w:val="22"/>
          <w:szCs w:val="22"/>
          <w:shd w:val="clear" w:color="auto" w:fill="FFFFFF"/>
        </w:rPr>
      </w:pPr>
      <w:r w:rsidRPr="113E14F6">
        <w:rPr>
          <w:rFonts w:asciiTheme="minorHAnsi" w:hAnsiTheme="minorHAnsi" w:cstheme="minorBidi"/>
          <w:sz w:val="22"/>
          <w:szCs w:val="22"/>
        </w:rPr>
        <w:lastRenderedPageBreak/>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113E14F6">
        <w:rPr>
          <w:rFonts w:asciiTheme="minorHAnsi" w:hAnsiTheme="minorHAnsi" w:cstheme="minorBidi"/>
          <w:sz w:val="22"/>
          <w:szCs w:val="22"/>
        </w:rPr>
        <w:t xml:space="preserve"> ak sa nemajú zabudovať alebo zamontovať,</w:t>
      </w:r>
      <w:r w:rsidRPr="113E14F6">
        <w:rPr>
          <w:rFonts w:asciiTheme="minorHAnsi" w:hAnsiTheme="minorHAnsi" w:cstheme="minorBidi"/>
          <w:sz w:val="22"/>
          <w:szCs w:val="22"/>
        </w:rPr>
        <w:t xml:space="preserve"> inak najneskôr prevzatím diela objednávateľom. </w:t>
      </w:r>
    </w:p>
    <w:p w14:paraId="7881D2CF" w14:textId="77777777" w:rsidR="001727BE" w:rsidRPr="00DE7A85" w:rsidRDefault="001727BE" w:rsidP="00DE7A85">
      <w:pPr>
        <w:jc w:val="both"/>
        <w:rPr>
          <w:rFonts w:asciiTheme="minorHAnsi" w:hAnsiTheme="minorHAnsi" w:cstheme="minorHAnsi"/>
          <w:color w:val="FF0000"/>
          <w:sz w:val="22"/>
          <w:szCs w:val="22"/>
          <w:shd w:val="clear" w:color="auto" w:fill="FFFFFF"/>
        </w:rPr>
      </w:pPr>
    </w:p>
    <w:p w14:paraId="2EAF769E" w14:textId="5428C82A" w:rsidR="00AD130A" w:rsidRDefault="00AD130A" w:rsidP="00443787">
      <w:pPr>
        <w:pStyle w:val="Odsekzoznamu"/>
        <w:ind w:left="567"/>
        <w:jc w:val="both"/>
        <w:rPr>
          <w:rFonts w:asciiTheme="minorHAnsi" w:hAnsiTheme="minorHAnsi" w:cstheme="minorBidi"/>
          <w:sz w:val="22"/>
          <w:szCs w:val="22"/>
        </w:rPr>
      </w:pPr>
      <w:r w:rsidRPr="00DE7A85">
        <w:rPr>
          <w:rFonts w:asciiTheme="minorHAnsi" w:hAnsiTheme="minorHAnsi" w:cstheme="minorBidi"/>
          <w:sz w:val="22"/>
          <w:szCs w:val="22"/>
        </w:rPr>
        <w:t>Zhotoviteľ sa zaväzuje, že v zmluvách uzavretý</w:t>
      </w:r>
      <w:r w:rsidR="00443787">
        <w:t>c</w:t>
      </w:r>
      <w:r w:rsidR="00443787">
        <w:rPr>
          <w:rFonts w:asciiTheme="minorHAnsi" w:hAnsiTheme="minorHAnsi" w:cstheme="minorBidi"/>
          <w:sz w:val="22"/>
          <w:szCs w:val="22"/>
        </w:rPr>
        <w:t>h</w:t>
      </w:r>
      <w:r w:rsidRPr="00DE7A85">
        <w:rPr>
          <w:rFonts w:asciiTheme="minorHAnsi" w:hAnsiTheme="minorHAnsi" w:cstheme="minorBidi"/>
          <w:sz w:val="22"/>
          <w:szCs w:val="22"/>
        </w:rPr>
        <w:t xml:space="preserve"> so svojimi subdodávateľmi nebude dohodnutá tzv. výhrada vlastníckeho práva, t. j. ustanovenie, ktoré by stanovovalo, že vykonávané dielo alebo akákoľvek jeho časť je až do úplného zaplatenia ceny diela vo vlastníctve subdodávateľa.</w:t>
      </w:r>
    </w:p>
    <w:p w14:paraId="3549D77F" w14:textId="67C9DFF9" w:rsidR="00AD130A" w:rsidRPr="00DE7A85" w:rsidRDefault="0615A619" w:rsidP="44A7CD42">
      <w:pPr>
        <w:jc w:val="both"/>
        <w:rPr>
          <w:rFonts w:asciiTheme="minorHAnsi" w:hAnsiTheme="minorHAnsi" w:cstheme="minorBidi"/>
          <w:color w:val="FF0000"/>
          <w:sz w:val="22"/>
          <w:szCs w:val="22"/>
        </w:rPr>
      </w:pPr>
      <w:r w:rsidRPr="44A7CD42">
        <w:rPr>
          <w:rFonts w:asciiTheme="minorHAnsi" w:hAnsiTheme="minorHAnsi" w:cstheme="minorBidi"/>
          <w:color w:val="FF0000"/>
          <w:sz w:val="22"/>
          <w:szCs w:val="22"/>
        </w:rPr>
        <w:t xml:space="preserve">  </w:t>
      </w:r>
    </w:p>
    <w:p w14:paraId="77BE6C11" w14:textId="2DE7796C" w:rsidR="00F45F45" w:rsidRPr="009F3C8C" w:rsidRDefault="00F45F45" w:rsidP="00A707B4">
      <w:pPr>
        <w:pStyle w:val="Odsekzoznamu"/>
        <w:numPr>
          <w:ilvl w:val="0"/>
          <w:numId w:val="18"/>
        </w:numPr>
        <w:ind w:left="567" w:hanging="567"/>
        <w:jc w:val="both"/>
        <w:rPr>
          <w:rFonts w:ascii="Calibri" w:eastAsia="Calibri" w:hAnsi="Calibri" w:cs="Calibri"/>
          <w:color w:val="000000" w:themeColor="text1"/>
          <w:sz w:val="22"/>
          <w:szCs w:val="22"/>
        </w:rPr>
      </w:pPr>
      <w:r w:rsidRPr="7322317A">
        <w:rPr>
          <w:rFonts w:asciiTheme="minorHAnsi" w:hAnsiTheme="minorHAnsi" w:cstheme="minorBidi"/>
          <w:sz w:val="22"/>
          <w:szCs w:val="22"/>
        </w:rPr>
        <w:t xml:space="preserve">Všade tam, kde to vzhľadom k povahe diela prichádza do úvahy, zhotoviteľ zodpovedá za to, že dielo bude v kombinácii s iným zariadením/vybavením, s ktorým bude mať dielo väzby, riadne funkčné. Zhotoviteľ je taktiež zodpovedný za to, že iné zariadenie/vybavenie objednávateľa bude pracovať a fungovať riadne a správne v kombinácii s dielom.  </w:t>
      </w:r>
    </w:p>
    <w:p w14:paraId="3FDBDAF0" w14:textId="77777777" w:rsidR="00FE717C" w:rsidRPr="00DE7A85" w:rsidRDefault="00FE717C" w:rsidP="00DE7A85">
      <w:pPr>
        <w:pStyle w:val="Odsekzoznamu"/>
        <w:ind w:left="567"/>
        <w:jc w:val="both"/>
        <w:rPr>
          <w:rFonts w:ascii="Calibri" w:eastAsia="Calibri" w:hAnsi="Calibri" w:cs="Calibri"/>
          <w:color w:val="000000" w:themeColor="text1"/>
          <w:sz w:val="22"/>
          <w:szCs w:val="22"/>
        </w:rPr>
      </w:pPr>
    </w:p>
    <w:p w14:paraId="422FAF64" w14:textId="088505B9" w:rsidR="00FE717C" w:rsidRPr="00C54C4D" w:rsidRDefault="00FE717C" w:rsidP="00A707B4">
      <w:pPr>
        <w:pStyle w:val="Odsekzoznamu"/>
        <w:numPr>
          <w:ilvl w:val="0"/>
          <w:numId w:val="18"/>
        </w:numPr>
        <w:ind w:left="567" w:hanging="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Z</w:t>
      </w:r>
      <w:r w:rsidRPr="00FE717C">
        <w:rPr>
          <w:rFonts w:ascii="Calibri" w:eastAsia="Calibri" w:hAnsi="Calibri" w:cs="Calibri"/>
          <w:color w:val="000000" w:themeColor="text1"/>
          <w:sz w:val="22"/>
          <w:szCs w:val="22"/>
        </w:rPr>
        <w:t>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zamestnancov.</w:t>
      </w:r>
    </w:p>
    <w:p w14:paraId="0B8BCA7E" w14:textId="77777777" w:rsidR="00C54C4D" w:rsidRPr="00C54C4D" w:rsidRDefault="00C54C4D" w:rsidP="00C54C4D">
      <w:pPr>
        <w:pStyle w:val="Odsekzoznamu"/>
        <w:rPr>
          <w:rFonts w:ascii="Calibri" w:eastAsia="Calibri" w:hAnsi="Calibri" w:cs="Calibri"/>
          <w:color w:val="000000" w:themeColor="text1"/>
          <w:sz w:val="22"/>
          <w:szCs w:val="22"/>
        </w:rPr>
      </w:pPr>
    </w:p>
    <w:p w14:paraId="64F6A342" w14:textId="100B172C" w:rsidR="00C54C4D" w:rsidRPr="00C54C4D" w:rsidRDefault="37E4E2E4" w:rsidP="553196CF">
      <w:pPr>
        <w:pStyle w:val="Odsekzoznamu"/>
        <w:numPr>
          <w:ilvl w:val="0"/>
          <w:numId w:val="18"/>
        </w:numPr>
        <w:ind w:left="567" w:hanging="567"/>
        <w:jc w:val="both"/>
        <w:rPr>
          <w:rFonts w:ascii="Calibri" w:eastAsia="Calibri" w:hAnsi="Calibri" w:cs="Calibri"/>
          <w:color w:val="000000" w:themeColor="text1"/>
          <w:sz w:val="22"/>
          <w:szCs w:val="22"/>
        </w:rPr>
      </w:pPr>
      <w:r w:rsidRPr="57DBA5B6">
        <w:rPr>
          <w:rFonts w:ascii="Calibri" w:eastAsia="Calibri" w:hAnsi="Calibri" w:cs="Calibri"/>
          <w:color w:val="000000" w:themeColor="text1"/>
          <w:sz w:val="22"/>
          <w:szCs w:val="22"/>
        </w:rPr>
        <w:t>Zhotoviteľ sa zaväzuje vypratať pracovisko</w:t>
      </w:r>
      <w:r w:rsidR="00864702">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stavenisko do ukončenia preberacieho konania. Zhotoviteľ odstráni zostávajúce technické vybavenie, prebytočný materiál, odpad, sutinu a pomocné konštrukcie (dočasné stavby) z pracoviska</w:t>
      </w:r>
      <w:r w:rsidR="00E1705B">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staveniska, rovnako tak vyprace v potrebnom rozsahu okolie dotknuté vykonávaním diela. Vyššie uvedené platí primerane aj v prípade vypratania pracoviska</w:t>
      </w:r>
      <w:r w:rsidR="00E1705B">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staveniska po odstránení vád a pri predčasnom ukončení tejto zmluvy. Zhotoviteľ sa zaväzuje miesto pracoviska</w:t>
      </w:r>
      <w:r w:rsidR="00E1705B">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staveniska uviesť do pôvodného stavu. V prípade, že zhotoviteľa miesto pracoviska</w:t>
      </w:r>
      <w:r w:rsidR="00E1705B">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 xml:space="preserve">staveniska neuvedie do pôvodného stavu ani v náhradnej primeranej lehote, ktorá nesmie byť kratšia ako </w:t>
      </w:r>
      <w:r w:rsidR="0048386B">
        <w:rPr>
          <w:rFonts w:ascii="Calibri" w:eastAsia="Calibri" w:hAnsi="Calibri" w:cs="Calibri"/>
          <w:color w:val="000000" w:themeColor="text1"/>
          <w:sz w:val="22"/>
          <w:szCs w:val="22"/>
        </w:rPr>
        <w:t>štrnásť (</w:t>
      </w:r>
      <w:r w:rsidRPr="57DBA5B6">
        <w:rPr>
          <w:rFonts w:ascii="Calibri" w:eastAsia="Calibri" w:hAnsi="Calibri" w:cs="Calibri"/>
          <w:color w:val="000000" w:themeColor="text1"/>
          <w:sz w:val="22"/>
          <w:szCs w:val="22"/>
        </w:rPr>
        <w:t>14</w:t>
      </w:r>
      <w:r w:rsidR="0048386B">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 xml:space="preserve"> dní, je objednávateľ oprávnený priestor </w:t>
      </w:r>
      <w:r w:rsidR="003C4B72">
        <w:rPr>
          <w:rFonts w:ascii="Calibri" w:eastAsia="Calibri" w:hAnsi="Calibri" w:cs="Calibri"/>
          <w:color w:val="000000" w:themeColor="text1"/>
          <w:sz w:val="22"/>
          <w:szCs w:val="22"/>
        </w:rPr>
        <w:t>(pracovisko/stavenisko)</w:t>
      </w:r>
      <w:r w:rsidRPr="57DBA5B6">
        <w:rPr>
          <w:rFonts w:ascii="Calibri" w:eastAsia="Calibri" w:hAnsi="Calibri" w:cs="Calibri"/>
          <w:color w:val="000000" w:themeColor="text1"/>
          <w:sz w:val="22"/>
          <w:szCs w:val="22"/>
        </w:rPr>
        <w:t xml:space="preserve"> uviesť do pôvodného stavu sám na náklady zhotoviteľa, s čím zhotoviteľ súhlasí. Objednávateľ vždy môže podmieniť prevzatie diela aj vyprataním </w:t>
      </w:r>
      <w:r w:rsidR="589BC53E" w:rsidRPr="57DBA5B6">
        <w:rPr>
          <w:rFonts w:ascii="Calibri" w:eastAsia="Calibri" w:hAnsi="Calibri" w:cs="Calibri"/>
          <w:color w:val="000000" w:themeColor="text1"/>
          <w:sz w:val="22"/>
          <w:szCs w:val="22"/>
        </w:rPr>
        <w:t>pracoviska</w:t>
      </w:r>
      <w:r w:rsidR="003C4B72">
        <w:rPr>
          <w:rFonts w:ascii="Calibri" w:eastAsia="Calibri" w:hAnsi="Calibri" w:cs="Calibri"/>
          <w:color w:val="000000" w:themeColor="text1"/>
          <w:sz w:val="22"/>
          <w:szCs w:val="22"/>
        </w:rPr>
        <w:t>/</w:t>
      </w:r>
      <w:r w:rsidRPr="57DBA5B6">
        <w:rPr>
          <w:rFonts w:ascii="Calibri" w:eastAsia="Calibri" w:hAnsi="Calibri" w:cs="Calibri"/>
          <w:color w:val="000000" w:themeColor="text1"/>
          <w:sz w:val="22"/>
          <w:szCs w:val="22"/>
        </w:rPr>
        <w:t xml:space="preserve">staveniska. Okrem toho má objednávateľ nárok na náhradu škody, ktorá v súvislosti s porušením povinnosti </w:t>
      </w:r>
      <w:r w:rsidR="001239A7">
        <w:rPr>
          <w:rFonts w:ascii="Calibri" w:eastAsia="Calibri" w:hAnsi="Calibri" w:cs="Calibri"/>
          <w:color w:val="000000" w:themeColor="text1"/>
          <w:sz w:val="22"/>
          <w:szCs w:val="22"/>
        </w:rPr>
        <w:t xml:space="preserve">zhotoviteľa </w:t>
      </w:r>
      <w:r w:rsidRPr="57DBA5B6">
        <w:rPr>
          <w:rFonts w:ascii="Calibri" w:eastAsia="Calibri" w:hAnsi="Calibri" w:cs="Calibri"/>
          <w:color w:val="000000" w:themeColor="text1"/>
          <w:sz w:val="22"/>
          <w:szCs w:val="22"/>
        </w:rPr>
        <w:t xml:space="preserve">objednávateľovi vznikne, najmä náklady na náhrady za dočasný záber nad rámec za dohodnuté obdobie, sankcie, administratívne poplatky a pod. </w:t>
      </w:r>
    </w:p>
    <w:p w14:paraId="439F6FFC" w14:textId="0B0C65A1" w:rsidR="0AB46B0B" w:rsidRDefault="0AB46B0B" w:rsidP="57DBA5B6">
      <w:pPr>
        <w:pStyle w:val="Odsekzoznamu"/>
        <w:ind w:left="567" w:hanging="567"/>
        <w:jc w:val="both"/>
        <w:rPr>
          <w:rFonts w:ascii="Calibri" w:eastAsia="Calibri" w:hAnsi="Calibri" w:cs="Calibri"/>
          <w:color w:val="000000" w:themeColor="text1"/>
          <w:sz w:val="22"/>
          <w:szCs w:val="22"/>
        </w:rPr>
      </w:pPr>
      <w:r w:rsidRPr="57DBA5B6">
        <w:rPr>
          <w:rFonts w:ascii="Calibri" w:eastAsia="Calibri" w:hAnsi="Calibri" w:cs="Calibri"/>
          <w:color w:val="000000" w:themeColor="text1"/>
          <w:sz w:val="22"/>
          <w:szCs w:val="22"/>
        </w:rPr>
        <w:t xml:space="preserve"> </w:t>
      </w:r>
    </w:p>
    <w:p w14:paraId="66829211" w14:textId="47859353" w:rsidR="32030D6D" w:rsidRDefault="32030D6D" w:rsidP="57DBA5B6">
      <w:pPr>
        <w:pStyle w:val="Odsekzoznamu"/>
        <w:numPr>
          <w:ilvl w:val="0"/>
          <w:numId w:val="18"/>
        </w:numPr>
        <w:ind w:left="567" w:hanging="567"/>
        <w:jc w:val="both"/>
        <w:rPr>
          <w:rFonts w:ascii="Calibri" w:eastAsia="Calibri" w:hAnsi="Calibri" w:cs="Calibri"/>
          <w:color w:val="000000" w:themeColor="text1"/>
          <w:sz w:val="22"/>
          <w:szCs w:val="22"/>
        </w:rPr>
      </w:pPr>
      <w:r w:rsidRPr="57DBA5B6">
        <w:rPr>
          <w:rFonts w:ascii="Calibri" w:eastAsia="Calibri" w:hAnsi="Calibri" w:cs="Calibri"/>
          <w:color w:val="000000" w:themeColor="text1"/>
          <w:sz w:val="22"/>
          <w:szCs w:val="22"/>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740FD8">
        <w:rPr>
          <w:rFonts w:ascii="Calibri" w:eastAsia="Calibri" w:hAnsi="Calibri" w:cs="Calibri"/>
          <w:b/>
          <w:bCs/>
          <w:color w:val="000000" w:themeColor="text1"/>
          <w:sz w:val="22"/>
          <w:szCs w:val="22"/>
        </w:rPr>
        <w:t>odborník</w:t>
      </w:r>
      <w:r w:rsidRPr="57DBA5B6">
        <w:rPr>
          <w:rFonts w:ascii="Calibri" w:eastAsia="Calibri" w:hAnsi="Calibri" w:cs="Calibri"/>
          <w:color w:val="000000" w:themeColor="text1"/>
          <w:sz w:val="22"/>
          <w:szCs w:val="22"/>
        </w:rPr>
        <w:t xml:space="preserve">“). Odborníci musia mať platné oprávnenia k výkonu týchto vybraných činností v súlade s príslušnými všeobecne záväznými právnymi predpismi a technickými normami; povaha alebo existencia právneho vzťahu medzi </w:t>
      </w:r>
      <w:r w:rsidR="00923157">
        <w:rPr>
          <w:rFonts w:ascii="Calibri" w:eastAsia="Calibri" w:hAnsi="Calibri" w:cs="Calibri"/>
          <w:color w:val="000000" w:themeColor="text1"/>
          <w:sz w:val="22"/>
          <w:szCs w:val="22"/>
        </w:rPr>
        <w:t>zhotoviteľom</w:t>
      </w:r>
      <w:r w:rsidR="00C902F1" w:rsidRPr="57DBA5B6">
        <w:rPr>
          <w:rFonts w:ascii="Calibri" w:eastAsia="Calibri" w:hAnsi="Calibri" w:cs="Calibri"/>
          <w:color w:val="000000" w:themeColor="text1"/>
          <w:sz w:val="22"/>
          <w:szCs w:val="22"/>
        </w:rPr>
        <w:t xml:space="preserve"> </w:t>
      </w:r>
      <w:r w:rsidRPr="57DBA5B6">
        <w:rPr>
          <w:rFonts w:ascii="Calibri" w:eastAsia="Calibri" w:hAnsi="Calibri" w:cs="Calibri"/>
          <w:color w:val="000000" w:themeColor="text1"/>
          <w:sz w:val="22"/>
          <w:szCs w:val="22"/>
        </w:rPr>
        <w:t>a odborníkom nie je rozhodujúca. V prípade, ak je to podľa právnych predpisov S</w:t>
      </w:r>
      <w:r w:rsidR="0048386B">
        <w:rPr>
          <w:rFonts w:ascii="Calibri" w:eastAsia="Calibri" w:hAnsi="Calibri" w:cs="Calibri"/>
          <w:color w:val="000000" w:themeColor="text1"/>
          <w:sz w:val="22"/>
          <w:szCs w:val="22"/>
        </w:rPr>
        <w:t>lovenskej republiky</w:t>
      </w:r>
      <w:r w:rsidRPr="57DBA5B6">
        <w:rPr>
          <w:rFonts w:ascii="Calibri" w:eastAsia="Calibri" w:hAnsi="Calibri" w:cs="Calibri"/>
          <w:color w:val="000000" w:themeColor="text1"/>
          <w:sz w:val="22"/>
          <w:szCs w:val="22"/>
        </w:rPr>
        <w:t xml:space="preserve"> potrebné, musia odborníci, ktorí disponujú príslušnými oprávneniami podľa práva iného štátu, spĺňať osobitné podmienky pre výkon príslušných činností na území S</w:t>
      </w:r>
      <w:r w:rsidR="00CD335D">
        <w:rPr>
          <w:rFonts w:ascii="Calibri" w:eastAsia="Calibri" w:hAnsi="Calibri" w:cs="Calibri"/>
          <w:color w:val="000000" w:themeColor="text1"/>
          <w:sz w:val="22"/>
          <w:szCs w:val="22"/>
        </w:rPr>
        <w:t>lovenskej republiky</w:t>
      </w:r>
      <w:r w:rsidRPr="57DBA5B6">
        <w:rPr>
          <w:rFonts w:ascii="Calibri" w:eastAsia="Calibri" w:hAnsi="Calibri" w:cs="Calibri"/>
          <w:color w:val="000000" w:themeColor="text1"/>
          <w:sz w:val="22"/>
          <w:szCs w:val="22"/>
        </w:rPr>
        <w:t xml:space="preserve">. Zhotoviteľ je zároveň povinný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 Objednávateľ osobitne požaduje od zhotoviteľa vykonávanie príslušných prác odborníkmi s dokladom o spôsobilosti v </w:t>
      </w:r>
      <w:r w:rsidRPr="57DBA5B6">
        <w:rPr>
          <w:rFonts w:ascii="Calibri" w:eastAsia="Calibri" w:hAnsi="Calibri" w:cs="Calibri"/>
          <w:color w:val="000000" w:themeColor="text1"/>
          <w:sz w:val="22"/>
          <w:szCs w:val="22"/>
        </w:rPr>
        <w:lastRenderedPageBreak/>
        <w:t>zmysle vyhlášky Ministerstva práce, sociálnych vecí a rodiny S</w:t>
      </w:r>
      <w:r w:rsidR="0002275B">
        <w:rPr>
          <w:rFonts w:ascii="Calibri" w:eastAsia="Calibri" w:hAnsi="Calibri" w:cs="Calibri"/>
          <w:color w:val="000000" w:themeColor="text1"/>
          <w:sz w:val="22"/>
          <w:szCs w:val="22"/>
        </w:rPr>
        <w:t>lovenskej republiky</w:t>
      </w:r>
      <w:r w:rsidRPr="57DBA5B6">
        <w:rPr>
          <w:rFonts w:ascii="Calibri" w:eastAsia="Calibri" w:hAnsi="Calibri" w:cs="Calibri"/>
          <w:color w:val="000000" w:themeColor="text1"/>
          <w:sz w:val="22"/>
          <w:szCs w:val="22"/>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w:t>
      </w:r>
    </w:p>
    <w:p w14:paraId="071FFA5A" w14:textId="5C66E2D9" w:rsidR="57DBA5B6" w:rsidRDefault="57DBA5B6" w:rsidP="57DBA5B6">
      <w:pPr>
        <w:pStyle w:val="Odsekzoznamu"/>
        <w:ind w:left="567" w:hanging="567"/>
        <w:jc w:val="both"/>
        <w:rPr>
          <w:rFonts w:ascii="Calibri" w:eastAsia="Calibri" w:hAnsi="Calibri" w:cs="Calibri"/>
          <w:color w:val="000000" w:themeColor="text1"/>
          <w:sz w:val="22"/>
          <w:szCs w:val="22"/>
        </w:rPr>
      </w:pPr>
    </w:p>
    <w:p w14:paraId="495BA3EB" w14:textId="77777777" w:rsidR="0017593D" w:rsidRPr="0017593D" w:rsidRDefault="0017593D" w:rsidP="00C10BAA">
      <w:pPr>
        <w:tabs>
          <w:tab w:val="num" w:pos="709"/>
        </w:tabs>
        <w:ind w:left="720"/>
        <w:jc w:val="both"/>
        <w:rPr>
          <w:rFonts w:asciiTheme="minorHAnsi" w:hAnsiTheme="minorHAnsi" w:cstheme="minorHAnsi"/>
          <w:sz w:val="22"/>
          <w:szCs w:val="22"/>
        </w:rPr>
      </w:pPr>
    </w:p>
    <w:p w14:paraId="430CCDA5" w14:textId="7E061D9E" w:rsidR="00C10BAA" w:rsidRPr="00A61426" w:rsidRDefault="00C10BAA" w:rsidP="00AC61EC">
      <w:pPr>
        <w:pStyle w:val="Odsekzoznamu"/>
        <w:numPr>
          <w:ilvl w:val="0"/>
          <w:numId w:val="8"/>
        </w:numPr>
        <w:tabs>
          <w:tab w:val="clear" w:pos="705"/>
          <w:tab w:val="num" w:pos="567"/>
        </w:tabs>
        <w:jc w:val="both"/>
        <w:rPr>
          <w:rFonts w:asciiTheme="minorHAnsi" w:hAnsiTheme="minorHAnsi" w:cstheme="minorHAnsi"/>
          <w:b/>
          <w:sz w:val="22"/>
          <w:szCs w:val="22"/>
        </w:rPr>
      </w:pPr>
      <w:r w:rsidRPr="00A61426">
        <w:rPr>
          <w:rFonts w:asciiTheme="minorHAnsi" w:hAnsiTheme="minorHAnsi" w:cstheme="minorHAnsi"/>
          <w:b/>
          <w:sz w:val="22"/>
          <w:szCs w:val="22"/>
        </w:rPr>
        <w:t>OSOBITNÉ USTANOVENIA</w:t>
      </w:r>
      <w:bookmarkEnd w:id="7"/>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8C0F28B" w14:textId="314D73B0" w:rsidR="00C10BAA" w:rsidRDefault="00C10BAA" w:rsidP="00A707B4">
      <w:pPr>
        <w:numPr>
          <w:ilvl w:val="1"/>
          <w:numId w:val="8"/>
        </w:numPr>
        <w:tabs>
          <w:tab w:val="clear" w:pos="1534"/>
        </w:tabs>
        <w:ind w:left="567" w:hanging="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Pri plnení tejto zmluvy sa zhotoviteľ zaväzuje dodržiavať právne predpisy a plniť úlohy na úseku bezpečnosti a ochrany zdravia pri práci (ďalej len „</w:t>
      </w:r>
      <w:r w:rsidRPr="0017593D">
        <w:rPr>
          <w:rFonts w:asciiTheme="minorHAnsi" w:hAnsiTheme="minorHAnsi" w:cstheme="minorHAnsi"/>
          <w:b/>
          <w:color w:val="000000"/>
          <w:sz w:val="22"/>
          <w:szCs w:val="22"/>
        </w:rPr>
        <w:t>BOZP</w:t>
      </w:r>
      <w:r w:rsidRPr="0017593D">
        <w:rPr>
          <w:rFonts w:asciiTheme="minorHAnsi" w:hAnsiTheme="minorHAnsi" w:cstheme="minorHAnsi"/>
          <w:color w:val="000000"/>
          <w:sz w:val="22"/>
          <w:szCs w:val="22"/>
        </w:rPr>
        <w:t>“) a ochrany pred požiarmi na účely predchádzania vzniku požiarov a zabezpečenia podmienok na účinné zdolávanie požiarov (ďalej len „</w:t>
      </w:r>
      <w:r w:rsidRPr="0017593D">
        <w:rPr>
          <w:rFonts w:asciiTheme="minorHAnsi" w:hAnsiTheme="minorHAnsi" w:cstheme="minorHAnsi"/>
          <w:b/>
          <w:color w:val="000000"/>
          <w:sz w:val="22"/>
          <w:szCs w:val="22"/>
        </w:rPr>
        <w:t>PO</w:t>
      </w:r>
      <w:r w:rsidRPr="0017593D">
        <w:rPr>
          <w:rFonts w:asciiTheme="minorHAnsi" w:hAnsiTheme="minorHAnsi" w:cstheme="minorHAnsi"/>
          <w:color w:val="000000"/>
          <w:sz w:val="22"/>
          <w:szCs w:val="22"/>
        </w:rPr>
        <w:t>“</w:t>
      </w:r>
      <w:r w:rsidR="0002275B">
        <w:rPr>
          <w:rFonts w:asciiTheme="minorHAnsi" w:hAnsiTheme="minorHAnsi" w:cstheme="minorHAnsi"/>
          <w:color w:val="000000"/>
          <w:sz w:val="22"/>
          <w:szCs w:val="22"/>
        </w:rPr>
        <w:t xml:space="preserve"> alebo „</w:t>
      </w:r>
      <w:r w:rsidR="0002275B" w:rsidRPr="00740FD8">
        <w:rPr>
          <w:rFonts w:asciiTheme="minorHAnsi" w:hAnsiTheme="minorHAnsi" w:cstheme="minorHAnsi"/>
          <w:b/>
          <w:bCs/>
          <w:color w:val="000000"/>
          <w:sz w:val="22"/>
          <w:szCs w:val="22"/>
        </w:rPr>
        <w:t>O</w:t>
      </w:r>
      <w:r w:rsidR="0003704C">
        <w:rPr>
          <w:rFonts w:asciiTheme="minorHAnsi" w:hAnsiTheme="minorHAnsi" w:cstheme="minorHAnsi"/>
          <w:b/>
          <w:bCs/>
          <w:color w:val="000000"/>
          <w:sz w:val="22"/>
          <w:szCs w:val="22"/>
        </w:rPr>
        <w:t>P</w:t>
      </w:r>
      <w:r w:rsidR="0002275B" w:rsidRPr="00740FD8">
        <w:rPr>
          <w:rFonts w:asciiTheme="minorHAnsi" w:hAnsiTheme="minorHAnsi" w:cstheme="minorHAnsi"/>
          <w:b/>
          <w:bCs/>
          <w:color w:val="000000"/>
          <w:sz w:val="22"/>
          <w:szCs w:val="22"/>
        </w:rPr>
        <w:t>P</w:t>
      </w:r>
      <w:r w:rsidR="0002275B">
        <w:rPr>
          <w:rFonts w:asciiTheme="minorHAnsi" w:hAnsiTheme="minorHAnsi" w:cstheme="minorHAnsi"/>
          <w:color w:val="000000"/>
          <w:sz w:val="22"/>
          <w:szCs w:val="22"/>
        </w:rPr>
        <w:t>“</w:t>
      </w:r>
      <w:r w:rsidRPr="0017593D">
        <w:rPr>
          <w:rFonts w:asciiTheme="minorHAnsi" w:hAnsiTheme="minorHAnsi" w:cstheme="minorHAnsi"/>
          <w:color w:val="000000"/>
          <w:sz w:val="22"/>
          <w:szCs w:val="22"/>
        </w:rPr>
        <w:t>) v sídle, priestoroch, objektoch a na pracoviskách</w:t>
      </w:r>
      <w:r w:rsidR="00DB4484">
        <w:rPr>
          <w:rFonts w:asciiTheme="minorHAnsi" w:hAnsiTheme="minorHAnsi" w:cstheme="minorHAnsi"/>
          <w:color w:val="000000"/>
          <w:sz w:val="22"/>
          <w:szCs w:val="22"/>
        </w:rPr>
        <w:t>/staveniskách</w:t>
      </w:r>
      <w:r w:rsidRPr="0017593D">
        <w:rPr>
          <w:rFonts w:asciiTheme="minorHAnsi" w:hAnsiTheme="minorHAnsi" w:cstheme="minorHAnsi"/>
          <w:color w:val="000000"/>
          <w:sz w:val="22"/>
          <w:szCs w:val="22"/>
        </w:rPr>
        <w:t xml:space="preserve"> objednávateľa, v ktorých sa bude plniť táto zmluva, (ďalej len „</w:t>
      </w:r>
      <w:r w:rsidR="00D10777">
        <w:rPr>
          <w:rFonts w:asciiTheme="minorHAnsi" w:hAnsiTheme="minorHAnsi" w:cstheme="minorHAnsi"/>
          <w:b/>
          <w:color w:val="000000"/>
          <w:sz w:val="22"/>
          <w:szCs w:val="22"/>
        </w:rPr>
        <w:t>pracovisko</w:t>
      </w:r>
      <w:r w:rsidR="007D76A9">
        <w:rPr>
          <w:rFonts w:asciiTheme="minorHAnsi" w:hAnsiTheme="minorHAnsi" w:cstheme="minorHAnsi"/>
          <w:b/>
          <w:color w:val="000000"/>
          <w:sz w:val="22"/>
          <w:szCs w:val="22"/>
        </w:rPr>
        <w:t>/</w:t>
      </w:r>
      <w:r w:rsidR="00F913BB">
        <w:rPr>
          <w:rFonts w:asciiTheme="minorHAnsi" w:hAnsiTheme="minorHAnsi" w:cstheme="minorHAnsi"/>
          <w:b/>
          <w:color w:val="000000"/>
          <w:sz w:val="22"/>
          <w:szCs w:val="22"/>
        </w:rPr>
        <w:t>stavenisko</w:t>
      </w:r>
      <w:r w:rsidRPr="0017593D">
        <w:rPr>
          <w:rFonts w:asciiTheme="minorHAnsi" w:hAnsiTheme="minorHAnsi" w:cstheme="minorHAnsi"/>
          <w:color w:val="000000"/>
          <w:sz w:val="22"/>
          <w:szCs w:val="22"/>
        </w:rPr>
        <w:t>“).</w:t>
      </w:r>
      <w:r w:rsidRPr="0017593D">
        <w:rPr>
          <w:rFonts w:asciiTheme="minorHAnsi" w:hAnsiTheme="minorHAnsi" w:cstheme="minorHAnsi"/>
          <w:bCs/>
          <w:color w:val="000000"/>
          <w:sz w:val="22"/>
          <w:szCs w:val="22"/>
        </w:rPr>
        <w:t xml:space="preserve"> </w:t>
      </w:r>
      <w:r w:rsidRPr="0017593D">
        <w:rPr>
          <w:rFonts w:asciiTheme="minorHAnsi" w:hAnsiTheme="minorHAnsi" w:cstheme="minorHAnsi"/>
          <w:color w:val="000000"/>
          <w:sz w:val="22"/>
          <w:szCs w:val="22"/>
        </w:rPr>
        <w:t>Zhotoviteľ je povinný ochraňovať a zlepšovať stav životného prostredia a všetkých jeho zložiek, najmä ovzdušia, vôd, hornín, pôdy a organizmov (ďalej len „</w:t>
      </w:r>
      <w:r w:rsidRPr="0017593D">
        <w:rPr>
          <w:rFonts w:asciiTheme="minorHAnsi" w:hAnsiTheme="minorHAnsi" w:cstheme="minorHAnsi"/>
          <w:b/>
          <w:color w:val="000000"/>
          <w:sz w:val="22"/>
          <w:szCs w:val="22"/>
        </w:rPr>
        <w:t>ŽP</w:t>
      </w:r>
      <w:r w:rsidRPr="0017593D">
        <w:rPr>
          <w:rFonts w:asciiTheme="minorHAnsi" w:hAnsiTheme="minorHAnsi" w:cstheme="minorHAnsi"/>
          <w:color w:val="000000"/>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53F33DF4" w14:textId="77777777" w:rsidR="00A61426" w:rsidRDefault="00A61426" w:rsidP="00A61426">
      <w:pPr>
        <w:ind w:left="567"/>
        <w:jc w:val="both"/>
        <w:rPr>
          <w:rFonts w:asciiTheme="minorHAnsi" w:hAnsiTheme="minorHAnsi" w:cstheme="minorHAnsi"/>
          <w:color w:val="000000"/>
          <w:sz w:val="22"/>
          <w:szCs w:val="22"/>
        </w:rPr>
      </w:pPr>
    </w:p>
    <w:p w14:paraId="6EA0A47C" w14:textId="035BF17F" w:rsidR="37E040DE" w:rsidRDefault="37E040DE" w:rsidP="00740FD8">
      <w:pPr>
        <w:numPr>
          <w:ilvl w:val="1"/>
          <w:numId w:val="8"/>
        </w:numPr>
        <w:tabs>
          <w:tab w:val="clear" w:pos="1534"/>
        </w:tabs>
        <w:ind w:left="567" w:hanging="567"/>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Bez odovzdania a prevzatia pracoviska</w:t>
      </w:r>
      <w:r w:rsidR="006E6146">
        <w:rPr>
          <w:rFonts w:ascii="Calibri" w:eastAsia="Calibri" w:hAnsi="Calibri" w:cs="Calibri"/>
          <w:color w:val="000000" w:themeColor="text1"/>
          <w:sz w:val="22"/>
          <w:szCs w:val="22"/>
        </w:rPr>
        <w:t>/</w:t>
      </w:r>
      <w:r w:rsidRPr="313167E3">
        <w:rPr>
          <w:rFonts w:ascii="Calibri" w:eastAsia="Calibri" w:hAnsi="Calibri" w:cs="Calibri"/>
          <w:color w:val="000000" w:themeColor="text1"/>
          <w:sz w:val="22"/>
          <w:szCs w:val="22"/>
        </w:rPr>
        <w:t>staveniska potvrdeného písomným protokolom</w:t>
      </w:r>
      <w:r w:rsidR="00A41184">
        <w:rPr>
          <w:rFonts w:ascii="Calibri" w:eastAsia="Calibri" w:hAnsi="Calibri" w:cs="Calibri"/>
          <w:color w:val="000000" w:themeColor="text1"/>
          <w:sz w:val="22"/>
          <w:szCs w:val="22"/>
        </w:rPr>
        <w:t>/</w:t>
      </w:r>
      <w:r w:rsidR="0060511E">
        <w:rPr>
          <w:rFonts w:ascii="Calibri" w:eastAsia="Calibri" w:hAnsi="Calibri" w:cs="Calibri"/>
          <w:color w:val="000000" w:themeColor="text1"/>
          <w:sz w:val="22"/>
          <w:szCs w:val="22"/>
        </w:rPr>
        <w:t xml:space="preserve"> </w:t>
      </w:r>
      <w:r w:rsidR="00A41184">
        <w:rPr>
          <w:rFonts w:ascii="Calibri" w:eastAsia="Calibri" w:hAnsi="Calibri" w:cs="Calibri"/>
          <w:color w:val="000000" w:themeColor="text1"/>
          <w:sz w:val="22"/>
          <w:szCs w:val="22"/>
        </w:rPr>
        <w:t>záznamom</w:t>
      </w:r>
      <w:r w:rsidRPr="313167E3">
        <w:rPr>
          <w:rFonts w:ascii="Calibri" w:eastAsia="Calibri" w:hAnsi="Calibri" w:cs="Calibri"/>
          <w:color w:val="000000" w:themeColor="text1"/>
          <w:sz w:val="22"/>
          <w:szCs w:val="22"/>
        </w:rPr>
        <w:t xml:space="preserve"> zhotoviteľ nesmie začať vykonávať stavebné práce týkajúce sa diela.</w:t>
      </w:r>
    </w:p>
    <w:p w14:paraId="0F4822FB" w14:textId="4CA5B158" w:rsidR="37E040DE" w:rsidRDefault="37E040DE" w:rsidP="00B17706">
      <w:pPr>
        <w:tabs>
          <w:tab w:val="left" w:pos="567"/>
        </w:tabs>
        <w:ind w:left="54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 xml:space="preserve">O odovzdaní a prevzatí </w:t>
      </w:r>
      <w:r w:rsidR="006E6146">
        <w:rPr>
          <w:rFonts w:ascii="Calibri" w:eastAsia="Calibri" w:hAnsi="Calibri" w:cs="Calibri"/>
          <w:color w:val="000000" w:themeColor="text1"/>
          <w:sz w:val="22"/>
          <w:szCs w:val="22"/>
        </w:rPr>
        <w:t>pracoviska/</w:t>
      </w:r>
      <w:r w:rsidRPr="313167E3">
        <w:rPr>
          <w:rFonts w:ascii="Calibri" w:eastAsia="Calibri" w:hAnsi="Calibri" w:cs="Calibri"/>
          <w:color w:val="000000" w:themeColor="text1"/>
          <w:sz w:val="22"/>
          <w:szCs w:val="22"/>
        </w:rPr>
        <w:t>staveniska zmluvné strany spíšu písomný protokol</w:t>
      </w:r>
      <w:r w:rsidR="006730E2">
        <w:rPr>
          <w:rFonts w:ascii="Calibri" w:eastAsia="Calibri" w:hAnsi="Calibri" w:cs="Calibri"/>
          <w:color w:val="000000" w:themeColor="text1"/>
          <w:sz w:val="22"/>
          <w:szCs w:val="22"/>
        </w:rPr>
        <w:t>/záznam</w:t>
      </w:r>
      <w:r w:rsidRPr="313167E3">
        <w:rPr>
          <w:rFonts w:ascii="Calibri" w:eastAsia="Calibri" w:hAnsi="Calibri" w:cs="Calibri"/>
          <w:color w:val="000000" w:themeColor="text1"/>
          <w:sz w:val="22"/>
          <w:szCs w:val="22"/>
        </w:rPr>
        <w:t xml:space="preserve"> v dvoch (2) vyhotoveniach, po jednom (1) vyhotovení pre každú zmluvnú stranu, v ktorom uvedú najmä:</w:t>
      </w:r>
    </w:p>
    <w:p w14:paraId="568584F0" w14:textId="1211B935" w:rsidR="37E040DE" w:rsidRDefault="37E040DE" w:rsidP="00B17706">
      <w:pPr>
        <w:pStyle w:val="Odsekzoznamu"/>
        <w:numPr>
          <w:ilvl w:val="0"/>
          <w:numId w:val="30"/>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 xml:space="preserve">stav, v akom sa </w:t>
      </w:r>
      <w:r w:rsidR="00E832E5">
        <w:rPr>
          <w:rFonts w:ascii="Calibri" w:eastAsia="Calibri" w:hAnsi="Calibri" w:cs="Calibri"/>
          <w:color w:val="000000" w:themeColor="text1"/>
          <w:sz w:val="22"/>
          <w:szCs w:val="22"/>
        </w:rPr>
        <w:t>pracovisko/</w:t>
      </w:r>
      <w:r w:rsidRPr="313167E3">
        <w:rPr>
          <w:rFonts w:ascii="Calibri" w:eastAsia="Calibri" w:hAnsi="Calibri" w:cs="Calibri"/>
          <w:color w:val="000000" w:themeColor="text1"/>
          <w:sz w:val="22"/>
          <w:szCs w:val="22"/>
        </w:rPr>
        <w:t>stavenisko nachádza v deň odovzdania a prevzatia,</w:t>
      </w:r>
    </w:p>
    <w:p w14:paraId="68D5755A" w14:textId="4B90D928" w:rsidR="37E040DE" w:rsidRDefault="37E040DE" w:rsidP="00B17706">
      <w:pPr>
        <w:pStyle w:val="Odsekzoznamu"/>
        <w:numPr>
          <w:ilvl w:val="0"/>
          <w:numId w:val="30"/>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 xml:space="preserve">zoznam zariadenia a jeho stav, ak sa v/na </w:t>
      </w:r>
      <w:r w:rsidR="00E832E5">
        <w:rPr>
          <w:rFonts w:ascii="Calibri" w:eastAsia="Calibri" w:hAnsi="Calibri" w:cs="Calibri"/>
          <w:color w:val="000000" w:themeColor="text1"/>
          <w:sz w:val="22"/>
          <w:szCs w:val="22"/>
        </w:rPr>
        <w:t>pracovisku/</w:t>
      </w:r>
      <w:r w:rsidRPr="313167E3">
        <w:rPr>
          <w:rFonts w:ascii="Calibri" w:eastAsia="Calibri" w:hAnsi="Calibri" w:cs="Calibri"/>
          <w:color w:val="000000" w:themeColor="text1"/>
          <w:sz w:val="22"/>
          <w:szCs w:val="22"/>
        </w:rPr>
        <w:t>stavenisku nachádza,</w:t>
      </w:r>
    </w:p>
    <w:p w14:paraId="78E205FB" w14:textId="7D00B26C" w:rsidR="39615E51" w:rsidRDefault="00E832E5" w:rsidP="00B17706">
      <w:pPr>
        <w:pStyle w:val="Odsekzoznamu"/>
        <w:numPr>
          <w:ilvl w:val="0"/>
          <w:numId w:val="30"/>
        </w:numPr>
        <w:ind w:left="900"/>
        <w:jc w:val="both"/>
      </w:pPr>
      <w:r>
        <w:rPr>
          <w:rFonts w:ascii="Calibri" w:eastAsia="Calibri" w:hAnsi="Calibri" w:cs="Calibri"/>
          <w:color w:val="000000" w:themeColor="text1"/>
          <w:sz w:val="22"/>
          <w:szCs w:val="22"/>
        </w:rPr>
        <w:t>z</w:t>
      </w:r>
      <w:r w:rsidR="39615E51" w:rsidRPr="313167E3">
        <w:rPr>
          <w:rFonts w:ascii="Calibri" w:eastAsia="Calibri" w:hAnsi="Calibri" w:cs="Calibri"/>
          <w:color w:val="000000" w:themeColor="text1"/>
          <w:sz w:val="22"/>
          <w:szCs w:val="22"/>
        </w:rPr>
        <w:t>oznam podmienok pre prevzatie pracoviska</w:t>
      </w:r>
      <w:r>
        <w:rPr>
          <w:rFonts w:ascii="Calibri" w:eastAsia="Calibri" w:hAnsi="Calibri" w:cs="Calibri"/>
          <w:color w:val="000000" w:themeColor="text1"/>
          <w:sz w:val="22"/>
          <w:szCs w:val="22"/>
        </w:rPr>
        <w:t>/staveniska</w:t>
      </w:r>
      <w:r w:rsidR="39615E51" w:rsidRPr="313167E3">
        <w:rPr>
          <w:rFonts w:ascii="Calibri" w:eastAsia="Calibri" w:hAnsi="Calibri" w:cs="Calibri"/>
          <w:color w:val="000000" w:themeColor="text1"/>
          <w:sz w:val="22"/>
          <w:szCs w:val="22"/>
        </w:rPr>
        <w:t xml:space="preserve"> (napr. bankové záruky, poistné zmluvy, dokumentácia vypracovaná zhotoviteľom pred prevzatím </w:t>
      </w:r>
      <w:r w:rsidR="00D128E8">
        <w:rPr>
          <w:rFonts w:ascii="Calibri" w:eastAsia="Calibri" w:hAnsi="Calibri" w:cs="Calibri"/>
          <w:color w:val="000000" w:themeColor="text1"/>
          <w:sz w:val="22"/>
          <w:szCs w:val="22"/>
        </w:rPr>
        <w:t>pracoviska/</w:t>
      </w:r>
      <w:r w:rsidR="39615E51" w:rsidRPr="313167E3">
        <w:rPr>
          <w:rFonts w:ascii="Calibri" w:eastAsia="Calibri" w:hAnsi="Calibri" w:cs="Calibri"/>
          <w:color w:val="000000" w:themeColor="text1"/>
          <w:sz w:val="22"/>
          <w:szCs w:val="22"/>
        </w:rPr>
        <w:t>staveniska a pod.)</w:t>
      </w:r>
      <w:r w:rsidR="00D128E8">
        <w:rPr>
          <w:rFonts w:ascii="Calibri" w:eastAsia="Calibri" w:hAnsi="Calibri" w:cs="Calibri"/>
          <w:color w:val="000000" w:themeColor="text1"/>
          <w:sz w:val="22"/>
          <w:szCs w:val="22"/>
        </w:rPr>
        <w:t>,</w:t>
      </w:r>
    </w:p>
    <w:p w14:paraId="1E32005E" w14:textId="248FBBD7" w:rsidR="37E040DE" w:rsidRDefault="37E040DE" w:rsidP="553196CF">
      <w:pPr>
        <w:pStyle w:val="Odsekzoznamu"/>
        <w:numPr>
          <w:ilvl w:val="0"/>
          <w:numId w:val="30"/>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miesto a dátum spísania protokolu</w:t>
      </w:r>
      <w:r w:rsidR="00F6006A">
        <w:rPr>
          <w:rFonts w:ascii="Calibri" w:eastAsia="Calibri" w:hAnsi="Calibri" w:cs="Calibri"/>
          <w:color w:val="000000" w:themeColor="text1"/>
          <w:sz w:val="22"/>
          <w:szCs w:val="22"/>
        </w:rPr>
        <w:t>/záznamu</w:t>
      </w:r>
      <w:r w:rsidRPr="313167E3">
        <w:rPr>
          <w:rFonts w:ascii="Calibri" w:eastAsia="Calibri" w:hAnsi="Calibri" w:cs="Calibri"/>
          <w:color w:val="000000" w:themeColor="text1"/>
          <w:sz w:val="22"/>
          <w:szCs w:val="22"/>
        </w:rPr>
        <w:t>,</w:t>
      </w:r>
    </w:p>
    <w:p w14:paraId="472F48B9" w14:textId="250ADBEC" w:rsidR="37E040DE" w:rsidRDefault="37E040DE" w:rsidP="553196CF">
      <w:pPr>
        <w:pStyle w:val="Odsekzoznamu"/>
        <w:numPr>
          <w:ilvl w:val="0"/>
          <w:numId w:val="30"/>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podpis objednávateľa a zhotoviteľa.</w:t>
      </w:r>
    </w:p>
    <w:p w14:paraId="40A2D396" w14:textId="77777777" w:rsidR="00A61426" w:rsidRDefault="00A61426" w:rsidP="00A61426">
      <w:pPr>
        <w:pStyle w:val="Odsekzoznamu"/>
        <w:rPr>
          <w:rFonts w:asciiTheme="minorHAnsi" w:hAnsiTheme="minorHAnsi" w:cstheme="minorHAnsi"/>
          <w:color w:val="000000"/>
          <w:sz w:val="22"/>
          <w:szCs w:val="22"/>
        </w:rPr>
      </w:pPr>
    </w:p>
    <w:p w14:paraId="0A8AA6DA" w14:textId="48C3EAF3" w:rsidR="00C10BAA" w:rsidRDefault="00C10BAA" w:rsidP="00A707B4">
      <w:pPr>
        <w:numPr>
          <w:ilvl w:val="1"/>
          <w:numId w:val="8"/>
        </w:numPr>
        <w:tabs>
          <w:tab w:val="clear" w:pos="1534"/>
        </w:tabs>
        <w:ind w:left="567" w:hanging="567"/>
        <w:jc w:val="both"/>
        <w:rPr>
          <w:rFonts w:ascii="Calibri" w:eastAsia="Calibri" w:hAnsi="Calibri" w:cs="Calibri"/>
          <w:color w:val="000000"/>
          <w:sz w:val="22"/>
          <w:szCs w:val="22"/>
        </w:rPr>
      </w:pPr>
      <w:r w:rsidRPr="6DCC3569">
        <w:rPr>
          <w:rFonts w:asciiTheme="minorHAnsi" w:hAnsiTheme="minorHAnsi" w:cstheme="minorBidi"/>
          <w:color w:val="000000" w:themeColor="text1"/>
          <w:sz w:val="22"/>
          <w:szCs w:val="22"/>
        </w:rPr>
        <w:t xml:space="preserve">Za vytvorenie podmienok na zaistenie BOZP, PO a ochrany ŽP, zabezpečenie </w:t>
      </w:r>
      <w:r w:rsidR="0D3190DC" w:rsidRPr="313167E3">
        <w:rPr>
          <w:rFonts w:asciiTheme="minorHAnsi" w:hAnsiTheme="minorHAnsi" w:cstheme="minorBidi"/>
          <w:color w:val="000000" w:themeColor="text1"/>
          <w:sz w:val="22"/>
          <w:szCs w:val="22"/>
        </w:rPr>
        <w:t>vecí/materiálov</w:t>
      </w:r>
      <w:r w:rsidR="04393BCE" w:rsidRPr="313167E3">
        <w:rPr>
          <w:rFonts w:asciiTheme="minorHAnsi" w:hAnsiTheme="minorHAnsi" w:cstheme="minorBidi"/>
          <w:color w:val="000000" w:themeColor="text1"/>
          <w:sz w:val="22"/>
          <w:szCs w:val="22"/>
        </w:rPr>
        <w:t xml:space="preserve"> pred odcudzením</w:t>
      </w:r>
      <w:r w:rsidR="2FE3B7A1" w:rsidRPr="313167E3">
        <w:rPr>
          <w:rFonts w:asciiTheme="minorHAnsi" w:hAnsiTheme="minorHAnsi" w:cstheme="minorBidi"/>
          <w:color w:val="000000" w:themeColor="text1"/>
          <w:sz w:val="22"/>
          <w:szCs w:val="22"/>
        </w:rPr>
        <w:t>/zničením</w:t>
      </w:r>
      <w:r w:rsidR="51F59A14" w:rsidRPr="313167E3">
        <w:rPr>
          <w:rFonts w:asciiTheme="minorHAnsi" w:hAnsiTheme="minorHAnsi" w:cstheme="minorBidi"/>
          <w:color w:val="000000" w:themeColor="text1"/>
          <w:sz w:val="22"/>
          <w:szCs w:val="22"/>
        </w:rPr>
        <w:t>/poškodením</w:t>
      </w:r>
      <w:r w:rsidR="2FE3B7A1" w:rsidRPr="313167E3">
        <w:rPr>
          <w:rFonts w:asciiTheme="minorHAnsi" w:hAnsiTheme="minorHAnsi" w:cstheme="minorBidi"/>
          <w:color w:val="000000" w:themeColor="text1"/>
          <w:sz w:val="22"/>
          <w:szCs w:val="22"/>
        </w:rPr>
        <w:t>,</w:t>
      </w:r>
      <w:r w:rsidR="04393BCE" w:rsidRPr="313167E3">
        <w:rPr>
          <w:rFonts w:asciiTheme="minorHAnsi" w:hAnsiTheme="minorHAnsi" w:cstheme="minorBidi"/>
          <w:color w:val="000000" w:themeColor="text1"/>
          <w:sz w:val="22"/>
          <w:szCs w:val="22"/>
        </w:rPr>
        <w:t xml:space="preserve"> </w:t>
      </w:r>
      <w:r w:rsidR="567BDEB0" w:rsidRPr="313167E3">
        <w:rPr>
          <w:rFonts w:asciiTheme="minorHAnsi" w:hAnsiTheme="minorHAnsi" w:cstheme="minorBidi"/>
          <w:color w:val="000000" w:themeColor="text1"/>
          <w:sz w:val="22"/>
          <w:szCs w:val="22"/>
        </w:rPr>
        <w:t xml:space="preserve">udržiavanie </w:t>
      </w:r>
      <w:r w:rsidR="02046008" w:rsidRPr="313167E3">
        <w:rPr>
          <w:rFonts w:asciiTheme="minorHAnsi" w:hAnsiTheme="minorHAnsi" w:cstheme="minorBidi"/>
          <w:color w:val="000000" w:themeColor="text1"/>
          <w:sz w:val="22"/>
          <w:szCs w:val="22"/>
        </w:rPr>
        <w:t>čistoty a poriadku,</w:t>
      </w:r>
      <w:r w:rsidRPr="313167E3">
        <w:rPr>
          <w:rFonts w:asciiTheme="minorHAnsi" w:hAnsiTheme="minorHAnsi" w:cstheme="minorBidi"/>
          <w:color w:val="000000" w:themeColor="text1"/>
          <w:sz w:val="22"/>
          <w:szCs w:val="22"/>
        </w:rPr>
        <w:t xml:space="preserve"> </w:t>
      </w:r>
      <w:r w:rsidRPr="6DCC3569">
        <w:rPr>
          <w:rFonts w:asciiTheme="minorHAnsi" w:hAnsiTheme="minorHAnsi" w:cstheme="minorBidi"/>
          <w:color w:val="000000" w:themeColor="text1"/>
          <w:sz w:val="22"/>
          <w:szCs w:val="22"/>
        </w:rPr>
        <w:t> vybavenie pracoviska</w:t>
      </w:r>
      <w:r w:rsidR="00F913BB" w:rsidRPr="6DCC3569">
        <w:rPr>
          <w:rFonts w:asciiTheme="minorHAnsi" w:hAnsiTheme="minorHAnsi" w:cstheme="minorBidi"/>
          <w:color w:val="000000" w:themeColor="text1"/>
          <w:sz w:val="22"/>
          <w:szCs w:val="22"/>
        </w:rPr>
        <w:t>/staveniska</w:t>
      </w:r>
      <w:r w:rsidRPr="6DCC3569">
        <w:rPr>
          <w:rFonts w:asciiTheme="minorHAnsi" w:hAnsiTheme="minorHAnsi" w:cstheme="minorBid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D10777" w:rsidRPr="6DCC3569">
        <w:rPr>
          <w:rFonts w:asciiTheme="minorHAnsi" w:hAnsiTheme="minorHAnsi" w:cstheme="minorBidi"/>
          <w:color w:val="000000" w:themeColor="text1"/>
          <w:sz w:val="22"/>
          <w:szCs w:val="22"/>
        </w:rPr>
        <w:t>pracovisku/stavenisku</w:t>
      </w:r>
      <w:r w:rsidRPr="6DCC3569">
        <w:rPr>
          <w:rFonts w:asciiTheme="minorHAnsi" w:hAnsiTheme="minorHAnsi" w:cstheme="minorBidi"/>
          <w:color w:val="000000" w:themeColor="text1"/>
          <w:sz w:val="22"/>
          <w:szCs w:val="22"/>
        </w:rPr>
        <w:t xml:space="preserve"> zodpovedá v plnom rozsahu a výlučne zhotoviteľ.</w:t>
      </w:r>
      <w:r w:rsidR="6A0D3F8B" w:rsidRPr="6DCC3569">
        <w:rPr>
          <w:rFonts w:asciiTheme="minorHAnsi" w:hAnsiTheme="minorHAnsi" w:cstheme="minorBidi"/>
          <w:color w:val="000000" w:themeColor="text1"/>
          <w:sz w:val="22"/>
          <w:szCs w:val="22"/>
        </w:rPr>
        <w:t xml:space="preserve"> </w:t>
      </w:r>
    </w:p>
    <w:p w14:paraId="6DEE3274" w14:textId="77777777" w:rsidR="00A61426" w:rsidRDefault="00A61426" w:rsidP="00A61426">
      <w:pPr>
        <w:pStyle w:val="Odsekzoznamu"/>
        <w:rPr>
          <w:rFonts w:asciiTheme="minorHAnsi" w:hAnsiTheme="minorHAnsi" w:cstheme="minorHAnsi"/>
          <w:color w:val="000000"/>
          <w:sz w:val="22"/>
          <w:szCs w:val="22"/>
        </w:rPr>
      </w:pPr>
    </w:p>
    <w:p w14:paraId="32034B0C" w14:textId="3CA2216A" w:rsidR="00C10BAA" w:rsidRDefault="00C10BAA" w:rsidP="00A707B4">
      <w:pPr>
        <w:numPr>
          <w:ilvl w:val="1"/>
          <w:numId w:val="8"/>
        </w:numPr>
        <w:tabs>
          <w:tab w:val="clear" w:pos="1534"/>
        </w:tabs>
        <w:ind w:left="567" w:hanging="567"/>
        <w:jc w:val="both"/>
        <w:rPr>
          <w:rFonts w:asciiTheme="minorHAnsi" w:hAnsiTheme="minorHAnsi" w:cstheme="minorHAnsi"/>
          <w:color w:val="000000"/>
          <w:sz w:val="22"/>
          <w:szCs w:val="22"/>
        </w:rPr>
      </w:pPr>
      <w:r w:rsidRPr="00A61426">
        <w:rPr>
          <w:rFonts w:asciiTheme="minorHAnsi" w:hAnsiTheme="minorHAnsi" w:cstheme="minorHAnsi"/>
          <w:color w:val="000000"/>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A61426">
        <w:rPr>
          <w:rFonts w:asciiTheme="minorHAnsi" w:hAnsiTheme="minorHAnsi" w:cstheme="minorHAnsi"/>
          <w:b/>
          <w:color w:val="000000"/>
          <w:sz w:val="22"/>
          <w:szCs w:val="22"/>
        </w:rPr>
        <w:t>zamestnanci</w:t>
      </w:r>
      <w:r w:rsidRPr="00A61426">
        <w:rPr>
          <w:rFonts w:asciiTheme="minorHAnsi" w:hAnsiTheme="minorHAnsi" w:cstheme="minorHAnsi"/>
          <w:color w:val="000000"/>
          <w:sz w:val="22"/>
          <w:szCs w:val="22"/>
        </w:rPr>
        <w:t xml:space="preserve">“). Zamestnancom sa na účely tohto článku </w:t>
      </w:r>
      <w:r w:rsidR="006D06CD">
        <w:rPr>
          <w:rFonts w:asciiTheme="minorHAnsi" w:hAnsiTheme="minorHAnsi" w:cstheme="minorHAnsi"/>
          <w:color w:val="000000"/>
          <w:sz w:val="22"/>
          <w:szCs w:val="22"/>
        </w:rPr>
        <w:t>a tejto zmluvy</w:t>
      </w:r>
      <w:r w:rsidRPr="00A61426">
        <w:rPr>
          <w:rFonts w:asciiTheme="minorHAnsi" w:hAnsiTheme="minorHAnsi" w:cstheme="minorHAnsi"/>
          <w:color w:val="000000"/>
          <w:sz w:val="22"/>
          <w:szCs w:val="22"/>
        </w:rPr>
        <w:t xml:space="preserve">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72807D83" w14:textId="77777777" w:rsidR="00A61426" w:rsidRDefault="00A61426" w:rsidP="00A61426">
      <w:pPr>
        <w:pStyle w:val="Odsekzoznamu"/>
        <w:rPr>
          <w:rFonts w:asciiTheme="minorHAnsi" w:hAnsiTheme="minorHAnsi" w:cstheme="minorHAnsi"/>
          <w:color w:val="000000"/>
          <w:sz w:val="22"/>
          <w:szCs w:val="22"/>
        </w:rPr>
      </w:pPr>
    </w:p>
    <w:p w14:paraId="44028712" w14:textId="1EC9CE33" w:rsidR="00C10BAA" w:rsidRPr="002006FC" w:rsidRDefault="00C10BAA" w:rsidP="00A707B4">
      <w:pPr>
        <w:numPr>
          <w:ilvl w:val="1"/>
          <w:numId w:val="8"/>
        </w:numPr>
        <w:tabs>
          <w:tab w:val="clear" w:pos="1534"/>
        </w:tabs>
        <w:ind w:left="567" w:hanging="567"/>
        <w:jc w:val="both"/>
        <w:rPr>
          <w:rFonts w:asciiTheme="minorHAnsi" w:hAnsiTheme="minorHAnsi" w:cstheme="minorBidi"/>
          <w:color w:val="000000"/>
          <w:sz w:val="22"/>
          <w:szCs w:val="22"/>
        </w:rPr>
      </w:pPr>
      <w:bookmarkStart w:id="9" w:name="_Ref264539175"/>
      <w:r w:rsidRPr="002006FC">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w:t>
      </w:r>
      <w:r w:rsidR="007A609A">
        <w:rPr>
          <w:rFonts w:asciiTheme="minorHAnsi" w:hAnsiTheme="minorHAnsi" w:cstheme="minorBidi"/>
          <w:color w:val="000000" w:themeColor="text1"/>
          <w:sz w:val="22"/>
          <w:szCs w:val="22"/>
        </w:rPr>
        <w:t>tejto</w:t>
      </w:r>
      <w:r w:rsidRPr="002006FC">
        <w:rPr>
          <w:rFonts w:asciiTheme="minorHAnsi" w:hAnsiTheme="minorHAnsi" w:cstheme="minorBidi"/>
          <w:color w:val="000000" w:themeColor="text1"/>
          <w:sz w:val="22"/>
          <w:szCs w:val="22"/>
        </w:rPr>
        <w:t xml:space="preserve"> zmluvy môžu vyskytnúť a o výsledkoch posúdenia rizika, </w:t>
      </w:r>
      <w:r w:rsidRPr="002006FC">
        <w:rPr>
          <w:rFonts w:asciiTheme="minorHAnsi" w:hAnsiTheme="minorHAnsi" w:cstheme="minorBidi"/>
          <w:color w:val="000000" w:themeColor="text1"/>
          <w:sz w:val="22"/>
          <w:szCs w:val="22"/>
        </w:rPr>
        <w:lastRenderedPageBreak/>
        <w:t xml:space="preserve">o preventívnych opatreniach a ochranných opatreniach, ktoré vykonal zhotoviteľ alebo objednávateľ na zaistenie BOZP, PO a ochrany ŽP a ktoré sa vzťahujú všeobecne na zamestnancov a na nimi vykonávané práce na </w:t>
      </w:r>
      <w:r w:rsidR="00D10777" w:rsidRPr="002006FC">
        <w:rPr>
          <w:rFonts w:asciiTheme="minorHAnsi" w:hAnsiTheme="minorHAnsi" w:cstheme="minorBidi"/>
          <w:color w:val="000000" w:themeColor="text1"/>
          <w:sz w:val="22"/>
          <w:szCs w:val="22"/>
        </w:rPr>
        <w:t>pracovisku/stavenisku</w:t>
      </w:r>
      <w:r w:rsidRPr="002006FC">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D10777" w:rsidRPr="002006FC">
        <w:rPr>
          <w:rFonts w:asciiTheme="minorHAnsi" w:hAnsiTheme="minorHAnsi" w:cstheme="minorBidi"/>
          <w:color w:val="000000" w:themeColor="text1"/>
          <w:sz w:val="22"/>
          <w:szCs w:val="22"/>
        </w:rPr>
        <w:t>pracovisko/</w:t>
      </w:r>
      <w:r w:rsidR="00515EE7" w:rsidRPr="002006FC">
        <w:rPr>
          <w:rFonts w:asciiTheme="minorHAnsi" w:hAnsiTheme="minorHAnsi" w:cstheme="minorBidi"/>
          <w:color w:val="000000" w:themeColor="text1"/>
          <w:sz w:val="22"/>
          <w:szCs w:val="22"/>
        </w:rPr>
        <w:t>stavenisko</w:t>
      </w:r>
      <w:r w:rsidRPr="002006FC">
        <w:rPr>
          <w:rFonts w:asciiTheme="minorHAnsi" w:hAnsiTheme="minorHAnsi" w:cstheme="minorBidi"/>
          <w:color w:val="000000" w:themeColor="text1"/>
          <w:sz w:val="22"/>
          <w:szCs w:val="22"/>
        </w:rPr>
        <w:t xml:space="preserve"> (ďalej len „</w:t>
      </w:r>
      <w:r w:rsidRPr="002006FC">
        <w:rPr>
          <w:rFonts w:asciiTheme="minorHAnsi" w:hAnsiTheme="minorHAnsi" w:cstheme="minorBidi"/>
          <w:b/>
          <w:color w:val="000000" w:themeColor="text1"/>
          <w:sz w:val="22"/>
          <w:szCs w:val="22"/>
        </w:rPr>
        <w:t>preškolenie</w:t>
      </w:r>
      <w:r w:rsidRPr="002006FC">
        <w:rPr>
          <w:rFonts w:asciiTheme="minorHAnsi" w:hAnsiTheme="minorHAnsi" w:cstheme="minorBidi"/>
          <w:color w:val="000000" w:themeColor="text1"/>
          <w:sz w:val="22"/>
          <w:szCs w:val="22"/>
        </w:rPr>
        <w:t xml:space="preserve">“). Za účelom preškolenia objednávateľ poskytol zhotoviteľovi písomné informácie a pokyny na zaistenie BOZP, PO a ochranu ŽP platné pre </w:t>
      </w:r>
      <w:r w:rsidR="00D10777" w:rsidRPr="002006FC">
        <w:rPr>
          <w:rFonts w:asciiTheme="minorHAnsi" w:hAnsiTheme="minorHAnsi" w:cstheme="minorBidi"/>
          <w:color w:val="000000" w:themeColor="text1"/>
          <w:sz w:val="22"/>
          <w:szCs w:val="22"/>
        </w:rPr>
        <w:t>pracovisko/</w:t>
      </w:r>
      <w:r w:rsidR="00515EE7" w:rsidRPr="002006FC">
        <w:rPr>
          <w:rFonts w:asciiTheme="minorHAnsi" w:hAnsiTheme="minorHAnsi" w:cstheme="minorBidi"/>
          <w:color w:val="000000" w:themeColor="text1"/>
          <w:sz w:val="22"/>
          <w:szCs w:val="22"/>
        </w:rPr>
        <w:t>stavenisko</w:t>
      </w:r>
      <w:r w:rsidRPr="002006FC">
        <w:rPr>
          <w:rFonts w:asciiTheme="minorHAnsi" w:hAnsiTheme="minorHAnsi" w:cstheme="minorBidi"/>
          <w:color w:val="000000" w:themeColor="text1"/>
          <w:sz w:val="22"/>
          <w:szCs w:val="22"/>
        </w:rPr>
        <w:t>, čo zhotoviteľ potvrdzuje podpisom tejto zmluvy.</w:t>
      </w:r>
      <w:bookmarkEnd w:id="9"/>
      <w:r w:rsidR="148C1134" w:rsidRPr="002006FC">
        <w:rPr>
          <w:rFonts w:asciiTheme="minorHAnsi" w:hAnsiTheme="minorHAnsi" w:cstheme="minorBidi"/>
          <w:color w:val="000000" w:themeColor="text1"/>
          <w:sz w:val="22"/>
          <w:szCs w:val="22"/>
        </w:rPr>
        <w:t xml:space="preserve"> V prípade, že na </w:t>
      </w:r>
      <w:r w:rsidR="00D10777" w:rsidRPr="002006FC">
        <w:rPr>
          <w:rFonts w:asciiTheme="minorHAnsi" w:hAnsiTheme="minorHAnsi" w:cstheme="minorBidi"/>
          <w:color w:val="000000" w:themeColor="text1"/>
          <w:sz w:val="22"/>
          <w:szCs w:val="22"/>
        </w:rPr>
        <w:t>pracovisku/stavenisku</w:t>
      </w:r>
      <w:r w:rsidR="148C1134" w:rsidRPr="002006FC">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D10777" w:rsidRPr="002006FC">
        <w:rPr>
          <w:rFonts w:asciiTheme="minorHAnsi" w:hAnsiTheme="minorHAnsi" w:cstheme="minorBidi"/>
          <w:color w:val="000000" w:themeColor="text1"/>
          <w:sz w:val="22"/>
          <w:szCs w:val="22"/>
        </w:rPr>
        <w:t>pracovisku/stavenisku</w:t>
      </w:r>
      <w:r w:rsidR="148C1134" w:rsidRPr="002006FC">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12578A31" w14:textId="77777777" w:rsidR="00A61426" w:rsidRDefault="00A61426" w:rsidP="00A61426">
      <w:pPr>
        <w:pStyle w:val="Odsekzoznamu"/>
        <w:rPr>
          <w:rFonts w:asciiTheme="minorHAnsi" w:hAnsiTheme="minorHAnsi" w:cstheme="minorHAnsi"/>
          <w:color w:val="000000"/>
          <w:sz w:val="22"/>
          <w:szCs w:val="22"/>
        </w:rPr>
      </w:pPr>
    </w:p>
    <w:p w14:paraId="3A80DDCD" w14:textId="5663D453" w:rsidR="00C10BAA" w:rsidRDefault="00421550" w:rsidP="00A707B4">
      <w:pPr>
        <w:numPr>
          <w:ilvl w:val="1"/>
          <w:numId w:val="8"/>
        </w:numPr>
        <w:tabs>
          <w:tab w:val="clear" w:pos="1534"/>
        </w:tabs>
        <w:ind w:left="567" w:hanging="567"/>
        <w:jc w:val="both"/>
        <w:rPr>
          <w:rFonts w:asciiTheme="minorHAnsi" w:hAnsiTheme="minorHAnsi" w:cstheme="minorHAnsi"/>
          <w:color w:val="000000"/>
          <w:sz w:val="22"/>
          <w:szCs w:val="22"/>
        </w:rPr>
      </w:pPr>
      <w:r w:rsidRPr="70D2FFF2">
        <w:rPr>
          <w:rFonts w:asciiTheme="minorHAnsi" w:hAnsiTheme="minorHAnsi" w:cstheme="minorBidi"/>
          <w:color w:val="000000" w:themeColor="text1"/>
          <w:sz w:val="22"/>
          <w:szCs w:val="22"/>
        </w:rPr>
        <w:t>Po prevzatí pracovisk</w:t>
      </w:r>
      <w:r w:rsidR="00EB1FBC" w:rsidRPr="70D2FFF2">
        <w:rPr>
          <w:rFonts w:asciiTheme="minorHAnsi" w:hAnsiTheme="minorHAnsi" w:cstheme="minorBidi"/>
          <w:color w:val="000000" w:themeColor="text1"/>
          <w:sz w:val="22"/>
          <w:szCs w:val="22"/>
        </w:rPr>
        <w:t>a</w:t>
      </w:r>
      <w:r w:rsidR="00F913BB">
        <w:rPr>
          <w:rFonts w:asciiTheme="minorHAnsi" w:hAnsiTheme="minorHAnsi" w:cstheme="minorBidi"/>
          <w:color w:val="000000" w:themeColor="text1"/>
          <w:sz w:val="22"/>
          <w:szCs w:val="22"/>
        </w:rPr>
        <w:t>/staveniska</w:t>
      </w:r>
      <w:r w:rsidRPr="70D2FFF2">
        <w:rPr>
          <w:rFonts w:asciiTheme="minorHAnsi" w:hAnsiTheme="minorHAnsi" w:cstheme="minorBidi"/>
          <w:color w:val="000000" w:themeColor="text1"/>
          <w:sz w:val="22"/>
          <w:szCs w:val="22"/>
        </w:rPr>
        <w:t xml:space="preserve"> zhotoviteľom platí</w:t>
      </w:r>
      <w:r w:rsidR="00C10BAA" w:rsidRPr="70D2FFF2">
        <w:rPr>
          <w:rFonts w:asciiTheme="minorHAnsi" w:hAnsiTheme="minorHAnsi" w:cstheme="minorBidi"/>
          <w:color w:val="000000" w:themeColor="text1"/>
          <w:sz w:val="22"/>
          <w:szCs w:val="22"/>
        </w:rPr>
        <w:t xml:space="preserve">, že </w:t>
      </w:r>
      <w:r w:rsidR="00D10777">
        <w:rPr>
          <w:rFonts w:asciiTheme="minorHAnsi" w:hAnsiTheme="minorHAnsi" w:cstheme="minorBidi"/>
          <w:color w:val="000000" w:themeColor="text1"/>
          <w:sz w:val="22"/>
          <w:szCs w:val="22"/>
        </w:rPr>
        <w:t>pracovisko/staveni</w:t>
      </w:r>
      <w:r w:rsidR="00515EE7">
        <w:rPr>
          <w:rFonts w:asciiTheme="minorHAnsi" w:hAnsiTheme="minorHAnsi" w:cstheme="minorBidi"/>
          <w:color w:val="000000" w:themeColor="text1"/>
          <w:sz w:val="22"/>
          <w:szCs w:val="22"/>
        </w:rPr>
        <w:t>s</w:t>
      </w:r>
      <w:r w:rsidR="00D10777">
        <w:rPr>
          <w:rFonts w:asciiTheme="minorHAnsi" w:hAnsiTheme="minorHAnsi" w:cstheme="minorBidi"/>
          <w:color w:val="000000" w:themeColor="text1"/>
          <w:sz w:val="22"/>
          <w:szCs w:val="22"/>
        </w:rPr>
        <w:t>ko</w:t>
      </w:r>
      <w:r w:rsidR="00C10BAA" w:rsidRPr="70D2FFF2">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D10777">
        <w:rPr>
          <w:rFonts w:asciiTheme="minorHAnsi" w:hAnsiTheme="minorHAnsi" w:cstheme="minorBidi"/>
          <w:color w:val="000000" w:themeColor="text1"/>
          <w:sz w:val="22"/>
          <w:szCs w:val="22"/>
        </w:rPr>
        <w:t>pracovisko/</w:t>
      </w:r>
      <w:r w:rsidR="00515EE7">
        <w:rPr>
          <w:rFonts w:asciiTheme="minorHAnsi" w:hAnsiTheme="minorHAnsi" w:cstheme="minorBidi"/>
          <w:color w:val="000000" w:themeColor="text1"/>
          <w:sz w:val="22"/>
          <w:szCs w:val="22"/>
        </w:rPr>
        <w:t>stavenisko</w:t>
      </w:r>
      <w:r w:rsidR="00C10BAA" w:rsidRPr="70D2FFF2">
        <w:rPr>
          <w:rFonts w:asciiTheme="minorHAnsi" w:hAnsiTheme="minorHAnsi" w:cstheme="minorBidi"/>
          <w:color w:val="000000" w:themeColor="text1"/>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55FB3111" w14:textId="77777777" w:rsidR="00A61426" w:rsidRDefault="00A61426" w:rsidP="00A61426">
      <w:pPr>
        <w:pStyle w:val="Odsekzoznamu"/>
        <w:rPr>
          <w:rFonts w:asciiTheme="minorHAnsi" w:hAnsiTheme="minorHAnsi" w:cstheme="minorHAnsi"/>
          <w:color w:val="000000"/>
          <w:sz w:val="22"/>
          <w:szCs w:val="22"/>
        </w:rPr>
      </w:pPr>
    </w:p>
    <w:p w14:paraId="45B54352" w14:textId="3EF842D5" w:rsidR="00104BDA" w:rsidRPr="00104BDA" w:rsidRDefault="00C10BAA" w:rsidP="00104BDA">
      <w:pPr>
        <w:numPr>
          <w:ilvl w:val="1"/>
          <w:numId w:val="8"/>
        </w:numPr>
        <w:ind w:left="567" w:hanging="567"/>
        <w:jc w:val="both"/>
        <w:rPr>
          <w:rStyle w:val="normaltextrun"/>
          <w:rFonts w:ascii="Calibri" w:hAnsi="Calibri" w:cs="Calibri"/>
          <w:color w:val="000000"/>
          <w:sz w:val="22"/>
          <w:szCs w:val="22"/>
          <w:bdr w:val="none" w:sz="0" w:space="0" w:color="auto" w:frame="1"/>
        </w:rPr>
      </w:pPr>
      <w:r w:rsidRPr="70D2FFF2">
        <w:rPr>
          <w:rFonts w:asciiTheme="minorHAnsi" w:hAnsiTheme="minorHAnsi" w:cstheme="minorBidi"/>
          <w:color w:val="000000" w:themeColor="text1"/>
          <w:sz w:val="22"/>
          <w:szCs w:val="22"/>
        </w:rPr>
        <w:t xml:space="preserve">Objednávateľ nie je povinný zabezpečovať zamestnancom sprevádzanie na </w:t>
      </w:r>
      <w:r w:rsidR="00D10777">
        <w:rPr>
          <w:rFonts w:asciiTheme="minorHAnsi" w:hAnsiTheme="minorHAnsi" w:cstheme="minorBidi"/>
          <w:color w:val="000000" w:themeColor="text1"/>
          <w:sz w:val="22"/>
          <w:szCs w:val="22"/>
        </w:rPr>
        <w:t>pracovisku/</w:t>
      </w:r>
      <w:r w:rsidR="00037825">
        <w:rPr>
          <w:rFonts w:asciiTheme="minorHAnsi" w:hAnsiTheme="minorHAnsi" w:cstheme="minorBidi"/>
          <w:color w:val="000000" w:themeColor="text1"/>
          <w:sz w:val="22"/>
          <w:szCs w:val="22"/>
        </w:rPr>
        <w:t xml:space="preserve"> </w:t>
      </w:r>
      <w:r w:rsidR="00D10777">
        <w:rPr>
          <w:rFonts w:asciiTheme="minorHAnsi" w:hAnsiTheme="minorHAnsi" w:cstheme="minorBidi"/>
          <w:color w:val="000000" w:themeColor="text1"/>
          <w:sz w:val="22"/>
          <w:szCs w:val="22"/>
        </w:rPr>
        <w:t>stavenisku</w:t>
      </w:r>
      <w:r w:rsidRPr="70D2FFF2">
        <w:rPr>
          <w:rFonts w:asciiTheme="minorHAnsi" w:hAnsiTheme="minorHAnsi" w:cstheme="minorBidi"/>
          <w:color w:val="000000" w:themeColor="text1"/>
          <w:sz w:val="22"/>
          <w:szCs w:val="22"/>
        </w:rPr>
        <w:t>.</w:t>
      </w:r>
      <w:r w:rsidR="00EB4F9C">
        <w:rPr>
          <w:rFonts w:asciiTheme="minorHAnsi" w:hAnsiTheme="minorHAnsi" w:cstheme="minorBidi"/>
          <w:color w:val="000000" w:themeColor="text1"/>
          <w:sz w:val="22"/>
          <w:szCs w:val="22"/>
        </w:rPr>
        <w:t xml:space="preserve"> </w:t>
      </w:r>
      <w:r w:rsidR="00EB4F9C">
        <w:rPr>
          <w:rStyle w:val="normaltextrun"/>
          <w:rFonts w:ascii="Calibri" w:hAnsi="Calibri" w:cs="Calibri"/>
          <w:color w:val="000000"/>
          <w:sz w:val="22"/>
          <w:szCs w:val="22"/>
          <w:bdr w:val="none" w:sz="0" w:space="0" w:color="auto" w:frame="1"/>
        </w:rPr>
        <w:t xml:space="preserve">Objednávateľ </w:t>
      </w:r>
      <w:r w:rsidR="18AC2A0F">
        <w:rPr>
          <w:rStyle w:val="normaltextrun"/>
          <w:rFonts w:ascii="Calibri" w:hAnsi="Calibri" w:cs="Calibri"/>
          <w:color w:val="000000"/>
          <w:sz w:val="22"/>
          <w:szCs w:val="22"/>
          <w:bdr w:val="none" w:sz="0" w:space="0" w:color="auto" w:frame="1"/>
        </w:rPr>
        <w:t>je na základe svojej úvahy oprávnený, nie však povinný</w:t>
      </w:r>
      <w:r w:rsidR="00EB4F9C">
        <w:rPr>
          <w:rStyle w:val="normaltextrun"/>
          <w:rFonts w:ascii="Calibri" w:hAnsi="Calibri" w:cs="Calibri"/>
          <w:color w:val="000000"/>
          <w:sz w:val="22"/>
          <w:szCs w:val="22"/>
          <w:bdr w:val="none" w:sz="0" w:space="0" w:color="auto" w:frame="1"/>
        </w:rPr>
        <w:t xml:space="preserve"> vystav</w:t>
      </w:r>
      <w:r w:rsidR="73BA08A4">
        <w:rPr>
          <w:rStyle w:val="normaltextrun"/>
          <w:rFonts w:ascii="Calibri" w:hAnsi="Calibri" w:cs="Calibri"/>
          <w:color w:val="000000"/>
          <w:sz w:val="22"/>
          <w:szCs w:val="22"/>
          <w:bdr w:val="none" w:sz="0" w:space="0" w:color="auto" w:frame="1"/>
        </w:rPr>
        <w:t>iť</w:t>
      </w:r>
      <w:r w:rsidR="00EB4F9C">
        <w:rPr>
          <w:rStyle w:val="normaltextrun"/>
          <w:rFonts w:ascii="Calibri" w:hAnsi="Calibri" w:cs="Calibri"/>
          <w:color w:val="000000"/>
          <w:sz w:val="22"/>
          <w:szCs w:val="22"/>
          <w:bdr w:val="none" w:sz="0" w:space="0" w:color="auto" w:frame="1"/>
        </w:rPr>
        <w:t xml:space="preserve"> zamestnancom bezdotykové identifikačné karty, ktoré ich budú oprávňovať na vstup a pohyb na </w:t>
      </w:r>
      <w:r w:rsidR="00D10777">
        <w:rPr>
          <w:rStyle w:val="normaltextrun"/>
          <w:rFonts w:ascii="Calibri" w:hAnsi="Calibri" w:cs="Calibri"/>
          <w:color w:val="000000"/>
          <w:sz w:val="22"/>
          <w:szCs w:val="22"/>
          <w:bdr w:val="none" w:sz="0" w:space="0" w:color="auto" w:frame="1"/>
        </w:rPr>
        <w:t>pracovisku/stavenisku</w:t>
      </w:r>
      <w:r w:rsidR="00EB4F9C">
        <w:rPr>
          <w:rStyle w:val="normaltextrun"/>
          <w:rFonts w:ascii="Calibri" w:hAnsi="Calibri" w:cs="Calibri"/>
          <w:color w:val="000000"/>
          <w:sz w:val="22"/>
          <w:szCs w:val="22"/>
          <w:bdr w:val="none" w:sz="0" w:space="0" w:color="auto" w:frame="1"/>
        </w:rPr>
        <w:t xml:space="preserve"> v súlade s požiadavkami objednávateľa na plnenie tejto zmluvy</w:t>
      </w:r>
      <w:r w:rsidR="003F63AA">
        <w:rPr>
          <w:rStyle w:val="normaltextrun"/>
          <w:rFonts w:ascii="Calibri" w:hAnsi="Calibri" w:cs="Calibri"/>
          <w:color w:val="000000"/>
          <w:sz w:val="22"/>
          <w:szCs w:val="22"/>
          <w:bdr w:val="none" w:sz="0" w:space="0" w:color="auto" w:frame="1"/>
        </w:rPr>
        <w:t>, ak objednávateľ neroz</w:t>
      </w:r>
      <w:r w:rsidR="00C60BB2">
        <w:rPr>
          <w:rStyle w:val="normaltextrun"/>
          <w:rFonts w:ascii="Calibri" w:hAnsi="Calibri" w:cs="Calibri"/>
          <w:color w:val="000000"/>
          <w:sz w:val="22"/>
          <w:szCs w:val="22"/>
          <w:bdr w:val="none" w:sz="0" w:space="0" w:color="auto" w:frame="1"/>
        </w:rPr>
        <w:t>hodne inak</w:t>
      </w:r>
      <w:r w:rsidR="00EB4F9C">
        <w:rPr>
          <w:rStyle w:val="normaltextrun"/>
          <w:rFonts w:ascii="Calibri" w:hAnsi="Calibri" w:cs="Calibri"/>
          <w:color w:val="000000"/>
          <w:sz w:val="22"/>
          <w:szCs w:val="22"/>
          <w:bdr w:val="none" w:sz="0" w:space="0" w:color="auto" w:frame="1"/>
        </w:rPr>
        <w:t xml:space="preserve">.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D10777">
        <w:rPr>
          <w:rStyle w:val="normaltextrun"/>
          <w:rFonts w:ascii="Calibri" w:hAnsi="Calibri" w:cs="Calibri"/>
          <w:color w:val="000000"/>
          <w:sz w:val="22"/>
          <w:szCs w:val="22"/>
          <w:bdr w:val="none" w:sz="0" w:space="0" w:color="auto" w:frame="1"/>
        </w:rPr>
        <w:t>pracovisku/stavenisku</w:t>
      </w:r>
      <w:r w:rsidR="00EB4F9C">
        <w:rPr>
          <w:rStyle w:val="normaltextrun"/>
          <w:rFonts w:ascii="Calibri" w:hAnsi="Calibri" w:cs="Calibri"/>
          <w:color w:val="000000"/>
          <w:sz w:val="22"/>
          <w:szCs w:val="22"/>
          <w:bdr w:val="none" w:sz="0" w:space="0" w:color="auto" w:frame="1"/>
        </w:rPr>
        <w:t xml:space="preserve">. </w:t>
      </w:r>
      <w:r w:rsidR="00104BDA" w:rsidRPr="00104BDA">
        <w:rPr>
          <w:rStyle w:val="normaltextrun"/>
          <w:rFonts w:ascii="Calibri" w:hAnsi="Calibri" w:cs="Calibri"/>
          <w:color w:val="000000"/>
          <w:sz w:val="22"/>
          <w:szCs w:val="22"/>
          <w:bdr w:val="none" w:sz="0" w:space="0" w:color="auto" w:frame="1"/>
        </w:rPr>
        <w:t xml:space="preserve">Po splnení/ukončení tejto zmluvy je zhotoviteľ povinný do </w:t>
      </w:r>
      <w:r w:rsidR="004A2CA2">
        <w:rPr>
          <w:rStyle w:val="normaltextrun"/>
          <w:rFonts w:ascii="Calibri" w:hAnsi="Calibri" w:cs="Calibri"/>
          <w:color w:val="000000"/>
          <w:sz w:val="22"/>
          <w:szCs w:val="22"/>
          <w:bdr w:val="none" w:sz="0" w:space="0" w:color="auto" w:frame="1"/>
        </w:rPr>
        <w:t>troch (</w:t>
      </w:r>
      <w:r w:rsidR="00104BDA" w:rsidRPr="00104BDA">
        <w:rPr>
          <w:rStyle w:val="normaltextrun"/>
          <w:rFonts w:ascii="Calibri" w:hAnsi="Calibri" w:cs="Calibri"/>
          <w:color w:val="000000"/>
          <w:sz w:val="22"/>
          <w:szCs w:val="22"/>
          <w:bdr w:val="none" w:sz="0" w:space="0" w:color="auto" w:frame="1"/>
        </w:rPr>
        <w:t>3</w:t>
      </w:r>
      <w:r w:rsidR="004A2CA2">
        <w:rPr>
          <w:rStyle w:val="normaltextrun"/>
          <w:rFonts w:ascii="Calibri" w:hAnsi="Calibri" w:cs="Calibri"/>
          <w:color w:val="000000"/>
          <w:sz w:val="22"/>
          <w:szCs w:val="22"/>
          <w:bdr w:val="none" w:sz="0" w:space="0" w:color="auto" w:frame="1"/>
        </w:rPr>
        <w:t>)</w:t>
      </w:r>
      <w:r w:rsidR="00104BDA" w:rsidRPr="00104BDA">
        <w:rPr>
          <w:rStyle w:val="normaltextrun"/>
          <w:rFonts w:ascii="Calibri" w:hAnsi="Calibri" w:cs="Calibri"/>
          <w:color w:val="000000"/>
          <w:sz w:val="22"/>
          <w:szCs w:val="22"/>
          <w:bdr w:val="none" w:sz="0" w:space="0" w:color="auto" w:frame="1"/>
        </w:rPr>
        <w:t xml:space="preserve"> dní bezdotykové identifikačné karty vrátiť objednávateľovi. V prípade porušenia tejto povinnosti je objednávateľ oprávnený požadovať od zhotoviteľa zmluvnú pokutu</w:t>
      </w:r>
      <w:r w:rsidR="00104BDA">
        <w:rPr>
          <w:rStyle w:val="normaltextrun"/>
          <w:rFonts w:ascii="Calibri" w:hAnsi="Calibri" w:cs="Calibri"/>
          <w:color w:val="000000"/>
          <w:sz w:val="22"/>
          <w:szCs w:val="22"/>
          <w:bdr w:val="none" w:sz="0" w:space="0" w:color="auto" w:frame="1"/>
        </w:rPr>
        <w:t xml:space="preserve"> vo výške 67,- EUR</w:t>
      </w:r>
      <w:r w:rsidR="00104BDA" w:rsidRPr="00104BDA">
        <w:rPr>
          <w:rStyle w:val="normaltextrun"/>
          <w:rFonts w:ascii="Calibri" w:hAnsi="Calibri" w:cs="Calibri"/>
          <w:color w:val="000000"/>
          <w:sz w:val="22"/>
          <w:szCs w:val="22"/>
          <w:bdr w:val="none" w:sz="0" w:space="0" w:color="auto" w:frame="1"/>
        </w:rPr>
        <w:t xml:space="preserve"> za každú nevrátenú vstupnú kartu v stanovenej lehote.  </w:t>
      </w:r>
    </w:p>
    <w:p w14:paraId="568E4730" w14:textId="4A37D536" w:rsidR="00A61426" w:rsidRDefault="00104BDA" w:rsidP="00780881">
      <w:pPr>
        <w:jc w:val="both"/>
        <w:rPr>
          <w:rFonts w:asciiTheme="minorHAnsi" w:hAnsiTheme="minorHAnsi" w:cstheme="minorHAnsi"/>
          <w:color w:val="000000"/>
          <w:sz w:val="22"/>
          <w:szCs w:val="22"/>
        </w:rPr>
      </w:pPr>
      <w:r w:rsidRPr="00104BDA">
        <w:rPr>
          <w:rStyle w:val="normaltextrun"/>
          <w:rFonts w:ascii="Calibri" w:hAnsi="Calibri" w:cs="Calibri"/>
          <w:color w:val="000000"/>
          <w:sz w:val="22"/>
          <w:szCs w:val="22"/>
          <w:bdr w:val="none" w:sz="0" w:space="0" w:color="auto" w:frame="1"/>
        </w:rPr>
        <w:t xml:space="preserve"> </w:t>
      </w:r>
    </w:p>
    <w:p w14:paraId="755A4461" w14:textId="6517E603" w:rsidR="00C10BAA" w:rsidRDefault="00C10BAA" w:rsidP="00A707B4">
      <w:pPr>
        <w:numPr>
          <w:ilvl w:val="1"/>
          <w:numId w:val="8"/>
        </w:numPr>
        <w:tabs>
          <w:tab w:val="clear" w:pos="1534"/>
        </w:tabs>
        <w:ind w:left="567" w:hanging="567"/>
        <w:jc w:val="both"/>
        <w:rPr>
          <w:rFonts w:asciiTheme="minorHAnsi" w:hAnsiTheme="minorHAnsi" w:cstheme="minorHAnsi"/>
          <w:color w:val="000000"/>
          <w:sz w:val="22"/>
          <w:szCs w:val="22"/>
        </w:rPr>
      </w:pPr>
      <w:r w:rsidRPr="70D2FFF2">
        <w:rPr>
          <w:rFonts w:asciiTheme="minorHAnsi" w:hAnsiTheme="minorHAnsi" w:cstheme="minorBidi"/>
          <w:color w:val="000000" w:themeColor="text1"/>
          <w:sz w:val="22"/>
          <w:szCs w:val="22"/>
        </w:rPr>
        <w:t xml:space="preserve">Zamestnanci nesmú na </w:t>
      </w:r>
      <w:r w:rsidR="00D10777">
        <w:rPr>
          <w:rFonts w:asciiTheme="minorHAnsi" w:hAnsiTheme="minorHAnsi" w:cstheme="minorBidi"/>
          <w:color w:val="000000" w:themeColor="text1"/>
          <w:sz w:val="22"/>
          <w:szCs w:val="22"/>
        </w:rPr>
        <w:t>pracovisku/stavenisku</w:t>
      </w:r>
      <w:r w:rsidRPr="70D2FFF2">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51565583" w14:textId="77777777" w:rsidR="00A61426" w:rsidRDefault="00A61426" w:rsidP="00A61426">
      <w:pPr>
        <w:pStyle w:val="Odsekzoznamu"/>
        <w:rPr>
          <w:rFonts w:asciiTheme="minorHAnsi" w:hAnsiTheme="minorHAnsi" w:cstheme="minorHAnsi"/>
          <w:color w:val="000000"/>
          <w:sz w:val="22"/>
          <w:szCs w:val="22"/>
        </w:rPr>
      </w:pPr>
    </w:p>
    <w:p w14:paraId="0F17A356" w14:textId="00A901FE" w:rsidR="00C10BAA" w:rsidRDefault="00C10BAA" w:rsidP="00A707B4">
      <w:pPr>
        <w:numPr>
          <w:ilvl w:val="1"/>
          <w:numId w:val="8"/>
        </w:numPr>
        <w:tabs>
          <w:tab w:val="clear" w:pos="1534"/>
        </w:tabs>
        <w:ind w:left="567" w:hanging="567"/>
        <w:jc w:val="both"/>
        <w:rPr>
          <w:rFonts w:asciiTheme="minorHAnsi" w:hAnsiTheme="minorHAnsi" w:cstheme="minorBidi"/>
          <w:color w:val="000000"/>
          <w:sz w:val="22"/>
          <w:szCs w:val="22"/>
        </w:rPr>
      </w:pPr>
      <w:r w:rsidRPr="70D2FFF2">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D10777">
        <w:rPr>
          <w:rFonts w:asciiTheme="minorHAnsi" w:hAnsiTheme="minorHAnsi" w:cstheme="minorBidi"/>
          <w:color w:val="000000" w:themeColor="text1"/>
          <w:sz w:val="22"/>
          <w:szCs w:val="22"/>
        </w:rPr>
        <w:t>pracovisku/stavenisku</w:t>
      </w:r>
      <w:r w:rsidRPr="70D2FFF2">
        <w:rPr>
          <w:rFonts w:asciiTheme="minorHAnsi" w:hAnsiTheme="minorHAnsi" w:cstheme="minorBidi"/>
          <w:color w:val="000000" w:themeColor="text1"/>
          <w:sz w:val="22"/>
          <w:szCs w:val="22"/>
        </w:rPr>
        <w:t>.</w:t>
      </w:r>
      <w:r w:rsidR="00505443">
        <w:rPr>
          <w:rFonts w:asciiTheme="minorHAnsi" w:hAnsiTheme="minorHAnsi" w:cstheme="minorBidi"/>
          <w:color w:val="000000" w:themeColor="text1"/>
          <w:sz w:val="22"/>
          <w:szCs w:val="22"/>
        </w:rPr>
        <w:t xml:space="preserve"> </w:t>
      </w:r>
      <w:r w:rsidR="00505443">
        <w:rPr>
          <w:rStyle w:val="normaltextrun"/>
          <w:rFonts w:ascii="Calibri" w:hAnsi="Calibri" w:cs="Calibri"/>
          <w:color w:val="000000"/>
          <w:sz w:val="22"/>
          <w:szCs w:val="22"/>
          <w:shd w:val="clear" w:color="auto" w:fill="FFFFFF"/>
        </w:rPr>
        <w:t xml:space="preserve">Ďalšie povinnosti zhotoviteľa na úseku BOZP sú </w:t>
      </w:r>
      <w:r w:rsidR="00505443" w:rsidRPr="00F704E9">
        <w:rPr>
          <w:rStyle w:val="normaltextrun"/>
          <w:rFonts w:ascii="Calibri" w:hAnsi="Calibri" w:cs="Calibri"/>
          <w:color w:val="000000"/>
          <w:sz w:val="22"/>
          <w:szCs w:val="22"/>
          <w:shd w:val="clear" w:color="auto" w:fill="FFFFFF"/>
        </w:rPr>
        <w:t xml:space="preserve">uvedené v </w:t>
      </w:r>
      <w:r w:rsidR="00B17706" w:rsidRPr="00740FD8">
        <w:rPr>
          <w:rStyle w:val="normaltextrun"/>
          <w:rFonts w:ascii="Calibri" w:hAnsi="Calibri" w:cs="Calibri"/>
          <w:b/>
          <w:bCs/>
          <w:color w:val="000000"/>
          <w:sz w:val="22"/>
          <w:szCs w:val="22"/>
          <w:shd w:val="clear" w:color="auto" w:fill="FFFFFF"/>
        </w:rPr>
        <w:t>P</w:t>
      </w:r>
      <w:r w:rsidR="00505443" w:rsidRPr="00740FD8">
        <w:rPr>
          <w:rStyle w:val="normaltextrun"/>
          <w:rFonts w:ascii="Calibri" w:hAnsi="Calibri" w:cs="Calibri"/>
          <w:b/>
          <w:bCs/>
          <w:color w:val="000000"/>
          <w:sz w:val="22"/>
          <w:szCs w:val="22"/>
          <w:shd w:val="clear" w:color="auto" w:fill="FFFFFF"/>
        </w:rPr>
        <w:t>rílohe č</w:t>
      </w:r>
      <w:r w:rsidR="00202783">
        <w:rPr>
          <w:rStyle w:val="normaltextrun"/>
          <w:rFonts w:ascii="Calibri" w:hAnsi="Calibri" w:cs="Calibri"/>
          <w:b/>
          <w:bCs/>
          <w:color w:val="000000"/>
          <w:sz w:val="22"/>
          <w:szCs w:val="22"/>
          <w:shd w:val="clear" w:color="auto" w:fill="FFFFFF"/>
        </w:rPr>
        <w:t>.</w:t>
      </w:r>
      <w:r w:rsidR="00CF4387">
        <w:rPr>
          <w:rStyle w:val="normaltextrun"/>
          <w:rFonts w:ascii="Calibri" w:hAnsi="Calibri" w:cs="Calibri"/>
          <w:b/>
          <w:bCs/>
          <w:color w:val="000000"/>
          <w:sz w:val="22"/>
          <w:szCs w:val="22"/>
          <w:shd w:val="clear" w:color="auto" w:fill="FFFFFF"/>
        </w:rPr>
        <w:t xml:space="preserve"> 2</w:t>
      </w:r>
      <w:r w:rsidR="00505443" w:rsidRPr="00F704E9">
        <w:rPr>
          <w:rStyle w:val="normaltextrun"/>
          <w:rFonts w:ascii="Calibri" w:hAnsi="Calibri" w:cs="Calibri"/>
          <w:color w:val="000000"/>
          <w:sz w:val="22"/>
          <w:szCs w:val="22"/>
          <w:shd w:val="clear" w:color="auto" w:fill="FFFFFF"/>
        </w:rPr>
        <w:t xml:space="preserve"> tejto</w:t>
      </w:r>
      <w:r w:rsidR="00505443">
        <w:rPr>
          <w:rStyle w:val="normaltextrun"/>
          <w:rFonts w:ascii="Calibri" w:hAnsi="Calibri" w:cs="Calibri"/>
          <w:color w:val="000000"/>
          <w:sz w:val="22"/>
          <w:szCs w:val="22"/>
          <w:shd w:val="clear" w:color="auto" w:fill="FFFFFF"/>
        </w:rPr>
        <w:t xml:space="preserve"> zmluvy Podmienky bezpečného výkonu prác.</w:t>
      </w:r>
    </w:p>
    <w:p w14:paraId="73C1ADDF" w14:textId="77777777" w:rsidR="00A61426" w:rsidRDefault="00A61426" w:rsidP="00A61426">
      <w:pPr>
        <w:pStyle w:val="Odsekzoznamu"/>
        <w:rPr>
          <w:rFonts w:asciiTheme="minorHAnsi" w:hAnsiTheme="minorHAnsi" w:cstheme="minorHAnsi"/>
          <w:color w:val="000000"/>
          <w:sz w:val="22"/>
          <w:szCs w:val="22"/>
        </w:rPr>
      </w:pPr>
    </w:p>
    <w:p w14:paraId="2875CAD7" w14:textId="1CF47211" w:rsidR="00C10BAA" w:rsidRDefault="00C10BAA" w:rsidP="00A707B4">
      <w:pPr>
        <w:numPr>
          <w:ilvl w:val="1"/>
          <w:numId w:val="8"/>
        </w:numPr>
        <w:tabs>
          <w:tab w:val="clear" w:pos="1534"/>
        </w:tabs>
        <w:ind w:left="567" w:hanging="567"/>
        <w:jc w:val="both"/>
        <w:rPr>
          <w:rFonts w:asciiTheme="minorHAnsi" w:hAnsiTheme="minorHAnsi" w:cstheme="minorBidi"/>
          <w:color w:val="000000"/>
          <w:sz w:val="22"/>
          <w:szCs w:val="22"/>
        </w:rPr>
      </w:pPr>
      <w:r w:rsidRPr="70D2FFF2">
        <w:rPr>
          <w:rFonts w:asciiTheme="minorHAnsi" w:hAnsiTheme="minorHAnsi" w:cstheme="minorBidi"/>
          <w:color w:val="000000" w:themeColor="text1"/>
          <w:sz w:val="22"/>
          <w:szCs w:val="22"/>
        </w:rPr>
        <w:t xml:space="preserve">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w:t>
      </w:r>
      <w:r w:rsidRPr="70D2FFF2">
        <w:rPr>
          <w:rFonts w:asciiTheme="minorHAnsi" w:hAnsiTheme="minorHAnsi" w:cstheme="minorBidi"/>
          <w:color w:val="000000" w:themeColor="text1"/>
          <w:sz w:val="22"/>
          <w:szCs w:val="22"/>
        </w:rPr>
        <w:lastRenderedPageBreak/>
        <w:t>asistenčnú hliadku a zabezpečuje plnenie jej úloh a odbornú prípravu a zabezpečuje potrebné množstvo vhodných druhov hasiacich prostriedkov a iných vecných prostriedkov PO.</w:t>
      </w:r>
    </w:p>
    <w:p w14:paraId="38D02F2E" w14:textId="77777777" w:rsidR="00A61426" w:rsidRDefault="00A61426" w:rsidP="00A61426">
      <w:pPr>
        <w:pStyle w:val="Odsekzoznamu"/>
        <w:rPr>
          <w:rFonts w:asciiTheme="minorHAnsi" w:hAnsiTheme="minorHAnsi" w:cstheme="minorHAnsi"/>
          <w:color w:val="000000"/>
          <w:sz w:val="22"/>
          <w:szCs w:val="22"/>
        </w:rPr>
      </w:pPr>
    </w:p>
    <w:p w14:paraId="1641BB50" w14:textId="6586903C" w:rsidR="00C10BAA" w:rsidRPr="00A61426" w:rsidRDefault="00C10BAA" w:rsidP="00A707B4">
      <w:pPr>
        <w:numPr>
          <w:ilvl w:val="1"/>
          <w:numId w:val="8"/>
        </w:numPr>
        <w:tabs>
          <w:tab w:val="clear" w:pos="1534"/>
        </w:tabs>
        <w:ind w:left="567" w:hanging="567"/>
        <w:jc w:val="both"/>
        <w:rPr>
          <w:rFonts w:asciiTheme="minorHAnsi" w:hAnsiTheme="minorHAnsi" w:cstheme="minorHAnsi"/>
          <w:color w:val="000000"/>
          <w:sz w:val="22"/>
          <w:szCs w:val="22"/>
        </w:rPr>
      </w:pPr>
      <w:r w:rsidRPr="70D2FFF2">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70D2FFF2">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r w:rsidR="002F0F4B">
        <w:rPr>
          <w:rFonts w:asciiTheme="minorHAnsi" w:hAnsiTheme="minorHAnsi" w:cstheme="minorBidi"/>
          <w:sz w:val="22"/>
          <w:szCs w:val="22"/>
        </w:rPr>
        <w:t xml:space="preserve"> </w:t>
      </w:r>
    </w:p>
    <w:p w14:paraId="448BB094" w14:textId="77777777" w:rsidR="00A61426" w:rsidRDefault="00A61426" w:rsidP="00A61426">
      <w:pPr>
        <w:pStyle w:val="Odsekzoznamu"/>
        <w:rPr>
          <w:rFonts w:asciiTheme="minorHAnsi" w:hAnsiTheme="minorHAnsi" w:cstheme="minorHAnsi"/>
          <w:color w:val="000000"/>
          <w:sz w:val="22"/>
          <w:szCs w:val="22"/>
        </w:rPr>
      </w:pPr>
    </w:p>
    <w:p w14:paraId="57CB5EBD" w14:textId="39165B15" w:rsidR="00242A88" w:rsidRPr="00D60773" w:rsidRDefault="00242A88" w:rsidP="00A707B4">
      <w:pPr>
        <w:numPr>
          <w:ilvl w:val="1"/>
          <w:numId w:val="8"/>
        </w:numPr>
        <w:ind w:left="567" w:hanging="567"/>
        <w:jc w:val="both"/>
        <w:rPr>
          <w:rFonts w:ascii="Calibri" w:eastAsia="Calibri" w:hAnsi="Calibri" w:cs="Calibri"/>
          <w:color w:val="000000" w:themeColor="text1"/>
          <w:sz w:val="22"/>
          <w:szCs w:val="22"/>
        </w:rPr>
      </w:pPr>
      <w:r w:rsidRPr="1C49110B">
        <w:rPr>
          <w:rFonts w:ascii="Calibri" w:eastAsia="Calibri" w:hAnsi="Calibri" w:cs="Calibri"/>
          <w:color w:val="000000" w:themeColor="text1"/>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8F41DE4">
        <w:rPr>
          <w:rFonts w:ascii="Calibri" w:eastAsia="Calibri" w:hAnsi="Calibri" w:cs="Calibri"/>
          <w:b/>
          <w:color w:val="000000" w:themeColor="text1"/>
          <w:sz w:val="22"/>
          <w:szCs w:val="22"/>
        </w:rPr>
        <w:t>OH</w:t>
      </w:r>
      <w:r w:rsidRPr="1C49110B">
        <w:rPr>
          <w:rFonts w:ascii="Calibri" w:eastAsia="Calibri" w:hAnsi="Calibri" w:cs="Calibri"/>
          <w:color w:val="000000" w:themeColor="text1"/>
          <w:sz w:val="22"/>
          <w:szCs w:val="22"/>
        </w:rPr>
        <w:t xml:space="preserve">“) tak, aby bol naplnený jeho účel. </w:t>
      </w:r>
      <w:r w:rsidRPr="09B84E28">
        <w:rPr>
          <w:rFonts w:ascii="Calibri" w:eastAsia="Calibri" w:hAnsi="Calibri" w:cs="Calibri"/>
          <w:color w:val="000000" w:themeColor="text1"/>
          <w:sz w:val="22"/>
          <w:szCs w:val="22"/>
        </w:rPr>
        <w:t>Súčasťou plnenia podľa tejto zmluvy je aj zhodnotenie a zneškodnenie všetkých odpadov, ktoré v súvislosti s plnením zhotoviteľa podľa tejto zmluvy vzniknú</w:t>
      </w:r>
      <w:r w:rsidR="00873EE6">
        <w:rPr>
          <w:rFonts w:ascii="Calibri" w:eastAsia="Calibri" w:hAnsi="Calibri" w:cs="Calibri"/>
          <w:color w:val="000000" w:themeColor="text1"/>
          <w:sz w:val="22"/>
          <w:szCs w:val="22"/>
        </w:rPr>
        <w:t>, a to výlučne na náklady zhotoviteľa</w:t>
      </w:r>
      <w:r w:rsidRPr="09B84E28">
        <w:rPr>
          <w:rFonts w:ascii="Calibri" w:eastAsia="Calibri" w:hAnsi="Calibri" w:cs="Calibri"/>
          <w:color w:val="000000" w:themeColor="text1"/>
          <w:sz w:val="22"/>
          <w:szCs w:val="22"/>
        </w:rPr>
        <w:t xml:space="preserve">.  </w:t>
      </w:r>
      <w:r w:rsidRPr="1C49110B">
        <w:rPr>
          <w:rFonts w:ascii="Calibri" w:eastAsia="Calibri" w:hAnsi="Calibri" w:cs="Calibri"/>
          <w:color w:val="000000" w:themeColor="text1"/>
          <w:sz w:val="22"/>
          <w:szCs w:val="22"/>
        </w:rPr>
        <w:t>Pred začatím vykonávania stavebných prác týkajúcich sa diela a za účelom plnenia povinností podľa tohto odseku a odseku 3.13 tohto článku je zhotoviteľ povinný navrhnúť systém na monitorovanie a evidenciu vzniku odpadov vznikajúceho pri vykonávaní diela vrátane odpadu z obalov (ďalej len „</w:t>
      </w:r>
      <w:r w:rsidRPr="08F41DE4">
        <w:rPr>
          <w:rFonts w:ascii="Calibri" w:eastAsia="Calibri" w:hAnsi="Calibri" w:cs="Calibri"/>
          <w:b/>
          <w:color w:val="000000" w:themeColor="text1"/>
          <w:sz w:val="22"/>
          <w:szCs w:val="22"/>
        </w:rPr>
        <w:t>odpad</w:t>
      </w:r>
      <w:r w:rsidRPr="1C49110B">
        <w:rPr>
          <w:rFonts w:ascii="Calibri" w:eastAsia="Calibri" w:hAnsi="Calibri" w:cs="Calibri"/>
          <w:color w:val="000000" w:themeColor="text1"/>
          <w:sz w:val="22"/>
          <w:szCs w:val="22"/>
        </w:rPr>
        <w:t>“), 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8F41DE4">
        <w:rPr>
          <w:rFonts w:ascii="Calibri" w:eastAsia="Calibri" w:hAnsi="Calibri" w:cs="Calibri"/>
          <w:b/>
          <w:color w:val="000000" w:themeColor="text1"/>
          <w:sz w:val="22"/>
          <w:szCs w:val="22"/>
        </w:rPr>
        <w:t>stavebný odpad</w:t>
      </w:r>
      <w:r w:rsidRPr="1C49110B">
        <w:rPr>
          <w:rFonts w:ascii="Calibri" w:eastAsia="Calibri" w:hAnsi="Calibri" w:cs="Calibri"/>
          <w:color w:val="000000" w:themeColor="text1"/>
          <w:sz w:val="22"/>
          <w:szCs w:val="22"/>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2FFE6F7F" w14:textId="77777777" w:rsidR="00242A88" w:rsidRPr="00D60773" w:rsidRDefault="00242A88" w:rsidP="00242A88">
      <w:pPr>
        <w:jc w:val="both"/>
        <w:rPr>
          <w:rFonts w:ascii="Calibri" w:eastAsia="Calibri" w:hAnsi="Calibri" w:cs="Calibri"/>
          <w:color w:val="000000" w:themeColor="text1"/>
          <w:sz w:val="22"/>
          <w:szCs w:val="22"/>
        </w:rPr>
      </w:pPr>
    </w:p>
    <w:p w14:paraId="4F08381F" w14:textId="77777777" w:rsidR="00242A88" w:rsidRPr="00D60773" w:rsidRDefault="00242A88" w:rsidP="553196CF">
      <w:pPr>
        <w:pStyle w:val="Odsekzoznamu"/>
        <w:numPr>
          <w:ilvl w:val="0"/>
          <w:numId w:val="24"/>
        </w:numPr>
        <w:ind w:left="900"/>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druhy stavebných odpadov, s ktorými bude nasledujúci držiteľ odpadu fyzicky nakladať,</w:t>
      </w:r>
    </w:p>
    <w:p w14:paraId="72761691" w14:textId="77777777" w:rsidR="00242A88" w:rsidRPr="00D60773" w:rsidRDefault="00242A88" w:rsidP="553196CF">
      <w:pPr>
        <w:pStyle w:val="Odsekzoznamu"/>
        <w:numPr>
          <w:ilvl w:val="0"/>
          <w:numId w:val="24"/>
        </w:numPr>
        <w:ind w:left="900"/>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spôsob nakladania so stavebnými odpadmi u nasledujúceho držiteľa odpadu,</w:t>
      </w:r>
    </w:p>
    <w:p w14:paraId="15FB7A73" w14:textId="77777777" w:rsidR="00242A88" w:rsidRPr="00D60773" w:rsidRDefault="00242A88" w:rsidP="553196CF">
      <w:pPr>
        <w:pStyle w:val="Odsekzoznamu"/>
        <w:numPr>
          <w:ilvl w:val="0"/>
          <w:numId w:val="24"/>
        </w:numPr>
        <w:ind w:left="900"/>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plánovaný spôsob spracovania stavebných odpadov v prvom zariadení na spracovanie odpadov, ak nejde o spracovateľa odpadu, a</w:t>
      </w:r>
    </w:p>
    <w:p w14:paraId="5A81AEED" w14:textId="77777777" w:rsidR="00242A88" w:rsidRPr="00D60773" w:rsidRDefault="00242A88" w:rsidP="553196CF">
      <w:pPr>
        <w:pStyle w:val="Odsekzoznamu"/>
        <w:numPr>
          <w:ilvl w:val="0"/>
          <w:numId w:val="24"/>
        </w:numPr>
        <w:ind w:left="900"/>
        <w:jc w:val="both"/>
        <w:rPr>
          <w:rFonts w:ascii="Calibri" w:eastAsia="Calibri" w:hAnsi="Calibri" w:cs="Calibri"/>
          <w:color w:val="000000" w:themeColor="text1"/>
          <w:sz w:val="22"/>
          <w:szCs w:val="22"/>
        </w:rPr>
      </w:pPr>
      <w:r w:rsidRPr="00D60773">
        <w:rPr>
          <w:rFonts w:ascii="Calibri" w:eastAsia="Calibri" w:hAnsi="Calibri" w:cs="Calibri"/>
          <w:color w:val="000000" w:themeColor="text1"/>
          <w:sz w:val="22"/>
          <w:szCs w:val="22"/>
        </w:rPr>
        <w:t>povinnosť byť držiteľom oprávnenia na nakladanie so stavebnými odpadmi platným počas trvania zmluvného vzťahu.</w:t>
      </w:r>
    </w:p>
    <w:p w14:paraId="2838E17E" w14:textId="6EBE2518" w:rsidR="00242A88" w:rsidRPr="00D60773" w:rsidRDefault="00242A88" w:rsidP="00D848A5">
      <w:pPr>
        <w:ind w:left="567" w:hanging="141"/>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r w:rsidR="00C131BA">
        <w:rPr>
          <w:rFonts w:ascii="Calibri" w:eastAsia="Calibri" w:hAnsi="Calibri" w:cs="Calibri"/>
          <w:color w:val="000000" w:themeColor="text1"/>
          <w:sz w:val="22"/>
          <w:szCs w:val="22"/>
        </w:rPr>
        <w:t xml:space="preserve">  </w:t>
      </w:r>
      <w:r w:rsidRPr="00857DD7">
        <w:rPr>
          <w:rFonts w:ascii="Calibri" w:eastAsia="Calibri" w:hAnsi="Calibri" w:cs="Calibri"/>
          <w:color w:val="000000" w:themeColor="text1"/>
          <w:sz w:val="22"/>
          <w:szCs w:val="22"/>
        </w:rPr>
        <w:t xml:space="preserve">Uvedené zhotoviteľ preukáže objednávateľovi pred začatím vykonávania stavebných prác </w:t>
      </w:r>
      <w:r w:rsidR="00C131BA">
        <w:rPr>
          <w:rFonts w:ascii="Calibri" w:eastAsia="Calibri" w:hAnsi="Calibri" w:cs="Calibri"/>
          <w:color w:val="000000" w:themeColor="text1"/>
          <w:sz w:val="22"/>
          <w:szCs w:val="22"/>
        </w:rPr>
        <w:t xml:space="preserve"> </w:t>
      </w:r>
      <w:r w:rsidRPr="00857DD7">
        <w:rPr>
          <w:rFonts w:ascii="Calibri" w:eastAsia="Calibri" w:hAnsi="Calibri" w:cs="Calibri"/>
          <w:color w:val="000000" w:themeColor="text1"/>
          <w:sz w:val="22"/>
          <w:szCs w:val="22"/>
        </w:rPr>
        <w:t xml:space="preserve">týkajúcich sa diela. Zhotoviteľ je ďalej povinný písomne oznámiť objednávateľovi najneskôr sedem pracovných dní pred začatím demolačných prác spôsob selektívnej demolácie obsahujúci aj druh, kategóriu, predpokladané množstvo odpadu a plánovaný spôsob, ktorým bude odpad zhodnocovaný, a najneskôr v lehote </w:t>
      </w:r>
      <w:r w:rsidR="00BD6B70">
        <w:rPr>
          <w:rFonts w:ascii="Calibri" w:eastAsia="Calibri" w:hAnsi="Calibri" w:cs="Calibri"/>
          <w:color w:val="000000" w:themeColor="text1"/>
          <w:sz w:val="22"/>
          <w:szCs w:val="22"/>
        </w:rPr>
        <w:t>šesťdesiat (</w:t>
      </w:r>
      <w:r w:rsidR="2428F846" w:rsidRPr="68017AAB">
        <w:rPr>
          <w:rFonts w:ascii="Calibri" w:eastAsia="Calibri" w:hAnsi="Calibri" w:cs="Calibri"/>
          <w:color w:val="000000" w:themeColor="text1"/>
          <w:sz w:val="22"/>
          <w:szCs w:val="22"/>
        </w:rPr>
        <w:t>6</w:t>
      </w:r>
      <w:r w:rsidRPr="68017AAB">
        <w:rPr>
          <w:rFonts w:ascii="Calibri" w:eastAsia="Calibri" w:hAnsi="Calibri" w:cs="Calibri"/>
          <w:color w:val="000000" w:themeColor="text1"/>
          <w:sz w:val="22"/>
          <w:szCs w:val="22"/>
        </w:rPr>
        <w:t>0</w:t>
      </w:r>
      <w:r w:rsidR="00BD6B70">
        <w:rPr>
          <w:rFonts w:ascii="Calibri" w:eastAsia="Calibri" w:hAnsi="Calibri" w:cs="Calibri"/>
          <w:color w:val="000000" w:themeColor="text1"/>
          <w:sz w:val="22"/>
          <w:szCs w:val="22"/>
        </w:rPr>
        <w:t>)</w:t>
      </w:r>
      <w:r w:rsidRPr="00857DD7">
        <w:rPr>
          <w:rFonts w:ascii="Calibri" w:eastAsia="Calibri" w:hAnsi="Calibri" w:cs="Calibri"/>
          <w:color w:val="000000" w:themeColor="text1"/>
          <w:sz w:val="22"/>
          <w:szCs w:val="22"/>
        </w:rPr>
        <w:t xml:space="preserve"> dní po ukončení demolačných prác vyhodnotenie selektívnej demolácie obsahujúce druh, kategóriu, množstvo odpadu a spôsob, ktorým bol odpad zhodnocovaný.</w:t>
      </w:r>
    </w:p>
    <w:p w14:paraId="10543867" w14:textId="276D0AC8" w:rsidR="08F41DE4" w:rsidRDefault="08F41DE4" w:rsidP="08F41DE4">
      <w:pPr>
        <w:ind w:left="567" w:hanging="142"/>
        <w:jc w:val="both"/>
        <w:rPr>
          <w:rFonts w:ascii="Calibri" w:eastAsia="Calibri" w:hAnsi="Calibri" w:cs="Calibri"/>
          <w:color w:val="000000" w:themeColor="text1"/>
          <w:sz w:val="22"/>
          <w:szCs w:val="22"/>
        </w:rPr>
      </w:pPr>
    </w:p>
    <w:p w14:paraId="2B867299" w14:textId="6900AE8D" w:rsidR="00B16F12" w:rsidRPr="00C131BA" w:rsidRDefault="00B16F12" w:rsidP="00C131BA">
      <w:pPr>
        <w:numPr>
          <w:ilvl w:val="1"/>
          <w:numId w:val="8"/>
        </w:numPr>
        <w:ind w:left="567" w:hanging="567"/>
        <w:jc w:val="both"/>
        <w:rPr>
          <w:rFonts w:asciiTheme="minorHAnsi" w:eastAsia="Calibri" w:hAnsiTheme="minorHAnsi" w:cstheme="minorBidi"/>
          <w:sz w:val="22"/>
          <w:szCs w:val="22"/>
        </w:rPr>
      </w:pPr>
      <w:r w:rsidRPr="00C131BA">
        <w:rPr>
          <w:rFonts w:asciiTheme="minorHAnsi" w:eastAsia="Calibri" w:hAnsiTheme="minorHAnsi" w:cstheme="minorBidi"/>
          <w:sz w:val="22"/>
          <w:szCs w:val="22"/>
        </w:rPr>
        <w:t xml:space="preserve">Zhotoviteľ je povinný používať systém separovaného zberu odpadu na stavenisku podľa podkladovej dokumentácie (časť obsahujúca zhromažďovanie, odvoz a zhodnocovanie odpadu) a systém na monitorovanie a evidenciu vzniku odpadov podľa odseku 3.12 tohto článku. 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a ďalšie povinnosti súvisiace s nakladaním s týmito odpadmi (napr. § 77 a nasl. zákona č. </w:t>
      </w:r>
      <w:r w:rsidRPr="00C131BA">
        <w:rPr>
          <w:rFonts w:asciiTheme="minorHAnsi" w:eastAsia="Calibri" w:hAnsiTheme="minorHAnsi" w:cstheme="minorBidi"/>
          <w:sz w:val="22"/>
          <w:szCs w:val="22"/>
        </w:rPr>
        <w:lastRenderedPageBreak/>
        <w:t xml:space="preserve">79/2015 Z. z. o odpadoch a o zmene a doplnení niektorých zákonov v znení neskorších predpisov) pre tieto odpady, pričom za plnenie týchto povinností zodpovedá v plnom rozsahu a výlučne zhotoviteľ; </w:t>
      </w:r>
      <w:r w:rsidR="00CF4387">
        <w:rPr>
          <w:rFonts w:asciiTheme="minorHAnsi" w:eastAsia="Calibri" w:hAnsiTheme="minorHAnsi" w:cstheme="minorBidi"/>
          <w:sz w:val="22"/>
          <w:szCs w:val="22"/>
        </w:rPr>
        <w:t>s</w:t>
      </w:r>
      <w:r w:rsidRPr="00C131BA">
        <w:rPr>
          <w:rFonts w:asciiTheme="minorHAnsi" w:eastAsia="Calibri" w:hAnsiTheme="minorHAnsi" w:cstheme="minorBidi"/>
          <w:sz w:val="22"/>
          <w:szCs w:val="22"/>
        </w:rPr>
        <w:t xml:space="preserve">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podľa odseku 3.12 tohto článku. </w:t>
      </w:r>
      <w:r w:rsidR="69F6742B" w:rsidRPr="00C131BA">
        <w:rPr>
          <w:rFonts w:asciiTheme="minorHAnsi" w:eastAsia="Calibri" w:hAnsiTheme="minorHAnsi" w:cstheme="minorBidi"/>
          <w:sz w:val="22"/>
          <w:szCs w:val="22"/>
        </w:rPr>
        <w:t>Stavebný odpad</w:t>
      </w:r>
      <w:r w:rsidRPr="00C131BA">
        <w:rPr>
          <w:rFonts w:asciiTheme="minorHAnsi" w:eastAsia="Calibri" w:hAnsiTheme="minorHAnsi" w:cstheme="minorBidi"/>
          <w:sz w:val="22"/>
          <w:szCs w:val="22"/>
        </w:rPr>
        <w:t xml:space="preserve"> (najmä betón, železobetón, tehly, dlaždice, asfalty, zeminy, drevo a sklo) určeného vo výkaze výmer (okrem kovového šrotu, odpadu z káblov a odpadu z farebných kovov, odpadu z izolačného materiálu a odpadu, ktorý vznikol pri výkopových prácach a zásypoch) musí byť zhodnotených  (najmä recykláciou alebo spätným získavaním ostatných anorganických materiálov oprávnenou spoločnosťou podľa odseku 3.12 tohto článku</w:t>
      </w:r>
      <w:r w:rsidR="7F30B18B" w:rsidRPr="00C131BA">
        <w:rPr>
          <w:rFonts w:asciiTheme="minorHAnsi" w:eastAsia="Calibri" w:hAnsiTheme="minorHAnsi" w:cstheme="minorBidi"/>
          <w:sz w:val="22"/>
          <w:szCs w:val="22"/>
        </w:rPr>
        <w:t>)</w:t>
      </w:r>
      <w:r w:rsidR="67896D93" w:rsidRPr="00C131BA">
        <w:rPr>
          <w:rFonts w:asciiTheme="minorHAnsi" w:eastAsia="Calibri" w:hAnsiTheme="minorHAnsi" w:cstheme="minorBidi"/>
          <w:sz w:val="22"/>
          <w:szCs w:val="22"/>
        </w:rPr>
        <w:t>, a to v percentuálnych množstvách stanovených všeobecne záväznými právnymi predpismi</w:t>
      </w:r>
      <w:r w:rsidR="7F30B18B" w:rsidRPr="00C131BA">
        <w:rPr>
          <w:rFonts w:asciiTheme="minorHAnsi" w:eastAsia="Calibri" w:hAnsiTheme="minorHAnsi" w:cstheme="minorBidi"/>
          <w:sz w:val="22"/>
          <w:szCs w:val="22"/>
        </w:rPr>
        <w:t>.</w:t>
      </w:r>
      <w:r w:rsidRPr="00C131BA">
        <w:rPr>
          <w:rFonts w:asciiTheme="minorHAnsi" w:eastAsia="Calibri" w:hAnsiTheme="minorHAnsi" w:cstheme="minorBidi"/>
          <w:sz w:val="22"/>
          <w:szCs w:val="22"/>
        </w:rPr>
        <w:t xml:space="preserve">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w:t>
      </w:r>
      <w:bookmarkStart w:id="10" w:name="_Hlk199517074"/>
      <w:r w:rsidRPr="00C131BA">
        <w:rPr>
          <w:rFonts w:asciiTheme="minorHAnsi" w:eastAsia="Calibri" w:hAnsiTheme="minorHAnsi" w:cstheme="minorBidi"/>
          <w:sz w:val="22"/>
          <w:szCs w:val="22"/>
        </w:rPr>
        <w:t xml:space="preserve">najmä zabezpečiť ho pred znehodnotením, odcudzením alebo iným nežiaducim únikom, zhromaždiť odpad oddelene podľa druhov </w:t>
      </w:r>
      <w:r w:rsidRPr="00BA3402">
        <w:rPr>
          <w:rFonts w:asciiTheme="minorHAnsi" w:eastAsia="Calibri" w:hAnsiTheme="minorHAnsi" w:cstheme="minorBidi"/>
          <w:sz w:val="22"/>
          <w:szCs w:val="22"/>
        </w:rPr>
        <w:t xml:space="preserve">odpadov, kovový šrot, odpad z káblov a odpad z farebných odovzdať objednávateľovi očistený od škodlivín </w:t>
      </w:r>
      <w:r w:rsidR="51C31DBB" w:rsidRPr="00BA3402">
        <w:rPr>
          <w:rFonts w:asciiTheme="minorHAnsi" w:eastAsia="Calibri" w:hAnsiTheme="minorHAnsi" w:cstheme="minorBidi"/>
          <w:sz w:val="22"/>
          <w:szCs w:val="22"/>
        </w:rPr>
        <w:t>a</w:t>
      </w:r>
      <w:r w:rsidRPr="000465B6">
        <w:rPr>
          <w:rFonts w:asciiTheme="minorHAnsi" w:eastAsia="Calibri" w:hAnsiTheme="minorHAnsi" w:cstheme="minorBidi"/>
          <w:sz w:val="22"/>
          <w:szCs w:val="22"/>
        </w:rPr>
        <w:t xml:space="preserve"> </w:t>
      </w:r>
      <w:r w:rsidRPr="000465B6">
        <w:rPr>
          <w:rFonts w:ascii="Calibri" w:eastAsia="Calibri" w:hAnsi="Calibri" w:cs="Calibri"/>
          <w:sz w:val="22"/>
          <w:szCs w:val="22"/>
        </w:rPr>
        <w:t>s nebezpečnými odpadmi</w:t>
      </w:r>
      <w:r w:rsidR="51CE3D3E" w:rsidRPr="000465B6">
        <w:rPr>
          <w:rFonts w:ascii="Calibri" w:eastAsia="Calibri" w:hAnsi="Calibri" w:cs="Calibri"/>
          <w:sz w:val="22"/>
          <w:szCs w:val="22"/>
        </w:rPr>
        <w:t xml:space="preserve"> nakladať podľa pokynov objednávateľa</w:t>
      </w:r>
      <w:r w:rsidR="51C31DBB" w:rsidRPr="000465B6">
        <w:rPr>
          <w:rFonts w:asciiTheme="minorHAnsi" w:eastAsia="Calibri" w:hAnsiTheme="minorHAnsi" w:cstheme="minorBidi"/>
          <w:sz w:val="22"/>
          <w:szCs w:val="22"/>
        </w:rPr>
        <w:t>.</w:t>
      </w:r>
      <w:r w:rsidRPr="000465B6">
        <w:rPr>
          <w:rFonts w:asciiTheme="minorHAnsi" w:eastAsia="Calibri" w:hAnsiTheme="minorHAnsi" w:cstheme="minorBidi"/>
          <w:sz w:val="22"/>
          <w:szCs w:val="22"/>
        </w:rPr>
        <w:t xml:space="preserve"> </w:t>
      </w:r>
      <w:r w:rsidR="00254288" w:rsidRPr="000465B6">
        <w:rPr>
          <w:rFonts w:asciiTheme="minorHAnsi" w:hAnsiTheme="minorHAnsi" w:cstheme="minorBidi"/>
          <w:sz w:val="22"/>
          <w:szCs w:val="22"/>
        </w:rPr>
        <w:t>Zhotoviteľ  sa zároveň zaväzuje</w:t>
      </w:r>
      <w:r w:rsidR="00254288" w:rsidRPr="00C131BA">
        <w:rPr>
          <w:rFonts w:asciiTheme="minorHAnsi" w:hAnsiTheme="minorHAnsi" w:cstheme="minorBidi"/>
          <w:sz w:val="22"/>
          <w:szCs w:val="22"/>
        </w:rPr>
        <w:t xml:space="preserve"> dodržiavať Zásady dodržiavania ochrany životného prostredia v podmienkach MH</w:t>
      </w:r>
      <w:r w:rsidR="00CF4387">
        <w:rPr>
          <w:rFonts w:asciiTheme="minorHAnsi" w:hAnsiTheme="minorHAnsi" w:cstheme="minorBidi"/>
          <w:sz w:val="22"/>
          <w:szCs w:val="22"/>
        </w:rPr>
        <w:t xml:space="preserve"> Teplárenský holding</w:t>
      </w:r>
      <w:r w:rsidR="00254288" w:rsidRPr="00C131BA">
        <w:rPr>
          <w:rFonts w:asciiTheme="minorHAnsi" w:hAnsiTheme="minorHAnsi" w:cstheme="minorBidi"/>
          <w:sz w:val="22"/>
          <w:szCs w:val="22"/>
        </w:rPr>
        <w:t>, a.s.</w:t>
      </w:r>
      <w:r w:rsidR="006C476E">
        <w:rPr>
          <w:rFonts w:asciiTheme="minorHAnsi" w:hAnsiTheme="minorHAnsi" w:cstheme="minorBidi"/>
          <w:sz w:val="22"/>
          <w:szCs w:val="22"/>
        </w:rPr>
        <w:t>,</w:t>
      </w:r>
      <w:r w:rsidR="00254288" w:rsidRPr="00C131BA">
        <w:rPr>
          <w:rFonts w:asciiTheme="minorHAnsi" w:hAnsiTheme="minorHAnsi" w:cstheme="minorBidi"/>
          <w:sz w:val="22"/>
          <w:szCs w:val="22"/>
        </w:rPr>
        <w:t xml:space="preserve"> ktoré sú ako </w:t>
      </w:r>
      <w:r w:rsidR="00FF7613" w:rsidRPr="003820B9">
        <w:rPr>
          <w:rFonts w:asciiTheme="minorHAnsi" w:hAnsiTheme="minorHAnsi" w:cstheme="minorBidi"/>
          <w:b/>
          <w:bCs/>
          <w:sz w:val="22"/>
          <w:szCs w:val="22"/>
        </w:rPr>
        <w:t>P</w:t>
      </w:r>
      <w:r w:rsidR="00254288" w:rsidRPr="00740FD8">
        <w:rPr>
          <w:rFonts w:asciiTheme="minorHAnsi" w:hAnsiTheme="minorHAnsi" w:cstheme="minorBidi"/>
          <w:b/>
          <w:bCs/>
          <w:sz w:val="22"/>
          <w:szCs w:val="22"/>
        </w:rPr>
        <w:t>ríloha č.</w:t>
      </w:r>
      <w:r w:rsidR="00FF7613" w:rsidRPr="00740FD8">
        <w:rPr>
          <w:rFonts w:asciiTheme="minorHAnsi" w:hAnsiTheme="minorHAnsi" w:cstheme="minorBidi"/>
          <w:b/>
          <w:bCs/>
          <w:sz w:val="22"/>
          <w:szCs w:val="22"/>
        </w:rPr>
        <w:t xml:space="preserve"> </w:t>
      </w:r>
      <w:r w:rsidR="00202783" w:rsidRPr="003820B9">
        <w:rPr>
          <w:rFonts w:asciiTheme="minorHAnsi" w:hAnsiTheme="minorHAnsi" w:cstheme="minorBidi"/>
          <w:b/>
          <w:bCs/>
          <w:sz w:val="22"/>
          <w:szCs w:val="22"/>
        </w:rPr>
        <w:t>3</w:t>
      </w:r>
      <w:r w:rsidR="00254288" w:rsidRPr="00C131BA">
        <w:rPr>
          <w:rFonts w:asciiTheme="minorHAnsi" w:hAnsiTheme="minorHAnsi" w:cstheme="minorBidi"/>
          <w:sz w:val="22"/>
          <w:szCs w:val="22"/>
        </w:rPr>
        <w:t xml:space="preserve">  neoddeliteľnou súčasťou tejto zmluvy. </w:t>
      </w:r>
    </w:p>
    <w:bookmarkEnd w:id="10"/>
    <w:p w14:paraId="494863FD" w14:textId="1B7CC51C" w:rsidR="5FF88A47" w:rsidRDefault="5FF88A47" w:rsidP="5FF88A47">
      <w:pPr>
        <w:spacing w:line="259" w:lineRule="auto"/>
        <w:ind w:left="567"/>
        <w:jc w:val="both"/>
        <w:rPr>
          <w:rFonts w:asciiTheme="minorHAnsi" w:eastAsia="Calibri" w:hAnsiTheme="minorHAnsi" w:cstheme="minorBidi"/>
          <w:color w:val="FF0000"/>
          <w:sz w:val="22"/>
          <w:szCs w:val="22"/>
        </w:rPr>
      </w:pPr>
    </w:p>
    <w:p w14:paraId="154A12C2" w14:textId="1E552D46" w:rsidR="00C10BAA" w:rsidRPr="00B15993" w:rsidRDefault="00C10BAA" w:rsidP="00A707B4">
      <w:pPr>
        <w:numPr>
          <w:ilvl w:val="1"/>
          <w:numId w:val="8"/>
        </w:numPr>
        <w:tabs>
          <w:tab w:val="clear" w:pos="1534"/>
        </w:tabs>
        <w:ind w:left="567" w:hanging="567"/>
        <w:jc w:val="both"/>
        <w:rPr>
          <w:rFonts w:asciiTheme="minorHAnsi" w:hAnsiTheme="minorHAnsi" w:cstheme="minorBidi"/>
          <w:color w:val="000000"/>
          <w:sz w:val="22"/>
          <w:szCs w:val="22"/>
        </w:rPr>
      </w:pPr>
      <w:r w:rsidRPr="5B183B15">
        <w:rPr>
          <w:rFonts w:asciiTheme="minorHAnsi" w:hAnsiTheme="minorHAnsi" w:cstheme="minorBidi"/>
          <w:color w:val="000000" w:themeColor="text1"/>
          <w:sz w:val="22"/>
          <w:szCs w:val="22"/>
        </w:rPr>
        <w:t>Zhotoviteľ je povinný na požiadanie objednávateľa preukázať splnenie svojich povinností na úseku BOZP, PO a ochrany a tvorby ŽP vrátane OH v lehote troch (3) pracovných dní odo dňa doručenia žiadosti objednávateľa</w:t>
      </w:r>
      <w:r w:rsidRPr="5B183B15">
        <w:rPr>
          <w:rFonts w:asciiTheme="minorHAnsi" w:hAnsiTheme="minorHAnsi" w:cstheme="minorBidi"/>
          <w:sz w:val="22"/>
          <w:szCs w:val="22"/>
        </w:rPr>
        <w:t xml:space="preserve">, a to najmä predložením dokladov preukazujúcich preškolenie zamestnancov, </w:t>
      </w:r>
      <w:r w:rsidR="0F85D39D" w:rsidRPr="03B8E5E2">
        <w:rPr>
          <w:rFonts w:asciiTheme="minorHAnsi" w:hAnsiTheme="minorHAnsi" w:cstheme="minorBidi"/>
          <w:sz w:val="22"/>
          <w:szCs w:val="22"/>
        </w:rPr>
        <w:t>nakladania s odpadmi,</w:t>
      </w:r>
      <w:r w:rsidRPr="03B8E5E2">
        <w:rPr>
          <w:rFonts w:asciiTheme="minorHAnsi" w:hAnsiTheme="minorHAnsi" w:cstheme="minorBidi"/>
          <w:sz w:val="22"/>
          <w:szCs w:val="22"/>
        </w:rPr>
        <w:t xml:space="preserve"> </w:t>
      </w:r>
      <w:r w:rsidRPr="5B183B15">
        <w:rPr>
          <w:rFonts w:asciiTheme="minorHAnsi" w:hAnsiTheme="minorHAnsi" w:cstheme="minorBidi"/>
          <w:sz w:val="22"/>
          <w:szCs w:val="22"/>
        </w:rPr>
        <w:t xml:space="preserve">predložením oprávnení zamestnancov na výkon činnosti podľa tejto zmluvy a predložením dokladov o určení bezpečných pracovných postupov pre činnosti vykonávané podľa </w:t>
      </w:r>
      <w:r w:rsidRPr="00B15993">
        <w:rPr>
          <w:rFonts w:asciiTheme="minorHAnsi" w:hAnsiTheme="minorHAnsi" w:cstheme="minorBidi"/>
          <w:sz w:val="22"/>
          <w:szCs w:val="22"/>
        </w:rPr>
        <w:t>tejto zmluvy</w:t>
      </w:r>
      <w:r w:rsidRPr="00B15993">
        <w:rPr>
          <w:rFonts w:asciiTheme="minorHAnsi" w:hAnsiTheme="minorHAnsi" w:cstheme="minorBidi"/>
          <w:color w:val="000000" w:themeColor="text1"/>
          <w:sz w:val="22"/>
          <w:szCs w:val="22"/>
        </w:rPr>
        <w:t>.</w:t>
      </w:r>
      <w:r w:rsidR="5853263C" w:rsidRPr="00B15993">
        <w:rPr>
          <w:rFonts w:asciiTheme="minorHAnsi" w:hAnsiTheme="minorHAnsi" w:cstheme="minorBidi"/>
          <w:color w:val="000000" w:themeColor="text1"/>
          <w:sz w:val="22"/>
          <w:szCs w:val="22"/>
        </w:rPr>
        <w:t xml:space="preserve"> </w:t>
      </w:r>
      <w:r w:rsidR="00B15993">
        <w:rPr>
          <w:rFonts w:asciiTheme="minorHAnsi" w:hAnsiTheme="minorHAnsi" w:cstheme="minorBidi"/>
          <w:color w:val="000000" w:themeColor="text1"/>
          <w:sz w:val="22"/>
          <w:szCs w:val="22"/>
        </w:rPr>
        <w:t xml:space="preserve"> </w:t>
      </w:r>
      <w:r w:rsidR="00B15993" w:rsidRPr="41D46770">
        <w:rPr>
          <w:rFonts w:asciiTheme="minorHAnsi" w:eastAsia="Calibri" w:hAnsiTheme="minorHAnsi" w:cstheme="minorBidi"/>
          <w:color w:val="000000" w:themeColor="text1"/>
          <w:sz w:val="22"/>
          <w:szCs w:val="22"/>
        </w:rPr>
        <w:t>Zhotoviteľ  sa zároveň zaväzuje dodržiavať Zásady dodržiavania ochrany životného prostredia v podmienkach MH</w:t>
      </w:r>
      <w:r w:rsidR="00B15993">
        <w:rPr>
          <w:rFonts w:asciiTheme="minorHAnsi" w:eastAsia="Calibri" w:hAnsiTheme="minorHAnsi" w:cstheme="minorBidi"/>
          <w:color w:val="000000" w:themeColor="text1"/>
          <w:sz w:val="22"/>
          <w:szCs w:val="22"/>
        </w:rPr>
        <w:t xml:space="preserve"> Teplárenský holding, </w:t>
      </w:r>
      <w:r w:rsidR="00B15993" w:rsidRPr="41D46770">
        <w:rPr>
          <w:rFonts w:asciiTheme="minorHAnsi" w:eastAsia="Calibri" w:hAnsiTheme="minorHAnsi" w:cstheme="minorBidi"/>
          <w:color w:val="000000" w:themeColor="text1"/>
          <w:sz w:val="22"/>
          <w:szCs w:val="22"/>
        </w:rPr>
        <w:t>a.s.</w:t>
      </w:r>
      <w:r w:rsidR="00B15993">
        <w:rPr>
          <w:rFonts w:asciiTheme="minorHAnsi" w:eastAsia="Calibri" w:hAnsiTheme="minorHAnsi" w:cstheme="minorBidi"/>
          <w:color w:val="000000" w:themeColor="text1"/>
          <w:sz w:val="22"/>
          <w:szCs w:val="22"/>
        </w:rPr>
        <w:t>,</w:t>
      </w:r>
      <w:r w:rsidR="00B15993" w:rsidRPr="41D46770">
        <w:rPr>
          <w:rFonts w:asciiTheme="minorHAnsi" w:eastAsia="Calibri" w:hAnsiTheme="minorHAnsi" w:cstheme="minorBidi"/>
          <w:color w:val="000000" w:themeColor="text1"/>
          <w:sz w:val="22"/>
          <w:szCs w:val="22"/>
        </w:rPr>
        <w:t xml:space="preserve"> ktoré sú ako </w:t>
      </w:r>
      <w:r w:rsidR="00B15993" w:rsidRPr="00154B69">
        <w:rPr>
          <w:rFonts w:asciiTheme="minorHAnsi" w:eastAsia="Calibri" w:hAnsiTheme="minorHAnsi" w:cstheme="minorBidi"/>
          <w:b/>
          <w:bCs/>
          <w:color w:val="000000" w:themeColor="text1"/>
          <w:sz w:val="22"/>
          <w:szCs w:val="22"/>
        </w:rPr>
        <w:t>Príloha č. 3</w:t>
      </w:r>
      <w:r w:rsidR="00B15993" w:rsidRPr="41D46770">
        <w:rPr>
          <w:rFonts w:asciiTheme="minorHAnsi" w:eastAsia="Calibri" w:hAnsiTheme="minorHAnsi" w:cstheme="minorBidi"/>
          <w:color w:val="000000" w:themeColor="text1"/>
          <w:sz w:val="22"/>
          <w:szCs w:val="22"/>
        </w:rPr>
        <w:t xml:space="preserve"> neoddeliteľnou súčasťou tejto zmluvy.</w:t>
      </w:r>
    </w:p>
    <w:p w14:paraId="1531B667" w14:textId="77777777" w:rsidR="00A61426" w:rsidRDefault="00A61426" w:rsidP="00A61426">
      <w:pPr>
        <w:pStyle w:val="Odsekzoznamu"/>
        <w:rPr>
          <w:rFonts w:asciiTheme="minorHAnsi" w:hAnsiTheme="minorHAnsi" w:cstheme="minorHAnsi"/>
          <w:color w:val="000000"/>
          <w:sz w:val="22"/>
          <w:szCs w:val="22"/>
        </w:rPr>
      </w:pPr>
    </w:p>
    <w:p w14:paraId="02B7822D" w14:textId="2904656E" w:rsidR="00C10BAA" w:rsidRPr="004112B1" w:rsidRDefault="00C10BAA" w:rsidP="00740FD8">
      <w:pPr>
        <w:numPr>
          <w:ilvl w:val="1"/>
          <w:numId w:val="8"/>
        </w:numPr>
        <w:tabs>
          <w:tab w:val="clear" w:pos="1534"/>
          <w:tab w:val="num" w:pos="567"/>
        </w:tabs>
        <w:ind w:left="567" w:hanging="567"/>
        <w:jc w:val="both"/>
        <w:rPr>
          <w:rFonts w:asciiTheme="minorHAnsi" w:hAnsiTheme="minorHAnsi" w:cstheme="minorHAnsi"/>
          <w:bCs/>
          <w:color w:val="000000"/>
          <w:sz w:val="22"/>
          <w:szCs w:val="22"/>
        </w:rPr>
      </w:pPr>
      <w:bookmarkStart w:id="11" w:name="_Ref490057001"/>
      <w:r w:rsidRPr="6253EF10">
        <w:rPr>
          <w:rFonts w:asciiTheme="minorHAnsi" w:hAnsiTheme="minorHAnsi" w:cstheme="minorBidi"/>
          <w:color w:val="000000" w:themeColor="text1"/>
          <w:sz w:val="22"/>
          <w:szCs w:val="22"/>
        </w:rPr>
        <w:t xml:space="preserve">Zhotoviteľ zodpovedá objednávateľovi za všetky škody spôsobené porušením akejkoľvek povinnosti na úseku BOZP, PO a ochrany a tvorby ŽP vrátane </w:t>
      </w:r>
      <w:r w:rsidRPr="004C3A4C">
        <w:rPr>
          <w:rFonts w:asciiTheme="minorHAnsi" w:hAnsiTheme="minorHAnsi" w:cstheme="minorBidi"/>
          <w:color w:val="000000" w:themeColor="text1"/>
          <w:sz w:val="22"/>
          <w:szCs w:val="22"/>
        </w:rPr>
        <w:t xml:space="preserve">OH. </w:t>
      </w:r>
      <w:bookmarkEnd w:id="11"/>
      <w:r w:rsidR="004112B1" w:rsidRPr="004C3A4C">
        <w:rPr>
          <w:rFonts w:asciiTheme="minorHAnsi" w:hAnsiTheme="minorHAnsi" w:cstheme="minorBidi"/>
          <w:color w:val="000000" w:themeColor="text1"/>
          <w:sz w:val="22"/>
          <w:szCs w:val="22"/>
        </w:rPr>
        <w:t>Za</w:t>
      </w:r>
      <w:r w:rsidR="004112B1" w:rsidRPr="1C49110B">
        <w:rPr>
          <w:rFonts w:asciiTheme="minorHAnsi" w:hAnsiTheme="minorHAnsi" w:cstheme="minorBidi"/>
          <w:color w:val="000000" w:themeColor="text1"/>
          <w:sz w:val="22"/>
          <w:szCs w:val="22"/>
        </w:rPr>
        <w:t xml:space="preserve"> škodu sa na účely tejto zmluvy považujú aj sankcie (pokuty) uložené príslušnými štátnymi orgánmi a orgánmi verejnej správy za porušenie povinnosti na úseku BOZP, </w:t>
      </w:r>
      <w:r w:rsidR="004112B1">
        <w:rPr>
          <w:rFonts w:asciiTheme="minorHAnsi" w:hAnsiTheme="minorHAnsi" w:cstheme="minorBidi"/>
          <w:color w:val="000000" w:themeColor="text1"/>
          <w:sz w:val="22"/>
          <w:szCs w:val="22"/>
        </w:rPr>
        <w:t>OPP</w:t>
      </w:r>
      <w:r w:rsidR="004112B1" w:rsidRPr="1C49110B">
        <w:rPr>
          <w:rFonts w:asciiTheme="minorHAnsi" w:hAnsiTheme="minorHAnsi" w:cstheme="minorBidi"/>
          <w:color w:val="000000" w:themeColor="text1"/>
          <w:sz w:val="22"/>
          <w:szCs w:val="22"/>
        </w:rPr>
        <w:t xml:space="preserve"> 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p>
    <w:p w14:paraId="45BB84C0" w14:textId="77777777" w:rsidR="00A61426" w:rsidRDefault="00A61426" w:rsidP="00A61426">
      <w:pPr>
        <w:pStyle w:val="Odsekzoznamu"/>
        <w:rPr>
          <w:rFonts w:asciiTheme="minorHAnsi" w:hAnsiTheme="minorHAnsi" w:cstheme="minorHAnsi"/>
          <w:color w:val="000000"/>
          <w:sz w:val="22"/>
          <w:szCs w:val="22"/>
        </w:rPr>
      </w:pPr>
    </w:p>
    <w:p w14:paraId="6F95C960" w14:textId="6858DFF6" w:rsidR="00C10BAA" w:rsidRDefault="00C10BAA" w:rsidP="00A707B4">
      <w:pPr>
        <w:numPr>
          <w:ilvl w:val="1"/>
          <w:numId w:val="8"/>
        </w:numPr>
        <w:tabs>
          <w:tab w:val="clear" w:pos="1534"/>
        </w:tabs>
        <w:ind w:left="567" w:hanging="567"/>
        <w:jc w:val="both"/>
        <w:rPr>
          <w:rFonts w:asciiTheme="minorHAnsi" w:hAnsiTheme="minorHAnsi" w:cstheme="minorHAnsi"/>
          <w:color w:val="000000"/>
          <w:sz w:val="22"/>
          <w:szCs w:val="22"/>
        </w:rPr>
      </w:pPr>
      <w:r w:rsidRPr="5B183B15">
        <w:rPr>
          <w:rFonts w:asciiTheme="minorHAnsi" w:hAnsiTheme="minorHAnsi" w:cstheme="minorBidi"/>
          <w:color w:val="000000" w:themeColor="text1"/>
          <w:sz w:val="22"/>
          <w:szCs w:val="22"/>
        </w:rPr>
        <w:t>Porušovanie pravidiel BOZP, PO a ochrany a tvorby ŽP vrátane OH zo strany zhotoviteľa oprávňuje objednávateľa bez ďalšieho kedykoľvek od tejto zmluvy odstúpiť.</w:t>
      </w:r>
    </w:p>
    <w:p w14:paraId="4CD46598" w14:textId="77777777" w:rsidR="00A61426" w:rsidRDefault="00A61426" w:rsidP="00A61426">
      <w:pPr>
        <w:pStyle w:val="Odsekzoznamu"/>
        <w:rPr>
          <w:rFonts w:asciiTheme="minorHAnsi" w:hAnsiTheme="minorHAnsi" w:cstheme="minorHAnsi"/>
          <w:color w:val="000000"/>
          <w:sz w:val="22"/>
          <w:szCs w:val="22"/>
        </w:rPr>
      </w:pPr>
    </w:p>
    <w:p w14:paraId="0C98EA1D" w14:textId="4AB58A4A" w:rsidR="00C10BAA" w:rsidRPr="00740FD8" w:rsidRDefault="00C10BAA" w:rsidP="003820B9">
      <w:pPr>
        <w:numPr>
          <w:ilvl w:val="1"/>
          <w:numId w:val="8"/>
        </w:numPr>
        <w:tabs>
          <w:tab w:val="num" w:pos="567"/>
        </w:tabs>
        <w:ind w:left="567" w:hanging="567"/>
        <w:jc w:val="both"/>
        <w:rPr>
          <w:rFonts w:asciiTheme="minorHAnsi" w:hAnsiTheme="minorHAnsi" w:cstheme="minorBidi"/>
          <w:color w:val="000000" w:themeColor="text1"/>
          <w:sz w:val="22"/>
          <w:szCs w:val="22"/>
        </w:rPr>
      </w:pPr>
      <w:r w:rsidRPr="7D654819">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7D654819">
        <w:rPr>
          <w:rFonts w:asciiTheme="minorHAnsi" w:hAnsiTheme="minorHAnsi" w:cstheme="minorBidi"/>
          <w:color w:val="000000" w:themeColor="text1"/>
          <w:sz w:val="22"/>
          <w:szCs w:val="22"/>
        </w:rPr>
        <w:t>objednávateľovi</w:t>
      </w:r>
      <w:r w:rsidRPr="7D654819">
        <w:rPr>
          <w:rFonts w:asciiTheme="minorHAnsi" w:hAnsiTheme="minorHAnsi" w:cstheme="minorBidi"/>
          <w:sz w:val="22"/>
          <w:szCs w:val="22"/>
        </w:rPr>
        <w:t xml:space="preserve"> všetku škodu, ktorá by mohla vzniknúť </w:t>
      </w:r>
      <w:r w:rsidRPr="7D654819">
        <w:rPr>
          <w:rFonts w:asciiTheme="minorHAnsi" w:hAnsiTheme="minorHAnsi" w:cstheme="minorBidi"/>
          <w:color w:val="000000" w:themeColor="text1"/>
          <w:sz w:val="22"/>
          <w:szCs w:val="22"/>
        </w:rPr>
        <w:lastRenderedPageBreak/>
        <w:t>objednávateľovi</w:t>
      </w:r>
      <w:r w:rsidRPr="7D654819">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7D654819">
        <w:rPr>
          <w:rFonts w:asciiTheme="minorHAnsi" w:hAnsiTheme="minorHAnsi" w:cstheme="minorBidi"/>
          <w:color w:val="000000" w:themeColor="text1"/>
          <w:sz w:val="22"/>
          <w:szCs w:val="22"/>
        </w:rPr>
        <w:t xml:space="preserve"> </w:t>
      </w:r>
      <w:r w:rsidR="3BF0498B" w:rsidRPr="7D654819">
        <w:rPr>
          <w:rFonts w:ascii="Calibri" w:eastAsia="Calibri" w:hAnsi="Calibri" w:cs="Calibri"/>
          <w:color w:val="000000" w:themeColor="text1"/>
          <w:sz w:val="22"/>
          <w:szCs w:val="22"/>
        </w:rPr>
        <w:t xml:space="preserve">Porušenie podľa tohto odseku zo strany zhotoviteľa </w:t>
      </w:r>
      <w:r w:rsidR="00334D4C" w:rsidRPr="00334D4C">
        <w:rPr>
          <w:rFonts w:asciiTheme="minorHAnsi" w:hAnsiTheme="minorHAnsi" w:cstheme="minorBidi"/>
          <w:color w:val="000000" w:themeColor="text1"/>
          <w:sz w:val="22"/>
          <w:szCs w:val="22"/>
        </w:rPr>
        <w:t xml:space="preserve">sa považuje za podstatné porušenie tejto zmluvy v dôsledku čoho je objednávateľ oprávnený od tejto zmluvy odstúpiť. </w:t>
      </w:r>
      <w:bookmarkStart w:id="12" w:name="_Hlk481140220"/>
    </w:p>
    <w:p w14:paraId="42D78810" w14:textId="77777777" w:rsidR="00A61426" w:rsidRDefault="00A61426" w:rsidP="00A61426">
      <w:pPr>
        <w:pStyle w:val="Odsekzoznamu"/>
        <w:rPr>
          <w:rFonts w:asciiTheme="minorHAnsi" w:hAnsiTheme="minorHAnsi" w:cstheme="minorHAnsi"/>
          <w:color w:val="000000"/>
          <w:sz w:val="22"/>
          <w:szCs w:val="22"/>
        </w:rPr>
      </w:pPr>
    </w:p>
    <w:p w14:paraId="5534ADA4" w14:textId="23E0AC29" w:rsidR="00C10BAA" w:rsidRPr="00A61426" w:rsidRDefault="00C10BAA" w:rsidP="00A707B4">
      <w:pPr>
        <w:numPr>
          <w:ilvl w:val="1"/>
          <w:numId w:val="8"/>
        </w:numPr>
        <w:tabs>
          <w:tab w:val="clear" w:pos="1534"/>
        </w:tabs>
        <w:ind w:left="567" w:hanging="567"/>
        <w:jc w:val="both"/>
        <w:rPr>
          <w:rFonts w:asciiTheme="minorHAnsi" w:hAnsiTheme="minorHAnsi" w:cstheme="minorBidi"/>
          <w:color w:val="000000"/>
          <w:sz w:val="22"/>
          <w:szCs w:val="22"/>
        </w:rPr>
      </w:pPr>
      <w:r w:rsidRPr="5B183B15">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5B183B15">
        <w:rPr>
          <w:rFonts w:asciiTheme="minorHAnsi" w:hAnsiTheme="minorHAnsi" w:cstheme="minorBidi"/>
          <w:b/>
          <w:bCs/>
          <w:sz w:val="22"/>
          <w:szCs w:val="22"/>
        </w:rPr>
        <w:t>zákon o registri</w:t>
      </w:r>
      <w:r w:rsidRPr="5B183B15">
        <w:rPr>
          <w:rFonts w:asciiTheme="minorHAnsi" w:hAnsiTheme="minorHAnsi" w:cstheme="minorBidi"/>
          <w:sz w:val="22"/>
          <w:szCs w:val="22"/>
        </w:rPr>
        <w:t>“). Zhotoviteľ je povinný počas trvania tejto zmluvy byť zapísaný v registri partnerov verejného sektora (ďalej len „</w:t>
      </w:r>
      <w:r w:rsidRPr="5B183B15">
        <w:rPr>
          <w:rFonts w:asciiTheme="minorHAnsi" w:hAnsiTheme="minorHAnsi" w:cstheme="minorBidi"/>
          <w:b/>
          <w:bCs/>
          <w:sz w:val="22"/>
          <w:szCs w:val="22"/>
        </w:rPr>
        <w:t>register</w:t>
      </w:r>
      <w:r w:rsidRPr="5B183B15">
        <w:rPr>
          <w:rFonts w:asciiTheme="minorHAnsi" w:hAnsiTheme="minorHAnsi" w:cstheme="minorBidi"/>
          <w:sz w:val="22"/>
          <w:szCs w:val="22"/>
        </w:rPr>
        <w:t>“)</w:t>
      </w:r>
      <w:r w:rsidR="00D01DFD" w:rsidRPr="5B183B15">
        <w:rPr>
          <w:rFonts w:asciiTheme="minorHAnsi" w:hAnsiTheme="minorHAnsi" w:cstheme="minorBidi"/>
          <w:sz w:val="22"/>
          <w:szCs w:val="22"/>
        </w:rPr>
        <w:t>, ak mu táto povinnosť vyplýva zo zákona o registri, a to</w:t>
      </w:r>
      <w:r w:rsidRPr="5B183B15">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3820B9">
        <w:rPr>
          <w:rFonts w:asciiTheme="minorHAnsi" w:hAnsiTheme="minorHAnsi" w:cstheme="minorBidi"/>
          <w:sz w:val="22"/>
          <w:szCs w:val="22"/>
        </w:rPr>
        <w:t>tridsať (</w:t>
      </w:r>
      <w:r w:rsidRPr="5B183B15">
        <w:rPr>
          <w:rFonts w:asciiTheme="minorHAnsi" w:hAnsiTheme="minorHAnsi" w:cstheme="minorBidi"/>
          <w:sz w:val="22"/>
          <w:szCs w:val="22"/>
        </w:rPr>
        <w:t>30</w:t>
      </w:r>
      <w:r w:rsidR="003820B9">
        <w:rPr>
          <w:rFonts w:asciiTheme="minorHAnsi" w:hAnsiTheme="minorHAnsi" w:cstheme="minorBidi"/>
          <w:sz w:val="22"/>
          <w:szCs w:val="22"/>
        </w:rPr>
        <w:t>)</w:t>
      </w:r>
      <w:r w:rsidRPr="5B183B15">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w:t>
      </w:r>
      <w:r w:rsidR="003B591F">
        <w:rPr>
          <w:rFonts w:asciiTheme="minorHAnsi" w:hAnsiTheme="minorHAnsi" w:cstheme="minorBidi"/>
          <w:sz w:val="22"/>
          <w:szCs w:val="22"/>
        </w:rPr>
        <w:t> </w:t>
      </w:r>
      <w:r w:rsidRPr="5B183B15">
        <w:rPr>
          <w:rFonts w:asciiTheme="minorHAnsi" w:hAnsiTheme="minorHAnsi" w:cstheme="minorBidi"/>
          <w:sz w:val="22"/>
          <w:szCs w:val="22"/>
        </w:rPr>
        <w:t>lehote</w:t>
      </w:r>
      <w:r w:rsidR="003B591F">
        <w:rPr>
          <w:rFonts w:asciiTheme="minorHAnsi" w:hAnsiTheme="minorHAnsi" w:cstheme="minorBidi"/>
          <w:sz w:val="22"/>
          <w:szCs w:val="22"/>
        </w:rPr>
        <w:t xml:space="preserve"> tridsať</w:t>
      </w:r>
      <w:r w:rsidRPr="5B183B15">
        <w:rPr>
          <w:rFonts w:asciiTheme="minorHAnsi" w:hAnsiTheme="minorHAnsi" w:cstheme="minorBidi"/>
          <w:sz w:val="22"/>
          <w:szCs w:val="22"/>
        </w:rPr>
        <w:t xml:space="preserve"> </w:t>
      </w:r>
      <w:r w:rsidR="003B591F">
        <w:rPr>
          <w:rFonts w:asciiTheme="minorHAnsi" w:hAnsiTheme="minorHAnsi" w:cstheme="minorBidi"/>
          <w:sz w:val="22"/>
          <w:szCs w:val="22"/>
        </w:rPr>
        <w:t>(</w:t>
      </w:r>
      <w:r w:rsidRPr="5B183B15">
        <w:rPr>
          <w:rFonts w:asciiTheme="minorHAnsi" w:hAnsiTheme="minorHAnsi" w:cstheme="minorBidi"/>
          <w:sz w:val="22"/>
          <w:szCs w:val="22"/>
        </w:rPr>
        <w:t>30</w:t>
      </w:r>
      <w:r w:rsidR="003B591F">
        <w:rPr>
          <w:rFonts w:asciiTheme="minorHAnsi" w:hAnsiTheme="minorHAnsi" w:cstheme="minorBidi"/>
          <w:sz w:val="22"/>
          <w:szCs w:val="22"/>
        </w:rPr>
        <w:t>)</w:t>
      </w:r>
      <w:r w:rsidRPr="5B183B15">
        <w:rPr>
          <w:rFonts w:asciiTheme="minorHAnsi" w:hAnsiTheme="minorHAnsi" w:cstheme="minorBidi"/>
          <w:sz w:val="22"/>
          <w:szCs w:val="22"/>
        </w:rPr>
        <w:t xml:space="preserve"> dní od výmazu. Objednávateľ zároveň nie je v omeškaní s plnením povinností podľa tejto zmluvy, ak zhotoviteľ nie je alebo nebude zapísaný v</w:t>
      </w:r>
      <w:r w:rsidR="003E3131">
        <w:rPr>
          <w:rFonts w:asciiTheme="minorHAnsi" w:hAnsiTheme="minorHAnsi" w:cstheme="minorBidi"/>
          <w:sz w:val="22"/>
          <w:szCs w:val="22"/>
        </w:rPr>
        <w:t> </w:t>
      </w:r>
      <w:r w:rsidRPr="5B183B15">
        <w:rPr>
          <w:rFonts w:asciiTheme="minorHAnsi" w:hAnsiTheme="minorHAnsi" w:cstheme="minorBidi"/>
          <w:sz w:val="22"/>
          <w:szCs w:val="22"/>
        </w:rPr>
        <w:t>registri</w:t>
      </w:r>
      <w:r w:rsidR="003E3131">
        <w:rPr>
          <w:rFonts w:asciiTheme="minorHAnsi" w:hAnsiTheme="minorHAnsi" w:cstheme="minorBidi"/>
          <w:sz w:val="22"/>
          <w:szCs w:val="22"/>
        </w:rPr>
        <w:t>,</w:t>
      </w:r>
      <w:r w:rsidRPr="5B183B15">
        <w:rPr>
          <w:rFonts w:asciiTheme="minorHAnsi" w:hAnsiTheme="minorHAnsi" w:cstheme="minorBidi"/>
          <w:sz w:val="22"/>
          <w:szCs w:val="22"/>
        </w:rPr>
        <w:t xml:space="preserve"> alebo ak zhotoviteľ nesplní povinnosť overovať identifikáciu svojich konečných užívateľov výhod</w:t>
      </w:r>
      <w:r w:rsidR="003E3131">
        <w:rPr>
          <w:rFonts w:asciiTheme="minorHAnsi" w:hAnsiTheme="minorHAnsi" w:cstheme="minorBidi"/>
          <w:sz w:val="22"/>
          <w:szCs w:val="22"/>
        </w:rPr>
        <w:t>,</w:t>
      </w:r>
      <w:r w:rsidRPr="5B183B15">
        <w:rPr>
          <w:rFonts w:asciiTheme="minorHAnsi" w:hAnsiTheme="minorHAnsi" w:cstheme="minorBidi"/>
          <w:sz w:val="22"/>
          <w:szCs w:val="22"/>
        </w:rPr>
        <w:t xml:space="preserve"> alebo ak je v omeškaní s povinnosťou zabezpečiť zápis novej oprávnenej osoby do registra po výmaze predchádzajúcej oprávnenej osoby z registra na jej návrh v lehote </w:t>
      </w:r>
      <w:r w:rsidR="003820B9">
        <w:rPr>
          <w:rFonts w:asciiTheme="minorHAnsi" w:hAnsiTheme="minorHAnsi" w:cstheme="minorBidi"/>
          <w:sz w:val="22"/>
          <w:szCs w:val="22"/>
        </w:rPr>
        <w:t>tridsať (</w:t>
      </w:r>
      <w:r w:rsidRPr="5B183B15">
        <w:rPr>
          <w:rFonts w:asciiTheme="minorHAnsi" w:hAnsiTheme="minorHAnsi" w:cstheme="minorBidi"/>
          <w:sz w:val="22"/>
          <w:szCs w:val="22"/>
        </w:rPr>
        <w:t>30</w:t>
      </w:r>
      <w:r w:rsidR="003820B9">
        <w:rPr>
          <w:rFonts w:asciiTheme="minorHAnsi" w:hAnsiTheme="minorHAnsi" w:cstheme="minorBidi"/>
          <w:sz w:val="22"/>
          <w:szCs w:val="22"/>
        </w:rPr>
        <w:t>)</w:t>
      </w:r>
      <w:r w:rsidRPr="5B183B15">
        <w:rPr>
          <w:rFonts w:asciiTheme="minorHAnsi" w:hAnsiTheme="minorHAnsi" w:cstheme="minorBidi"/>
          <w:sz w:val="22"/>
          <w:szCs w:val="22"/>
        </w:rPr>
        <w:t xml:space="preserve"> dní od výmazu.</w:t>
      </w:r>
      <w:bookmarkEnd w:id="12"/>
      <w:r w:rsidR="5755EBA4" w:rsidRPr="617DE9F7">
        <w:rPr>
          <w:rFonts w:asciiTheme="minorHAnsi" w:hAnsiTheme="minorHAnsi" w:cstheme="minorBidi"/>
          <w:sz w:val="22"/>
          <w:szCs w:val="22"/>
        </w:rPr>
        <w:t xml:space="preserve"> </w:t>
      </w:r>
      <w:r w:rsidR="5755EBA4" w:rsidRPr="617DE9F7">
        <w:rPr>
          <w:rFonts w:ascii="Calibri" w:eastAsia="Calibri" w:hAnsi="Calibri" w:cs="Calibri"/>
          <w:color w:val="000000" w:themeColor="text1"/>
          <w:sz w:val="22"/>
          <w:szCs w:val="22"/>
        </w:rPr>
        <w:t>Splnenie povinnosti podľa tohto odseku sa primerane aplikuje aj na subdodávateľov zhotoviteľa, pričom zhotoviteľ zodpovedá za to, aby každý subdodávateľ, ktorý spĺňa podmienky na zápis v registri partnerov verejného sektora bol v tomto registri zapísaný.</w:t>
      </w:r>
    </w:p>
    <w:p w14:paraId="4A340A15" w14:textId="77777777" w:rsidR="00A61426" w:rsidRPr="00A61426" w:rsidRDefault="00A61426" w:rsidP="00A61426">
      <w:pPr>
        <w:ind w:left="567"/>
        <w:jc w:val="both"/>
        <w:rPr>
          <w:rFonts w:asciiTheme="minorHAnsi" w:hAnsiTheme="minorHAnsi" w:cstheme="minorHAnsi"/>
          <w:color w:val="000000"/>
          <w:sz w:val="22"/>
          <w:szCs w:val="22"/>
        </w:rPr>
      </w:pPr>
    </w:p>
    <w:p w14:paraId="5BE1A88D" w14:textId="669CE665" w:rsidR="00EC7C82" w:rsidRPr="00332AE4" w:rsidRDefault="00C10BAA" w:rsidP="553196CF">
      <w:pPr>
        <w:numPr>
          <w:ilvl w:val="1"/>
          <w:numId w:val="8"/>
        </w:numPr>
        <w:tabs>
          <w:tab w:val="clear" w:pos="1534"/>
          <w:tab w:val="num" w:pos="567"/>
        </w:tabs>
        <w:ind w:left="540" w:hanging="540"/>
        <w:jc w:val="both"/>
        <w:rPr>
          <w:rFonts w:asciiTheme="minorHAnsi" w:hAnsiTheme="minorHAnsi" w:cstheme="minorBidi"/>
          <w:sz w:val="22"/>
          <w:szCs w:val="22"/>
        </w:rPr>
      </w:pPr>
      <w:r w:rsidRPr="5B183B15">
        <w:rPr>
          <w:rFonts w:asciiTheme="minorHAnsi" w:hAnsiTheme="minorHAnsi" w:cstheme="minorBidi"/>
          <w:sz w:val="22"/>
          <w:szCs w:val="22"/>
        </w:rPr>
        <w:t>V</w:t>
      </w:r>
      <w:r w:rsidR="00EC7C82" w:rsidRPr="00332AE4">
        <w:rPr>
          <w:rFonts w:asciiTheme="minorHAnsi" w:hAnsiTheme="minorHAnsi" w:cstheme="minorBidi"/>
          <w:sz w:val="22"/>
          <w:szCs w:val="22"/>
        </w:rPr>
        <w:t xml:space="preserve"> </w:t>
      </w:r>
      <w:r w:rsidRPr="5B183B15">
        <w:rPr>
          <w:rFonts w:asciiTheme="minorHAnsi" w:hAnsiTheme="minorHAnsi" w:cstheme="minorBidi"/>
          <w:sz w:val="22"/>
          <w:szCs w:val="22"/>
        </w:rPr>
        <w:t>prípade vykonávania činnosti podľa tejto zmluvy prostredníctvom tretích osôb (</w:t>
      </w:r>
      <w:r w:rsidR="00E37E51" w:rsidRPr="5B183B15">
        <w:rPr>
          <w:rFonts w:asciiTheme="minorHAnsi" w:hAnsiTheme="minorHAnsi" w:cstheme="minorBidi"/>
          <w:sz w:val="22"/>
          <w:szCs w:val="22"/>
        </w:rPr>
        <w:t xml:space="preserve">ďalej len </w:t>
      </w:r>
      <w:r w:rsidR="00E37E51" w:rsidRPr="00332AE4">
        <w:rPr>
          <w:rFonts w:asciiTheme="minorHAnsi" w:hAnsiTheme="minorHAnsi" w:cstheme="minorBidi"/>
          <w:sz w:val="22"/>
          <w:szCs w:val="22"/>
        </w:rPr>
        <w:t>„</w:t>
      </w:r>
      <w:r w:rsidRPr="08F41DE4">
        <w:rPr>
          <w:rFonts w:asciiTheme="minorHAnsi" w:hAnsiTheme="minorHAnsi" w:cstheme="minorBidi"/>
          <w:b/>
          <w:sz w:val="22"/>
          <w:szCs w:val="22"/>
        </w:rPr>
        <w:t>subdodávateľov</w:t>
      </w:r>
      <w:r w:rsidR="00E37E51" w:rsidRPr="5B183B15">
        <w:rPr>
          <w:rFonts w:asciiTheme="minorHAnsi" w:hAnsiTheme="minorHAnsi" w:cstheme="minorBidi"/>
          <w:sz w:val="22"/>
          <w:szCs w:val="22"/>
        </w:rPr>
        <w:t>“</w:t>
      </w:r>
      <w:r w:rsidRPr="5B183B15">
        <w:rPr>
          <w:rFonts w:asciiTheme="minorHAnsi" w:hAnsiTheme="minorHAnsi" w:cstheme="minorBidi"/>
          <w:sz w:val="22"/>
          <w:szCs w:val="22"/>
        </w:rPr>
        <w:t>) v</w:t>
      </w:r>
      <w:r w:rsidR="00EC7C82" w:rsidRPr="00332AE4">
        <w:rPr>
          <w:rFonts w:asciiTheme="minorHAnsi" w:hAnsiTheme="minorHAnsi" w:cstheme="minorBidi"/>
          <w:sz w:val="22"/>
          <w:szCs w:val="22"/>
        </w:rPr>
        <w:t xml:space="preserve"> </w:t>
      </w:r>
      <w:r w:rsidRPr="5B183B15">
        <w:rPr>
          <w:rFonts w:asciiTheme="minorHAnsi" w:hAnsiTheme="minorHAnsi" w:cstheme="minorBidi"/>
          <w:sz w:val="22"/>
          <w:szCs w:val="22"/>
        </w:rPr>
        <w:t xml:space="preserve">akomkoľvek stupni zodpovedá zhotoviteľ </w:t>
      </w:r>
      <w:r w:rsidRPr="00332AE4">
        <w:rPr>
          <w:rFonts w:asciiTheme="minorHAnsi" w:hAnsiTheme="minorHAnsi" w:cstheme="minorBidi"/>
          <w:sz w:val="22"/>
          <w:szCs w:val="22"/>
        </w:rPr>
        <w:t>objednávateľovi</w:t>
      </w:r>
      <w:r w:rsidRPr="5B183B15">
        <w:rPr>
          <w:rFonts w:asciiTheme="minorHAnsi" w:hAnsiTheme="minorHAnsi" w:cstheme="minorBidi"/>
          <w:sz w:val="22"/>
          <w:szCs w:val="22"/>
        </w:rPr>
        <w:t xml:space="preserve"> za splnenie záväzku riadne vykonať činnosť podľa tejto zmluvy, akoby činnosť vykonával sám.</w:t>
      </w:r>
    </w:p>
    <w:p w14:paraId="1BAC9723" w14:textId="77777777" w:rsidR="00EC7C82" w:rsidRPr="00332AE4" w:rsidRDefault="00EC7C82" w:rsidP="00EC7C82">
      <w:pPr>
        <w:tabs>
          <w:tab w:val="num" w:pos="567"/>
        </w:tabs>
        <w:ind w:left="709"/>
        <w:jc w:val="both"/>
        <w:rPr>
          <w:rFonts w:asciiTheme="minorHAnsi" w:hAnsiTheme="minorHAnsi" w:cstheme="minorHAnsi"/>
          <w:sz w:val="22"/>
          <w:szCs w:val="22"/>
        </w:rPr>
      </w:pPr>
    </w:p>
    <w:p w14:paraId="472ECDCA" w14:textId="5CC01082" w:rsidR="00EC7C82" w:rsidRPr="00332AE4" w:rsidRDefault="00EC7C82" w:rsidP="553196CF">
      <w:pPr>
        <w:numPr>
          <w:ilvl w:val="1"/>
          <w:numId w:val="8"/>
        </w:numPr>
        <w:tabs>
          <w:tab w:val="clear" w:pos="1534"/>
          <w:tab w:val="num" w:pos="567"/>
        </w:tabs>
        <w:ind w:left="540" w:hanging="540"/>
        <w:jc w:val="both"/>
        <w:rPr>
          <w:rFonts w:ascii="Calibri" w:eastAsia="Calibri" w:hAnsi="Calibri" w:cs="Calibri"/>
          <w:sz w:val="22"/>
          <w:szCs w:val="22"/>
        </w:rPr>
      </w:pPr>
      <w:r w:rsidRPr="3DC39B3D">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FF7613" w:rsidRPr="00EE0A69">
        <w:rPr>
          <w:rFonts w:asciiTheme="minorHAnsi" w:hAnsiTheme="minorHAnsi" w:cstheme="minorBidi"/>
          <w:b/>
          <w:bCs/>
          <w:sz w:val="22"/>
          <w:szCs w:val="22"/>
        </w:rPr>
        <w:t>P</w:t>
      </w:r>
      <w:r w:rsidRPr="00740FD8">
        <w:rPr>
          <w:rFonts w:asciiTheme="minorHAnsi" w:hAnsiTheme="minorHAnsi" w:cstheme="minorBidi"/>
          <w:b/>
          <w:bCs/>
          <w:sz w:val="22"/>
          <w:szCs w:val="22"/>
        </w:rPr>
        <w:t xml:space="preserve">rílohu č. </w:t>
      </w:r>
      <w:r w:rsidR="003820B9" w:rsidRPr="00EE0A69">
        <w:rPr>
          <w:rFonts w:asciiTheme="minorHAnsi" w:hAnsiTheme="minorHAnsi" w:cstheme="minorBidi"/>
          <w:b/>
          <w:bCs/>
          <w:sz w:val="22"/>
          <w:szCs w:val="22"/>
        </w:rPr>
        <w:t>4</w:t>
      </w:r>
      <w:r w:rsidRPr="3DC39B3D">
        <w:rPr>
          <w:rFonts w:asciiTheme="minorHAnsi" w:hAnsiTheme="minorHAnsi" w:cstheme="minorBidi"/>
          <w:sz w:val="22"/>
          <w:szCs w:val="22"/>
        </w:rPr>
        <w:t xml:space="preserve"> tejto zmluvy. </w:t>
      </w:r>
      <w:r w:rsidR="7E904872" w:rsidRPr="3DC39B3D">
        <w:rPr>
          <w:rFonts w:ascii="Calibri" w:eastAsia="Calibri" w:hAnsi="Calibri" w:cs="Calibri"/>
          <w:sz w:val="22"/>
          <w:szCs w:val="22"/>
        </w:rPr>
        <w:t xml:space="preserve">V prípade, ak zhotoviteľ preukazoval v procese obstarávania zákazky </w:t>
      </w:r>
      <w:r w:rsidR="00D5787B">
        <w:rPr>
          <w:rFonts w:ascii="Calibri" w:eastAsia="Calibri" w:hAnsi="Calibri" w:cs="Calibri"/>
          <w:sz w:val="22"/>
          <w:szCs w:val="22"/>
        </w:rPr>
        <w:t>(diela)</w:t>
      </w:r>
      <w:r w:rsidR="7E904872" w:rsidRPr="3DC39B3D">
        <w:rPr>
          <w:rFonts w:ascii="Calibri" w:eastAsia="Calibri" w:hAnsi="Calibri" w:cs="Calibri"/>
          <w:sz w:val="22"/>
          <w:szCs w:val="22"/>
        </w:rPr>
        <w:t xml:space="preserve"> splnenie podmienok účasti prostredníctvom subdodávateľa, je zhotoviteľ povinný používať výlučne na dotknuté činnosti kapacity tej osoby, ktorej spôsobilosť použil na preukázanie splnenia podmienok účasti</w:t>
      </w:r>
      <w:r w:rsidR="00FA4B5A">
        <w:rPr>
          <w:rFonts w:ascii="Calibri" w:eastAsia="Calibri" w:hAnsi="Calibri" w:cs="Calibri"/>
          <w:sz w:val="22"/>
          <w:szCs w:val="22"/>
        </w:rPr>
        <w:t xml:space="preserve"> v procese obstarávania zákazky (diela)</w:t>
      </w:r>
      <w:r w:rsidR="7E904872" w:rsidRPr="3DC39B3D">
        <w:rPr>
          <w:rFonts w:ascii="Calibri" w:eastAsia="Calibri" w:hAnsi="Calibri" w:cs="Calibri"/>
          <w:sz w:val="22"/>
          <w:szCs w:val="22"/>
        </w:rPr>
        <w:t xml:space="preserve">. </w:t>
      </w:r>
      <w:r w:rsidR="40382D83" w:rsidRPr="3DC39B3D">
        <w:rPr>
          <w:rFonts w:ascii="Calibri" w:eastAsia="Calibri" w:hAnsi="Calibri" w:cs="Calibri"/>
          <w:sz w:val="22"/>
          <w:szCs w:val="22"/>
        </w:rPr>
        <w:t>Zhotoviteľ je povinný obje</w:t>
      </w:r>
      <w:r w:rsidR="452B5CF1" w:rsidRPr="3DC39B3D">
        <w:rPr>
          <w:rFonts w:ascii="Calibri" w:eastAsia="Calibri" w:hAnsi="Calibri" w:cs="Calibri"/>
          <w:sz w:val="22"/>
          <w:szCs w:val="22"/>
        </w:rPr>
        <w:t>dn</w:t>
      </w:r>
      <w:r w:rsidR="40382D83" w:rsidRPr="3DC39B3D">
        <w:rPr>
          <w:rFonts w:ascii="Calibri" w:eastAsia="Calibri" w:hAnsi="Calibri" w:cs="Calibri"/>
          <w:sz w:val="22"/>
          <w:szCs w:val="22"/>
        </w:rPr>
        <w:t xml:space="preserve">ávateľovi bezodkladne oznámiť zmenu údajov subdodávateľa </w:t>
      </w:r>
      <w:r w:rsidR="40382D83" w:rsidRPr="3DC39B3D">
        <w:rPr>
          <w:rFonts w:ascii="Calibri" w:eastAsia="Calibri" w:hAnsi="Calibri" w:cs="Calibri"/>
          <w:color w:val="000000" w:themeColor="text1"/>
          <w:sz w:val="22"/>
          <w:szCs w:val="22"/>
        </w:rPr>
        <w:t>(meno, sídlo/pobyt, osoby oprávnené konať za subdodávateľa</w:t>
      </w:r>
      <w:r w:rsidR="00282286">
        <w:rPr>
          <w:rFonts w:ascii="Calibri" w:eastAsia="Calibri" w:hAnsi="Calibri" w:cs="Calibri"/>
          <w:color w:val="000000" w:themeColor="text1"/>
          <w:sz w:val="22"/>
          <w:szCs w:val="22"/>
        </w:rPr>
        <w:t>,</w:t>
      </w:r>
      <w:r w:rsidR="40382D83" w:rsidRPr="3DC39B3D">
        <w:rPr>
          <w:rFonts w:ascii="Calibri" w:eastAsia="Calibri" w:hAnsi="Calibri" w:cs="Calibri"/>
          <w:color w:val="000000" w:themeColor="text1"/>
          <w:sz w:val="22"/>
          <w:szCs w:val="22"/>
        </w:rPr>
        <w:t xml:space="preserve">  atď</w:t>
      </w:r>
      <w:r w:rsidR="00282286">
        <w:rPr>
          <w:rFonts w:ascii="Calibri" w:eastAsia="Calibri" w:hAnsi="Calibri" w:cs="Calibri"/>
          <w:color w:val="000000" w:themeColor="text1"/>
          <w:sz w:val="22"/>
          <w:szCs w:val="22"/>
        </w:rPr>
        <w:t>.</w:t>
      </w:r>
      <w:r w:rsidR="40382D83" w:rsidRPr="3DC39B3D">
        <w:rPr>
          <w:rFonts w:ascii="Calibri" w:eastAsia="Calibri" w:hAnsi="Calibri" w:cs="Calibri"/>
          <w:color w:val="000000" w:themeColor="text1"/>
          <w:sz w:val="22"/>
          <w:szCs w:val="22"/>
        </w:rPr>
        <w:t>)</w:t>
      </w:r>
      <w:r w:rsidR="7E904872" w:rsidRPr="3DC39B3D">
        <w:rPr>
          <w:rFonts w:ascii="Calibri" w:eastAsia="Calibri" w:hAnsi="Calibri" w:cs="Calibri"/>
          <w:sz w:val="22"/>
          <w:szCs w:val="22"/>
        </w:rPr>
        <w:t xml:space="preserve"> Porušenie povinnosti zhotoviteľa podľa </w:t>
      </w:r>
      <w:r w:rsidR="1CE51E61" w:rsidRPr="3DC39B3D">
        <w:rPr>
          <w:rFonts w:ascii="Calibri" w:eastAsia="Calibri" w:hAnsi="Calibri" w:cs="Calibri"/>
          <w:sz w:val="22"/>
          <w:szCs w:val="22"/>
        </w:rPr>
        <w:t>tohto ods</w:t>
      </w:r>
      <w:r w:rsidR="00EE0A69">
        <w:rPr>
          <w:rFonts w:ascii="Calibri" w:eastAsia="Calibri" w:hAnsi="Calibri" w:cs="Calibri"/>
          <w:sz w:val="22"/>
          <w:szCs w:val="22"/>
        </w:rPr>
        <w:t>eku</w:t>
      </w:r>
      <w:r w:rsidR="1CE51E61" w:rsidRPr="3DC39B3D">
        <w:rPr>
          <w:rFonts w:ascii="Calibri" w:eastAsia="Calibri" w:hAnsi="Calibri" w:cs="Calibri"/>
          <w:sz w:val="22"/>
          <w:szCs w:val="22"/>
        </w:rPr>
        <w:t xml:space="preserve"> </w:t>
      </w:r>
      <w:r w:rsidR="7E904872" w:rsidRPr="3DC39B3D">
        <w:rPr>
          <w:rFonts w:ascii="Calibri" w:eastAsia="Calibri" w:hAnsi="Calibri" w:cs="Calibri"/>
          <w:sz w:val="22"/>
          <w:szCs w:val="22"/>
        </w:rPr>
        <w:t xml:space="preserve"> je</w:t>
      </w:r>
      <w:r w:rsidR="4F5784E6" w:rsidRPr="3DC39B3D">
        <w:rPr>
          <w:rFonts w:ascii="Calibri" w:eastAsia="Calibri" w:hAnsi="Calibri" w:cs="Calibri"/>
          <w:sz w:val="22"/>
          <w:szCs w:val="22"/>
        </w:rPr>
        <w:t xml:space="preserve"> vždy bez ďalšieho</w:t>
      </w:r>
      <w:r w:rsidR="7E904872" w:rsidRPr="3DC39B3D">
        <w:rPr>
          <w:rFonts w:ascii="Calibri" w:eastAsia="Calibri" w:hAnsi="Calibri" w:cs="Calibri"/>
          <w:sz w:val="22"/>
          <w:szCs w:val="22"/>
        </w:rPr>
        <w:t xml:space="preserve"> dôvodom </w:t>
      </w:r>
      <w:r w:rsidR="1DC6B487" w:rsidRPr="3DC39B3D">
        <w:rPr>
          <w:rFonts w:ascii="Calibri" w:eastAsia="Calibri" w:hAnsi="Calibri" w:cs="Calibri"/>
          <w:sz w:val="22"/>
          <w:szCs w:val="22"/>
        </w:rPr>
        <w:t>oprávňujúcim objednávateľa na</w:t>
      </w:r>
      <w:r w:rsidR="7E904872" w:rsidRPr="3DC39B3D">
        <w:rPr>
          <w:rFonts w:ascii="Calibri" w:eastAsia="Calibri" w:hAnsi="Calibri" w:cs="Calibri"/>
          <w:sz w:val="22"/>
          <w:szCs w:val="22"/>
        </w:rPr>
        <w:t xml:space="preserve"> okamžité odstúpenie od </w:t>
      </w:r>
      <w:r w:rsidR="00D34E26">
        <w:rPr>
          <w:rFonts w:ascii="Calibri" w:eastAsia="Calibri" w:hAnsi="Calibri" w:cs="Calibri"/>
          <w:sz w:val="22"/>
          <w:szCs w:val="22"/>
        </w:rPr>
        <w:t xml:space="preserve">tejto </w:t>
      </w:r>
      <w:r w:rsidR="7E904872" w:rsidRPr="3DC39B3D">
        <w:rPr>
          <w:rFonts w:ascii="Calibri" w:eastAsia="Calibri" w:hAnsi="Calibri" w:cs="Calibri"/>
          <w:sz w:val="22"/>
          <w:szCs w:val="22"/>
        </w:rPr>
        <w:t>zmluv</w:t>
      </w:r>
      <w:r w:rsidR="1DC763F9" w:rsidRPr="3DC39B3D">
        <w:rPr>
          <w:rFonts w:ascii="Calibri" w:eastAsia="Calibri" w:hAnsi="Calibri" w:cs="Calibri"/>
          <w:sz w:val="22"/>
          <w:szCs w:val="22"/>
        </w:rPr>
        <w:t>y.</w:t>
      </w:r>
    </w:p>
    <w:p w14:paraId="44B841DE" w14:textId="77777777" w:rsidR="0082793C" w:rsidRDefault="0082793C" w:rsidP="0082793C">
      <w:pPr>
        <w:pStyle w:val="Odsekzoznamu"/>
        <w:rPr>
          <w:rFonts w:asciiTheme="minorHAnsi" w:hAnsiTheme="minorHAnsi" w:cstheme="minorHAnsi"/>
          <w:color w:val="000000"/>
          <w:sz w:val="22"/>
          <w:szCs w:val="22"/>
        </w:rPr>
      </w:pPr>
    </w:p>
    <w:p w14:paraId="52BA3FFD" w14:textId="593243B8" w:rsidR="00C10BAA" w:rsidRPr="007679E6" w:rsidRDefault="2C67A9D7" w:rsidP="007679E6">
      <w:pPr>
        <w:numPr>
          <w:ilvl w:val="1"/>
          <w:numId w:val="8"/>
        </w:numPr>
        <w:tabs>
          <w:tab w:val="clear" w:pos="1534"/>
          <w:tab w:val="num" w:pos="567"/>
        </w:tabs>
        <w:ind w:left="540" w:hanging="540"/>
        <w:jc w:val="both"/>
        <w:rPr>
          <w:rFonts w:asciiTheme="minorHAnsi" w:hAnsiTheme="minorHAnsi" w:cstheme="minorBidi"/>
          <w:sz w:val="22"/>
          <w:szCs w:val="22"/>
        </w:rPr>
      </w:pPr>
      <w:r w:rsidRPr="007459E3">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w:t>
      </w:r>
      <w:r w:rsidRPr="007459E3">
        <w:rPr>
          <w:rFonts w:asciiTheme="minorHAnsi" w:hAnsiTheme="minorHAnsi" w:cstheme="minorBidi"/>
          <w:sz w:val="22"/>
          <w:szCs w:val="22"/>
        </w:rPr>
        <w:lastRenderedPageBreak/>
        <w:t>o ochrane fyzických osôb pri spracúvaní</w:t>
      </w:r>
      <w:r w:rsidRPr="57DBA5B6">
        <w:rPr>
          <w:rFonts w:asciiTheme="minorHAnsi" w:hAnsiTheme="minorHAnsi" w:cstheme="minorBidi"/>
          <w:sz w:val="22"/>
          <w:szCs w:val="22"/>
        </w:rPr>
        <w:t xml:space="preserve"> osobných údajov a o voľnom pohybe týchto údajov, ktorým sa zrušuje smernica 95/46/ES (všeobecné nariadenie o ochrane údajov), zákona č. 18/2018 Z. z. o ochrane osobných údajov a o zmene a doplnení niektorých zákonov </w:t>
      </w:r>
      <w:r w:rsidR="006D2A99">
        <w:rPr>
          <w:rFonts w:asciiTheme="minorHAnsi" w:hAnsiTheme="minorHAnsi" w:cstheme="minorBidi"/>
          <w:sz w:val="22"/>
          <w:szCs w:val="22"/>
        </w:rPr>
        <w:t xml:space="preserve">v znení neskorších predpisov </w:t>
      </w:r>
      <w:r w:rsidRPr="57DBA5B6">
        <w:rPr>
          <w:rFonts w:asciiTheme="minorHAnsi" w:hAnsiTheme="minorHAnsi" w:cstheme="minorBidi"/>
          <w:sz w:val="22"/>
          <w:szCs w:val="22"/>
        </w:rPr>
        <w:t>a ich vykonávacích a ďalších súvisiacich predpisov.</w:t>
      </w:r>
      <w:r w:rsidR="479CB23B" w:rsidRPr="57DBA5B6">
        <w:rPr>
          <w:rFonts w:asciiTheme="minorHAnsi" w:hAnsiTheme="minorHAnsi" w:cstheme="minorBidi"/>
          <w:sz w:val="22"/>
          <w:szCs w:val="22"/>
        </w:rPr>
        <w:t xml:space="preserve"> </w:t>
      </w:r>
      <w:r w:rsidR="479CB23B" w:rsidRPr="007679E6">
        <w:rPr>
          <w:rFonts w:asciiTheme="minorHAnsi" w:hAnsiTheme="minorHAnsi" w:cstheme="minorBidi"/>
          <w:sz w:val="22"/>
          <w:szCs w:val="22"/>
        </w:rPr>
        <w:t>Transparentné informácie o prípadnom spracúvaní osobných údajov objednávateľom v súvislosti s plnením tejto zmluvy sú k dispozícii na webovom sídle objednávateľa www.mhth.sk.</w:t>
      </w:r>
    </w:p>
    <w:p w14:paraId="1415CC8A" w14:textId="3EFEE12C" w:rsidR="003009FF" w:rsidRDefault="003009FF" w:rsidP="003009FF">
      <w:pPr>
        <w:ind w:left="567"/>
        <w:jc w:val="both"/>
        <w:rPr>
          <w:rFonts w:asciiTheme="minorHAnsi" w:hAnsiTheme="minorHAnsi" w:cstheme="minorBidi"/>
          <w:b/>
          <w:sz w:val="22"/>
          <w:szCs w:val="22"/>
        </w:rPr>
      </w:pPr>
    </w:p>
    <w:p w14:paraId="7A900DD3" w14:textId="32BAF1C3" w:rsidR="00C10BAA" w:rsidRPr="0017593D" w:rsidRDefault="00C10BAA" w:rsidP="00A707B4">
      <w:pPr>
        <w:numPr>
          <w:ilvl w:val="0"/>
          <w:numId w:val="8"/>
        </w:numPr>
        <w:tabs>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 xml:space="preserve">ODOVZDANIE A PREVZATIE </w:t>
      </w:r>
      <w:bookmarkEnd w:id="8"/>
      <w:r w:rsidRPr="0017593D">
        <w:rPr>
          <w:rFonts w:asciiTheme="minorHAnsi" w:hAnsiTheme="minorHAnsi" w:cstheme="minorHAnsi"/>
          <w:b/>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37E1A429" w:rsidR="00F15DD1" w:rsidRDefault="00FB544E" w:rsidP="00A707B4">
      <w:pPr>
        <w:pStyle w:val="Odsekzoznamu"/>
        <w:numPr>
          <w:ilvl w:val="1"/>
          <w:numId w:val="8"/>
        </w:numPr>
        <w:tabs>
          <w:tab w:val="clear" w:pos="1534"/>
          <w:tab w:val="num" w:pos="567"/>
        </w:tabs>
        <w:ind w:left="567" w:hanging="567"/>
        <w:jc w:val="both"/>
        <w:rPr>
          <w:rFonts w:asciiTheme="minorHAnsi" w:hAnsiTheme="minorHAnsi" w:cstheme="minorBidi"/>
          <w:sz w:val="22"/>
          <w:szCs w:val="22"/>
        </w:rPr>
      </w:pPr>
      <w:r w:rsidRPr="553196CF">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553196CF">
        <w:rPr>
          <w:rFonts w:asciiTheme="minorHAnsi" w:hAnsiTheme="minorHAnsi" w:cstheme="minorBidi"/>
          <w:sz w:val="22"/>
          <w:szCs w:val="22"/>
        </w:rPr>
        <w:t>:</w:t>
      </w:r>
    </w:p>
    <w:p w14:paraId="34D5D34B" w14:textId="77777777" w:rsidR="00396CD5" w:rsidRDefault="00FB544E" w:rsidP="553196CF">
      <w:pPr>
        <w:pStyle w:val="Odsekzoznamu"/>
        <w:numPr>
          <w:ilvl w:val="0"/>
          <w:numId w:val="15"/>
        </w:numPr>
        <w:ind w:left="810" w:hanging="270"/>
        <w:jc w:val="both"/>
        <w:rPr>
          <w:rFonts w:asciiTheme="minorHAnsi" w:hAnsiTheme="minorHAnsi" w:cstheme="minorBidi"/>
          <w:sz w:val="22"/>
          <w:szCs w:val="22"/>
        </w:rPr>
      </w:pPr>
      <w:r w:rsidRPr="553196CF">
        <w:rPr>
          <w:rFonts w:asciiTheme="minorHAnsi" w:hAnsiTheme="minorHAnsi" w:cstheme="minorBidi"/>
          <w:sz w:val="22"/>
          <w:szCs w:val="22"/>
        </w:rPr>
        <w:t xml:space="preserve">je dielo vykonané riadne </w:t>
      </w:r>
      <w:r w:rsidR="00165EDF" w:rsidRPr="553196CF">
        <w:rPr>
          <w:rFonts w:asciiTheme="minorHAnsi" w:hAnsiTheme="minorHAnsi" w:cstheme="minorBidi"/>
          <w:sz w:val="22"/>
          <w:szCs w:val="22"/>
        </w:rPr>
        <w:t xml:space="preserve">a </w:t>
      </w:r>
      <w:r w:rsidRPr="553196CF">
        <w:rPr>
          <w:rFonts w:asciiTheme="minorHAnsi" w:hAnsiTheme="minorHAnsi" w:cstheme="minorBidi"/>
          <w:sz w:val="22"/>
          <w:szCs w:val="22"/>
        </w:rPr>
        <w:t>v súlade s ustanoveniami tejto zmluvy,</w:t>
      </w:r>
    </w:p>
    <w:p w14:paraId="259431AF" w14:textId="77777777" w:rsidR="00396CD5" w:rsidRDefault="00FB544E" w:rsidP="553196CF">
      <w:pPr>
        <w:pStyle w:val="Odsekzoznamu"/>
        <w:numPr>
          <w:ilvl w:val="0"/>
          <w:numId w:val="15"/>
        </w:numPr>
        <w:ind w:left="810" w:hanging="270"/>
        <w:jc w:val="both"/>
        <w:rPr>
          <w:rFonts w:asciiTheme="minorHAnsi" w:hAnsiTheme="minorHAnsi" w:cstheme="minorBidi"/>
          <w:sz w:val="22"/>
          <w:szCs w:val="22"/>
        </w:rPr>
      </w:pPr>
      <w:r w:rsidRPr="553196CF">
        <w:rPr>
          <w:rFonts w:asciiTheme="minorHAnsi" w:hAnsiTheme="minorHAnsi" w:cstheme="minorBidi"/>
          <w:sz w:val="22"/>
          <w:szCs w:val="22"/>
        </w:rPr>
        <w:t>objednávateľ bude môcť dielo ako celok podľa tejto zmluvy užívať na účel, na ktorý je určené,</w:t>
      </w:r>
    </w:p>
    <w:p w14:paraId="68603536" w14:textId="77777777" w:rsidR="00396CD5" w:rsidRDefault="00FB544E" w:rsidP="553196CF">
      <w:pPr>
        <w:pStyle w:val="Odsekzoznamu"/>
        <w:numPr>
          <w:ilvl w:val="0"/>
          <w:numId w:val="15"/>
        </w:numPr>
        <w:ind w:left="810" w:hanging="270"/>
        <w:jc w:val="both"/>
        <w:rPr>
          <w:rFonts w:asciiTheme="minorHAnsi" w:hAnsiTheme="minorHAnsi" w:cstheme="minorBidi"/>
          <w:sz w:val="22"/>
          <w:szCs w:val="22"/>
        </w:rPr>
      </w:pPr>
      <w:r w:rsidRPr="553196CF">
        <w:rPr>
          <w:rFonts w:asciiTheme="minorHAnsi" w:hAnsiTheme="minorHAnsi" w:cstheme="minorBidi"/>
          <w:sz w:val="22"/>
          <w:szCs w:val="22"/>
        </w:rPr>
        <w:t>zhotoviteľ odovzdal objednávateľovi všetku dokumentáciu diela</w:t>
      </w:r>
      <w:r w:rsidR="00396CD5" w:rsidRPr="553196CF">
        <w:rPr>
          <w:rFonts w:asciiTheme="minorHAnsi" w:hAnsiTheme="minorHAnsi" w:cstheme="minorBidi"/>
          <w:sz w:val="22"/>
          <w:szCs w:val="22"/>
        </w:rPr>
        <w:t>,</w:t>
      </w:r>
    </w:p>
    <w:p w14:paraId="158BEBF9" w14:textId="53C90F29" w:rsidR="00FB544E" w:rsidRDefault="00FB544E" w:rsidP="553196CF">
      <w:pPr>
        <w:pStyle w:val="Odsekzoznamu"/>
        <w:numPr>
          <w:ilvl w:val="0"/>
          <w:numId w:val="15"/>
        </w:numPr>
        <w:ind w:left="810" w:hanging="270"/>
        <w:jc w:val="both"/>
        <w:rPr>
          <w:rFonts w:asciiTheme="minorHAnsi" w:hAnsiTheme="minorHAnsi" w:cstheme="minorBidi"/>
          <w:sz w:val="22"/>
          <w:szCs w:val="22"/>
        </w:rPr>
      </w:pPr>
      <w:r w:rsidRPr="4A165B8E">
        <w:rPr>
          <w:rFonts w:asciiTheme="minorHAnsi" w:hAnsiTheme="minorHAnsi" w:cstheme="minorBidi"/>
          <w:sz w:val="22"/>
          <w:szCs w:val="22"/>
        </w:rPr>
        <w:t>skúšky preukazujúce</w:t>
      </w:r>
      <w:r w:rsidR="00165EDF" w:rsidRPr="4A165B8E">
        <w:rPr>
          <w:rFonts w:asciiTheme="minorHAnsi" w:hAnsiTheme="minorHAnsi" w:cstheme="minorBidi"/>
          <w:sz w:val="22"/>
          <w:szCs w:val="22"/>
        </w:rPr>
        <w:t xml:space="preserve"> dohodnutú</w:t>
      </w:r>
      <w:r w:rsidRPr="4A165B8E">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4A165B8E">
        <w:rPr>
          <w:rFonts w:asciiTheme="minorHAnsi" w:hAnsiTheme="minorHAnsi" w:cstheme="minorBidi"/>
          <w:sz w:val="22"/>
          <w:szCs w:val="22"/>
        </w:rPr>
        <w:t>, všeobecne záväzných predpisov a</w:t>
      </w:r>
      <w:r w:rsidR="00A91C16" w:rsidRPr="4A165B8E">
        <w:rPr>
          <w:rFonts w:asciiTheme="minorHAnsi" w:hAnsiTheme="minorHAnsi" w:cstheme="minorBidi"/>
          <w:sz w:val="22"/>
          <w:szCs w:val="22"/>
        </w:rPr>
        <w:t xml:space="preserve"> technických </w:t>
      </w:r>
      <w:r w:rsidR="00B65CAD" w:rsidRPr="4A165B8E">
        <w:rPr>
          <w:rFonts w:asciiTheme="minorHAnsi" w:hAnsiTheme="minorHAnsi" w:cstheme="minorBidi"/>
          <w:sz w:val="22"/>
          <w:szCs w:val="22"/>
        </w:rPr>
        <w:t xml:space="preserve">noriem </w:t>
      </w:r>
      <w:r w:rsidRPr="4A165B8E">
        <w:rPr>
          <w:rFonts w:asciiTheme="minorHAnsi" w:hAnsiTheme="minorHAnsi" w:cstheme="minorBidi"/>
          <w:sz w:val="22"/>
          <w:szCs w:val="22"/>
        </w:rPr>
        <w:t>boli úspešné.</w:t>
      </w:r>
    </w:p>
    <w:p w14:paraId="78C0F9EA" w14:textId="77777777" w:rsidR="00165EDF" w:rsidRPr="00FB544E" w:rsidRDefault="00165EDF" w:rsidP="003009FF">
      <w:pPr>
        <w:pStyle w:val="Odsekzoznamu"/>
        <w:ind w:left="567"/>
        <w:jc w:val="both"/>
        <w:rPr>
          <w:rFonts w:asciiTheme="minorHAnsi" w:hAnsiTheme="minorHAnsi" w:cstheme="minorHAnsi"/>
          <w:bCs/>
          <w:sz w:val="22"/>
          <w:szCs w:val="22"/>
        </w:rPr>
      </w:pPr>
    </w:p>
    <w:p w14:paraId="62572369" w14:textId="0246627C" w:rsidR="006175B3" w:rsidRPr="00BA3402" w:rsidRDefault="00C10BAA" w:rsidP="00A707B4">
      <w:pPr>
        <w:numPr>
          <w:ilvl w:val="1"/>
          <w:numId w:val="8"/>
        </w:numPr>
        <w:tabs>
          <w:tab w:val="clear" w:pos="1534"/>
          <w:tab w:val="num" w:pos="567"/>
        </w:tabs>
        <w:ind w:left="567" w:hanging="567"/>
        <w:jc w:val="both"/>
        <w:rPr>
          <w:rFonts w:asciiTheme="minorHAnsi" w:hAnsiTheme="minorHAnsi" w:cstheme="minorBidi"/>
          <w:sz w:val="22"/>
          <w:szCs w:val="22"/>
        </w:rPr>
      </w:pPr>
      <w:r w:rsidRPr="313167E3">
        <w:rPr>
          <w:rFonts w:asciiTheme="minorHAnsi" w:hAnsiTheme="minorHAnsi" w:cstheme="minorBidi"/>
          <w:sz w:val="22"/>
          <w:szCs w:val="22"/>
        </w:rPr>
        <w:t xml:space="preserve">O odovzdaní a prevzatí diela spíšu zmluvné strany písomný protokol. </w:t>
      </w:r>
      <w:r w:rsidRPr="00C9035B">
        <w:rPr>
          <w:rFonts w:asciiTheme="minorHAnsi" w:hAnsiTheme="minorHAnsi" w:cstheme="minorBidi"/>
          <w:sz w:val="22"/>
          <w:szCs w:val="22"/>
        </w:rPr>
        <w:t>Protokol</w:t>
      </w:r>
      <w:r w:rsidR="006175B3" w:rsidRPr="00C9035B">
        <w:rPr>
          <w:rFonts w:asciiTheme="minorHAnsi" w:hAnsiTheme="minorHAnsi" w:cstheme="minorBidi"/>
          <w:sz w:val="22"/>
          <w:szCs w:val="22"/>
        </w:rPr>
        <w:t xml:space="preserve"> o odovzdaní a prevzatí diela</w:t>
      </w:r>
      <w:r w:rsidR="006175B3" w:rsidRPr="313167E3">
        <w:rPr>
          <w:rFonts w:asciiTheme="minorHAnsi" w:hAnsiTheme="minorHAnsi" w:cstheme="minorBidi"/>
          <w:sz w:val="22"/>
          <w:szCs w:val="22"/>
        </w:rPr>
        <w:t xml:space="preserve"> </w:t>
      </w:r>
      <w:r w:rsidRPr="313167E3">
        <w:rPr>
          <w:rFonts w:asciiTheme="minorHAnsi" w:hAnsiTheme="minorHAnsi" w:cstheme="minorBidi"/>
          <w:sz w:val="22"/>
          <w:szCs w:val="22"/>
        </w:rPr>
        <w:t xml:space="preserve"> bude obsahovať najmä údaje o vykonaní diela,</w:t>
      </w:r>
      <w:r w:rsidR="008C7885" w:rsidRPr="313167E3">
        <w:rPr>
          <w:rFonts w:asciiTheme="minorHAnsi" w:hAnsiTheme="minorHAnsi" w:cstheme="minorBidi"/>
          <w:sz w:val="22"/>
          <w:szCs w:val="22"/>
        </w:rPr>
        <w:t xml:space="preserve"> </w:t>
      </w:r>
      <w:r w:rsidRPr="313167E3">
        <w:rPr>
          <w:rFonts w:asciiTheme="minorHAnsi" w:hAnsiTheme="minorHAnsi" w:cstheme="minorBidi"/>
          <w:sz w:val="22"/>
          <w:szCs w:val="22"/>
        </w:rPr>
        <w:t xml:space="preserve"> súpis odovzdanej dokumentácie týkajúcej diela a prípadných zistených vád a nedorobkov, opatrenia a lehoty na odstránenie zistených vád</w:t>
      </w:r>
      <w:r w:rsidR="00495870" w:rsidRPr="313167E3">
        <w:rPr>
          <w:rFonts w:asciiTheme="minorHAnsi" w:hAnsiTheme="minorHAnsi" w:cstheme="minorBidi"/>
          <w:sz w:val="22"/>
          <w:szCs w:val="22"/>
        </w:rPr>
        <w:t xml:space="preserve"> a nedorobkov</w:t>
      </w:r>
      <w:r w:rsidRPr="313167E3">
        <w:rPr>
          <w:rFonts w:asciiTheme="minorHAnsi" w:hAnsiTheme="minorHAnsi" w:cstheme="minorBidi"/>
          <w:sz w:val="22"/>
          <w:szCs w:val="22"/>
        </w:rPr>
        <w:t xml:space="preserve"> diela, </w:t>
      </w:r>
      <w:r w:rsidR="004F467E" w:rsidRPr="313167E3">
        <w:rPr>
          <w:rFonts w:asciiTheme="minorHAnsi" w:hAnsiTheme="minorHAnsi" w:cstheme="minorBidi"/>
          <w:sz w:val="22"/>
          <w:szCs w:val="22"/>
        </w:rPr>
        <w:t xml:space="preserve">pričom </w:t>
      </w:r>
      <w:r w:rsidRPr="313167E3">
        <w:rPr>
          <w:rFonts w:asciiTheme="minorHAnsi" w:hAnsiTheme="minorHAnsi" w:cstheme="minorBidi"/>
          <w:sz w:val="22"/>
          <w:szCs w:val="22"/>
        </w:rPr>
        <w:t xml:space="preserve">bude datovaný a podpísaný zmluvnými stranami.  </w:t>
      </w:r>
      <w:r w:rsidRPr="00BA3402">
        <w:rPr>
          <w:rFonts w:asciiTheme="minorHAnsi" w:hAnsiTheme="minorHAnsi" w:cstheme="minorHAnsi"/>
          <w:sz w:val="22"/>
          <w:szCs w:val="22"/>
        </w:rPr>
        <w:t xml:space="preserve">Návrh protokolu </w:t>
      </w:r>
      <w:r w:rsidR="002F402A" w:rsidRPr="00BA3402">
        <w:rPr>
          <w:rFonts w:asciiTheme="minorHAnsi" w:hAnsiTheme="minorHAnsi" w:cstheme="minorHAnsi"/>
          <w:sz w:val="22"/>
          <w:szCs w:val="22"/>
        </w:rPr>
        <w:t xml:space="preserve">o odovzdaní a prevzatí diela </w:t>
      </w:r>
      <w:r w:rsidRPr="00BA3402">
        <w:rPr>
          <w:rFonts w:asciiTheme="minorHAnsi" w:hAnsiTheme="minorHAnsi" w:cstheme="minorHAnsi"/>
          <w:sz w:val="22"/>
          <w:szCs w:val="22"/>
        </w:rPr>
        <w:t>je povinný vypracovať a predložiť zhotoviteľ.</w:t>
      </w:r>
      <w:r w:rsidR="004B3E6D" w:rsidRPr="00BA3402">
        <w:rPr>
          <w:rFonts w:asciiTheme="minorHAnsi" w:hAnsiTheme="minorHAnsi" w:cstheme="minorHAnsi"/>
          <w:sz w:val="22"/>
          <w:szCs w:val="22"/>
        </w:rPr>
        <w:t xml:space="preserve"> </w:t>
      </w:r>
      <w:r w:rsidR="006E7D31" w:rsidRPr="00BA3402">
        <w:rPr>
          <w:rStyle w:val="cf01"/>
          <w:rFonts w:asciiTheme="minorHAnsi" w:hAnsiTheme="minorHAnsi" w:cstheme="minorHAnsi"/>
          <w:sz w:val="22"/>
          <w:szCs w:val="22"/>
        </w:rPr>
        <w:t xml:space="preserve">Po dokončení diela sa zhotoviteľ zaväzuje písomne (zastaním e-mailu na kontaktnú osobu objednávateľa v zmysle odseku 11.2 tohto článku) vyzvať objednávateľa na prevzatie diela, a to najneskôr päť </w:t>
      </w:r>
      <w:r w:rsidR="006E7D31" w:rsidRPr="00BA3402">
        <w:rPr>
          <w:rStyle w:val="cf11"/>
          <w:rFonts w:asciiTheme="minorHAnsi" w:hAnsiTheme="minorHAnsi" w:cstheme="minorHAnsi"/>
          <w:sz w:val="22"/>
          <w:szCs w:val="22"/>
          <w:shd w:val="clear" w:color="auto" w:fill="auto"/>
        </w:rPr>
        <w:t>(5) p</w:t>
      </w:r>
      <w:r w:rsidR="006E7D31" w:rsidRPr="00BA3402">
        <w:rPr>
          <w:rStyle w:val="cf01"/>
          <w:rFonts w:asciiTheme="minorHAnsi" w:hAnsiTheme="minorHAnsi" w:cstheme="minorHAnsi"/>
          <w:sz w:val="22"/>
          <w:szCs w:val="22"/>
        </w:rPr>
        <w:t>racovných dní pred termínom vykonania diela podľa tejto zmluvy, tak aby sa preberacie konanie uskutočnilo najneskôr v posledný deň termínu určeného na vykonanie diela a</w:t>
      </w:r>
      <w:r w:rsidR="006E7D31" w:rsidRPr="00BA3402">
        <w:rPr>
          <w:rStyle w:val="cf11"/>
          <w:rFonts w:asciiTheme="minorHAnsi" w:hAnsiTheme="minorHAnsi" w:cstheme="minorHAnsi"/>
          <w:sz w:val="22"/>
          <w:szCs w:val="22"/>
          <w:shd w:val="clear" w:color="auto" w:fill="auto"/>
        </w:rPr>
        <w:t>ko celk</w:t>
      </w:r>
      <w:r w:rsidR="006E7D31" w:rsidRPr="00BA3402">
        <w:rPr>
          <w:rStyle w:val="cf01"/>
          <w:rFonts w:asciiTheme="minorHAnsi" w:hAnsiTheme="minorHAnsi" w:cstheme="minorHAnsi"/>
          <w:sz w:val="22"/>
          <w:szCs w:val="22"/>
        </w:rPr>
        <w:t>u podľa tejto zmluvy. Zhotoviteľ je povinný pripraviť k preberaciemu konaniu všetky doklady a dokumentáciu týkajúcu sa diela v zmysle tejto zmluvy a jej príloh, platných všeobecne záväzných právnych predpisov.</w:t>
      </w:r>
      <w:r w:rsidR="004B3E6D" w:rsidRPr="00BA3402">
        <w:rPr>
          <w:rFonts w:asciiTheme="minorHAnsi" w:hAnsiTheme="minorHAnsi" w:cstheme="minorHAnsi"/>
          <w:sz w:val="22"/>
          <w:szCs w:val="22"/>
        </w:rPr>
        <w:t xml:space="preserve"> </w:t>
      </w:r>
      <w:r w:rsidR="006175B3" w:rsidRPr="00BA3402">
        <w:rPr>
          <w:rFonts w:asciiTheme="minorHAnsi" w:hAnsiTheme="minorHAnsi" w:cstheme="minorHAnsi"/>
          <w:sz w:val="22"/>
          <w:szCs w:val="22"/>
        </w:rPr>
        <w:t xml:space="preserve"> Súčasťou protokolu o odovzdaní</w:t>
      </w:r>
      <w:r w:rsidR="006175B3" w:rsidRPr="00BA3402">
        <w:rPr>
          <w:rFonts w:asciiTheme="minorHAnsi" w:hAnsiTheme="minorHAnsi" w:cstheme="minorBidi"/>
          <w:sz w:val="22"/>
          <w:szCs w:val="22"/>
        </w:rPr>
        <w:t xml:space="preserve"> a prevzatí diela musí byť najmä:</w:t>
      </w:r>
    </w:p>
    <w:p w14:paraId="43F64FE8" w14:textId="53B6F7CE" w:rsidR="006175B3" w:rsidRPr="00BA3402" w:rsidRDefault="00774C3E"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rPr>
        <w:t>dokumentáci</w:t>
      </w:r>
      <w:r w:rsidR="009E2B88">
        <w:rPr>
          <w:rFonts w:asciiTheme="minorHAnsi" w:hAnsiTheme="minorHAnsi" w:cstheme="minorBidi"/>
        </w:rPr>
        <w:t>a</w:t>
      </w:r>
      <w:r w:rsidRPr="00BA3402">
        <w:rPr>
          <w:rFonts w:asciiTheme="minorHAnsi" w:hAnsiTheme="minorHAnsi" w:cstheme="minorBidi"/>
        </w:rPr>
        <w:t xml:space="preserve"> skutočného zhotovenia stavby (DSZS</w:t>
      </w:r>
      <w:r w:rsidR="76BAD994" w:rsidRPr="00BA3402">
        <w:rPr>
          <w:rFonts w:asciiTheme="minorHAnsi" w:hAnsiTheme="minorHAnsi" w:cstheme="minorBidi"/>
        </w:rPr>
        <w:t>)</w:t>
      </w:r>
      <w:r w:rsidR="006175B3" w:rsidRPr="00BA3402">
        <w:rPr>
          <w:rFonts w:asciiTheme="minorHAnsi" w:hAnsiTheme="minorHAnsi" w:cstheme="minorBidi"/>
          <w:bCs w:val="0"/>
        </w:rPr>
        <w:t xml:space="preserve"> a</w:t>
      </w:r>
      <w:r w:rsidR="000D4992" w:rsidRPr="00BA3402">
        <w:rPr>
          <w:rFonts w:asciiTheme="minorHAnsi" w:hAnsiTheme="minorHAnsi" w:cstheme="minorBidi"/>
          <w:bCs w:val="0"/>
        </w:rPr>
        <w:t> </w:t>
      </w:r>
      <w:r w:rsidR="00E96D5A" w:rsidRPr="00BA3402">
        <w:rPr>
          <w:rFonts w:asciiTheme="minorHAnsi" w:hAnsiTheme="minorHAnsi" w:cstheme="minorBidi"/>
          <w:bCs w:val="0"/>
        </w:rPr>
        <w:t>spr</w:t>
      </w:r>
      <w:r w:rsidR="000D4992" w:rsidRPr="00BA3402">
        <w:rPr>
          <w:rFonts w:asciiTheme="minorHAnsi" w:hAnsiTheme="minorHAnsi" w:cstheme="minorBidi"/>
          <w:bCs w:val="0"/>
        </w:rPr>
        <w:t>ievodn</w:t>
      </w:r>
      <w:r w:rsidR="009E2B88">
        <w:rPr>
          <w:rFonts w:asciiTheme="minorHAnsi" w:hAnsiTheme="minorHAnsi" w:cstheme="minorBidi"/>
          <w:bCs w:val="0"/>
        </w:rPr>
        <w:t>á</w:t>
      </w:r>
      <w:r w:rsidR="000D4992" w:rsidRPr="00BA3402">
        <w:rPr>
          <w:rFonts w:asciiTheme="minorHAnsi" w:hAnsiTheme="minorHAnsi" w:cstheme="minorBidi"/>
          <w:bCs w:val="0"/>
        </w:rPr>
        <w:t xml:space="preserve"> technick</w:t>
      </w:r>
      <w:r w:rsidR="009E2B88">
        <w:rPr>
          <w:rFonts w:asciiTheme="minorHAnsi" w:hAnsiTheme="minorHAnsi" w:cstheme="minorBidi"/>
          <w:bCs w:val="0"/>
        </w:rPr>
        <w:t>á</w:t>
      </w:r>
      <w:r w:rsidR="000D4992" w:rsidRPr="00BA3402">
        <w:rPr>
          <w:rFonts w:asciiTheme="minorHAnsi" w:hAnsiTheme="minorHAnsi" w:cstheme="minorBidi"/>
          <w:bCs w:val="0"/>
        </w:rPr>
        <w:t xml:space="preserve"> </w:t>
      </w:r>
      <w:r w:rsidR="006175B3" w:rsidRPr="00BA3402">
        <w:rPr>
          <w:rFonts w:asciiTheme="minorHAnsi" w:hAnsiTheme="minorHAnsi" w:cstheme="minorBidi"/>
          <w:bCs w:val="0"/>
        </w:rPr>
        <w:t>dokumentác</w:t>
      </w:r>
      <w:r w:rsidR="000D4992" w:rsidRPr="00BA3402">
        <w:rPr>
          <w:rFonts w:asciiTheme="minorHAnsi" w:hAnsiTheme="minorHAnsi" w:cstheme="minorBidi"/>
          <w:bCs w:val="0"/>
        </w:rPr>
        <w:t>i</w:t>
      </w:r>
      <w:r w:rsidR="009E2B88">
        <w:rPr>
          <w:rFonts w:asciiTheme="minorHAnsi" w:hAnsiTheme="minorHAnsi" w:cstheme="minorBidi"/>
          <w:bCs w:val="0"/>
        </w:rPr>
        <w:t>a</w:t>
      </w:r>
      <w:r w:rsidR="006175B3" w:rsidRPr="00BA3402">
        <w:rPr>
          <w:rFonts w:asciiTheme="minorHAnsi" w:hAnsiTheme="minorHAnsi" w:cstheme="minorBidi"/>
          <w:bCs w:val="0"/>
        </w:rPr>
        <w:t xml:space="preserve"> diela (vrátane plánu údržby diela)</w:t>
      </w:r>
      <w:r w:rsidR="009E2B88">
        <w:rPr>
          <w:rFonts w:asciiTheme="minorHAnsi" w:hAnsiTheme="minorHAnsi" w:cstheme="minorBidi"/>
          <w:bCs w:val="0"/>
        </w:rPr>
        <w:t>,</w:t>
      </w:r>
    </w:p>
    <w:p w14:paraId="058B5FFC" w14:textId="25A011DB" w:rsidR="671B84F4" w:rsidRPr="00BA3402" w:rsidRDefault="00550949" w:rsidP="00550949">
      <w:pPr>
        <w:pStyle w:val="Psmeno"/>
        <w:numPr>
          <w:ilvl w:val="0"/>
          <w:numId w:val="44"/>
        </w:numPr>
        <w:tabs>
          <w:tab w:val="clear" w:pos="851"/>
          <w:tab w:val="left" w:pos="993"/>
        </w:tabs>
        <w:ind w:left="1276" w:hanging="709"/>
        <w:rPr>
          <w:rFonts w:asciiTheme="minorHAnsi" w:hAnsiTheme="minorHAnsi" w:cstheme="minorBidi"/>
        </w:rPr>
      </w:pPr>
      <w:r w:rsidRPr="00BA3402">
        <w:rPr>
          <w:rFonts w:asciiTheme="minorHAnsi" w:hAnsiTheme="minorHAnsi" w:cstheme="minorBidi"/>
        </w:rPr>
        <w:t>z</w:t>
      </w:r>
      <w:r w:rsidR="671B84F4" w:rsidRPr="00BA3402">
        <w:rPr>
          <w:rFonts w:asciiTheme="minorHAnsi" w:hAnsiTheme="minorHAnsi" w:cstheme="minorBidi"/>
        </w:rPr>
        <w:t>áverečné stanovisko stavbyvedúceho,</w:t>
      </w:r>
    </w:p>
    <w:p w14:paraId="5B644C2C" w14:textId="5E2C11F2"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zoznam zariadení, ktoré sú súčasťou diela, osvedčenia o kvalite a kompletnosti, ich passporty, certifikáty, atesty platné na území S</w:t>
      </w:r>
      <w:r w:rsidR="008E4677" w:rsidRPr="00BA3402">
        <w:rPr>
          <w:rFonts w:asciiTheme="minorHAnsi" w:hAnsiTheme="minorHAnsi" w:cstheme="minorBidi"/>
          <w:bCs w:val="0"/>
        </w:rPr>
        <w:t>lovenskej republiky</w:t>
      </w:r>
      <w:r w:rsidRPr="00BA3402">
        <w:rPr>
          <w:rFonts w:asciiTheme="minorHAnsi" w:hAnsiTheme="minorHAnsi" w:cstheme="minorBidi"/>
          <w:bCs w:val="0"/>
        </w:rPr>
        <w:t>,</w:t>
      </w:r>
    </w:p>
    <w:p w14:paraId="31CB2C78" w14:textId="77777777"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zápisnice a osvedčenia o vykonaných skúškach použitých stavebných výrobkov a materiálov,</w:t>
      </w:r>
    </w:p>
    <w:p w14:paraId="5A75D46E" w14:textId="77777777"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zápisnice o prevzatí prác a konštrukcií, ktoré boli v ďalšom priebehu vykonávania diela zakryté,</w:t>
      </w:r>
    </w:p>
    <w:p w14:paraId="75635BD2" w14:textId="798962B7"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zápisnice o vyskúšaní zmontovaných zariadení s vyhodnotením kvality podľa technických noriem a </w:t>
      </w:r>
      <w:r w:rsidRPr="00BA3402">
        <w:rPr>
          <w:rFonts w:asciiTheme="minorHAnsi" w:hAnsiTheme="minorHAnsi" w:cstheme="minorBidi"/>
        </w:rPr>
        <w:t>projektovej dokumentácie</w:t>
      </w:r>
      <w:r w:rsidRPr="00BA3402">
        <w:rPr>
          <w:rFonts w:asciiTheme="minorHAnsi" w:hAnsiTheme="minorHAnsi" w:cstheme="minorBidi"/>
          <w:bCs w:val="0"/>
        </w:rPr>
        <w:t>,</w:t>
      </w:r>
    </w:p>
    <w:p w14:paraId="7FC67BA6" w14:textId="77777777"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skúšobný plán a záznamy vyplývajúce z jeho plnenia, záznamy o vykonaných kontrolách a skúškach, protokoly o skúškach, kontrolné osvedčenia,</w:t>
      </w:r>
    </w:p>
    <w:p w14:paraId="7C8292F3" w14:textId="6D9ACDB0" w:rsidR="006175B3" w:rsidRPr="00BA3402" w:rsidRDefault="00430614" w:rsidP="00550949">
      <w:pPr>
        <w:pStyle w:val="Psmeno"/>
        <w:numPr>
          <w:ilvl w:val="0"/>
          <w:numId w:val="44"/>
        </w:numPr>
        <w:tabs>
          <w:tab w:val="clear" w:pos="851"/>
          <w:tab w:val="left" w:pos="993"/>
        </w:tabs>
        <w:ind w:hanging="720"/>
        <w:rPr>
          <w:rFonts w:asciiTheme="minorHAnsi" w:hAnsiTheme="minorHAnsi" w:cstheme="minorBidi"/>
          <w:bCs w:val="0"/>
        </w:rPr>
      </w:pPr>
      <w:r w:rsidRPr="00BA3402">
        <w:rPr>
          <w:rFonts w:asciiTheme="minorHAnsi" w:hAnsiTheme="minorHAnsi" w:cstheme="minorBidi"/>
          <w:bCs w:val="0"/>
        </w:rPr>
        <w:t>stavebný/</w:t>
      </w:r>
      <w:r w:rsidR="006175B3" w:rsidRPr="00BA3402">
        <w:rPr>
          <w:rFonts w:asciiTheme="minorHAnsi" w:hAnsiTheme="minorHAnsi" w:cstheme="minorBidi"/>
          <w:bCs w:val="0"/>
        </w:rPr>
        <w:t>montážny denník,</w:t>
      </w:r>
    </w:p>
    <w:p w14:paraId="394A2F68" w14:textId="5BB94D73" w:rsidR="3999B8AC" w:rsidRPr="00BA3402" w:rsidRDefault="3999B8AC" w:rsidP="00550949">
      <w:pPr>
        <w:pStyle w:val="Psmeno"/>
        <w:numPr>
          <w:ilvl w:val="0"/>
          <w:numId w:val="44"/>
        </w:numPr>
        <w:tabs>
          <w:tab w:val="clear" w:pos="851"/>
          <w:tab w:val="left" w:pos="993"/>
        </w:tabs>
        <w:ind w:hanging="720"/>
        <w:rPr>
          <w:rFonts w:asciiTheme="minorHAnsi" w:hAnsiTheme="minorHAnsi" w:cstheme="minorBidi"/>
          <w:bCs w:val="0"/>
        </w:rPr>
      </w:pPr>
      <w:r w:rsidRPr="00BA3402">
        <w:rPr>
          <w:rFonts w:asciiTheme="minorHAnsi" w:hAnsiTheme="minorHAnsi" w:cstheme="minorBidi"/>
          <w:bCs w:val="0"/>
        </w:rPr>
        <w:t xml:space="preserve">návod na obsluhu a údržbu diela, resp. </w:t>
      </w:r>
      <w:r w:rsidR="0071372B" w:rsidRPr="00BA3402">
        <w:rPr>
          <w:rFonts w:asciiTheme="minorHAnsi" w:hAnsiTheme="minorHAnsi" w:cstheme="minorBidi"/>
          <w:bCs w:val="0"/>
        </w:rPr>
        <w:t>j</w:t>
      </w:r>
      <w:r w:rsidRPr="00BA3402">
        <w:rPr>
          <w:rFonts w:asciiTheme="minorHAnsi" w:hAnsiTheme="minorHAnsi" w:cstheme="minorBidi"/>
          <w:bCs w:val="0"/>
        </w:rPr>
        <w:t>eho častí vo forme prevádzkových predpisov</w:t>
      </w:r>
      <w:r w:rsidR="0071372B" w:rsidRPr="00BA3402">
        <w:rPr>
          <w:rFonts w:asciiTheme="minorHAnsi" w:hAnsiTheme="minorHAnsi" w:cstheme="minorBidi"/>
          <w:bCs w:val="0"/>
        </w:rPr>
        <w:t>,</w:t>
      </w:r>
    </w:p>
    <w:p w14:paraId="384C7A06" w14:textId="77777777" w:rsidR="006175B3" w:rsidRPr="00BA3402" w:rsidRDefault="006175B3" w:rsidP="00550949">
      <w:pPr>
        <w:pStyle w:val="Psmeno"/>
        <w:numPr>
          <w:ilvl w:val="0"/>
          <w:numId w:val="44"/>
        </w:numPr>
        <w:tabs>
          <w:tab w:val="clear" w:pos="851"/>
          <w:tab w:val="left" w:pos="993"/>
        </w:tabs>
        <w:ind w:hanging="720"/>
        <w:rPr>
          <w:rFonts w:asciiTheme="minorHAnsi" w:hAnsiTheme="minorHAnsi" w:cstheme="minorBidi"/>
          <w:bCs w:val="0"/>
        </w:rPr>
      </w:pPr>
      <w:r w:rsidRPr="00BA3402">
        <w:rPr>
          <w:rFonts w:asciiTheme="minorHAnsi" w:hAnsiTheme="minorHAnsi" w:cstheme="minorBidi"/>
          <w:bCs w:val="0"/>
        </w:rPr>
        <w:t>revízne správy vyhradených technických zariadení,</w:t>
      </w:r>
    </w:p>
    <w:p w14:paraId="68F21ADC" w14:textId="474F9F3D" w:rsidR="006175B3" w:rsidRPr="00BA3402" w:rsidRDefault="006175B3" w:rsidP="00550949">
      <w:pPr>
        <w:pStyle w:val="Psmeno"/>
        <w:numPr>
          <w:ilvl w:val="0"/>
          <w:numId w:val="44"/>
        </w:numPr>
        <w:tabs>
          <w:tab w:val="clear" w:pos="851"/>
          <w:tab w:val="left" w:pos="993"/>
        </w:tabs>
        <w:ind w:left="993" w:hanging="426"/>
        <w:rPr>
          <w:rFonts w:asciiTheme="minorHAnsi" w:hAnsiTheme="minorHAnsi" w:cstheme="minorBidi"/>
          <w:bCs w:val="0"/>
        </w:rPr>
      </w:pPr>
      <w:r w:rsidRPr="00BA3402">
        <w:rPr>
          <w:rFonts w:asciiTheme="minorHAnsi" w:hAnsiTheme="minorHAnsi" w:cstheme="minorBidi"/>
          <w:bCs w:val="0"/>
        </w:rPr>
        <w:t xml:space="preserve">protokoly </w:t>
      </w:r>
      <w:r w:rsidRPr="00BA3402">
        <w:rPr>
          <w:rFonts w:asciiTheme="minorHAnsi" w:hAnsiTheme="minorHAnsi" w:cstheme="minorBidi"/>
        </w:rPr>
        <w:t>a zápisy o vykonanom oboznámení (zaškolení) prevádzkové</w:t>
      </w:r>
      <w:r w:rsidRPr="00BA3402">
        <w:rPr>
          <w:rFonts w:asciiTheme="minorHAnsi" w:hAnsiTheme="minorHAnsi" w:cstheme="minorBidi"/>
          <w:bCs w:val="0"/>
        </w:rPr>
        <w:t>ho personálu objednávateľa s prevádzkovaním a údržbou nových zariadení a technológie diela</w:t>
      </w:r>
      <w:r w:rsidR="008A2A45" w:rsidRPr="00BA3402">
        <w:rPr>
          <w:rFonts w:asciiTheme="minorHAnsi" w:hAnsiTheme="minorHAnsi" w:cstheme="minorBidi"/>
          <w:bCs w:val="0"/>
        </w:rPr>
        <w:t>,</w:t>
      </w:r>
    </w:p>
    <w:p w14:paraId="0D7597B8" w14:textId="6EDD1B20" w:rsidR="00A708F3" w:rsidRPr="00550949" w:rsidRDefault="00A708F3" w:rsidP="00550949">
      <w:pPr>
        <w:pStyle w:val="Psmeno"/>
        <w:numPr>
          <w:ilvl w:val="0"/>
          <w:numId w:val="44"/>
        </w:numPr>
        <w:tabs>
          <w:tab w:val="clear" w:pos="851"/>
          <w:tab w:val="left" w:pos="993"/>
        </w:tabs>
        <w:ind w:left="993" w:hanging="426"/>
        <w:rPr>
          <w:rFonts w:asciiTheme="minorHAnsi" w:hAnsiTheme="minorHAnsi" w:cstheme="minorBidi"/>
          <w:bCs w:val="0"/>
        </w:rPr>
      </w:pPr>
      <w:r w:rsidRPr="00550949">
        <w:rPr>
          <w:rFonts w:asciiTheme="minorHAnsi" w:hAnsiTheme="minorHAnsi" w:cstheme="minorBidi"/>
          <w:bCs w:val="0"/>
        </w:rPr>
        <w:t>označenie vád a nedorobkov nebrániacich riadnemu užívani</w:t>
      </w:r>
      <w:r w:rsidR="000005ED">
        <w:rPr>
          <w:rFonts w:asciiTheme="minorHAnsi" w:hAnsiTheme="minorHAnsi" w:cstheme="minorBidi"/>
          <w:bCs w:val="0"/>
        </w:rPr>
        <w:t>u</w:t>
      </w:r>
      <w:r w:rsidRPr="00550949">
        <w:rPr>
          <w:rFonts w:asciiTheme="minorHAnsi" w:hAnsiTheme="minorHAnsi" w:cstheme="minorBidi"/>
          <w:bCs w:val="0"/>
        </w:rPr>
        <w:t xml:space="preserve"> diela, a to spolu aj s termínom ich odstránenia</w:t>
      </w:r>
      <w:r w:rsidR="7DDC2AE3" w:rsidRPr="00550949">
        <w:rPr>
          <w:rFonts w:asciiTheme="minorHAnsi" w:hAnsiTheme="minorHAnsi" w:cstheme="minorBidi"/>
          <w:bCs w:val="0"/>
        </w:rPr>
        <w:t>,</w:t>
      </w:r>
    </w:p>
    <w:p w14:paraId="0C70D325" w14:textId="33669F79" w:rsidR="0655AEC6" w:rsidRPr="00205F92" w:rsidRDefault="0655AEC6" w:rsidP="00550949">
      <w:pPr>
        <w:pStyle w:val="Psmeno"/>
        <w:numPr>
          <w:ilvl w:val="0"/>
          <w:numId w:val="44"/>
        </w:numPr>
        <w:tabs>
          <w:tab w:val="clear" w:pos="851"/>
          <w:tab w:val="left" w:pos="993"/>
        </w:tabs>
        <w:ind w:left="993" w:hanging="426"/>
      </w:pPr>
      <w:r w:rsidRPr="00205F92">
        <w:lastRenderedPageBreak/>
        <w:t xml:space="preserve">ďalšie doklady, ktorých povinnosť vyhotovenia a predloženia vyplýva z tejto zmluvy, všeobecne záväzných právnych predpisov alebo technických noriem a doklady potrebné pre riadne vykonávanie prevádzky a </w:t>
      </w:r>
      <w:r w:rsidR="0F305C0F" w:rsidRPr="00205F92">
        <w:t>užívania diela</w:t>
      </w:r>
      <w:r w:rsidRPr="00205F92">
        <w:t>,</w:t>
      </w:r>
    </w:p>
    <w:p w14:paraId="6EAF5B03" w14:textId="75516318" w:rsidR="423D27D6" w:rsidRPr="00205F92" w:rsidRDefault="423D27D6" w:rsidP="00550949">
      <w:pPr>
        <w:pStyle w:val="Psmeno"/>
        <w:numPr>
          <w:ilvl w:val="0"/>
          <w:numId w:val="44"/>
        </w:numPr>
        <w:tabs>
          <w:tab w:val="clear" w:pos="851"/>
          <w:tab w:val="left" w:pos="993"/>
        </w:tabs>
        <w:ind w:hanging="720"/>
      </w:pPr>
      <w:r w:rsidRPr="00205F92">
        <w:t>súpis vykonaných prác</w:t>
      </w:r>
      <w:r w:rsidR="000D3744">
        <w:t>,</w:t>
      </w:r>
      <w:r w:rsidRPr="00205F92">
        <w:t xml:space="preserve"> </w:t>
      </w:r>
    </w:p>
    <w:p w14:paraId="60F0537A" w14:textId="76B7E53E" w:rsidR="2DBCDD83" w:rsidRPr="00205F92" w:rsidRDefault="2DBCDD83" w:rsidP="00550949">
      <w:pPr>
        <w:pStyle w:val="Psmeno"/>
        <w:numPr>
          <w:ilvl w:val="0"/>
          <w:numId w:val="44"/>
        </w:numPr>
        <w:tabs>
          <w:tab w:val="clear" w:pos="851"/>
          <w:tab w:val="left" w:pos="993"/>
        </w:tabs>
        <w:ind w:hanging="720"/>
      </w:pPr>
      <w:r w:rsidRPr="00205F92">
        <w:t>doklady preukazujúce dodanie licencií v súlade s podmienkami tejto zmluv</w:t>
      </w:r>
      <w:r w:rsidR="721FB85C" w:rsidRPr="00205F92">
        <w:t>y</w:t>
      </w:r>
      <w:r w:rsidR="4E9B921A" w:rsidRPr="00205F92">
        <w:t>,</w:t>
      </w:r>
    </w:p>
    <w:p w14:paraId="701FCBF8" w14:textId="0C6BA035" w:rsidR="7DDC2AE3" w:rsidRPr="00205F92" w:rsidRDefault="7DDC2AE3" w:rsidP="00550949">
      <w:pPr>
        <w:pStyle w:val="Psmeno"/>
        <w:numPr>
          <w:ilvl w:val="0"/>
          <w:numId w:val="44"/>
        </w:numPr>
        <w:tabs>
          <w:tab w:val="clear" w:pos="851"/>
          <w:tab w:val="left" w:pos="993"/>
        </w:tabs>
        <w:ind w:left="993" w:hanging="426"/>
      </w:pPr>
      <w:r w:rsidRPr="00205F92">
        <w:t>doklady preukazujúce naloženie s odpadmi vzniknutými pri vykonávaní diela v súlade s touto zmluvou</w:t>
      </w:r>
      <w:r w:rsidR="008E4677">
        <w:t>,</w:t>
      </w:r>
    </w:p>
    <w:p w14:paraId="4C39C9A0" w14:textId="0300C0C0" w:rsidR="00550949" w:rsidRPr="0098105A" w:rsidRDefault="00205F92" w:rsidP="00550949">
      <w:pPr>
        <w:pStyle w:val="Psmeno"/>
        <w:numPr>
          <w:ilvl w:val="0"/>
          <w:numId w:val="44"/>
        </w:numPr>
        <w:tabs>
          <w:tab w:val="clear" w:pos="851"/>
          <w:tab w:val="left" w:pos="993"/>
        </w:tabs>
        <w:ind w:left="993" w:hanging="426"/>
      </w:pPr>
      <w:r w:rsidRPr="00205F92">
        <w:t xml:space="preserve">doklady preukazujúce plnenie </w:t>
      </w:r>
      <w:r w:rsidR="0098105A" w:rsidRPr="00740FD8">
        <w:t xml:space="preserve">Zmluvy o kybernetickej bezpečnosti. </w:t>
      </w:r>
    </w:p>
    <w:p w14:paraId="6FA2F720" w14:textId="4796CB9F" w:rsidR="00C10BAA" w:rsidRPr="0017593D" w:rsidRDefault="00C10BAA" w:rsidP="00A707B4">
      <w:pPr>
        <w:numPr>
          <w:ilvl w:val="1"/>
          <w:numId w:val="8"/>
        </w:numPr>
        <w:tabs>
          <w:tab w:val="clear" w:pos="1534"/>
        </w:tabs>
        <w:ind w:left="567" w:hanging="567"/>
        <w:jc w:val="both"/>
        <w:rPr>
          <w:rFonts w:asciiTheme="minorHAnsi" w:hAnsiTheme="minorHAnsi" w:cstheme="minorHAnsi"/>
          <w:bCs/>
          <w:sz w:val="22"/>
          <w:szCs w:val="22"/>
        </w:rPr>
      </w:pPr>
      <w:r w:rsidRPr="0017593D">
        <w:rPr>
          <w:rFonts w:asciiTheme="minorHAnsi" w:hAnsiTheme="minorHAnsi" w:cstheme="minorHAnsi"/>
          <w:sz w:val="22"/>
          <w:szCs w:val="22"/>
        </w:rPr>
        <w:t>Objednávateľ nie je povinný prevziať dielo ak je vykonané vadne, ak však prevezme dielo s</w:t>
      </w:r>
      <w:r w:rsidR="00B65CAD">
        <w:rPr>
          <w:rFonts w:asciiTheme="minorHAnsi" w:hAnsiTheme="minorHAnsi" w:cstheme="minorHAnsi"/>
          <w:sz w:val="22"/>
          <w:szCs w:val="22"/>
        </w:rPr>
        <w:t> </w:t>
      </w:r>
      <w:r w:rsidRPr="0017593D">
        <w:rPr>
          <w:rFonts w:asciiTheme="minorHAnsi" w:hAnsiTheme="minorHAnsi" w:cstheme="minorHAnsi"/>
          <w:sz w:val="22"/>
          <w:szCs w:val="22"/>
        </w:rPr>
        <w:t>vadou</w:t>
      </w:r>
      <w:r w:rsidR="00B65CAD">
        <w:rPr>
          <w:rFonts w:asciiTheme="minorHAnsi" w:hAnsiTheme="minorHAnsi" w:cstheme="minorHAnsi"/>
          <w:sz w:val="22"/>
          <w:szCs w:val="22"/>
        </w:rPr>
        <w:t>/vadami</w:t>
      </w:r>
      <w:r w:rsidRPr="0017593D">
        <w:rPr>
          <w:rFonts w:asciiTheme="minorHAnsi" w:hAnsiTheme="minorHAnsi" w:cstheme="minorHAnsi"/>
          <w:sz w:val="22"/>
          <w:szCs w:val="22"/>
        </w:rPr>
        <w:t>, jeho práva zo zodpovednosti za vady diela ostávajú v plnom rozsahu zachované.</w:t>
      </w:r>
      <w:bookmarkStart w:id="13" w:name="_Ref158417777"/>
      <w:r w:rsidRPr="0017593D">
        <w:rPr>
          <w:rFonts w:asciiTheme="minorHAnsi" w:hAnsiTheme="minorHAnsi" w:cstheme="minorHAnsi"/>
          <w:sz w:val="22"/>
          <w:szCs w:val="22"/>
        </w:rPr>
        <w:t xml:space="preserve"> Ak sa však jedná o</w:t>
      </w:r>
      <w:r w:rsidR="008C7885">
        <w:rPr>
          <w:rFonts w:asciiTheme="minorHAnsi" w:hAnsiTheme="minorHAnsi" w:cstheme="minorHAnsi"/>
          <w:sz w:val="22"/>
          <w:szCs w:val="22"/>
        </w:rPr>
        <w:t>  také vady diela</w:t>
      </w:r>
      <w:r w:rsidR="000F4A7B">
        <w:rPr>
          <w:rFonts w:asciiTheme="minorHAnsi" w:hAnsiTheme="minorHAnsi" w:cstheme="minorHAnsi"/>
          <w:sz w:val="22"/>
          <w:szCs w:val="22"/>
        </w:rPr>
        <w:t>,</w:t>
      </w:r>
      <w:r w:rsidR="008C7885">
        <w:rPr>
          <w:rFonts w:asciiTheme="minorHAnsi" w:hAnsiTheme="minorHAnsi" w:cstheme="minorHAnsi"/>
          <w:sz w:val="22"/>
          <w:szCs w:val="22"/>
        </w:rPr>
        <w:t xml:space="preserve"> </w:t>
      </w:r>
      <w:r w:rsidR="008C7885">
        <w:rPr>
          <w:rFonts w:ascii="Calibri" w:hAnsi="Calibri" w:cs="Calibri"/>
          <w:sz w:val="22"/>
          <w:szCs w:val="22"/>
        </w:rPr>
        <w:t>ktoré ani vo vzájomnej spojitosti nebránia riadnemu užívaniu diela</w:t>
      </w:r>
      <w:r w:rsidRPr="0017593D">
        <w:rPr>
          <w:rFonts w:asciiTheme="minorHAnsi" w:hAnsiTheme="minorHAnsi" w:cstheme="minorHAnsi"/>
          <w:sz w:val="22"/>
          <w:szCs w:val="22"/>
        </w:rPr>
        <w:t xml:space="preserve">, tieto nie sú dôvodom pre neprevzatie diela, zhotoviteľ je však povinný ich odstrániť </w:t>
      </w:r>
      <w:r w:rsidR="004F1290">
        <w:rPr>
          <w:rFonts w:asciiTheme="minorHAnsi" w:hAnsiTheme="minorHAnsi" w:cstheme="minorHAnsi"/>
          <w:sz w:val="22"/>
          <w:szCs w:val="22"/>
        </w:rPr>
        <w:t>najneskôr v</w:t>
      </w:r>
      <w:r w:rsidRPr="0017593D">
        <w:rPr>
          <w:rFonts w:asciiTheme="minorHAnsi" w:hAnsiTheme="minorHAnsi" w:cstheme="minorHAnsi"/>
          <w:sz w:val="22"/>
          <w:szCs w:val="22"/>
        </w:rPr>
        <w:t xml:space="preserve"> lehote </w:t>
      </w:r>
      <w:r w:rsidR="00DA5459">
        <w:rPr>
          <w:rFonts w:asciiTheme="minorHAnsi" w:hAnsiTheme="minorHAnsi" w:cstheme="minorHAnsi"/>
          <w:sz w:val="22"/>
          <w:szCs w:val="22"/>
        </w:rPr>
        <w:t>tridsať (</w:t>
      </w:r>
      <w:r w:rsidR="006175B3">
        <w:rPr>
          <w:rFonts w:asciiTheme="minorHAnsi" w:hAnsiTheme="minorHAnsi" w:cstheme="minorHAnsi"/>
          <w:sz w:val="22"/>
          <w:szCs w:val="22"/>
        </w:rPr>
        <w:t>30</w:t>
      </w:r>
      <w:r w:rsidR="00DA5459">
        <w:rPr>
          <w:rFonts w:asciiTheme="minorHAnsi" w:hAnsiTheme="minorHAnsi" w:cstheme="minorHAnsi"/>
          <w:sz w:val="22"/>
          <w:szCs w:val="22"/>
        </w:rPr>
        <w:t>)</w:t>
      </w:r>
      <w:r w:rsidRPr="0017593D">
        <w:rPr>
          <w:rFonts w:asciiTheme="minorHAnsi" w:hAnsiTheme="minorHAnsi" w:cstheme="minorHAnsi"/>
          <w:sz w:val="22"/>
          <w:szCs w:val="22"/>
        </w:rPr>
        <w:t xml:space="preserve"> dní</w:t>
      </w:r>
      <w:r w:rsidR="004F1290">
        <w:rPr>
          <w:rFonts w:asciiTheme="minorHAnsi" w:hAnsiTheme="minorHAnsi" w:cstheme="minorHAnsi"/>
          <w:sz w:val="22"/>
          <w:szCs w:val="22"/>
        </w:rPr>
        <w:t xml:space="preserve"> od podpísania protokolu o odovzdaní a prevzatí diela</w:t>
      </w:r>
      <w:r w:rsidRPr="0017593D">
        <w:rPr>
          <w:rFonts w:asciiTheme="minorHAnsi" w:hAnsiTheme="minorHAnsi" w:cstheme="minorHAnsi"/>
          <w:sz w:val="22"/>
          <w:szCs w:val="22"/>
        </w:rPr>
        <w:t>, pokiaľ sa v</w:t>
      </w:r>
      <w:r w:rsidR="006175B3">
        <w:rPr>
          <w:rFonts w:asciiTheme="minorHAnsi" w:hAnsiTheme="minorHAnsi" w:cstheme="minorHAnsi"/>
          <w:sz w:val="22"/>
          <w:szCs w:val="22"/>
        </w:rPr>
        <w:t> </w:t>
      </w:r>
      <w:r w:rsidRPr="0017593D">
        <w:rPr>
          <w:rFonts w:asciiTheme="minorHAnsi" w:hAnsiTheme="minorHAnsi" w:cstheme="minorHAnsi"/>
          <w:sz w:val="22"/>
          <w:szCs w:val="22"/>
        </w:rPr>
        <w:t>protokole</w:t>
      </w:r>
      <w:r w:rsidR="006175B3">
        <w:rPr>
          <w:rFonts w:asciiTheme="minorHAnsi" w:hAnsiTheme="minorHAnsi" w:cstheme="minorHAnsi"/>
          <w:sz w:val="22"/>
          <w:szCs w:val="22"/>
        </w:rPr>
        <w:t xml:space="preserve"> o odovzdaní a prevzatí diela</w:t>
      </w:r>
      <w:r w:rsidRPr="0017593D">
        <w:rPr>
          <w:rFonts w:asciiTheme="minorHAnsi" w:hAnsiTheme="minorHAnsi" w:cstheme="minorHAnsi"/>
          <w:sz w:val="22"/>
          <w:szCs w:val="22"/>
        </w:rPr>
        <w:t xml:space="preserve"> zmluvné strany nedohodnú inak.</w:t>
      </w:r>
      <w:bookmarkEnd w:id="13"/>
      <w:r w:rsidR="00B65CAD">
        <w:rPr>
          <w:rFonts w:asciiTheme="minorHAnsi" w:hAnsiTheme="minorHAnsi" w:cstheme="minorHAnsi"/>
          <w:sz w:val="22"/>
          <w:szCs w:val="22"/>
        </w:rPr>
        <w:t xml:space="preserve"> </w:t>
      </w:r>
      <w:bookmarkStart w:id="14" w:name="_Ref95821337"/>
      <w:r w:rsidR="00B65CAD" w:rsidRPr="00B65CAD">
        <w:rPr>
          <w:rFonts w:asciiTheme="minorHAnsi" w:hAnsiTheme="minorHAnsi" w:cstheme="minorHAnsi"/>
          <w:bCs/>
          <w:sz w:val="22"/>
          <w:szCs w:val="22"/>
        </w:rPr>
        <w:t>O odstránení prípadných vád a nedorobkov uvedených v protokole o odovzdaní a</w:t>
      </w:r>
      <w:r w:rsidR="00B65CAD">
        <w:rPr>
          <w:rFonts w:asciiTheme="minorHAnsi" w:hAnsiTheme="minorHAnsi" w:cstheme="minorHAnsi"/>
          <w:bCs/>
          <w:sz w:val="22"/>
          <w:szCs w:val="22"/>
        </w:rPr>
        <w:t> </w:t>
      </w:r>
      <w:r w:rsidR="00B65CAD" w:rsidRPr="00B65CAD">
        <w:rPr>
          <w:rFonts w:asciiTheme="minorHAnsi" w:hAnsiTheme="minorHAnsi" w:cstheme="minorHAnsi"/>
          <w:bCs/>
          <w:sz w:val="22"/>
          <w:szCs w:val="22"/>
        </w:rPr>
        <w:t>prevzatí</w:t>
      </w:r>
      <w:r w:rsidR="00B65CAD">
        <w:rPr>
          <w:rFonts w:asciiTheme="minorHAnsi" w:hAnsiTheme="minorHAnsi" w:cstheme="minorHAnsi"/>
          <w:bCs/>
          <w:sz w:val="22"/>
          <w:szCs w:val="22"/>
        </w:rPr>
        <w:t xml:space="preserve"> diela</w:t>
      </w:r>
      <w:r w:rsidR="00B65CAD" w:rsidRPr="00B65CAD">
        <w:rPr>
          <w:rFonts w:asciiTheme="minorHAnsi" w:hAnsiTheme="minorHAnsi" w:cstheme="minorHAnsi"/>
          <w:bCs/>
          <w:sz w:val="22"/>
          <w:szCs w:val="22"/>
        </w:rPr>
        <w:t xml:space="preserve"> spíšu zmluvné strany </w:t>
      </w:r>
      <w:r w:rsidR="002C7768">
        <w:rPr>
          <w:rFonts w:asciiTheme="minorHAnsi" w:hAnsiTheme="minorHAnsi" w:cstheme="minorHAnsi"/>
          <w:bCs/>
          <w:sz w:val="22"/>
          <w:szCs w:val="22"/>
        </w:rPr>
        <w:t xml:space="preserve">osobitný </w:t>
      </w:r>
      <w:r w:rsidR="00B65CAD" w:rsidRPr="00B65CAD">
        <w:rPr>
          <w:rFonts w:asciiTheme="minorHAnsi" w:hAnsiTheme="minorHAnsi" w:cstheme="minorHAnsi"/>
          <w:bCs/>
          <w:sz w:val="22"/>
          <w:szCs w:val="22"/>
        </w:rPr>
        <w:t xml:space="preserve">písomný protokol o odstránení vád a nedorobkov. </w:t>
      </w:r>
      <w:bookmarkEnd w:id="14"/>
    </w:p>
    <w:p w14:paraId="59EF78E4" w14:textId="77777777" w:rsidR="00C10BAA" w:rsidRPr="0017593D" w:rsidRDefault="00C10BAA" w:rsidP="00C10BAA">
      <w:pPr>
        <w:tabs>
          <w:tab w:val="num" w:pos="567"/>
        </w:tabs>
        <w:jc w:val="both"/>
        <w:rPr>
          <w:rFonts w:asciiTheme="minorHAnsi" w:hAnsiTheme="minorHAnsi" w:cstheme="minorHAnsi"/>
          <w:bCs/>
          <w:sz w:val="22"/>
          <w:szCs w:val="22"/>
        </w:rPr>
      </w:pPr>
    </w:p>
    <w:p w14:paraId="2C15FF9D" w14:textId="6FD4514C" w:rsidR="004671EF" w:rsidRPr="00B65CAD" w:rsidRDefault="00C10BAA" w:rsidP="00740FD8">
      <w:pPr>
        <w:numPr>
          <w:ilvl w:val="1"/>
          <w:numId w:val="8"/>
        </w:numPr>
        <w:tabs>
          <w:tab w:val="clear" w:pos="1534"/>
          <w:tab w:val="num" w:pos="567"/>
        </w:tabs>
        <w:ind w:left="567" w:hanging="567"/>
        <w:jc w:val="both"/>
        <w:rPr>
          <w:rFonts w:asciiTheme="minorHAnsi" w:hAnsiTheme="minorHAnsi" w:cstheme="minorHAnsi"/>
          <w:sz w:val="22"/>
          <w:szCs w:val="22"/>
        </w:rPr>
      </w:pPr>
      <w:r w:rsidRPr="0017593D">
        <w:rPr>
          <w:rFonts w:asciiTheme="minorHAnsi" w:hAnsiTheme="minorHAnsi" w:cstheme="minorHAnsi"/>
          <w:color w:val="212121"/>
          <w:sz w:val="22"/>
          <w:szCs w:val="22"/>
          <w:shd w:val="clear" w:color="auto" w:fill="FFFFFF"/>
        </w:rPr>
        <w:t xml:space="preserve">Za objednávateľa je poverený </w:t>
      </w:r>
      <w:r w:rsidR="00B65CAD">
        <w:rPr>
          <w:rFonts w:asciiTheme="minorHAnsi" w:hAnsiTheme="minorHAnsi" w:cstheme="minorHAnsi"/>
          <w:color w:val="212121"/>
          <w:sz w:val="22"/>
          <w:szCs w:val="22"/>
          <w:shd w:val="clear" w:color="auto" w:fill="FFFFFF"/>
        </w:rPr>
        <w:t>prevziať</w:t>
      </w:r>
      <w:r w:rsidRPr="0017593D">
        <w:rPr>
          <w:rFonts w:asciiTheme="minorHAnsi" w:hAnsiTheme="minorHAnsi" w:cstheme="minorHAnsi"/>
          <w:color w:val="212121"/>
          <w:sz w:val="22"/>
          <w:szCs w:val="22"/>
          <w:shd w:val="clear" w:color="auto" w:fill="FFFFFF"/>
        </w:rPr>
        <w:t xml:space="preserve"> dielo</w:t>
      </w:r>
      <w:r w:rsidR="00DA50BB">
        <w:rPr>
          <w:rFonts w:asciiTheme="minorHAnsi" w:hAnsiTheme="minorHAnsi" w:cstheme="minorHAnsi"/>
          <w:color w:val="212121"/>
          <w:sz w:val="22"/>
          <w:szCs w:val="22"/>
          <w:shd w:val="clear" w:color="auto" w:fill="FFFFFF"/>
        </w:rPr>
        <w:t xml:space="preserve"> Ing. Rastislav Šoltýs, e-mail: </w:t>
      </w:r>
      <w:hyperlink r:id="rId14" w:history="1">
        <w:r w:rsidR="00DA50BB" w:rsidRPr="007A3933">
          <w:rPr>
            <w:rStyle w:val="Hypertextovprepojenie"/>
            <w:rFonts w:asciiTheme="minorHAnsi" w:hAnsiTheme="minorHAnsi" w:cstheme="minorHAnsi"/>
            <w:sz w:val="22"/>
            <w:szCs w:val="22"/>
            <w:shd w:val="clear" w:color="auto" w:fill="FFFFFF"/>
          </w:rPr>
          <w:t>rastislav.soltys@mhth.sk</w:t>
        </w:r>
      </w:hyperlink>
      <w:r w:rsidR="00DA50BB">
        <w:rPr>
          <w:rFonts w:asciiTheme="minorHAnsi" w:hAnsiTheme="minorHAnsi" w:cstheme="minorHAnsi"/>
          <w:color w:val="212121"/>
          <w:sz w:val="22"/>
          <w:szCs w:val="22"/>
          <w:shd w:val="clear" w:color="auto" w:fill="FFFFFF"/>
        </w:rPr>
        <w:t xml:space="preserve">, </w:t>
      </w:r>
      <w:r w:rsidR="00997FAA">
        <w:rPr>
          <w:rFonts w:asciiTheme="minorHAnsi" w:hAnsiTheme="minorHAnsi" w:cstheme="minorHAnsi"/>
          <w:color w:val="212121"/>
          <w:sz w:val="22"/>
          <w:szCs w:val="22"/>
          <w:shd w:val="clear" w:color="auto" w:fill="FFFFFF"/>
        </w:rPr>
        <w:t>mobil</w:t>
      </w:r>
      <w:r w:rsidR="00DA50BB">
        <w:rPr>
          <w:rFonts w:asciiTheme="minorHAnsi" w:hAnsiTheme="minorHAnsi" w:cstheme="minorHAnsi"/>
          <w:color w:val="212121"/>
          <w:sz w:val="22"/>
          <w:szCs w:val="22"/>
          <w:shd w:val="clear" w:color="auto" w:fill="FFFFFF"/>
        </w:rPr>
        <w:t>.: +421 918 380</w:t>
      </w:r>
      <w:r w:rsidR="004671EF">
        <w:rPr>
          <w:rFonts w:asciiTheme="minorHAnsi" w:hAnsiTheme="minorHAnsi" w:cstheme="minorHAnsi"/>
          <w:color w:val="212121"/>
          <w:sz w:val="22"/>
          <w:szCs w:val="22"/>
          <w:shd w:val="clear" w:color="auto" w:fill="FFFFFF"/>
        </w:rPr>
        <w:t> </w:t>
      </w:r>
      <w:r w:rsidR="00DA50BB">
        <w:rPr>
          <w:rFonts w:asciiTheme="minorHAnsi" w:hAnsiTheme="minorHAnsi" w:cstheme="minorHAnsi"/>
          <w:color w:val="212121"/>
          <w:sz w:val="22"/>
          <w:szCs w:val="22"/>
          <w:shd w:val="clear" w:color="auto" w:fill="FFFFFF"/>
        </w:rPr>
        <w:t>209</w:t>
      </w:r>
      <w:r w:rsidR="00977EFA">
        <w:rPr>
          <w:rFonts w:asciiTheme="minorHAnsi" w:hAnsiTheme="minorHAnsi" w:cstheme="minorHAnsi"/>
          <w:color w:val="212121"/>
          <w:sz w:val="22"/>
          <w:szCs w:val="22"/>
          <w:shd w:val="clear" w:color="auto" w:fill="FFFFFF"/>
        </w:rPr>
        <w:t xml:space="preserve"> a Ing. Jozef Kotulič,  </w:t>
      </w:r>
      <w:r w:rsidR="00CC0837">
        <w:rPr>
          <w:rFonts w:asciiTheme="minorHAnsi" w:hAnsiTheme="minorHAnsi" w:cstheme="minorHAnsi"/>
          <w:color w:val="212121"/>
          <w:sz w:val="22"/>
          <w:szCs w:val="22"/>
          <w:shd w:val="clear" w:color="auto" w:fill="FFFFFF"/>
        </w:rPr>
        <w:t>e</w:t>
      </w:r>
      <w:r w:rsidR="00B57760">
        <w:rPr>
          <w:rFonts w:asciiTheme="minorHAnsi" w:hAnsiTheme="minorHAnsi" w:cstheme="minorHAnsi"/>
          <w:color w:val="212121"/>
          <w:sz w:val="22"/>
          <w:szCs w:val="22"/>
          <w:shd w:val="clear" w:color="auto" w:fill="FFFFFF"/>
        </w:rPr>
        <w:t>-</w:t>
      </w:r>
      <w:r w:rsidR="00CC0837">
        <w:rPr>
          <w:rFonts w:asciiTheme="minorHAnsi" w:hAnsiTheme="minorHAnsi" w:cstheme="minorHAnsi"/>
          <w:color w:val="212121"/>
          <w:sz w:val="22"/>
          <w:szCs w:val="22"/>
          <w:shd w:val="clear" w:color="auto" w:fill="FFFFFF"/>
        </w:rPr>
        <w:t xml:space="preserve">mail: </w:t>
      </w:r>
      <w:hyperlink r:id="rId15" w:history="1">
        <w:r w:rsidR="00CC0837" w:rsidRPr="006E10A4">
          <w:rPr>
            <w:rStyle w:val="Hypertextovprepojenie"/>
            <w:rFonts w:asciiTheme="minorHAnsi" w:hAnsiTheme="minorHAnsi" w:cstheme="minorHAnsi"/>
            <w:sz w:val="22"/>
            <w:szCs w:val="22"/>
            <w:shd w:val="clear" w:color="auto" w:fill="FFFFFF"/>
          </w:rPr>
          <w:t>jozef.kotulic@mhth.sk</w:t>
        </w:r>
      </w:hyperlink>
      <w:r w:rsidR="00CC0837">
        <w:rPr>
          <w:rFonts w:asciiTheme="minorHAnsi" w:hAnsiTheme="minorHAnsi" w:cstheme="minorHAnsi"/>
          <w:color w:val="212121"/>
          <w:sz w:val="22"/>
          <w:szCs w:val="22"/>
          <w:shd w:val="clear" w:color="auto" w:fill="FFFFFF"/>
        </w:rPr>
        <w:t xml:space="preserve">, mobil: </w:t>
      </w:r>
      <w:r w:rsidR="00231809" w:rsidRPr="00231809">
        <w:rPr>
          <w:rFonts w:asciiTheme="minorHAnsi" w:hAnsiTheme="minorHAnsi" w:cstheme="minorHAnsi"/>
          <w:color w:val="212121"/>
          <w:sz w:val="22"/>
          <w:szCs w:val="22"/>
          <w:shd w:val="clear" w:color="auto" w:fill="FFFFFF"/>
        </w:rPr>
        <w:t>+421</w:t>
      </w:r>
      <w:r w:rsidR="00231809">
        <w:rPr>
          <w:rFonts w:asciiTheme="minorHAnsi" w:hAnsiTheme="minorHAnsi" w:cstheme="minorHAnsi"/>
          <w:color w:val="212121"/>
          <w:sz w:val="22"/>
          <w:szCs w:val="22"/>
          <w:shd w:val="clear" w:color="auto" w:fill="FFFFFF"/>
        </w:rPr>
        <w:t xml:space="preserve"> </w:t>
      </w:r>
      <w:r w:rsidR="00231809" w:rsidRPr="00231809">
        <w:rPr>
          <w:rFonts w:asciiTheme="minorHAnsi" w:hAnsiTheme="minorHAnsi" w:cstheme="minorHAnsi"/>
          <w:color w:val="212121"/>
          <w:sz w:val="22"/>
          <w:szCs w:val="22"/>
          <w:shd w:val="clear" w:color="auto" w:fill="FFFFFF"/>
        </w:rPr>
        <w:t>917</w:t>
      </w:r>
      <w:r w:rsidR="00231809">
        <w:rPr>
          <w:rFonts w:asciiTheme="minorHAnsi" w:hAnsiTheme="minorHAnsi" w:cstheme="minorHAnsi"/>
          <w:color w:val="212121"/>
          <w:sz w:val="22"/>
          <w:szCs w:val="22"/>
          <w:shd w:val="clear" w:color="auto" w:fill="FFFFFF"/>
        </w:rPr>
        <w:t xml:space="preserve"> </w:t>
      </w:r>
      <w:r w:rsidR="00231809" w:rsidRPr="00231809">
        <w:rPr>
          <w:rFonts w:asciiTheme="minorHAnsi" w:hAnsiTheme="minorHAnsi" w:cstheme="minorHAnsi"/>
          <w:color w:val="212121"/>
          <w:sz w:val="22"/>
          <w:szCs w:val="22"/>
          <w:shd w:val="clear" w:color="auto" w:fill="FFFFFF"/>
        </w:rPr>
        <w:t>921</w:t>
      </w:r>
      <w:r w:rsidR="00972945">
        <w:rPr>
          <w:rFonts w:asciiTheme="minorHAnsi" w:hAnsiTheme="minorHAnsi" w:cstheme="minorHAnsi"/>
          <w:color w:val="212121"/>
          <w:sz w:val="22"/>
          <w:szCs w:val="22"/>
          <w:shd w:val="clear" w:color="auto" w:fill="FFFFFF"/>
        </w:rPr>
        <w:t> </w:t>
      </w:r>
      <w:r w:rsidR="00231809" w:rsidRPr="00231809">
        <w:rPr>
          <w:rFonts w:asciiTheme="minorHAnsi" w:hAnsiTheme="minorHAnsi" w:cstheme="minorHAnsi"/>
          <w:color w:val="212121"/>
          <w:sz w:val="22"/>
          <w:szCs w:val="22"/>
          <w:shd w:val="clear" w:color="auto" w:fill="FFFFFF"/>
        </w:rPr>
        <w:t>953</w:t>
      </w:r>
      <w:r w:rsidR="00972945">
        <w:rPr>
          <w:rFonts w:asciiTheme="minorHAnsi" w:hAnsiTheme="minorHAnsi" w:cstheme="minorHAnsi"/>
          <w:color w:val="212121"/>
          <w:sz w:val="22"/>
          <w:szCs w:val="22"/>
          <w:shd w:val="clear" w:color="auto" w:fill="FFFFFF"/>
        </w:rPr>
        <w:t xml:space="preserve"> spoločne</w:t>
      </w:r>
      <w:r w:rsidR="00DA50BB">
        <w:rPr>
          <w:rFonts w:asciiTheme="minorHAnsi" w:hAnsiTheme="minorHAnsi" w:cstheme="minorHAnsi"/>
          <w:color w:val="212121"/>
          <w:sz w:val="22"/>
          <w:szCs w:val="22"/>
          <w:shd w:val="clear" w:color="auto" w:fill="FFFFFF"/>
        </w:rPr>
        <w:t>.</w:t>
      </w:r>
      <w:r w:rsidR="004678E9">
        <w:rPr>
          <w:rFonts w:asciiTheme="minorHAnsi" w:hAnsiTheme="minorHAnsi" w:cstheme="minorHAnsi"/>
          <w:sz w:val="22"/>
          <w:szCs w:val="22"/>
        </w:rPr>
        <w:t xml:space="preserve"> </w:t>
      </w:r>
      <w:r w:rsidR="004671EF" w:rsidRPr="00C149C7">
        <w:rPr>
          <w:rFonts w:asciiTheme="minorHAnsi" w:hAnsiTheme="minorHAnsi" w:cstheme="minorBidi"/>
          <w:sz w:val="22"/>
          <w:szCs w:val="22"/>
        </w:rPr>
        <w:t>Objednávateľ si vyhradzuje právo kedykoľvek zmeniť osobu podľa predchádzajúcej vety, pričom na zmenu sa nevyžaduje uzatvorenie písomného dodatku k tejto zmluve</w:t>
      </w:r>
      <w:r w:rsidR="004671EF">
        <w:rPr>
          <w:rFonts w:asciiTheme="minorHAnsi" w:hAnsiTheme="minorHAnsi" w:cstheme="minorBidi"/>
          <w:sz w:val="22"/>
          <w:szCs w:val="22"/>
        </w:rPr>
        <w:t>.</w:t>
      </w:r>
    </w:p>
    <w:p w14:paraId="678144EF" w14:textId="29379E17" w:rsidR="00B65CAD" w:rsidRPr="00B65CAD" w:rsidRDefault="00B65CAD" w:rsidP="00B65CAD">
      <w:pPr>
        <w:jc w:val="both"/>
        <w:rPr>
          <w:rFonts w:asciiTheme="minorHAnsi" w:hAnsiTheme="minorHAnsi" w:cstheme="minorHAnsi"/>
          <w:sz w:val="22"/>
          <w:szCs w:val="22"/>
        </w:rPr>
      </w:pPr>
      <w:r>
        <w:rPr>
          <w:rFonts w:asciiTheme="minorHAnsi" w:hAnsiTheme="minorHAnsi" w:cstheme="minorHAnsi"/>
          <w:color w:val="212121"/>
          <w:sz w:val="22"/>
          <w:szCs w:val="22"/>
          <w:shd w:val="clear" w:color="auto" w:fill="FFFFFF"/>
        </w:rPr>
        <w:t xml:space="preserve"> </w:t>
      </w:r>
    </w:p>
    <w:p w14:paraId="55B898F1" w14:textId="3F3FCDD1" w:rsidR="00B65CAD" w:rsidRPr="0017593D" w:rsidRDefault="00B65CAD" w:rsidP="00A707B4">
      <w:pPr>
        <w:numPr>
          <w:ilvl w:val="1"/>
          <w:numId w:val="8"/>
        </w:numPr>
        <w:tabs>
          <w:tab w:val="clear" w:pos="1534"/>
          <w:tab w:val="num" w:pos="567"/>
        </w:tabs>
        <w:ind w:left="567" w:hanging="567"/>
        <w:jc w:val="both"/>
        <w:rPr>
          <w:rFonts w:asciiTheme="minorHAnsi" w:hAnsiTheme="minorHAnsi" w:cstheme="minorHAnsi"/>
          <w:sz w:val="22"/>
          <w:szCs w:val="22"/>
        </w:rPr>
      </w:pPr>
      <w:r>
        <w:rPr>
          <w:rFonts w:asciiTheme="minorHAnsi" w:hAnsiTheme="minorHAnsi" w:cstheme="minorHAnsi"/>
          <w:sz w:val="22"/>
          <w:szCs w:val="22"/>
        </w:rPr>
        <w:t>Protokol o odovzdaní a</w:t>
      </w:r>
      <w:r w:rsidR="008B1646">
        <w:rPr>
          <w:rFonts w:asciiTheme="minorHAnsi" w:hAnsiTheme="minorHAnsi" w:cstheme="minorHAnsi"/>
          <w:sz w:val="22"/>
          <w:szCs w:val="22"/>
        </w:rPr>
        <w:t> </w:t>
      </w:r>
      <w:r>
        <w:rPr>
          <w:rFonts w:asciiTheme="minorHAnsi" w:hAnsiTheme="minorHAnsi" w:cstheme="minorHAnsi"/>
          <w:sz w:val="22"/>
          <w:szCs w:val="22"/>
        </w:rPr>
        <w:t>prevzatí</w:t>
      </w:r>
      <w:r w:rsidR="008B1646">
        <w:rPr>
          <w:rFonts w:asciiTheme="minorHAnsi" w:hAnsiTheme="minorHAnsi" w:cstheme="minorHAnsi"/>
          <w:sz w:val="22"/>
          <w:szCs w:val="22"/>
        </w:rPr>
        <w:t xml:space="preserve"> </w:t>
      </w:r>
      <w:r w:rsidR="00A92693">
        <w:rPr>
          <w:rFonts w:asciiTheme="minorHAnsi" w:hAnsiTheme="minorHAnsi" w:cstheme="minorHAnsi"/>
          <w:sz w:val="22"/>
          <w:szCs w:val="22"/>
        </w:rPr>
        <w:t xml:space="preserve">diela </w:t>
      </w:r>
      <w:r w:rsidR="008B1646">
        <w:rPr>
          <w:rFonts w:asciiTheme="minorHAnsi" w:hAnsiTheme="minorHAnsi" w:cstheme="minorHAnsi"/>
          <w:sz w:val="22"/>
          <w:szCs w:val="22"/>
        </w:rPr>
        <w:t>a protokol o odstránení vád a nedorobkov</w:t>
      </w:r>
      <w:r>
        <w:rPr>
          <w:rFonts w:asciiTheme="minorHAnsi" w:hAnsiTheme="minorHAnsi" w:cstheme="minorHAnsi"/>
          <w:sz w:val="22"/>
          <w:szCs w:val="22"/>
        </w:rPr>
        <w:t xml:space="preserve"> diela bud</w:t>
      </w:r>
      <w:r w:rsidR="008B1646">
        <w:rPr>
          <w:rFonts w:asciiTheme="minorHAnsi" w:hAnsiTheme="minorHAnsi" w:cstheme="minorHAnsi"/>
          <w:sz w:val="22"/>
          <w:szCs w:val="22"/>
        </w:rPr>
        <w:t>ú</w:t>
      </w:r>
      <w:r>
        <w:rPr>
          <w:rFonts w:asciiTheme="minorHAnsi" w:hAnsiTheme="minorHAnsi" w:cstheme="minorHAnsi"/>
          <w:sz w:val="22"/>
          <w:szCs w:val="22"/>
        </w:rPr>
        <w:t xml:space="preserve"> vyhotoven</w:t>
      </w:r>
      <w:r w:rsidR="008B1646">
        <w:rPr>
          <w:rFonts w:asciiTheme="minorHAnsi" w:hAnsiTheme="minorHAnsi" w:cstheme="minorHAnsi"/>
          <w:sz w:val="22"/>
          <w:szCs w:val="22"/>
        </w:rPr>
        <w:t>é</w:t>
      </w:r>
      <w:r>
        <w:rPr>
          <w:rFonts w:asciiTheme="minorHAnsi" w:hAnsiTheme="minorHAnsi" w:cstheme="minorHAnsi"/>
          <w:sz w:val="22"/>
          <w:szCs w:val="22"/>
        </w:rPr>
        <w:t xml:space="preserve"> v</w:t>
      </w:r>
      <w:r w:rsidR="00A92693">
        <w:rPr>
          <w:rFonts w:asciiTheme="minorHAnsi" w:hAnsiTheme="minorHAnsi" w:cstheme="minorHAnsi"/>
          <w:sz w:val="22"/>
          <w:szCs w:val="22"/>
        </w:rPr>
        <w:t> </w:t>
      </w:r>
      <w:r>
        <w:rPr>
          <w:rFonts w:asciiTheme="minorHAnsi" w:hAnsiTheme="minorHAnsi" w:cstheme="minorHAnsi"/>
          <w:sz w:val="22"/>
          <w:szCs w:val="22"/>
        </w:rPr>
        <w:t>dvoch</w:t>
      </w:r>
      <w:r w:rsidR="00A92693">
        <w:rPr>
          <w:rFonts w:asciiTheme="minorHAnsi" w:hAnsiTheme="minorHAnsi" w:cstheme="minorHAnsi"/>
          <w:sz w:val="22"/>
          <w:szCs w:val="22"/>
        </w:rPr>
        <w:t xml:space="preserve"> (2)</w:t>
      </w:r>
      <w:r>
        <w:rPr>
          <w:rFonts w:asciiTheme="minorHAnsi" w:hAnsiTheme="minorHAnsi" w:cstheme="minorHAnsi"/>
          <w:sz w:val="22"/>
          <w:szCs w:val="22"/>
        </w:rPr>
        <w:t xml:space="preserve"> rovnopisoch. </w:t>
      </w:r>
    </w:p>
    <w:p w14:paraId="10BCD534" w14:textId="19972EE7" w:rsidR="3AD683D5" w:rsidRDefault="3AD683D5" w:rsidP="3AD683D5">
      <w:pPr>
        <w:tabs>
          <w:tab w:val="num" w:pos="567"/>
        </w:tabs>
        <w:ind w:left="720"/>
        <w:jc w:val="both"/>
        <w:rPr>
          <w:rFonts w:asciiTheme="minorHAnsi" w:hAnsiTheme="minorHAnsi" w:cstheme="minorBidi"/>
          <w:sz w:val="22"/>
          <w:szCs w:val="22"/>
        </w:rPr>
      </w:pPr>
    </w:p>
    <w:p w14:paraId="78E75FB6" w14:textId="77777777" w:rsidR="00C10BAA" w:rsidRPr="0017593D" w:rsidRDefault="00C10BAA" w:rsidP="00A707B4">
      <w:pPr>
        <w:numPr>
          <w:ilvl w:val="0"/>
          <w:numId w:val="8"/>
        </w:numPr>
        <w:tabs>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5E7E86D9" w14:textId="613CE78B" w:rsidR="007B5108" w:rsidRPr="0017593D" w:rsidRDefault="007B5108" w:rsidP="007B5108">
      <w:pPr>
        <w:numPr>
          <w:ilvl w:val="1"/>
          <w:numId w:val="8"/>
        </w:numPr>
        <w:tabs>
          <w:tab w:val="clear" w:pos="1534"/>
          <w:tab w:val="num" w:pos="567"/>
        </w:tabs>
        <w:ind w:left="567" w:hanging="567"/>
        <w:jc w:val="both"/>
        <w:rPr>
          <w:rFonts w:asciiTheme="minorHAnsi" w:hAnsiTheme="minorHAnsi" w:cstheme="minorBidi"/>
          <w:sz w:val="22"/>
          <w:szCs w:val="22"/>
        </w:rPr>
      </w:pPr>
      <w:r>
        <w:rPr>
          <w:rFonts w:asciiTheme="minorHAnsi" w:hAnsiTheme="minorHAnsi" w:cstheme="minorBidi"/>
          <w:sz w:val="22"/>
          <w:szCs w:val="22"/>
        </w:rPr>
        <w:t xml:space="preserve">Zhotoviteľ poskytuje na dielo záruku za akosť. </w:t>
      </w:r>
      <w:r w:rsidRPr="3A988EAA">
        <w:rPr>
          <w:rFonts w:asciiTheme="minorHAnsi" w:hAnsiTheme="minorHAnsi" w:cstheme="minorBidi"/>
          <w:sz w:val="22"/>
          <w:szCs w:val="22"/>
        </w:rPr>
        <w:t>Zmluvné strany dojednávajú pre dielo záručnú dobu v </w:t>
      </w:r>
      <w:r w:rsidRPr="00BA3402">
        <w:rPr>
          <w:rFonts w:asciiTheme="minorHAnsi" w:hAnsiTheme="minorHAnsi" w:cstheme="minorBidi"/>
          <w:sz w:val="22"/>
          <w:szCs w:val="22"/>
        </w:rPr>
        <w:t xml:space="preserve">trvaní </w:t>
      </w:r>
      <w:r w:rsidR="00A92693" w:rsidRPr="00BA3402">
        <w:rPr>
          <w:rFonts w:asciiTheme="minorHAnsi" w:hAnsiTheme="minorHAnsi" w:cstheme="minorBidi"/>
          <w:sz w:val="22"/>
          <w:szCs w:val="22"/>
        </w:rPr>
        <w:t>dvadsaťštyri (</w:t>
      </w:r>
      <w:r w:rsidR="00DA50BB" w:rsidRPr="00BA3402">
        <w:rPr>
          <w:rFonts w:asciiTheme="minorHAnsi" w:hAnsiTheme="minorHAnsi" w:cstheme="minorBidi"/>
          <w:sz w:val="22"/>
          <w:szCs w:val="22"/>
        </w:rPr>
        <w:t>24</w:t>
      </w:r>
      <w:r w:rsidR="00A92693" w:rsidRPr="00BA3402">
        <w:rPr>
          <w:rFonts w:asciiTheme="minorHAnsi" w:hAnsiTheme="minorHAnsi" w:cstheme="minorBidi"/>
          <w:sz w:val="22"/>
          <w:szCs w:val="22"/>
        </w:rPr>
        <w:t>)</w:t>
      </w:r>
      <w:r w:rsidR="00DA50BB" w:rsidRPr="00BA3402">
        <w:rPr>
          <w:rFonts w:asciiTheme="minorHAnsi" w:hAnsiTheme="minorHAnsi" w:cstheme="minorBidi"/>
          <w:sz w:val="22"/>
          <w:szCs w:val="22"/>
        </w:rPr>
        <w:t xml:space="preserve"> </w:t>
      </w:r>
      <w:r w:rsidRPr="00BA3402">
        <w:rPr>
          <w:rFonts w:asciiTheme="minorHAnsi" w:hAnsiTheme="minorHAnsi" w:cstheme="minorBidi"/>
          <w:sz w:val="22"/>
          <w:szCs w:val="22"/>
        </w:rPr>
        <w:t>mesiacov.</w:t>
      </w:r>
      <w:r w:rsidRPr="3A988EAA">
        <w:rPr>
          <w:rFonts w:asciiTheme="minorHAnsi" w:hAnsiTheme="minorHAnsi" w:cstheme="minorBidi"/>
          <w:sz w:val="22"/>
          <w:szCs w:val="22"/>
        </w:rPr>
        <w:t xml:space="preserve"> </w:t>
      </w:r>
      <w:r w:rsidR="00AC3206">
        <w:rPr>
          <w:rFonts w:asciiTheme="minorHAnsi" w:hAnsiTheme="minorHAnsi" w:cstheme="minorBidi"/>
          <w:sz w:val="22"/>
          <w:szCs w:val="22"/>
        </w:rPr>
        <w:t>V prípadoch</w:t>
      </w:r>
      <w:r w:rsidR="00AC3206" w:rsidRPr="002836BA">
        <w:rPr>
          <w:rFonts w:asciiTheme="minorHAnsi" w:hAnsiTheme="minorHAnsi" w:cstheme="minorBidi"/>
          <w:sz w:val="22"/>
          <w:szCs w:val="22"/>
        </w:rPr>
        <w:t>, kde výrobca  poskytuje dlhšiu záručnú dobu platí záručná doba uvedená v záručnom liste alebo inom doklade výrobcu (dodávateľa), ktorý odovzdá zhotoviteľ objednávateľovi pri preberacom konaní</w:t>
      </w:r>
      <w:r w:rsidRPr="0355A02C">
        <w:rPr>
          <w:rFonts w:asciiTheme="minorHAnsi" w:hAnsiTheme="minorHAnsi" w:cstheme="minorBidi"/>
          <w:sz w:val="22"/>
          <w:szCs w:val="22"/>
        </w:rPr>
        <w:t>.</w:t>
      </w:r>
      <w:r w:rsidRPr="3A988EAA">
        <w:rPr>
          <w:rFonts w:asciiTheme="minorHAnsi" w:hAnsiTheme="minorHAnsi" w:cstheme="minorBidi"/>
          <w:sz w:val="22"/>
          <w:szCs w:val="22"/>
        </w:rPr>
        <w:t xml:space="preserve"> Záručná doba začína plynúť dňom odovzdania a prevzatia diela objednávateľom</w:t>
      </w:r>
      <w:r w:rsidR="00352D84" w:rsidRPr="00352D84">
        <w:rPr>
          <w:rFonts w:asciiTheme="minorHAnsi" w:hAnsiTheme="minorHAnsi" w:cstheme="minorBidi"/>
          <w:sz w:val="22"/>
          <w:szCs w:val="22"/>
        </w:rPr>
        <w:t xml:space="preserve"> 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diela, t.</w:t>
      </w:r>
      <w:r w:rsidR="00BA3402">
        <w:rPr>
          <w:rFonts w:asciiTheme="minorHAnsi" w:hAnsiTheme="minorHAnsi" w:cstheme="minorBidi"/>
          <w:sz w:val="22"/>
          <w:szCs w:val="22"/>
        </w:rPr>
        <w:t xml:space="preserve"> </w:t>
      </w:r>
      <w:r w:rsidR="00352D84" w:rsidRPr="00352D84">
        <w:rPr>
          <w:rFonts w:asciiTheme="minorHAnsi" w:hAnsiTheme="minorHAnsi" w:cstheme="minorBidi"/>
          <w:sz w:val="22"/>
          <w:szCs w:val="22"/>
        </w:rPr>
        <w:t xml:space="preserve">j. dňom podpisu protokolu o odstránení vád a nedorobkov diela zmluvnými stranami. </w:t>
      </w:r>
    </w:p>
    <w:p w14:paraId="4837FBD9" w14:textId="77777777" w:rsidR="00C10BAA" w:rsidRPr="0017593D" w:rsidRDefault="00C10BAA" w:rsidP="00C10BAA">
      <w:pPr>
        <w:tabs>
          <w:tab w:val="num" w:pos="567"/>
        </w:tabs>
        <w:jc w:val="both"/>
        <w:rPr>
          <w:rFonts w:asciiTheme="minorHAnsi" w:hAnsiTheme="minorHAnsi" w:cstheme="minorHAnsi"/>
          <w:sz w:val="22"/>
          <w:szCs w:val="22"/>
        </w:rPr>
      </w:pPr>
    </w:p>
    <w:p w14:paraId="26C586A1" w14:textId="77777777" w:rsidR="00C10BAA" w:rsidRPr="0017593D" w:rsidRDefault="00C10BAA" w:rsidP="00A707B4">
      <w:pPr>
        <w:numPr>
          <w:ilvl w:val="1"/>
          <w:numId w:val="8"/>
        </w:numPr>
        <w:tabs>
          <w:tab w:val="clear" w:pos="1534"/>
          <w:tab w:val="num" w:pos="567"/>
        </w:tabs>
        <w:ind w:left="567" w:hanging="567"/>
        <w:jc w:val="both"/>
        <w:rPr>
          <w:rFonts w:asciiTheme="minorHAnsi" w:hAnsiTheme="minorHAnsi" w:cstheme="minorHAnsi"/>
          <w:sz w:val="22"/>
          <w:szCs w:val="22"/>
        </w:rPr>
      </w:pPr>
      <w:r w:rsidRPr="704AF43C">
        <w:rPr>
          <w:rFonts w:asciiTheme="minorHAnsi" w:hAnsiTheme="minorHAnsi" w:cstheme="minorBidi"/>
          <w:sz w:val="22"/>
          <w:szCs w:val="22"/>
          <w:lang w:eastAsia="en-GB"/>
        </w:rPr>
        <w:t>Zhotoviteľ preberá záruku, že počas záručnej doby:</w:t>
      </w:r>
    </w:p>
    <w:p w14:paraId="02CA9D51" w14:textId="3358B172" w:rsidR="00C10BAA" w:rsidRPr="0017593D" w:rsidRDefault="00C10BAA" w:rsidP="553196CF">
      <w:pPr>
        <w:numPr>
          <w:ilvl w:val="0"/>
          <w:numId w:val="5"/>
        </w:numPr>
        <w:tabs>
          <w:tab w:val="clear" w:pos="1068"/>
          <w:tab w:val="num" w:pos="567"/>
        </w:tabs>
        <w:ind w:left="900"/>
        <w:jc w:val="both"/>
        <w:rPr>
          <w:rFonts w:asciiTheme="minorHAnsi" w:hAnsiTheme="minorHAnsi" w:cstheme="minorBidi"/>
          <w:sz w:val="22"/>
          <w:szCs w:val="22"/>
          <w:lang w:eastAsia="en-GB"/>
        </w:rPr>
      </w:pPr>
      <w:r w:rsidRPr="6253EF10">
        <w:rPr>
          <w:rFonts w:asciiTheme="minorHAnsi" w:hAnsiTheme="minorHAnsi" w:cstheme="minorBidi"/>
          <w:sz w:val="22"/>
          <w:szCs w:val="22"/>
          <w:lang w:eastAsia="en-GB"/>
        </w:rPr>
        <w:t>dielo bude vykonané presne v súlade so všetkými špecifikáciami podľa tejto zmluvy</w:t>
      </w:r>
      <w:r w:rsidR="091C00FE" w:rsidRPr="6253EF10">
        <w:rPr>
          <w:rFonts w:asciiTheme="minorHAnsi" w:hAnsiTheme="minorHAnsi" w:cstheme="minorBidi"/>
          <w:sz w:val="22"/>
          <w:szCs w:val="22"/>
          <w:lang w:eastAsia="en-GB"/>
        </w:rPr>
        <w:t xml:space="preserve"> </w:t>
      </w:r>
      <w:r w:rsidR="091C00FE" w:rsidRPr="6253EF10">
        <w:rPr>
          <w:rFonts w:ascii="Calibri" w:eastAsia="Calibri" w:hAnsi="Calibri" w:cs="Calibri"/>
          <w:color w:val="000000" w:themeColor="text1"/>
          <w:sz w:val="22"/>
          <w:szCs w:val="22"/>
        </w:rPr>
        <w:t>a po čas záručnej doby si zachová dohodnuté inak obvyklé vlastnosti,</w:t>
      </w:r>
    </w:p>
    <w:p w14:paraId="3201E333" w14:textId="320AB86D" w:rsidR="00C10BAA" w:rsidRPr="0017593D" w:rsidRDefault="00C10BAA" w:rsidP="553196CF">
      <w:pPr>
        <w:numPr>
          <w:ilvl w:val="0"/>
          <w:numId w:val="5"/>
        </w:numPr>
        <w:tabs>
          <w:tab w:val="clear" w:pos="1068"/>
          <w:tab w:val="num" w:pos="567"/>
        </w:tabs>
        <w:ind w:left="900"/>
        <w:jc w:val="both"/>
        <w:rPr>
          <w:rFonts w:asciiTheme="minorHAnsi" w:hAnsiTheme="minorHAnsi" w:cstheme="minorBidi"/>
          <w:sz w:val="22"/>
          <w:szCs w:val="22"/>
          <w:lang w:eastAsia="en-GB"/>
        </w:rPr>
      </w:pPr>
      <w:r w:rsidRPr="6B16F360">
        <w:rPr>
          <w:rFonts w:asciiTheme="minorHAnsi" w:hAnsiTheme="minorHAnsi" w:cstheme="minorBidi"/>
          <w:sz w:val="22"/>
          <w:szCs w:val="22"/>
          <w:lang w:eastAsia="en-GB"/>
        </w:rPr>
        <w:t>použité materiály a náhradné diely budú</w:t>
      </w:r>
      <w:r w:rsidR="004B1B38" w:rsidRPr="6B16F360">
        <w:rPr>
          <w:rFonts w:asciiTheme="minorHAnsi" w:hAnsiTheme="minorHAnsi" w:cstheme="minorBidi"/>
          <w:sz w:val="22"/>
          <w:szCs w:val="22"/>
          <w:lang w:eastAsia="en-GB"/>
        </w:rPr>
        <w:t> </w:t>
      </w:r>
      <w:r w:rsidRPr="6B16F360">
        <w:rPr>
          <w:rFonts w:asciiTheme="minorHAnsi" w:hAnsiTheme="minorHAnsi" w:cstheme="minorBidi"/>
          <w:sz w:val="22"/>
          <w:szCs w:val="22"/>
          <w:lang w:eastAsia="en-GB"/>
        </w:rPr>
        <w:t>bez</w:t>
      </w:r>
      <w:r w:rsidR="004B1B38" w:rsidRPr="6B16F360">
        <w:rPr>
          <w:rFonts w:asciiTheme="minorHAnsi" w:hAnsiTheme="minorHAnsi" w:cstheme="minorBidi"/>
          <w:sz w:val="22"/>
          <w:szCs w:val="22"/>
          <w:lang w:eastAsia="en-GB"/>
        </w:rPr>
        <w:t xml:space="preserve"> vád</w:t>
      </w:r>
      <w:r w:rsidRPr="6B16F360">
        <w:rPr>
          <w:rFonts w:asciiTheme="minorHAnsi" w:hAnsiTheme="minorHAnsi" w:cstheme="minorBidi"/>
          <w:sz w:val="22"/>
          <w:szCs w:val="22"/>
          <w:lang w:eastAsia="en-GB"/>
        </w:rPr>
        <w:t>,</w:t>
      </w:r>
    </w:p>
    <w:p w14:paraId="0D75ECE8" w14:textId="6C9C21F3" w:rsidR="00C10BAA" w:rsidRPr="0017593D" w:rsidRDefault="00C10BAA" w:rsidP="553196CF">
      <w:pPr>
        <w:numPr>
          <w:ilvl w:val="0"/>
          <w:numId w:val="5"/>
        </w:numPr>
        <w:tabs>
          <w:tab w:val="clear" w:pos="1068"/>
          <w:tab w:val="num" w:pos="567"/>
        </w:tabs>
        <w:ind w:left="900"/>
        <w:jc w:val="both"/>
        <w:rPr>
          <w:rFonts w:asciiTheme="minorHAnsi" w:hAnsiTheme="minorHAnsi" w:cstheme="minorBidi"/>
          <w:sz w:val="22"/>
          <w:szCs w:val="22"/>
          <w:lang w:eastAsia="en-GB"/>
        </w:rPr>
      </w:pPr>
      <w:r w:rsidRPr="553196CF">
        <w:rPr>
          <w:rFonts w:asciiTheme="minorHAnsi" w:hAnsiTheme="minorHAnsi" w:cstheme="minorBidi"/>
          <w:sz w:val="22"/>
          <w:szCs w:val="22"/>
        </w:rPr>
        <w:t>dielo</w:t>
      </w:r>
      <w:r w:rsidRPr="553196CF">
        <w:rPr>
          <w:rFonts w:asciiTheme="minorHAnsi" w:hAnsiTheme="minorHAnsi" w:cstheme="minorBidi"/>
          <w:sz w:val="22"/>
          <w:szCs w:val="22"/>
          <w:lang w:eastAsia="en-GB"/>
        </w:rPr>
        <w:t xml:space="preserve"> bude bezpečné a vhodné na objednávateľom špecifikované účely a bude spĺňať podmienky stanovené </w:t>
      </w:r>
      <w:r w:rsidRPr="553196CF">
        <w:rPr>
          <w:rFonts w:asciiTheme="minorHAnsi" w:hAnsiTheme="minorHAnsi" w:cstheme="minorBidi"/>
          <w:sz w:val="22"/>
          <w:szCs w:val="22"/>
        </w:rPr>
        <w:t>všeobecne záväznými právnymi predpismi, technickými normami, aj keď nie sú právne záväzné</w:t>
      </w:r>
      <w:r w:rsidR="00A119A3">
        <w:rPr>
          <w:rFonts w:asciiTheme="minorHAnsi" w:hAnsiTheme="minorHAnsi" w:cstheme="minorBidi"/>
          <w:sz w:val="22"/>
          <w:szCs w:val="22"/>
        </w:rPr>
        <w:t xml:space="preserve"> </w:t>
      </w:r>
      <w:r w:rsidRPr="553196CF">
        <w:rPr>
          <w:rFonts w:asciiTheme="minorHAnsi" w:hAnsiTheme="minorHAnsi" w:cstheme="minorBidi"/>
          <w:sz w:val="22"/>
          <w:szCs w:val="22"/>
        </w:rPr>
        <w:t>a touto zmluvou,</w:t>
      </w:r>
    </w:p>
    <w:p w14:paraId="6C3AC019" w14:textId="7BEFA95C" w:rsidR="00C10BAA" w:rsidRPr="0017593D" w:rsidRDefault="00C10BAA" w:rsidP="553196CF">
      <w:pPr>
        <w:numPr>
          <w:ilvl w:val="0"/>
          <w:numId w:val="5"/>
        </w:numPr>
        <w:tabs>
          <w:tab w:val="clear" w:pos="1068"/>
          <w:tab w:val="num" w:pos="567"/>
        </w:tabs>
        <w:ind w:left="900"/>
        <w:jc w:val="both"/>
        <w:rPr>
          <w:rFonts w:asciiTheme="minorHAnsi" w:hAnsiTheme="minorHAnsi" w:cstheme="minorBidi"/>
          <w:sz w:val="22"/>
          <w:szCs w:val="22"/>
          <w:lang w:eastAsia="en-GB"/>
        </w:rPr>
      </w:pPr>
      <w:r w:rsidRPr="6253EF10">
        <w:rPr>
          <w:rFonts w:asciiTheme="minorHAnsi" w:hAnsiTheme="minorHAnsi" w:cstheme="minorBidi"/>
          <w:sz w:val="22"/>
          <w:szCs w:val="22"/>
          <w:lang w:eastAsia="en-GB"/>
        </w:rPr>
        <w:t xml:space="preserve">objednávateľ získa vlastnícke právo k zariadeniam </w:t>
      </w:r>
      <w:r w:rsidRPr="6253EF10">
        <w:rPr>
          <w:rFonts w:asciiTheme="minorHAnsi" w:hAnsiTheme="minorHAnsi" w:cstheme="minorBidi"/>
          <w:sz w:val="22"/>
          <w:szCs w:val="22"/>
        </w:rPr>
        <w:t>a materiálom dodaných zhotoviteľom</w:t>
      </w:r>
      <w:r w:rsidRPr="6253EF10">
        <w:rPr>
          <w:rFonts w:asciiTheme="minorHAnsi" w:hAnsiTheme="minorHAnsi" w:cstheme="minorBidi"/>
          <w:sz w:val="22"/>
          <w:szCs w:val="22"/>
          <w:lang w:eastAsia="en-GB"/>
        </w:rPr>
        <w:t>, neobmedzené žiadnymi záložnými právami, bremenami a</w:t>
      </w:r>
      <w:r w:rsidR="005A056F" w:rsidRPr="6253EF10">
        <w:rPr>
          <w:rFonts w:asciiTheme="minorHAnsi" w:hAnsiTheme="minorHAnsi" w:cstheme="minorBidi"/>
          <w:sz w:val="22"/>
          <w:szCs w:val="22"/>
          <w:lang w:eastAsia="en-GB"/>
        </w:rPr>
        <w:t>lebo inými právami tretích osôb a</w:t>
      </w:r>
      <w:r w:rsidRPr="6253EF10">
        <w:rPr>
          <w:rFonts w:asciiTheme="minorHAnsi" w:hAnsiTheme="minorHAnsi" w:cstheme="minorBidi"/>
          <w:sz w:val="22"/>
          <w:szCs w:val="22"/>
          <w:lang w:eastAsia="en-GB"/>
        </w:rPr>
        <w:t> skutočnými alebo uplatnenými porušeniami práv k predmetom duševného vlastníctva.</w:t>
      </w:r>
    </w:p>
    <w:p w14:paraId="0777B91F" w14:textId="77777777" w:rsidR="004B5934" w:rsidRPr="004B5934" w:rsidRDefault="004B5934" w:rsidP="553196CF">
      <w:pPr>
        <w:ind w:left="1066"/>
        <w:jc w:val="both"/>
        <w:rPr>
          <w:rFonts w:asciiTheme="minorHAnsi" w:hAnsiTheme="minorHAnsi" w:cstheme="minorBidi"/>
          <w:sz w:val="22"/>
          <w:szCs w:val="22"/>
          <w:lang w:eastAsia="en-GB"/>
        </w:rPr>
      </w:pPr>
    </w:p>
    <w:p w14:paraId="2F680BF6" w14:textId="34411992" w:rsidR="00C10BAA" w:rsidRPr="0017593D" w:rsidRDefault="00C10BAA" w:rsidP="6253EF10">
      <w:pPr>
        <w:numPr>
          <w:ilvl w:val="1"/>
          <w:numId w:val="8"/>
        </w:numPr>
        <w:tabs>
          <w:tab w:val="clear" w:pos="1534"/>
          <w:tab w:val="num" w:pos="567"/>
        </w:tabs>
        <w:ind w:left="567" w:hanging="567"/>
        <w:jc w:val="both"/>
        <w:rPr>
          <w:rFonts w:asciiTheme="minorHAnsi" w:hAnsiTheme="minorHAnsi" w:cstheme="minorBidi"/>
          <w:sz w:val="22"/>
          <w:szCs w:val="22"/>
          <w:u w:val="single"/>
        </w:rPr>
      </w:pPr>
      <w:r w:rsidRPr="6253EF10">
        <w:rPr>
          <w:rFonts w:asciiTheme="minorHAnsi" w:hAnsiTheme="minorHAnsi" w:cstheme="minorBidi"/>
          <w:sz w:val="22"/>
          <w:szCs w:val="22"/>
        </w:rPr>
        <w:t xml:space="preserve">Zodpovednosť zhotoviteľa za vady nie je dotknutá tým, že objednávateľ neoznámil zhotoviteľovi vady, resp. vady materiálov a náhradných dielov použitých pri </w:t>
      </w:r>
      <w:r w:rsidR="00BC0939">
        <w:rPr>
          <w:rFonts w:asciiTheme="minorHAnsi" w:hAnsiTheme="minorHAnsi" w:cstheme="minorBidi"/>
          <w:sz w:val="22"/>
          <w:szCs w:val="22"/>
        </w:rPr>
        <w:t xml:space="preserve">vykonávaní </w:t>
      </w:r>
      <w:r w:rsidRPr="6253EF10">
        <w:rPr>
          <w:rFonts w:asciiTheme="minorHAnsi" w:hAnsiTheme="minorHAnsi" w:cstheme="minorBidi"/>
          <w:sz w:val="22"/>
          <w:szCs w:val="22"/>
        </w:rPr>
        <w:t xml:space="preserve">diela bez zbytočného </w:t>
      </w:r>
      <w:r w:rsidRPr="6253EF10">
        <w:rPr>
          <w:rFonts w:asciiTheme="minorHAnsi" w:hAnsiTheme="minorHAnsi" w:cstheme="minorBidi"/>
          <w:sz w:val="22"/>
          <w:szCs w:val="22"/>
        </w:rPr>
        <w:lastRenderedPageBreak/>
        <w:t xml:space="preserve">odkladu potom, čo ich zistiť mal pri vynaložení odbornej starostlivosti pri prehliadke alebo kedykoľvek neskôr. </w:t>
      </w:r>
      <w:r w:rsidRPr="6253EF10">
        <w:rPr>
          <w:rFonts w:ascii="Calibri" w:eastAsia="Calibri" w:hAnsi="Calibri" w:cs="Calibri"/>
          <w:color w:val="000000" w:themeColor="text1"/>
          <w:sz w:val="22"/>
          <w:szCs w:val="22"/>
        </w:rPr>
        <w:t>Objednávateľ teda môže reklamovať vady bez obmedzenia času počas celej záručnej doby</w:t>
      </w:r>
      <w:r w:rsidR="08599616" w:rsidRPr="6253EF10">
        <w:rPr>
          <w:rFonts w:ascii="Calibri" w:eastAsia="Calibri" w:hAnsi="Calibri" w:cs="Calibri"/>
          <w:color w:val="000000" w:themeColor="text1"/>
          <w:sz w:val="22"/>
          <w:szCs w:val="22"/>
        </w:rPr>
        <w:t xml:space="preserve"> a aj v čase od podpísania protokolu o odovzdaní a prevzatí diela do času podpísania protokolu o odstránení vád a nedorobkov.</w:t>
      </w:r>
      <w:r w:rsidRPr="6253EF10">
        <w:rPr>
          <w:rFonts w:ascii="Calibri" w:eastAsia="Calibri" w:hAnsi="Calibri" w:cs="Calibri"/>
          <w:color w:val="000000" w:themeColor="text1"/>
          <w:sz w:val="22"/>
          <w:szCs w:val="22"/>
        </w:rPr>
        <w:t xml:space="preserve"> Uplatnenie vady musí obsahovať stručný opis vady alebo toho, ako sa vada prejavuje.</w:t>
      </w:r>
      <w:r w:rsidRPr="6253EF10">
        <w:rPr>
          <w:rFonts w:asciiTheme="minorHAnsi" w:hAnsiTheme="minorHAnsi" w:cstheme="minorBidi"/>
          <w:sz w:val="22"/>
          <w:szCs w:val="22"/>
        </w:rPr>
        <w:t xml:space="preserve"> </w:t>
      </w:r>
    </w:p>
    <w:p w14:paraId="459F9DA1" w14:textId="6E19ECF6" w:rsidR="00C10BAA" w:rsidRPr="0017593D" w:rsidRDefault="00C10BAA" w:rsidP="00C10BAA">
      <w:pPr>
        <w:tabs>
          <w:tab w:val="num" w:pos="567"/>
        </w:tabs>
        <w:jc w:val="both"/>
        <w:rPr>
          <w:rFonts w:asciiTheme="minorHAnsi" w:hAnsiTheme="minorHAnsi" w:cstheme="minorBidi"/>
          <w:sz w:val="22"/>
          <w:szCs w:val="22"/>
          <w:u w:val="single"/>
        </w:rPr>
      </w:pPr>
    </w:p>
    <w:p w14:paraId="688D7020" w14:textId="407EC64A" w:rsidR="004F48BB" w:rsidRPr="0017593D" w:rsidRDefault="00C75AF2" w:rsidP="7774276F">
      <w:pPr>
        <w:numPr>
          <w:ilvl w:val="1"/>
          <w:numId w:val="8"/>
        </w:numPr>
        <w:tabs>
          <w:tab w:val="clear" w:pos="1534"/>
          <w:tab w:val="num" w:pos="567"/>
        </w:tabs>
        <w:ind w:left="567" w:hanging="567"/>
        <w:jc w:val="both"/>
        <w:rPr>
          <w:rFonts w:asciiTheme="minorHAnsi" w:hAnsiTheme="minorHAnsi" w:cstheme="minorBidi"/>
          <w:sz w:val="22"/>
          <w:szCs w:val="22"/>
        </w:rPr>
      </w:pPr>
      <w:r w:rsidRPr="7F4EBCE7">
        <w:rPr>
          <w:rFonts w:asciiTheme="minorHAnsi" w:hAnsiTheme="minorHAnsi" w:cstheme="minorBidi"/>
          <w:sz w:val="22"/>
          <w:szCs w:val="22"/>
        </w:rPr>
        <w:t xml:space="preserve">Zhotoviteľ je povinný bezodkladne, najneskôr do </w:t>
      </w:r>
      <w:r w:rsidR="00AA1AFA">
        <w:rPr>
          <w:rFonts w:asciiTheme="minorHAnsi" w:hAnsiTheme="minorHAnsi" w:cstheme="minorBidi"/>
          <w:sz w:val="22"/>
          <w:szCs w:val="22"/>
        </w:rPr>
        <w:t>dvadsaťštyri (</w:t>
      </w:r>
      <w:r w:rsidRPr="7F4EBCE7">
        <w:rPr>
          <w:rFonts w:asciiTheme="minorHAnsi" w:hAnsiTheme="minorHAnsi" w:cstheme="minorBidi"/>
          <w:sz w:val="22"/>
          <w:szCs w:val="22"/>
        </w:rPr>
        <w:t>24</w:t>
      </w:r>
      <w:r w:rsidR="00AA1AFA">
        <w:rPr>
          <w:rFonts w:asciiTheme="minorHAnsi" w:hAnsiTheme="minorHAnsi" w:cstheme="minorBidi"/>
          <w:sz w:val="22"/>
          <w:szCs w:val="22"/>
        </w:rPr>
        <w:t>)</w:t>
      </w:r>
      <w:r w:rsidRPr="7F4EBCE7">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  aj formou e-mailu, a to na adrese </w:t>
      </w:r>
      <w:r w:rsidRPr="7F4EBCE7">
        <w:rPr>
          <w:rFonts w:asciiTheme="minorHAnsi" w:hAnsiTheme="minorHAnsi" w:cstheme="minorBidi"/>
          <w:sz w:val="22"/>
          <w:szCs w:val="22"/>
          <w:highlight w:val="yellow"/>
        </w:rPr>
        <w:t>....................@........................</w:t>
      </w:r>
      <w:r w:rsidRPr="7F4EBCE7">
        <w:rPr>
          <w:rFonts w:asciiTheme="minorHAnsi" w:hAnsiTheme="minorHAnsi" w:cstheme="minorBidi"/>
          <w:sz w:val="22"/>
          <w:szCs w:val="22"/>
        </w:rPr>
        <w:t xml:space="preserve"> Ak k dohode nedôjde, je zhotoviteľ povinný nastúpiť na o</w:t>
      </w:r>
      <w:r w:rsidR="44949BD7" w:rsidRPr="7F4EBCE7">
        <w:rPr>
          <w:rFonts w:asciiTheme="minorHAnsi" w:hAnsiTheme="minorHAnsi" w:cstheme="minorBidi"/>
          <w:sz w:val="22"/>
          <w:szCs w:val="22"/>
        </w:rPr>
        <w:t>dstránenie vád</w:t>
      </w:r>
      <w:r w:rsidRPr="7F4EBCE7">
        <w:rPr>
          <w:rFonts w:asciiTheme="minorHAnsi" w:hAnsiTheme="minorHAnsi" w:cstheme="minorBidi"/>
          <w:sz w:val="22"/>
          <w:szCs w:val="22"/>
        </w:rPr>
        <w:t xml:space="preserve"> bezodkladne, najneskôr do</w:t>
      </w:r>
      <w:r w:rsidR="000139E9">
        <w:rPr>
          <w:rFonts w:asciiTheme="minorHAnsi" w:hAnsiTheme="minorHAnsi" w:cstheme="minorBidi"/>
          <w:sz w:val="22"/>
          <w:szCs w:val="22"/>
        </w:rPr>
        <w:t xml:space="preserve"> dvoch</w:t>
      </w:r>
      <w:r w:rsidRPr="7F4EBCE7">
        <w:rPr>
          <w:rFonts w:asciiTheme="minorHAnsi" w:hAnsiTheme="minorHAnsi" w:cstheme="minorBidi"/>
          <w:sz w:val="22"/>
          <w:szCs w:val="22"/>
        </w:rPr>
        <w:t xml:space="preserve"> </w:t>
      </w:r>
      <w:r w:rsidR="000139E9">
        <w:rPr>
          <w:rFonts w:asciiTheme="minorHAnsi" w:hAnsiTheme="minorHAnsi" w:cstheme="minorBidi"/>
          <w:sz w:val="22"/>
          <w:szCs w:val="22"/>
        </w:rPr>
        <w:t>(</w:t>
      </w:r>
      <w:r w:rsidR="00F53DD1">
        <w:rPr>
          <w:rFonts w:asciiTheme="minorHAnsi" w:hAnsiTheme="minorHAnsi" w:cstheme="minorBidi"/>
          <w:sz w:val="22"/>
          <w:szCs w:val="22"/>
        </w:rPr>
        <w:t>2</w:t>
      </w:r>
      <w:r w:rsidR="000139E9">
        <w:rPr>
          <w:rFonts w:asciiTheme="minorHAnsi" w:hAnsiTheme="minorHAnsi" w:cstheme="minorBidi"/>
          <w:sz w:val="22"/>
          <w:szCs w:val="22"/>
        </w:rPr>
        <w:t>)</w:t>
      </w:r>
      <w:r w:rsidR="441F9CE4" w:rsidRPr="3BF0E392">
        <w:rPr>
          <w:rFonts w:asciiTheme="minorHAnsi" w:hAnsiTheme="minorHAnsi" w:cstheme="minorBidi"/>
          <w:color w:val="FFFF00"/>
          <w:sz w:val="22"/>
          <w:szCs w:val="22"/>
        </w:rPr>
        <w:t xml:space="preserve"> </w:t>
      </w:r>
      <w:r w:rsidR="441F9CE4" w:rsidRPr="7F4EBCE7">
        <w:rPr>
          <w:rFonts w:asciiTheme="minorHAnsi" w:hAnsiTheme="minorHAnsi" w:cstheme="minorBidi"/>
          <w:sz w:val="22"/>
          <w:szCs w:val="22"/>
        </w:rPr>
        <w:t>dní</w:t>
      </w:r>
      <w:r w:rsidRPr="7F4EBCE7">
        <w:rPr>
          <w:rFonts w:asciiTheme="minorHAnsi" w:hAnsiTheme="minorHAnsi" w:cstheme="minorBidi"/>
          <w:sz w:val="22"/>
          <w:szCs w:val="22"/>
        </w:rPr>
        <w:t xml:space="preserve"> od doručenia reklamácie a vadu odstrániť bezodkladne, najneskôr do </w:t>
      </w:r>
      <w:r w:rsidR="000139E9">
        <w:rPr>
          <w:rFonts w:asciiTheme="minorHAnsi" w:hAnsiTheme="minorHAnsi" w:cstheme="minorBidi"/>
          <w:sz w:val="22"/>
          <w:szCs w:val="22"/>
        </w:rPr>
        <w:t>päť (</w:t>
      </w:r>
      <w:r w:rsidR="00FD7753" w:rsidRPr="00FD7753">
        <w:rPr>
          <w:rFonts w:asciiTheme="minorHAnsi" w:hAnsiTheme="minorHAnsi" w:cstheme="minorBidi"/>
          <w:sz w:val="22"/>
          <w:szCs w:val="22"/>
        </w:rPr>
        <w:t>5</w:t>
      </w:r>
      <w:r w:rsidR="000139E9">
        <w:rPr>
          <w:rFonts w:asciiTheme="minorHAnsi" w:hAnsiTheme="minorHAnsi" w:cstheme="minorBidi"/>
          <w:sz w:val="22"/>
          <w:szCs w:val="22"/>
        </w:rPr>
        <w:t>)</w:t>
      </w:r>
      <w:r w:rsidR="05FA57BC" w:rsidRPr="00FD7753">
        <w:rPr>
          <w:rFonts w:asciiTheme="minorHAnsi" w:hAnsiTheme="minorHAnsi" w:cstheme="minorBidi"/>
          <w:sz w:val="22"/>
          <w:szCs w:val="22"/>
        </w:rPr>
        <w:t xml:space="preserve"> dní od doručenia reklamácie</w:t>
      </w:r>
      <w:r w:rsidRPr="7F4EBCE7">
        <w:rPr>
          <w:rFonts w:asciiTheme="minorHAnsi" w:hAnsiTheme="minorHAnsi" w:cstheme="minorBidi"/>
          <w:sz w:val="22"/>
          <w:szCs w:val="22"/>
        </w:rPr>
        <w:t xml:space="preserve">. V reklamácii objednávateľ uvedie kontaktnú osobu. O odstránení </w:t>
      </w:r>
      <w:r w:rsidR="00A708F3" w:rsidRPr="7F4EBCE7">
        <w:rPr>
          <w:rFonts w:asciiTheme="minorHAnsi" w:hAnsiTheme="minorHAnsi" w:cstheme="minorBidi"/>
          <w:sz w:val="22"/>
          <w:szCs w:val="22"/>
        </w:rPr>
        <w:t xml:space="preserve">vád </w:t>
      </w:r>
      <w:r w:rsidRPr="7F4EBCE7">
        <w:rPr>
          <w:rFonts w:asciiTheme="minorHAnsi" w:hAnsiTheme="minorHAnsi" w:cstheme="minorBidi"/>
          <w:sz w:val="22"/>
          <w:szCs w:val="22"/>
        </w:rPr>
        <w:t>spíše zhotoviteľ protokol, ktorý podpíšu oprávnení zástupcovia zmluvných strán.</w:t>
      </w:r>
    </w:p>
    <w:p w14:paraId="151371F1" w14:textId="77777777" w:rsidR="004F48BB" w:rsidRPr="003009FF" w:rsidRDefault="004F48BB" w:rsidP="003009FF">
      <w:pPr>
        <w:ind w:left="567"/>
        <w:rPr>
          <w:rFonts w:asciiTheme="minorHAnsi" w:hAnsiTheme="minorHAnsi" w:cstheme="minorHAnsi"/>
          <w:sz w:val="22"/>
          <w:szCs w:val="22"/>
        </w:rPr>
      </w:pPr>
    </w:p>
    <w:p w14:paraId="2606D6C3" w14:textId="01B3DD29" w:rsidR="004F48BB" w:rsidRDefault="004F48BB" w:rsidP="00A707B4">
      <w:pPr>
        <w:numPr>
          <w:ilvl w:val="1"/>
          <w:numId w:val="8"/>
        </w:numPr>
        <w:tabs>
          <w:tab w:val="clear" w:pos="1534"/>
          <w:tab w:val="num" w:pos="567"/>
        </w:tabs>
        <w:ind w:left="567" w:hanging="567"/>
        <w:jc w:val="both"/>
        <w:rPr>
          <w:rFonts w:asciiTheme="minorHAnsi" w:hAnsiTheme="minorHAnsi" w:cstheme="minorHAnsi"/>
          <w:sz w:val="22"/>
          <w:szCs w:val="22"/>
        </w:rPr>
      </w:pPr>
      <w:r w:rsidRPr="704AF43C">
        <w:rPr>
          <w:rFonts w:asciiTheme="minorHAnsi" w:hAnsiTheme="minorHAnsi" w:cstheme="minorBidi"/>
          <w:sz w:val="22"/>
          <w:szCs w:val="22"/>
        </w:rPr>
        <w:t>Ak zhotoviteľ nenastúpi na opravu alebo nezabezpečí úplné odstránenie vád v</w:t>
      </w:r>
      <w:r w:rsidR="008B1646" w:rsidRPr="704AF43C">
        <w:rPr>
          <w:rFonts w:asciiTheme="minorHAnsi" w:hAnsiTheme="minorHAnsi" w:cstheme="minorBidi"/>
          <w:sz w:val="22"/>
          <w:szCs w:val="22"/>
        </w:rPr>
        <w:t> </w:t>
      </w:r>
      <w:r w:rsidRPr="704AF43C">
        <w:rPr>
          <w:rFonts w:asciiTheme="minorHAnsi" w:hAnsiTheme="minorHAnsi" w:cstheme="minorBidi"/>
          <w:sz w:val="22"/>
          <w:szCs w:val="22"/>
        </w:rPr>
        <w:t>lehot</w:t>
      </w:r>
      <w:r w:rsidR="008B1646" w:rsidRPr="704AF43C">
        <w:rPr>
          <w:rFonts w:asciiTheme="minorHAnsi" w:hAnsiTheme="minorHAnsi" w:cstheme="minorBidi"/>
          <w:sz w:val="22"/>
          <w:szCs w:val="22"/>
        </w:rPr>
        <w:t>ách uvedených v tomto</w:t>
      </w:r>
      <w:r w:rsidRPr="704AF43C">
        <w:rPr>
          <w:rFonts w:asciiTheme="minorHAnsi" w:hAnsiTheme="minorHAnsi" w:cstheme="minorBidi"/>
          <w:sz w:val="22"/>
          <w:szCs w:val="22"/>
        </w:rPr>
        <w:t xml:space="preserve"> článku zmluvy, je objednávateľ kedykoľvek oprávnený odstrániť vady sám alebo prostredníctvom tretej osoby, </w:t>
      </w:r>
      <w:r w:rsidR="00DC49C8" w:rsidRPr="00154B69">
        <w:rPr>
          <w:rFonts w:asciiTheme="minorHAnsi" w:hAnsiTheme="minorHAnsi" w:cstheme="minorBidi"/>
          <w:sz w:val="22"/>
          <w:szCs w:val="22"/>
        </w:rPr>
        <w:t>a to bez straty svojich práv vyplývajúcich zo záruk podľa tejto zmluvy</w:t>
      </w:r>
      <w:r w:rsidR="00DC49C8">
        <w:rPr>
          <w:rFonts w:asciiTheme="minorHAnsi" w:hAnsiTheme="minorHAnsi" w:cstheme="minorBidi"/>
          <w:sz w:val="22"/>
          <w:szCs w:val="22"/>
        </w:rPr>
        <w:t xml:space="preserve">, </w:t>
      </w:r>
      <w:r w:rsidRPr="704AF43C">
        <w:rPr>
          <w:rFonts w:asciiTheme="minorHAnsi" w:hAnsiTheme="minorHAnsi" w:cstheme="minorBidi"/>
          <w:sz w:val="22"/>
          <w:szCs w:val="22"/>
        </w:rPr>
        <w:t>pričom náklady na to vynaložené</w:t>
      </w:r>
      <w:r w:rsidR="00B540FF">
        <w:rPr>
          <w:rFonts w:asciiTheme="minorHAnsi" w:hAnsiTheme="minorHAnsi" w:cstheme="minorBidi"/>
          <w:sz w:val="22"/>
          <w:szCs w:val="22"/>
        </w:rPr>
        <w:t xml:space="preserve">, </w:t>
      </w:r>
      <w:r w:rsidR="00B540FF" w:rsidRPr="00154B69">
        <w:rPr>
          <w:rFonts w:asciiTheme="minorHAnsi" w:hAnsiTheme="minorHAnsi" w:cstheme="minorBidi"/>
          <w:sz w:val="22"/>
          <w:szCs w:val="22"/>
        </w:rPr>
        <w:t>riziko a nebezpečenstvo s tým spojené</w:t>
      </w:r>
      <w:r w:rsidR="004B3F17">
        <w:rPr>
          <w:rFonts w:asciiTheme="minorHAnsi" w:hAnsiTheme="minorHAnsi" w:cstheme="minorBidi"/>
          <w:sz w:val="22"/>
          <w:szCs w:val="22"/>
        </w:rPr>
        <w:t xml:space="preserve"> </w:t>
      </w:r>
      <w:r w:rsidRPr="704AF43C">
        <w:rPr>
          <w:rFonts w:asciiTheme="minorHAnsi" w:hAnsiTheme="minorHAnsi" w:cstheme="minorBidi"/>
          <w:sz w:val="22"/>
          <w:szCs w:val="22"/>
        </w:rPr>
        <w:t>znáša zhotoviteľ. Možnosť uplatnenia iných nárokov z vád vyplývajúcich z</w:t>
      </w:r>
      <w:r w:rsidR="00504DDC">
        <w:rPr>
          <w:rFonts w:asciiTheme="minorHAnsi" w:hAnsiTheme="minorHAnsi" w:cstheme="minorBidi"/>
          <w:sz w:val="22"/>
          <w:szCs w:val="22"/>
        </w:rPr>
        <w:t xml:space="preserve">o zákona č. 513/1991 Zb. </w:t>
      </w:r>
      <w:r w:rsidRPr="704AF43C">
        <w:rPr>
          <w:rFonts w:asciiTheme="minorHAnsi" w:hAnsiTheme="minorHAnsi" w:cstheme="minorBidi"/>
          <w:sz w:val="22"/>
          <w:szCs w:val="22"/>
        </w:rPr>
        <w:t>Obchodn</w:t>
      </w:r>
      <w:r w:rsidR="00504DDC">
        <w:rPr>
          <w:rFonts w:asciiTheme="minorHAnsi" w:hAnsiTheme="minorHAnsi" w:cstheme="minorBidi"/>
          <w:sz w:val="22"/>
          <w:szCs w:val="22"/>
        </w:rPr>
        <w:t>ý</w:t>
      </w:r>
      <w:r w:rsidRPr="704AF43C">
        <w:rPr>
          <w:rFonts w:asciiTheme="minorHAnsi" w:hAnsiTheme="minorHAnsi" w:cstheme="minorBidi"/>
          <w:sz w:val="22"/>
          <w:szCs w:val="22"/>
        </w:rPr>
        <w:t xml:space="preserve"> zákonník </w:t>
      </w:r>
      <w:r w:rsidR="00E31389">
        <w:rPr>
          <w:rFonts w:asciiTheme="minorHAnsi" w:hAnsiTheme="minorHAnsi" w:cstheme="minorBidi"/>
          <w:sz w:val="22"/>
          <w:szCs w:val="22"/>
        </w:rPr>
        <w:t xml:space="preserve">v znení neskorších predpisov </w:t>
      </w:r>
      <w:r w:rsidR="00481B87">
        <w:rPr>
          <w:rFonts w:asciiTheme="minorHAnsi" w:hAnsiTheme="minorHAnsi" w:cstheme="minorBidi"/>
          <w:sz w:val="22"/>
          <w:szCs w:val="22"/>
        </w:rPr>
        <w:t>(ďalej len „</w:t>
      </w:r>
      <w:r w:rsidR="004B3F17" w:rsidRPr="00740FD8">
        <w:rPr>
          <w:rFonts w:asciiTheme="minorHAnsi" w:hAnsiTheme="minorHAnsi" w:cstheme="minorBidi"/>
          <w:b/>
          <w:bCs/>
          <w:sz w:val="22"/>
          <w:szCs w:val="22"/>
        </w:rPr>
        <w:t>O</w:t>
      </w:r>
      <w:r w:rsidR="00481B87" w:rsidRPr="00740FD8">
        <w:rPr>
          <w:rFonts w:asciiTheme="minorHAnsi" w:hAnsiTheme="minorHAnsi" w:cstheme="minorBidi"/>
          <w:b/>
          <w:bCs/>
          <w:sz w:val="22"/>
          <w:szCs w:val="22"/>
        </w:rPr>
        <w:t>bchodný zákonník</w:t>
      </w:r>
      <w:r w:rsidR="00481B87">
        <w:rPr>
          <w:rFonts w:asciiTheme="minorHAnsi" w:hAnsiTheme="minorHAnsi" w:cstheme="minorBidi"/>
          <w:sz w:val="22"/>
          <w:szCs w:val="22"/>
        </w:rPr>
        <w:t xml:space="preserve">“) </w:t>
      </w:r>
      <w:r w:rsidRPr="704AF43C">
        <w:rPr>
          <w:rFonts w:asciiTheme="minorHAnsi" w:hAnsiTheme="minorHAnsi" w:cstheme="minorBidi"/>
          <w:sz w:val="22"/>
          <w:szCs w:val="22"/>
        </w:rPr>
        <w:t>alebo tejto zmluvy tým nie je dotknutá.</w:t>
      </w:r>
    </w:p>
    <w:p w14:paraId="6C0D4571" w14:textId="77777777" w:rsidR="00BE6483" w:rsidRDefault="00BE6483" w:rsidP="00EA0BE1">
      <w:pPr>
        <w:pStyle w:val="Odsekzoznamu"/>
        <w:ind w:left="709"/>
        <w:rPr>
          <w:rFonts w:asciiTheme="minorHAnsi" w:hAnsiTheme="minorHAnsi" w:cstheme="minorHAnsi"/>
          <w:sz w:val="22"/>
          <w:szCs w:val="22"/>
        </w:rPr>
      </w:pPr>
    </w:p>
    <w:p w14:paraId="0F05C96E" w14:textId="6945A9A0" w:rsidR="00BE6483" w:rsidRDefault="00F429E2" w:rsidP="00A707B4">
      <w:pPr>
        <w:pStyle w:val="Odsekzoznamu"/>
        <w:numPr>
          <w:ilvl w:val="1"/>
          <w:numId w:val="8"/>
        </w:numPr>
        <w:tabs>
          <w:tab w:val="clear" w:pos="1534"/>
          <w:tab w:val="num" w:pos="567"/>
        </w:tabs>
        <w:ind w:left="567" w:hanging="567"/>
        <w:jc w:val="both"/>
        <w:rPr>
          <w:rFonts w:asciiTheme="minorHAnsi" w:hAnsiTheme="minorHAnsi" w:cstheme="minorHAnsi"/>
          <w:sz w:val="22"/>
          <w:szCs w:val="22"/>
        </w:rPr>
      </w:pPr>
      <w:r w:rsidRPr="704AF43C">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704AF43C">
        <w:rPr>
          <w:rFonts w:asciiTheme="minorHAnsi" w:hAnsiTheme="minorHAnsi" w:cstheme="minorBidi"/>
          <w:sz w:val="22"/>
          <w:szCs w:val="22"/>
        </w:rPr>
        <w:t xml:space="preserve"> riadneho</w:t>
      </w:r>
      <w:r w:rsidRPr="704AF43C">
        <w:rPr>
          <w:rFonts w:asciiTheme="minorHAnsi" w:hAnsiTheme="minorHAnsi" w:cstheme="minorBidi"/>
          <w:sz w:val="22"/>
          <w:szCs w:val="22"/>
        </w:rPr>
        <w:t xml:space="preserve"> odstránenia týchto vád</w:t>
      </w:r>
      <w:r w:rsidR="004610F1" w:rsidRPr="704AF43C">
        <w:rPr>
          <w:rFonts w:asciiTheme="minorHAnsi" w:hAnsiTheme="minorHAnsi" w:cstheme="minorBidi"/>
          <w:sz w:val="22"/>
          <w:szCs w:val="22"/>
        </w:rPr>
        <w:t>.</w:t>
      </w:r>
    </w:p>
    <w:p w14:paraId="44E2A352" w14:textId="77777777" w:rsidR="00675C96" w:rsidRPr="00740FD8" w:rsidRDefault="00675C96" w:rsidP="00740FD8">
      <w:pPr>
        <w:jc w:val="both"/>
        <w:rPr>
          <w:rFonts w:asciiTheme="minorHAnsi" w:hAnsiTheme="minorHAnsi" w:cstheme="minorBidi"/>
          <w:sz w:val="22"/>
          <w:szCs w:val="22"/>
        </w:rPr>
      </w:pPr>
    </w:p>
    <w:p w14:paraId="45A0608C" w14:textId="77777777" w:rsidR="00675C96" w:rsidRDefault="00675C96" w:rsidP="00675C96">
      <w:pPr>
        <w:pStyle w:val="Odsekzoznamu"/>
        <w:numPr>
          <w:ilvl w:val="1"/>
          <w:numId w:val="48"/>
        </w:numPr>
        <w:ind w:left="567" w:hanging="567"/>
        <w:contextualSpacing/>
        <w:jc w:val="both"/>
        <w:rPr>
          <w:rFonts w:asciiTheme="minorHAnsi" w:hAnsiTheme="minorHAnsi" w:cstheme="minorBidi"/>
          <w:sz w:val="22"/>
          <w:szCs w:val="22"/>
        </w:rPr>
      </w:pPr>
      <w:r w:rsidRPr="008808A2">
        <w:rPr>
          <w:rFonts w:asciiTheme="minorHAnsi" w:hAnsiTheme="minorHAnsi" w:cstheme="minorBidi"/>
          <w:sz w:val="22"/>
          <w:szCs w:val="22"/>
        </w:rPr>
        <w:t xml:space="preserve">Všetky náklady spojené s odstránením reklamovaných vád diela bude znášať v celom rozsahu zhotoviteľ. </w:t>
      </w:r>
    </w:p>
    <w:p w14:paraId="5B916BFA" w14:textId="28021F84" w:rsidR="00C10BAA" w:rsidRPr="0017593D" w:rsidRDefault="00C10BAA" w:rsidP="00C10BAA">
      <w:pPr>
        <w:tabs>
          <w:tab w:val="num" w:pos="567"/>
        </w:tabs>
        <w:ind w:left="720"/>
        <w:jc w:val="both"/>
        <w:rPr>
          <w:rFonts w:asciiTheme="minorHAnsi" w:hAnsiTheme="minorHAnsi" w:cstheme="minorBidi"/>
          <w:sz w:val="22"/>
          <w:szCs w:val="22"/>
        </w:rPr>
      </w:pPr>
    </w:p>
    <w:p w14:paraId="74E8472F" w14:textId="77777777" w:rsidR="00C10BAA" w:rsidRPr="0017593D" w:rsidRDefault="00C10BAA" w:rsidP="00740FD8">
      <w:pPr>
        <w:numPr>
          <w:ilvl w:val="0"/>
          <w:numId w:val="8"/>
        </w:numPr>
        <w:tabs>
          <w:tab w:val="left" w:pos="567"/>
        </w:tabs>
        <w:jc w:val="both"/>
        <w:rPr>
          <w:rFonts w:asciiTheme="minorHAnsi" w:hAnsiTheme="minorHAnsi" w:cstheme="minorHAnsi"/>
          <w:b/>
          <w:sz w:val="22"/>
          <w:szCs w:val="22"/>
        </w:rPr>
      </w:pPr>
      <w:r w:rsidRPr="0017593D">
        <w:rPr>
          <w:rFonts w:asciiTheme="minorHAnsi" w:hAnsiTheme="minorHAnsi" w:cstheme="minorHAnsi"/>
          <w:b/>
          <w:sz w:val="22"/>
          <w:szCs w:val="22"/>
        </w:rPr>
        <w:t>SANKCIE</w:t>
      </w:r>
    </w:p>
    <w:p w14:paraId="0DFFCF76" w14:textId="77777777" w:rsidR="00C10BAA" w:rsidRPr="0017593D" w:rsidRDefault="00C10BAA" w:rsidP="00C10BAA">
      <w:pPr>
        <w:tabs>
          <w:tab w:val="num" w:pos="567"/>
        </w:tabs>
        <w:jc w:val="both"/>
        <w:rPr>
          <w:rFonts w:asciiTheme="minorHAnsi" w:hAnsiTheme="minorHAnsi" w:cstheme="minorHAnsi"/>
          <w:b/>
          <w:sz w:val="22"/>
          <w:szCs w:val="22"/>
        </w:rPr>
      </w:pPr>
    </w:p>
    <w:p w14:paraId="71ADEBC7" w14:textId="42A11173" w:rsidR="006619B9" w:rsidRPr="0017593D" w:rsidRDefault="006619B9" w:rsidP="00A707B4">
      <w:pPr>
        <w:numPr>
          <w:ilvl w:val="1"/>
          <w:numId w:val="8"/>
        </w:numPr>
        <w:tabs>
          <w:tab w:val="left" w:pos="567"/>
        </w:tabs>
        <w:ind w:left="567" w:hanging="567"/>
        <w:jc w:val="both"/>
        <w:rPr>
          <w:rFonts w:asciiTheme="minorHAnsi" w:hAnsiTheme="minorHAnsi" w:cstheme="minorBidi"/>
          <w:sz w:val="22"/>
          <w:szCs w:val="22"/>
        </w:rPr>
      </w:pPr>
      <w:r w:rsidRPr="3498E6FD">
        <w:rPr>
          <w:rFonts w:asciiTheme="minorHAnsi" w:hAnsiTheme="minorHAnsi" w:cstheme="minorBidi"/>
          <w:sz w:val="22"/>
          <w:szCs w:val="22"/>
        </w:rPr>
        <w:t>V prípade, že sa zhotoviteľ dostane do omeškania so splnením záväzku vykonať dielo v lehote stanovenej v tejto zmluve, je objednávateľ oprávnený požadovať od zhotoviteľa zmluvnú pokutu vo výške 0,2</w:t>
      </w:r>
      <w:r w:rsidR="0010305E">
        <w:rPr>
          <w:rFonts w:asciiTheme="minorHAnsi" w:hAnsiTheme="minorHAnsi" w:cstheme="minorBidi"/>
          <w:sz w:val="22"/>
          <w:szCs w:val="22"/>
        </w:rPr>
        <w:t xml:space="preserve"> </w:t>
      </w:r>
      <w:r w:rsidRPr="3498E6FD">
        <w:rPr>
          <w:rFonts w:asciiTheme="minorHAnsi" w:hAnsiTheme="minorHAnsi" w:cstheme="minorBidi"/>
          <w:sz w:val="22"/>
          <w:szCs w:val="22"/>
        </w:rPr>
        <w:t xml:space="preserve">% z celkovej </w:t>
      </w:r>
      <w:r w:rsidR="2EB19A1E" w:rsidRPr="3498E6FD">
        <w:rPr>
          <w:rFonts w:asciiTheme="minorHAnsi" w:hAnsiTheme="minorHAnsi" w:cstheme="minorBidi"/>
          <w:sz w:val="22"/>
          <w:szCs w:val="22"/>
        </w:rPr>
        <w:t xml:space="preserve">maximálnej </w:t>
      </w:r>
      <w:r w:rsidRPr="3498E6FD">
        <w:rPr>
          <w:rFonts w:asciiTheme="minorHAnsi" w:hAnsiTheme="minorHAnsi" w:cstheme="minorBidi"/>
          <w:sz w:val="22"/>
          <w:szCs w:val="22"/>
        </w:rPr>
        <w:t xml:space="preserve">ceny diela bez DPH </w:t>
      </w:r>
      <w:r w:rsidR="672A4F76" w:rsidRPr="3498E6FD">
        <w:rPr>
          <w:rFonts w:asciiTheme="minorHAnsi" w:hAnsiTheme="minorHAnsi" w:cstheme="minorBidi"/>
          <w:sz w:val="22"/>
          <w:szCs w:val="22"/>
        </w:rPr>
        <w:t>určenej v</w:t>
      </w:r>
      <w:r w:rsidR="00823C91">
        <w:rPr>
          <w:rFonts w:asciiTheme="minorHAnsi" w:hAnsiTheme="minorHAnsi" w:cstheme="minorBidi"/>
          <w:sz w:val="22"/>
          <w:szCs w:val="22"/>
        </w:rPr>
        <w:t> článku 7.</w:t>
      </w:r>
      <w:r w:rsidR="672A4F76" w:rsidRPr="3498E6FD">
        <w:rPr>
          <w:rFonts w:asciiTheme="minorHAnsi" w:hAnsiTheme="minorHAnsi" w:cstheme="minorBidi"/>
          <w:sz w:val="22"/>
          <w:szCs w:val="22"/>
        </w:rPr>
        <w:t xml:space="preserve"> ods</w:t>
      </w:r>
      <w:r w:rsidR="00823C91">
        <w:rPr>
          <w:rFonts w:asciiTheme="minorHAnsi" w:hAnsiTheme="minorHAnsi" w:cstheme="minorBidi"/>
          <w:sz w:val="22"/>
          <w:szCs w:val="22"/>
        </w:rPr>
        <w:t>ek</w:t>
      </w:r>
      <w:r w:rsidR="672A4F76" w:rsidRPr="3498E6FD">
        <w:rPr>
          <w:rFonts w:asciiTheme="minorHAnsi" w:hAnsiTheme="minorHAnsi" w:cstheme="minorBidi"/>
          <w:sz w:val="22"/>
          <w:szCs w:val="22"/>
        </w:rPr>
        <w:t xml:space="preserve"> </w:t>
      </w:r>
      <w:r w:rsidR="00EA0BE1">
        <w:rPr>
          <w:rFonts w:asciiTheme="minorHAnsi" w:hAnsiTheme="minorHAnsi" w:cstheme="minorBidi"/>
          <w:sz w:val="22"/>
          <w:szCs w:val="22"/>
        </w:rPr>
        <w:fldChar w:fldCharType="begin"/>
      </w:r>
      <w:r w:rsidR="00EA0BE1">
        <w:rPr>
          <w:rFonts w:asciiTheme="minorHAnsi" w:hAnsiTheme="minorHAnsi" w:cstheme="minorBidi"/>
          <w:sz w:val="22"/>
          <w:szCs w:val="22"/>
        </w:rPr>
        <w:instrText xml:space="preserve"> REF _Ref174623829 \r \h </w:instrText>
      </w:r>
      <w:r w:rsidR="00EA0BE1">
        <w:rPr>
          <w:rFonts w:asciiTheme="minorHAnsi" w:hAnsiTheme="minorHAnsi" w:cstheme="minorBidi"/>
          <w:sz w:val="22"/>
          <w:szCs w:val="22"/>
        </w:rPr>
      </w:r>
      <w:r w:rsidR="00EA0BE1">
        <w:rPr>
          <w:rFonts w:asciiTheme="minorHAnsi" w:hAnsiTheme="minorHAnsi" w:cstheme="minorBidi"/>
          <w:sz w:val="22"/>
          <w:szCs w:val="22"/>
        </w:rPr>
        <w:fldChar w:fldCharType="separate"/>
      </w:r>
      <w:r w:rsidR="005337C6">
        <w:rPr>
          <w:rFonts w:asciiTheme="minorHAnsi" w:hAnsiTheme="minorHAnsi" w:cstheme="minorBidi"/>
          <w:sz w:val="22"/>
          <w:szCs w:val="22"/>
        </w:rPr>
        <w:t>7.1</w:t>
      </w:r>
      <w:r w:rsidR="00EA0BE1">
        <w:rPr>
          <w:rFonts w:asciiTheme="minorHAnsi" w:hAnsiTheme="minorHAnsi" w:cstheme="minorBidi"/>
          <w:sz w:val="22"/>
          <w:szCs w:val="22"/>
        </w:rPr>
        <w:fldChar w:fldCharType="end"/>
      </w:r>
      <w:r w:rsidR="0062070E">
        <w:rPr>
          <w:rFonts w:asciiTheme="minorHAnsi" w:hAnsiTheme="minorHAnsi" w:cstheme="minorBidi"/>
          <w:sz w:val="22"/>
          <w:szCs w:val="22"/>
        </w:rPr>
        <w:t xml:space="preserve"> </w:t>
      </w:r>
      <w:r w:rsidR="672A4F76" w:rsidRPr="3498E6FD">
        <w:rPr>
          <w:rFonts w:asciiTheme="minorHAnsi" w:hAnsiTheme="minorHAnsi" w:cstheme="minorBidi"/>
          <w:sz w:val="22"/>
          <w:szCs w:val="22"/>
        </w:rPr>
        <w:t>tejto zmluvy</w:t>
      </w:r>
      <w:r w:rsidRPr="3498E6FD">
        <w:rPr>
          <w:rFonts w:asciiTheme="minorHAnsi" w:hAnsiTheme="minorHAnsi" w:cstheme="minorBidi"/>
          <w:sz w:val="22"/>
          <w:szCs w:val="22"/>
        </w:rPr>
        <w:t>, minimálne však 800</w:t>
      </w:r>
      <w:r w:rsidR="00823C91">
        <w:rPr>
          <w:rFonts w:asciiTheme="minorHAnsi" w:hAnsiTheme="minorHAnsi" w:cstheme="minorBidi"/>
          <w:sz w:val="22"/>
          <w:szCs w:val="22"/>
        </w:rPr>
        <w:t>,- EUR</w:t>
      </w:r>
      <w:r w:rsidRPr="3498E6FD">
        <w:rPr>
          <w:rFonts w:asciiTheme="minorHAnsi" w:hAnsiTheme="minorHAnsi" w:cstheme="minorBidi"/>
          <w:sz w:val="22"/>
          <w:szCs w:val="22"/>
        </w:rPr>
        <w:t xml:space="preserve"> (slovom: osemsto</w:t>
      </w:r>
      <w:r w:rsidR="00823C91">
        <w:rPr>
          <w:rFonts w:asciiTheme="minorHAnsi" w:hAnsiTheme="minorHAnsi" w:cstheme="minorBidi"/>
          <w:sz w:val="22"/>
          <w:szCs w:val="22"/>
        </w:rPr>
        <w:t xml:space="preserve"> eur</w:t>
      </w:r>
      <w:r w:rsidRPr="3498E6FD">
        <w:rPr>
          <w:rFonts w:asciiTheme="minorHAnsi" w:hAnsiTheme="minorHAnsi" w:cstheme="minorBidi"/>
          <w:sz w:val="22"/>
          <w:szCs w:val="22"/>
        </w:rPr>
        <w:t xml:space="preserve">), a to za každý aj začatý deň omeškania. </w:t>
      </w:r>
    </w:p>
    <w:p w14:paraId="383B29B4" w14:textId="7931D888" w:rsidR="006619B9" w:rsidRPr="0017593D" w:rsidRDefault="0062070E" w:rsidP="006619B9">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r w:rsidR="006619B9" w:rsidRPr="0017593D">
        <w:rPr>
          <w:rFonts w:asciiTheme="minorHAnsi" w:hAnsiTheme="minorHAnsi" w:cstheme="minorHAnsi"/>
          <w:sz w:val="22"/>
          <w:szCs w:val="22"/>
        </w:rPr>
        <w:t xml:space="preserve"> </w:t>
      </w:r>
    </w:p>
    <w:p w14:paraId="50BBB455" w14:textId="1F28E32D" w:rsidR="006619B9" w:rsidRPr="0017593D" w:rsidRDefault="006619B9" w:rsidP="00A707B4">
      <w:pPr>
        <w:numPr>
          <w:ilvl w:val="1"/>
          <w:numId w:val="8"/>
        </w:numPr>
        <w:tabs>
          <w:tab w:val="left" w:pos="567"/>
        </w:tabs>
        <w:ind w:left="567" w:hanging="567"/>
        <w:jc w:val="both"/>
        <w:rPr>
          <w:rFonts w:asciiTheme="minorHAnsi" w:hAnsiTheme="minorHAnsi" w:cstheme="minorBidi"/>
          <w:sz w:val="22"/>
          <w:szCs w:val="22"/>
        </w:rPr>
      </w:pPr>
      <w:r w:rsidRPr="3498E6FD">
        <w:rPr>
          <w:rFonts w:asciiTheme="minorHAnsi" w:hAnsiTheme="minorHAnsi" w:cstheme="minorBidi"/>
          <w:sz w:val="22"/>
          <w:szCs w:val="22"/>
        </w:rPr>
        <w:t>V prípade, že sa zhotoviteľ dostane do omeškania so splnením  leh</w:t>
      </w:r>
      <w:r w:rsidR="00D570C8">
        <w:rPr>
          <w:rFonts w:asciiTheme="minorHAnsi" w:hAnsiTheme="minorHAnsi" w:cstheme="minorBidi"/>
          <w:sz w:val="22"/>
          <w:szCs w:val="22"/>
        </w:rPr>
        <w:t>ôt</w:t>
      </w:r>
      <w:r w:rsidRPr="3498E6FD">
        <w:rPr>
          <w:rFonts w:asciiTheme="minorHAnsi" w:hAnsiTheme="minorHAnsi" w:cstheme="minorBidi"/>
          <w:sz w:val="22"/>
          <w:szCs w:val="22"/>
        </w:rPr>
        <w:t xml:space="preserve"> stanovených v tejto zmluve, je objednávateľ oprávnený požadovať od zhotoviteľa zmluvnú pokutu vo výške 0,2</w:t>
      </w:r>
      <w:r w:rsidR="0010305E">
        <w:rPr>
          <w:rFonts w:asciiTheme="minorHAnsi" w:hAnsiTheme="minorHAnsi" w:cstheme="minorBidi"/>
          <w:sz w:val="22"/>
          <w:szCs w:val="22"/>
        </w:rPr>
        <w:t xml:space="preserve"> </w:t>
      </w:r>
      <w:r w:rsidRPr="3498E6FD">
        <w:rPr>
          <w:rFonts w:asciiTheme="minorHAnsi" w:hAnsiTheme="minorHAnsi" w:cstheme="minorBidi"/>
          <w:sz w:val="22"/>
          <w:szCs w:val="22"/>
        </w:rPr>
        <w:t xml:space="preserve">% z celkovej </w:t>
      </w:r>
      <w:r w:rsidR="1446352C" w:rsidRPr="3498E6FD">
        <w:rPr>
          <w:rFonts w:asciiTheme="minorHAnsi" w:hAnsiTheme="minorHAnsi" w:cstheme="minorBidi"/>
          <w:sz w:val="22"/>
          <w:szCs w:val="22"/>
        </w:rPr>
        <w:t xml:space="preserve">maximálnej </w:t>
      </w:r>
      <w:r w:rsidRPr="3498E6FD">
        <w:rPr>
          <w:rFonts w:asciiTheme="minorHAnsi" w:hAnsiTheme="minorHAnsi" w:cstheme="minorBidi"/>
          <w:sz w:val="22"/>
          <w:szCs w:val="22"/>
        </w:rPr>
        <w:t>ceny diela bez DPH</w:t>
      </w:r>
      <w:r w:rsidR="1446352C" w:rsidRPr="3498E6FD">
        <w:rPr>
          <w:rFonts w:asciiTheme="minorHAnsi" w:hAnsiTheme="minorHAnsi" w:cstheme="minorBidi"/>
          <w:sz w:val="22"/>
          <w:szCs w:val="22"/>
        </w:rPr>
        <w:t xml:space="preserve"> určenej </w:t>
      </w:r>
      <w:r w:rsidR="008171DE">
        <w:rPr>
          <w:rFonts w:asciiTheme="minorHAnsi" w:hAnsiTheme="minorHAnsi" w:cstheme="minorBidi"/>
          <w:sz w:val="22"/>
          <w:szCs w:val="22"/>
        </w:rPr>
        <w:t> </w:t>
      </w:r>
      <w:r w:rsidR="008171DE" w:rsidRPr="3498E6FD">
        <w:rPr>
          <w:rFonts w:asciiTheme="minorHAnsi" w:hAnsiTheme="minorHAnsi" w:cstheme="minorBidi"/>
          <w:sz w:val="22"/>
          <w:szCs w:val="22"/>
        </w:rPr>
        <w:t>v</w:t>
      </w:r>
      <w:r w:rsidR="008171DE">
        <w:rPr>
          <w:rFonts w:asciiTheme="minorHAnsi" w:hAnsiTheme="minorHAnsi" w:cstheme="minorBidi"/>
          <w:sz w:val="22"/>
          <w:szCs w:val="22"/>
        </w:rPr>
        <w:t xml:space="preserve"> článku 7. </w:t>
      </w:r>
      <w:r w:rsidR="1446352C" w:rsidRPr="3498E6FD">
        <w:rPr>
          <w:rFonts w:asciiTheme="minorHAnsi" w:hAnsiTheme="minorHAnsi" w:cstheme="minorBidi"/>
          <w:sz w:val="22"/>
          <w:szCs w:val="22"/>
        </w:rPr>
        <w:t>ods</w:t>
      </w:r>
      <w:r w:rsidR="008171DE">
        <w:rPr>
          <w:rFonts w:asciiTheme="minorHAnsi" w:hAnsiTheme="minorHAnsi" w:cstheme="minorBidi"/>
          <w:sz w:val="22"/>
          <w:szCs w:val="22"/>
        </w:rPr>
        <w:t>ek</w:t>
      </w:r>
      <w:r w:rsidR="1446352C" w:rsidRPr="3498E6FD">
        <w:rPr>
          <w:rFonts w:asciiTheme="minorHAnsi" w:hAnsiTheme="minorHAnsi" w:cstheme="minorBidi"/>
          <w:sz w:val="22"/>
          <w:szCs w:val="22"/>
        </w:rPr>
        <w:t xml:space="preserve"> </w:t>
      </w:r>
      <w:r w:rsidR="0062070E">
        <w:rPr>
          <w:rFonts w:asciiTheme="minorHAnsi" w:hAnsiTheme="minorHAnsi" w:cstheme="minorBidi"/>
          <w:sz w:val="22"/>
          <w:szCs w:val="22"/>
        </w:rPr>
        <w:fldChar w:fldCharType="begin"/>
      </w:r>
      <w:r w:rsidR="0062070E">
        <w:rPr>
          <w:rFonts w:asciiTheme="minorHAnsi" w:hAnsiTheme="minorHAnsi" w:cstheme="minorBidi"/>
          <w:sz w:val="22"/>
          <w:szCs w:val="22"/>
        </w:rPr>
        <w:instrText xml:space="preserve"> REF _Ref174623829 \r \h </w:instrText>
      </w:r>
      <w:r w:rsidR="0062070E">
        <w:rPr>
          <w:rFonts w:asciiTheme="minorHAnsi" w:hAnsiTheme="minorHAnsi" w:cstheme="minorBidi"/>
          <w:sz w:val="22"/>
          <w:szCs w:val="22"/>
        </w:rPr>
      </w:r>
      <w:r w:rsidR="0062070E">
        <w:rPr>
          <w:rFonts w:asciiTheme="minorHAnsi" w:hAnsiTheme="minorHAnsi" w:cstheme="minorBidi"/>
          <w:sz w:val="22"/>
          <w:szCs w:val="22"/>
        </w:rPr>
        <w:fldChar w:fldCharType="separate"/>
      </w:r>
      <w:r w:rsidR="005337C6">
        <w:rPr>
          <w:rFonts w:asciiTheme="minorHAnsi" w:hAnsiTheme="minorHAnsi" w:cstheme="minorBidi"/>
          <w:sz w:val="22"/>
          <w:szCs w:val="22"/>
        </w:rPr>
        <w:t>7.1</w:t>
      </w:r>
      <w:r w:rsidR="0062070E">
        <w:rPr>
          <w:rFonts w:asciiTheme="minorHAnsi" w:hAnsiTheme="minorHAnsi" w:cstheme="minorBidi"/>
          <w:sz w:val="22"/>
          <w:szCs w:val="22"/>
        </w:rPr>
        <w:fldChar w:fldCharType="end"/>
      </w:r>
      <w:r w:rsidR="0062070E">
        <w:rPr>
          <w:rFonts w:asciiTheme="minorHAnsi" w:hAnsiTheme="minorHAnsi" w:cstheme="minorBidi"/>
          <w:sz w:val="22"/>
          <w:szCs w:val="22"/>
        </w:rPr>
        <w:t xml:space="preserve"> </w:t>
      </w:r>
      <w:r w:rsidR="1446352C" w:rsidRPr="3498E6FD">
        <w:rPr>
          <w:rFonts w:asciiTheme="minorHAnsi" w:hAnsiTheme="minorHAnsi" w:cstheme="minorBidi"/>
          <w:sz w:val="22"/>
          <w:szCs w:val="22"/>
        </w:rPr>
        <w:t>tejto zmluvy</w:t>
      </w:r>
      <w:r w:rsidRPr="3498E6FD">
        <w:rPr>
          <w:rFonts w:asciiTheme="minorHAnsi" w:hAnsiTheme="minorHAnsi" w:cstheme="minorBidi"/>
          <w:sz w:val="22"/>
          <w:szCs w:val="22"/>
        </w:rPr>
        <w:t>, minimálne však 800</w:t>
      </w:r>
      <w:r w:rsidR="008171DE">
        <w:rPr>
          <w:rFonts w:asciiTheme="minorHAnsi" w:hAnsiTheme="minorHAnsi" w:cstheme="minorBidi"/>
          <w:sz w:val="22"/>
          <w:szCs w:val="22"/>
        </w:rPr>
        <w:t xml:space="preserve">,- </w:t>
      </w:r>
      <w:r w:rsidR="00DA7E2D">
        <w:rPr>
          <w:rFonts w:asciiTheme="minorHAnsi" w:hAnsiTheme="minorHAnsi" w:cstheme="minorBidi"/>
          <w:sz w:val="22"/>
          <w:szCs w:val="22"/>
        </w:rPr>
        <w:t>EUR</w:t>
      </w:r>
      <w:r w:rsidRPr="3498E6FD">
        <w:rPr>
          <w:rFonts w:asciiTheme="minorHAnsi" w:hAnsiTheme="minorHAnsi" w:cstheme="minorBidi"/>
          <w:sz w:val="22"/>
          <w:szCs w:val="22"/>
        </w:rPr>
        <w:t xml:space="preserve"> (slovom: osemsto</w:t>
      </w:r>
      <w:r w:rsidR="008171DE">
        <w:rPr>
          <w:rFonts w:asciiTheme="minorHAnsi" w:hAnsiTheme="minorHAnsi" w:cstheme="minorBidi"/>
          <w:sz w:val="22"/>
          <w:szCs w:val="22"/>
        </w:rPr>
        <w:t xml:space="preserve"> eur</w:t>
      </w:r>
      <w:r w:rsidRPr="3498E6FD">
        <w:rPr>
          <w:rFonts w:asciiTheme="minorHAnsi" w:hAnsiTheme="minorHAnsi" w:cstheme="minorBidi"/>
          <w:sz w:val="22"/>
          <w:szCs w:val="22"/>
        </w:rPr>
        <w:t xml:space="preserve">), a to za každý aj začatý deň omeškania. </w:t>
      </w:r>
    </w:p>
    <w:p w14:paraId="4C0207D4" w14:textId="77777777" w:rsidR="006619B9" w:rsidRPr="00857E3D" w:rsidRDefault="006619B9" w:rsidP="00857E3D">
      <w:pPr>
        <w:ind w:left="567"/>
        <w:rPr>
          <w:rFonts w:asciiTheme="minorHAnsi" w:hAnsiTheme="minorHAnsi" w:cstheme="minorHAnsi"/>
          <w:sz w:val="22"/>
          <w:szCs w:val="22"/>
        </w:rPr>
      </w:pPr>
    </w:p>
    <w:p w14:paraId="04F33FE3" w14:textId="5A547110" w:rsidR="006619B9" w:rsidRPr="0017593D" w:rsidRDefault="006619B9" w:rsidP="7F4EBCE7">
      <w:pPr>
        <w:numPr>
          <w:ilvl w:val="1"/>
          <w:numId w:val="8"/>
        </w:numPr>
        <w:tabs>
          <w:tab w:val="left" w:pos="567"/>
        </w:tabs>
        <w:ind w:left="567" w:hanging="567"/>
        <w:jc w:val="both"/>
        <w:rPr>
          <w:rFonts w:asciiTheme="minorHAnsi" w:hAnsiTheme="minorHAnsi" w:cstheme="minorBidi"/>
          <w:sz w:val="22"/>
          <w:szCs w:val="22"/>
        </w:rPr>
      </w:pPr>
      <w:r w:rsidRPr="7F4EBCE7">
        <w:rPr>
          <w:rFonts w:asciiTheme="minorHAnsi" w:hAnsiTheme="minorHAnsi" w:cstheme="minorBidi"/>
          <w:sz w:val="22"/>
          <w:szCs w:val="22"/>
        </w:rPr>
        <w:t>V prípade, ak zhotoviteľ v lehote podľa tejto zmluvy nenastúpi na opravu</w:t>
      </w:r>
      <w:r w:rsidR="00FF7426">
        <w:rPr>
          <w:rFonts w:asciiTheme="minorHAnsi" w:hAnsiTheme="minorHAnsi" w:cstheme="minorBidi"/>
          <w:sz w:val="22"/>
          <w:szCs w:val="22"/>
        </w:rPr>
        <w:t>/</w:t>
      </w:r>
      <w:r w:rsidR="00062436">
        <w:rPr>
          <w:rFonts w:asciiTheme="minorHAnsi" w:hAnsiTheme="minorHAnsi" w:cstheme="minorBidi"/>
          <w:sz w:val="22"/>
          <w:szCs w:val="22"/>
        </w:rPr>
        <w:t>odstránenie vady</w:t>
      </w:r>
      <w:r w:rsidRPr="7F4EBCE7">
        <w:rPr>
          <w:rFonts w:asciiTheme="minorHAnsi" w:hAnsiTheme="minorHAnsi" w:cstheme="minorBidi"/>
          <w:sz w:val="22"/>
          <w:szCs w:val="22"/>
        </w:rPr>
        <w:t xml:space="preserve"> alebo je v omeškaní s odstránením </w:t>
      </w:r>
      <w:r w:rsidR="1DD94518" w:rsidRPr="7F4EBCE7">
        <w:rPr>
          <w:rFonts w:asciiTheme="minorHAnsi" w:hAnsiTheme="minorHAnsi" w:cstheme="minorBidi"/>
          <w:sz w:val="22"/>
          <w:szCs w:val="22"/>
        </w:rPr>
        <w:t xml:space="preserve"> vád </w:t>
      </w:r>
      <w:r w:rsidRPr="7F4EBCE7">
        <w:rPr>
          <w:rFonts w:asciiTheme="minorHAnsi" w:hAnsiTheme="minorHAnsi" w:cstheme="minorBidi"/>
          <w:sz w:val="22"/>
          <w:szCs w:val="22"/>
        </w:rPr>
        <w:t xml:space="preserve"> nebrániacich riadnemu užívaniu diela (vrátane vád </w:t>
      </w:r>
      <w:r w:rsidR="4AB7E983" w:rsidRPr="7F4EBCE7">
        <w:rPr>
          <w:rFonts w:asciiTheme="minorHAnsi" w:hAnsiTheme="minorHAnsi" w:cstheme="minorBidi"/>
          <w:sz w:val="22"/>
          <w:szCs w:val="22"/>
        </w:rPr>
        <w:t>a nedorobkov</w:t>
      </w:r>
      <w:r w:rsidRPr="7F4EBCE7">
        <w:rPr>
          <w:rFonts w:asciiTheme="minorHAnsi" w:hAnsiTheme="minorHAnsi" w:cstheme="minorBidi"/>
          <w:sz w:val="22"/>
          <w:szCs w:val="22"/>
        </w:rPr>
        <w:t xml:space="preserve"> uvedených v  protokole</w:t>
      </w:r>
      <w:r w:rsidR="00DE7C48">
        <w:rPr>
          <w:rFonts w:asciiTheme="minorHAnsi" w:hAnsiTheme="minorHAnsi" w:cstheme="minorBidi"/>
          <w:sz w:val="22"/>
          <w:szCs w:val="22"/>
        </w:rPr>
        <w:t xml:space="preserve"> odovzdaní a prevzatí diela</w:t>
      </w:r>
      <w:r w:rsidRPr="7F4EBCE7">
        <w:rPr>
          <w:rFonts w:asciiTheme="minorHAnsi" w:hAnsiTheme="minorHAnsi" w:cstheme="minorBidi"/>
          <w:sz w:val="22"/>
          <w:szCs w:val="22"/>
        </w:rPr>
        <w:t>), je objednávateľ oprávnený požadovať od zhotoviteľa zmluvnú pokutu vo výške 200</w:t>
      </w:r>
      <w:r w:rsidR="00152C87">
        <w:rPr>
          <w:rFonts w:asciiTheme="minorHAnsi" w:hAnsiTheme="minorHAnsi" w:cstheme="minorBidi"/>
          <w:sz w:val="22"/>
          <w:szCs w:val="22"/>
        </w:rPr>
        <w:t>,- EUR</w:t>
      </w:r>
      <w:r w:rsidRPr="7F4EBCE7">
        <w:rPr>
          <w:rFonts w:asciiTheme="minorHAnsi" w:hAnsiTheme="minorHAnsi" w:cstheme="minorBidi"/>
          <w:sz w:val="22"/>
          <w:szCs w:val="22"/>
        </w:rPr>
        <w:t xml:space="preserve"> (slovom: dvesto</w:t>
      </w:r>
      <w:r w:rsidR="00152C87">
        <w:rPr>
          <w:rFonts w:asciiTheme="minorHAnsi" w:hAnsiTheme="minorHAnsi" w:cstheme="minorBidi"/>
          <w:sz w:val="22"/>
          <w:szCs w:val="22"/>
        </w:rPr>
        <w:t xml:space="preserve"> eur</w:t>
      </w:r>
      <w:r w:rsidRPr="7F4EBCE7">
        <w:rPr>
          <w:rFonts w:asciiTheme="minorHAnsi" w:hAnsiTheme="minorHAnsi" w:cstheme="minorBidi"/>
          <w:sz w:val="22"/>
          <w:szCs w:val="22"/>
        </w:rPr>
        <w:t>), a to za každý aj začatý deň omeškania.</w:t>
      </w:r>
    </w:p>
    <w:p w14:paraId="02E6A236" w14:textId="77777777" w:rsidR="006619B9" w:rsidRPr="0017593D" w:rsidRDefault="006619B9" w:rsidP="006619B9">
      <w:pPr>
        <w:pStyle w:val="Odsekzoznamu"/>
        <w:rPr>
          <w:rFonts w:asciiTheme="minorHAnsi" w:hAnsiTheme="minorHAnsi" w:cstheme="minorHAnsi"/>
          <w:sz w:val="22"/>
          <w:szCs w:val="22"/>
        </w:rPr>
      </w:pPr>
    </w:p>
    <w:p w14:paraId="64E9B4AD" w14:textId="153DBC99" w:rsidR="006619B9" w:rsidRDefault="006619B9" w:rsidP="7F4EBCE7">
      <w:pPr>
        <w:numPr>
          <w:ilvl w:val="1"/>
          <w:numId w:val="8"/>
        </w:numPr>
        <w:tabs>
          <w:tab w:val="left" w:pos="567"/>
        </w:tabs>
        <w:ind w:left="567" w:hanging="567"/>
        <w:jc w:val="both"/>
        <w:rPr>
          <w:rFonts w:asciiTheme="minorHAnsi" w:hAnsiTheme="minorHAnsi" w:cstheme="minorBidi"/>
          <w:sz w:val="22"/>
          <w:szCs w:val="22"/>
        </w:rPr>
      </w:pPr>
      <w:r w:rsidRPr="7F4EBCE7">
        <w:rPr>
          <w:rFonts w:asciiTheme="minorHAnsi" w:hAnsiTheme="minorHAnsi" w:cstheme="minorBidi"/>
          <w:sz w:val="22"/>
          <w:szCs w:val="22"/>
        </w:rPr>
        <w:t>V prípade ak zhotoviteľ v lehote podľa tejto zmluvy nenastúpi na opravu</w:t>
      </w:r>
      <w:r w:rsidR="00515C35">
        <w:rPr>
          <w:rFonts w:asciiTheme="minorHAnsi" w:hAnsiTheme="minorHAnsi" w:cstheme="minorBidi"/>
          <w:sz w:val="22"/>
          <w:szCs w:val="22"/>
        </w:rPr>
        <w:t>/</w:t>
      </w:r>
      <w:r w:rsidR="009F1A86">
        <w:rPr>
          <w:rFonts w:asciiTheme="minorHAnsi" w:hAnsiTheme="minorHAnsi" w:cstheme="minorBidi"/>
          <w:sz w:val="22"/>
          <w:szCs w:val="22"/>
        </w:rPr>
        <w:t>odstránenie vady</w:t>
      </w:r>
      <w:r w:rsidRPr="7F4EBCE7">
        <w:rPr>
          <w:rFonts w:asciiTheme="minorHAnsi" w:hAnsiTheme="minorHAnsi" w:cstheme="minorBidi"/>
          <w:sz w:val="22"/>
          <w:szCs w:val="22"/>
        </w:rPr>
        <w:t xml:space="preserve"> alebo je v omeškaní s odstránením </w:t>
      </w:r>
      <w:r w:rsidR="39D01EA6" w:rsidRPr="7F4EBCE7">
        <w:rPr>
          <w:rFonts w:asciiTheme="minorHAnsi" w:hAnsiTheme="minorHAnsi" w:cstheme="minorBidi"/>
          <w:sz w:val="22"/>
          <w:szCs w:val="22"/>
        </w:rPr>
        <w:t>vád, ktoré bránia alebo podstatne sťažujú</w:t>
      </w:r>
      <w:r w:rsidRPr="7F4EBCE7">
        <w:rPr>
          <w:rFonts w:asciiTheme="minorHAnsi" w:hAnsiTheme="minorHAnsi" w:cstheme="minorBidi"/>
          <w:sz w:val="22"/>
          <w:szCs w:val="22"/>
        </w:rPr>
        <w:t xml:space="preserve"> riadne užívani</w:t>
      </w:r>
      <w:r w:rsidR="73253B2D" w:rsidRPr="7F4EBCE7">
        <w:rPr>
          <w:rFonts w:asciiTheme="minorHAnsi" w:hAnsiTheme="minorHAnsi" w:cstheme="minorBidi"/>
          <w:sz w:val="22"/>
          <w:szCs w:val="22"/>
        </w:rPr>
        <w:t>e</w:t>
      </w:r>
      <w:r w:rsidRPr="7F4EBCE7">
        <w:rPr>
          <w:rFonts w:asciiTheme="minorHAnsi" w:hAnsiTheme="minorHAnsi" w:cstheme="minorBidi"/>
          <w:sz w:val="22"/>
          <w:szCs w:val="22"/>
        </w:rPr>
        <w:t xml:space="preserve"> diela, je objednávateľ oprávnený požadovať od zhotoviteľa zmluvnú pokutu vo výške 0,2</w:t>
      </w:r>
      <w:r w:rsidR="0010305E">
        <w:rPr>
          <w:rFonts w:asciiTheme="minorHAnsi" w:hAnsiTheme="minorHAnsi" w:cstheme="minorBidi"/>
          <w:sz w:val="22"/>
          <w:szCs w:val="22"/>
        </w:rPr>
        <w:t xml:space="preserve"> </w:t>
      </w:r>
      <w:r w:rsidRPr="7F4EBCE7">
        <w:rPr>
          <w:rFonts w:asciiTheme="minorHAnsi" w:hAnsiTheme="minorHAnsi" w:cstheme="minorBidi"/>
          <w:sz w:val="22"/>
          <w:szCs w:val="22"/>
        </w:rPr>
        <w:t>% z </w:t>
      </w:r>
      <w:r w:rsidR="5CE88A81" w:rsidRPr="7F4EBCE7">
        <w:rPr>
          <w:rFonts w:asciiTheme="minorHAnsi" w:hAnsiTheme="minorHAnsi" w:cstheme="minorBidi"/>
          <w:sz w:val="22"/>
          <w:szCs w:val="22"/>
        </w:rPr>
        <w:t xml:space="preserve"> </w:t>
      </w:r>
      <w:r w:rsidRPr="7F4EBCE7">
        <w:rPr>
          <w:rFonts w:asciiTheme="minorHAnsi" w:hAnsiTheme="minorHAnsi" w:cstheme="minorBidi"/>
          <w:sz w:val="22"/>
          <w:szCs w:val="22"/>
        </w:rPr>
        <w:t xml:space="preserve">celkovej </w:t>
      </w:r>
      <w:r w:rsidR="5CE88A81" w:rsidRPr="7F4EBCE7">
        <w:rPr>
          <w:rFonts w:asciiTheme="minorHAnsi" w:hAnsiTheme="minorHAnsi" w:cstheme="minorBidi"/>
          <w:sz w:val="22"/>
          <w:szCs w:val="22"/>
        </w:rPr>
        <w:lastRenderedPageBreak/>
        <w:t xml:space="preserve">maximálnej </w:t>
      </w:r>
      <w:r w:rsidRPr="7F4EBCE7">
        <w:rPr>
          <w:rFonts w:asciiTheme="minorHAnsi" w:hAnsiTheme="minorHAnsi" w:cstheme="minorBidi"/>
          <w:sz w:val="22"/>
          <w:szCs w:val="22"/>
        </w:rPr>
        <w:t>ceny diela bez DPH</w:t>
      </w:r>
      <w:r w:rsidR="5CE88A81" w:rsidRPr="7F4EBCE7">
        <w:rPr>
          <w:rFonts w:asciiTheme="minorHAnsi" w:hAnsiTheme="minorHAnsi" w:cstheme="minorBidi"/>
          <w:sz w:val="22"/>
          <w:szCs w:val="22"/>
        </w:rPr>
        <w:t xml:space="preserve"> určenej v</w:t>
      </w:r>
      <w:r w:rsidR="00152C87">
        <w:rPr>
          <w:rFonts w:asciiTheme="minorHAnsi" w:hAnsiTheme="minorHAnsi" w:cstheme="minorBidi"/>
          <w:sz w:val="22"/>
          <w:szCs w:val="22"/>
        </w:rPr>
        <w:t xml:space="preserve"> článku 7. </w:t>
      </w:r>
      <w:r w:rsidR="5CE88A81" w:rsidRPr="7F4EBCE7">
        <w:rPr>
          <w:rFonts w:asciiTheme="minorHAnsi" w:hAnsiTheme="minorHAnsi" w:cstheme="minorBidi"/>
          <w:sz w:val="22"/>
          <w:szCs w:val="22"/>
        </w:rPr>
        <w:t>ods</w:t>
      </w:r>
      <w:r w:rsidR="00152C87">
        <w:rPr>
          <w:rFonts w:asciiTheme="minorHAnsi" w:hAnsiTheme="minorHAnsi" w:cstheme="minorBidi"/>
          <w:sz w:val="22"/>
          <w:szCs w:val="22"/>
        </w:rPr>
        <w:t>ek</w:t>
      </w:r>
      <w:r w:rsidR="5CE88A81" w:rsidRPr="7F4EBCE7">
        <w:rPr>
          <w:rFonts w:asciiTheme="minorHAnsi" w:hAnsiTheme="minorHAnsi" w:cstheme="minorBidi"/>
          <w:sz w:val="22"/>
          <w:szCs w:val="22"/>
        </w:rPr>
        <w:t xml:space="preserve"> 7.1 tejto zmluvy</w:t>
      </w:r>
      <w:r w:rsidRPr="7F4EBCE7">
        <w:rPr>
          <w:rFonts w:asciiTheme="minorHAnsi" w:hAnsiTheme="minorHAnsi" w:cstheme="minorBidi"/>
          <w:sz w:val="22"/>
          <w:szCs w:val="22"/>
        </w:rPr>
        <w:t>, minimálne však 800</w:t>
      </w:r>
      <w:r w:rsidR="00152C87">
        <w:rPr>
          <w:rFonts w:asciiTheme="minorHAnsi" w:hAnsiTheme="minorHAnsi" w:cstheme="minorBidi"/>
          <w:sz w:val="22"/>
          <w:szCs w:val="22"/>
        </w:rPr>
        <w:t>,-</w:t>
      </w:r>
      <w:r w:rsidRPr="7F4EBCE7">
        <w:rPr>
          <w:rFonts w:asciiTheme="minorHAnsi" w:hAnsiTheme="minorHAnsi" w:cstheme="minorBidi"/>
          <w:sz w:val="22"/>
          <w:szCs w:val="22"/>
        </w:rPr>
        <w:t xml:space="preserve"> </w:t>
      </w:r>
      <w:r w:rsidR="00152C87">
        <w:rPr>
          <w:rFonts w:asciiTheme="minorHAnsi" w:hAnsiTheme="minorHAnsi" w:cstheme="minorBidi"/>
          <w:sz w:val="22"/>
          <w:szCs w:val="22"/>
        </w:rPr>
        <w:t xml:space="preserve">EUR </w:t>
      </w:r>
      <w:r w:rsidRPr="7F4EBCE7">
        <w:rPr>
          <w:rFonts w:asciiTheme="minorHAnsi" w:hAnsiTheme="minorHAnsi" w:cstheme="minorBidi"/>
          <w:sz w:val="22"/>
          <w:szCs w:val="22"/>
        </w:rPr>
        <w:t>(slovom: osemsto</w:t>
      </w:r>
      <w:r w:rsidR="00152C87">
        <w:rPr>
          <w:rFonts w:asciiTheme="minorHAnsi" w:hAnsiTheme="minorHAnsi" w:cstheme="minorBidi"/>
          <w:sz w:val="22"/>
          <w:szCs w:val="22"/>
        </w:rPr>
        <w:t xml:space="preserve"> eur</w:t>
      </w:r>
      <w:r w:rsidRPr="7F4EBCE7">
        <w:rPr>
          <w:rFonts w:asciiTheme="minorHAnsi" w:hAnsiTheme="minorHAnsi" w:cstheme="minorBidi"/>
          <w:sz w:val="22"/>
          <w:szCs w:val="22"/>
        </w:rPr>
        <w:t>), a to za každý aj začatý deň omeškania.</w:t>
      </w:r>
    </w:p>
    <w:p w14:paraId="79A3B6CE" w14:textId="77777777" w:rsidR="00E43F24" w:rsidRDefault="00E43F24" w:rsidP="0064301D">
      <w:pPr>
        <w:pStyle w:val="Odsekzoznamu"/>
        <w:rPr>
          <w:rFonts w:asciiTheme="minorHAnsi" w:hAnsiTheme="minorHAnsi" w:cstheme="minorBidi"/>
          <w:sz w:val="22"/>
          <w:szCs w:val="22"/>
        </w:rPr>
      </w:pPr>
    </w:p>
    <w:p w14:paraId="16594473" w14:textId="1BE94A15" w:rsidR="00E43F24" w:rsidRPr="0017593D" w:rsidRDefault="00E43F24" w:rsidP="7F4EBCE7">
      <w:pPr>
        <w:numPr>
          <w:ilvl w:val="1"/>
          <w:numId w:val="8"/>
        </w:numPr>
        <w:tabs>
          <w:tab w:val="left" w:pos="567"/>
        </w:tabs>
        <w:ind w:left="567" w:hanging="567"/>
        <w:jc w:val="both"/>
        <w:rPr>
          <w:rFonts w:asciiTheme="minorHAnsi" w:hAnsiTheme="minorHAnsi" w:cstheme="minorBidi"/>
          <w:sz w:val="22"/>
          <w:szCs w:val="22"/>
        </w:rPr>
      </w:pPr>
      <w:r>
        <w:rPr>
          <w:rFonts w:asciiTheme="minorHAnsi" w:hAnsiTheme="minorHAnsi" w:cstheme="minorHAnsi"/>
          <w:bCs/>
          <w:sz w:val="22"/>
          <w:szCs w:val="22"/>
        </w:rPr>
        <w:t>Objednávateľ je oprávnený požadovať od zhotoviteľa zmluvnú pokutu za porušenie povinností vyplývajúcich z </w:t>
      </w:r>
      <w:r w:rsidRPr="00284C25">
        <w:rPr>
          <w:rFonts w:asciiTheme="minorHAnsi" w:hAnsiTheme="minorHAnsi" w:cstheme="minorHAnsi"/>
          <w:b/>
          <w:sz w:val="22"/>
          <w:szCs w:val="22"/>
        </w:rPr>
        <w:t xml:space="preserve">Prílohy č. </w:t>
      </w:r>
      <w:r>
        <w:rPr>
          <w:rFonts w:asciiTheme="minorHAnsi" w:hAnsiTheme="minorHAnsi" w:cstheme="minorHAnsi"/>
          <w:b/>
          <w:sz w:val="22"/>
          <w:szCs w:val="22"/>
        </w:rPr>
        <w:t>2</w:t>
      </w:r>
      <w:r w:rsidRPr="008154D1">
        <w:rPr>
          <w:rFonts w:asciiTheme="minorHAnsi" w:hAnsiTheme="minorHAnsi" w:cstheme="minorHAnsi"/>
          <w:bCs/>
          <w:sz w:val="22"/>
          <w:szCs w:val="22"/>
        </w:rPr>
        <w:t xml:space="preserve">, </w:t>
      </w:r>
      <w:r w:rsidRPr="00284C25">
        <w:rPr>
          <w:rFonts w:asciiTheme="minorHAnsi" w:hAnsiTheme="minorHAnsi" w:cstheme="minorHAnsi"/>
          <w:b/>
          <w:sz w:val="22"/>
          <w:szCs w:val="22"/>
        </w:rPr>
        <w:t xml:space="preserve">Prílohy č. </w:t>
      </w:r>
      <w:r>
        <w:rPr>
          <w:rFonts w:asciiTheme="minorHAnsi" w:hAnsiTheme="minorHAnsi" w:cstheme="minorHAnsi"/>
          <w:b/>
          <w:sz w:val="22"/>
          <w:szCs w:val="22"/>
        </w:rPr>
        <w:t xml:space="preserve">3 </w:t>
      </w:r>
      <w:r>
        <w:rPr>
          <w:rFonts w:asciiTheme="minorHAnsi" w:hAnsiTheme="minorHAnsi" w:cstheme="minorHAnsi"/>
          <w:bCs/>
          <w:sz w:val="22"/>
          <w:szCs w:val="22"/>
        </w:rPr>
        <w:t xml:space="preserve"> tejto zmluvy, právnych predpisov a ostatných predpisov BOZP, OP, ŽP, OH a tejto zmluvy vo výške uvedenej v </w:t>
      </w:r>
      <w:r w:rsidRPr="00284C25">
        <w:rPr>
          <w:rFonts w:asciiTheme="minorHAnsi" w:hAnsiTheme="minorHAnsi" w:cstheme="minorHAnsi"/>
          <w:b/>
          <w:sz w:val="22"/>
          <w:szCs w:val="22"/>
        </w:rPr>
        <w:t xml:space="preserve">Prílohe č. </w:t>
      </w:r>
      <w:r>
        <w:rPr>
          <w:rFonts w:asciiTheme="minorHAnsi" w:hAnsiTheme="minorHAnsi" w:cstheme="minorHAnsi"/>
          <w:b/>
          <w:sz w:val="22"/>
          <w:szCs w:val="22"/>
        </w:rPr>
        <w:t>2</w:t>
      </w:r>
      <w:r w:rsidRPr="008154D1">
        <w:rPr>
          <w:rFonts w:asciiTheme="minorHAnsi" w:hAnsiTheme="minorHAnsi" w:cstheme="minorHAnsi"/>
          <w:bCs/>
          <w:sz w:val="22"/>
          <w:szCs w:val="22"/>
        </w:rPr>
        <w:t xml:space="preserve">, </w:t>
      </w:r>
      <w:r w:rsidRPr="00284C25">
        <w:rPr>
          <w:rFonts w:asciiTheme="minorHAnsi" w:hAnsiTheme="minorHAnsi" w:cstheme="minorHAnsi"/>
          <w:b/>
          <w:sz w:val="22"/>
          <w:szCs w:val="22"/>
        </w:rPr>
        <w:t xml:space="preserve">Prílohe č. </w:t>
      </w:r>
      <w:r>
        <w:rPr>
          <w:rFonts w:asciiTheme="minorHAnsi" w:hAnsiTheme="minorHAnsi" w:cstheme="minorHAnsi"/>
          <w:b/>
          <w:sz w:val="22"/>
          <w:szCs w:val="22"/>
        </w:rPr>
        <w:t>3</w:t>
      </w:r>
      <w:r>
        <w:rPr>
          <w:rFonts w:asciiTheme="minorHAnsi" w:hAnsiTheme="minorHAnsi" w:cstheme="minorHAnsi"/>
          <w:bCs/>
          <w:sz w:val="22"/>
          <w:szCs w:val="22"/>
        </w:rPr>
        <w:t xml:space="preserve"> tejto zmluvy</w:t>
      </w:r>
      <w:r w:rsidR="00D04325">
        <w:rPr>
          <w:rFonts w:asciiTheme="minorHAnsi" w:hAnsiTheme="minorHAnsi" w:cstheme="minorHAnsi"/>
          <w:bCs/>
          <w:sz w:val="22"/>
          <w:szCs w:val="22"/>
        </w:rPr>
        <w:t>.</w:t>
      </w:r>
    </w:p>
    <w:p w14:paraId="3BF3D78B" w14:textId="77777777" w:rsidR="006619B9" w:rsidRPr="002E7021" w:rsidRDefault="006619B9" w:rsidP="002E7021">
      <w:pPr>
        <w:ind w:left="567"/>
        <w:rPr>
          <w:rFonts w:asciiTheme="minorHAnsi" w:hAnsiTheme="minorHAnsi" w:cstheme="minorHAnsi"/>
          <w:color w:val="000000"/>
          <w:sz w:val="22"/>
          <w:szCs w:val="22"/>
        </w:rPr>
      </w:pPr>
    </w:p>
    <w:p w14:paraId="28A99603" w14:textId="7C78F2AD" w:rsidR="01BD4838" w:rsidRDefault="01BD4838" w:rsidP="00FB04B1">
      <w:pPr>
        <w:numPr>
          <w:ilvl w:val="1"/>
          <w:numId w:val="8"/>
        </w:numPr>
        <w:tabs>
          <w:tab w:val="clear" w:pos="1534"/>
          <w:tab w:val="num" w:pos="567"/>
        </w:tabs>
        <w:ind w:left="567" w:hanging="567"/>
        <w:jc w:val="both"/>
        <w:rPr>
          <w:rFonts w:ascii="Calibri" w:eastAsia="Calibri" w:hAnsi="Calibri" w:cs="Calibri"/>
          <w:color w:val="000000" w:themeColor="text1"/>
          <w:sz w:val="22"/>
          <w:szCs w:val="22"/>
        </w:rPr>
      </w:pPr>
      <w:r w:rsidRPr="287893E1">
        <w:rPr>
          <w:rFonts w:ascii="Calibri" w:eastAsia="Calibri" w:hAnsi="Calibri" w:cs="Calibri"/>
          <w:color w:val="000000" w:themeColor="text1"/>
          <w:sz w:val="22"/>
          <w:szCs w:val="22"/>
        </w:rPr>
        <w:t xml:space="preserve">Objednávateľ </w:t>
      </w:r>
      <w:r w:rsidR="2B8E94AD" w:rsidRPr="287893E1">
        <w:rPr>
          <w:rFonts w:ascii="Calibri" w:eastAsia="Calibri" w:hAnsi="Calibri" w:cs="Calibri"/>
          <w:color w:val="000000" w:themeColor="text1"/>
          <w:sz w:val="22"/>
          <w:szCs w:val="22"/>
        </w:rPr>
        <w:t xml:space="preserve">je </w:t>
      </w:r>
      <w:r w:rsidRPr="287893E1">
        <w:rPr>
          <w:rFonts w:ascii="Calibri" w:eastAsia="Calibri" w:hAnsi="Calibri" w:cs="Calibri"/>
          <w:color w:val="000000" w:themeColor="text1"/>
          <w:sz w:val="22"/>
          <w:szCs w:val="22"/>
        </w:rPr>
        <w:t xml:space="preserve">oprávnený požadovať od zhotoviteľa zmluvnú pokutu vo výške </w:t>
      </w:r>
      <w:r w:rsidR="61663DA8" w:rsidRPr="287893E1">
        <w:rPr>
          <w:rFonts w:ascii="Calibri" w:eastAsia="Calibri" w:hAnsi="Calibri" w:cs="Calibri"/>
          <w:color w:val="000000" w:themeColor="text1"/>
          <w:sz w:val="22"/>
          <w:szCs w:val="22"/>
        </w:rPr>
        <w:t>300</w:t>
      </w:r>
      <w:r w:rsidR="00152C87">
        <w:rPr>
          <w:rFonts w:ascii="Calibri" w:eastAsia="Calibri" w:hAnsi="Calibri" w:cs="Calibri"/>
          <w:color w:val="000000" w:themeColor="text1"/>
          <w:sz w:val="22"/>
          <w:szCs w:val="22"/>
        </w:rPr>
        <w:t>,- EUR</w:t>
      </w:r>
      <w:r w:rsidRPr="287893E1">
        <w:rPr>
          <w:rFonts w:ascii="Calibri" w:eastAsia="Calibri" w:hAnsi="Calibri" w:cs="Calibri"/>
          <w:color w:val="000000" w:themeColor="text1"/>
          <w:sz w:val="22"/>
          <w:szCs w:val="22"/>
        </w:rPr>
        <w:t xml:space="preserve"> (slovom</w:t>
      </w:r>
      <w:r w:rsidR="00152C87">
        <w:rPr>
          <w:rFonts w:ascii="Calibri" w:eastAsia="Calibri" w:hAnsi="Calibri" w:cs="Calibri"/>
          <w:color w:val="000000" w:themeColor="text1"/>
          <w:sz w:val="22"/>
          <w:szCs w:val="22"/>
        </w:rPr>
        <w:t>:</w:t>
      </w:r>
      <w:r w:rsidRPr="287893E1">
        <w:rPr>
          <w:rFonts w:ascii="Calibri" w:eastAsia="Calibri" w:hAnsi="Calibri" w:cs="Calibri"/>
          <w:color w:val="000000" w:themeColor="text1"/>
          <w:sz w:val="22"/>
          <w:szCs w:val="22"/>
        </w:rPr>
        <w:t xml:space="preserve"> </w:t>
      </w:r>
      <w:r w:rsidR="3BF73BE1" w:rsidRPr="287893E1">
        <w:rPr>
          <w:rFonts w:ascii="Calibri" w:eastAsia="Calibri" w:hAnsi="Calibri" w:cs="Calibri"/>
          <w:color w:val="000000" w:themeColor="text1"/>
          <w:sz w:val="22"/>
          <w:szCs w:val="22"/>
        </w:rPr>
        <w:t>tristo</w:t>
      </w:r>
      <w:r w:rsidR="00152C87">
        <w:rPr>
          <w:rFonts w:ascii="Calibri" w:eastAsia="Calibri" w:hAnsi="Calibri" w:cs="Calibri"/>
          <w:color w:val="000000" w:themeColor="text1"/>
          <w:sz w:val="22"/>
          <w:szCs w:val="22"/>
        </w:rPr>
        <w:t xml:space="preserve"> eur</w:t>
      </w:r>
      <w:r w:rsidRPr="287893E1">
        <w:rPr>
          <w:rFonts w:ascii="Calibri" w:eastAsia="Calibri" w:hAnsi="Calibri" w:cs="Calibri"/>
          <w:color w:val="000000" w:themeColor="text1"/>
          <w:sz w:val="22"/>
          <w:szCs w:val="22"/>
        </w:rPr>
        <w:t xml:space="preserve">),  za každé  </w:t>
      </w:r>
      <w:r w:rsidR="7E70CF73" w:rsidRPr="3498E6FD">
        <w:rPr>
          <w:rFonts w:ascii="Calibri" w:eastAsia="Calibri" w:hAnsi="Calibri" w:cs="Calibri"/>
          <w:color w:val="000000" w:themeColor="text1"/>
          <w:sz w:val="22"/>
          <w:szCs w:val="22"/>
        </w:rPr>
        <w:t xml:space="preserve">jednotlivé </w:t>
      </w:r>
      <w:r w:rsidRPr="287893E1">
        <w:rPr>
          <w:rFonts w:ascii="Calibri" w:eastAsia="Calibri" w:hAnsi="Calibri" w:cs="Calibri"/>
          <w:color w:val="000000" w:themeColor="text1"/>
          <w:sz w:val="22"/>
          <w:szCs w:val="22"/>
        </w:rPr>
        <w:t xml:space="preserve">porušenie povinnosti vyplývajúcej z tejto zmluvy, ak v zmluve alebo jej prílohách nie je uvedená osobitná </w:t>
      </w:r>
      <w:r w:rsidR="3563C275" w:rsidRPr="3498E6FD">
        <w:rPr>
          <w:rFonts w:ascii="Calibri" w:eastAsia="Calibri" w:hAnsi="Calibri" w:cs="Calibri"/>
          <w:color w:val="000000" w:themeColor="text1"/>
          <w:sz w:val="22"/>
          <w:szCs w:val="22"/>
        </w:rPr>
        <w:t>sankcia</w:t>
      </w:r>
      <w:r w:rsidR="00CB5A1C">
        <w:rPr>
          <w:rFonts w:ascii="Calibri" w:eastAsia="Calibri" w:hAnsi="Calibri" w:cs="Calibri"/>
          <w:color w:val="000000" w:themeColor="text1"/>
          <w:sz w:val="22"/>
          <w:szCs w:val="22"/>
        </w:rPr>
        <w:t>/zmluvná pokuta</w:t>
      </w:r>
      <w:r w:rsidRPr="287893E1">
        <w:rPr>
          <w:rFonts w:ascii="Calibri" w:eastAsia="Calibri" w:hAnsi="Calibri" w:cs="Calibri"/>
          <w:color w:val="000000" w:themeColor="text1"/>
          <w:sz w:val="22"/>
          <w:szCs w:val="22"/>
        </w:rPr>
        <w:t xml:space="preserve"> pre </w:t>
      </w:r>
      <w:r w:rsidR="3563C275" w:rsidRPr="3498E6FD">
        <w:rPr>
          <w:rFonts w:ascii="Calibri" w:eastAsia="Calibri" w:hAnsi="Calibri" w:cs="Calibri"/>
          <w:color w:val="000000" w:themeColor="text1"/>
          <w:sz w:val="22"/>
          <w:szCs w:val="22"/>
        </w:rPr>
        <w:t xml:space="preserve">predmetné </w:t>
      </w:r>
      <w:r w:rsidRPr="287893E1">
        <w:rPr>
          <w:rFonts w:ascii="Calibri" w:eastAsia="Calibri" w:hAnsi="Calibri" w:cs="Calibri"/>
          <w:color w:val="000000" w:themeColor="text1"/>
          <w:sz w:val="22"/>
          <w:szCs w:val="22"/>
        </w:rPr>
        <w:t xml:space="preserve">porušenie </w:t>
      </w:r>
      <w:r w:rsidR="3563C275" w:rsidRPr="3498E6FD">
        <w:rPr>
          <w:rFonts w:ascii="Calibri" w:eastAsia="Calibri" w:hAnsi="Calibri" w:cs="Calibri"/>
          <w:color w:val="000000" w:themeColor="text1"/>
          <w:sz w:val="22"/>
          <w:szCs w:val="22"/>
        </w:rPr>
        <w:t>povinnosti zhotoviteľa</w:t>
      </w:r>
      <w:r w:rsidRPr="287893E1">
        <w:rPr>
          <w:rFonts w:ascii="Calibri" w:eastAsia="Calibri" w:hAnsi="Calibri" w:cs="Calibri"/>
          <w:color w:val="000000" w:themeColor="text1"/>
          <w:sz w:val="22"/>
          <w:szCs w:val="22"/>
        </w:rPr>
        <w:t>.</w:t>
      </w:r>
    </w:p>
    <w:p w14:paraId="7EDEEF65" w14:textId="21A2F649" w:rsidR="00C10BAA" w:rsidRPr="0017593D" w:rsidRDefault="002E7021" w:rsidP="00C10BAA">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4992F8BE" w14:textId="77777777" w:rsidR="00C10BAA" w:rsidRPr="0017593D" w:rsidRDefault="00C10BAA" w:rsidP="00A707B4">
      <w:pPr>
        <w:numPr>
          <w:ilvl w:val="1"/>
          <w:numId w:val="8"/>
        </w:numPr>
        <w:tabs>
          <w:tab w:val="left" w:pos="567"/>
        </w:tabs>
        <w:ind w:left="567" w:hanging="567"/>
        <w:jc w:val="both"/>
        <w:rPr>
          <w:rFonts w:asciiTheme="minorHAnsi" w:hAnsiTheme="minorHAnsi" w:cstheme="minorHAnsi"/>
          <w:bCs/>
          <w:sz w:val="22"/>
          <w:szCs w:val="22"/>
        </w:rPr>
      </w:pPr>
      <w:r w:rsidRPr="691A9E25">
        <w:rPr>
          <w:rFonts w:asciiTheme="minorHAnsi" w:hAnsiTheme="minorHAnsi" w:cstheme="minorBidi"/>
          <w:sz w:val="22"/>
          <w:szCs w:val="22"/>
        </w:rPr>
        <w:t>Zmluvné pokuty podľa tejto zmluvy sú splatné na základe písomnej výzvy objednávateľa doručenej zhotoviteľovi.</w:t>
      </w:r>
    </w:p>
    <w:p w14:paraId="265D5F07" w14:textId="03CF2451" w:rsidR="00C10BAA" w:rsidRPr="0017593D" w:rsidRDefault="002E7021" w:rsidP="002E7021">
      <w:pPr>
        <w:tabs>
          <w:tab w:val="left" w:pos="567"/>
        </w:tabs>
        <w:jc w:val="both"/>
        <w:rPr>
          <w:rFonts w:asciiTheme="minorHAnsi" w:hAnsiTheme="minorHAnsi" w:cstheme="minorHAnsi"/>
          <w:bCs/>
          <w:sz w:val="22"/>
          <w:szCs w:val="22"/>
        </w:rPr>
      </w:pPr>
      <w:r>
        <w:rPr>
          <w:rFonts w:asciiTheme="minorHAnsi" w:hAnsiTheme="minorHAnsi" w:cstheme="minorHAnsi"/>
          <w:bCs/>
          <w:sz w:val="22"/>
          <w:szCs w:val="22"/>
        </w:rPr>
        <w:tab/>
      </w:r>
    </w:p>
    <w:p w14:paraId="67134663" w14:textId="3DBCE3FC" w:rsidR="00C10BAA" w:rsidRPr="00AF1C2A" w:rsidRDefault="00C10BAA" w:rsidP="7F4EBCE7">
      <w:pPr>
        <w:numPr>
          <w:ilvl w:val="1"/>
          <w:numId w:val="8"/>
        </w:numPr>
        <w:tabs>
          <w:tab w:val="left" w:pos="567"/>
        </w:tabs>
        <w:ind w:left="567" w:hanging="567"/>
        <w:jc w:val="both"/>
        <w:rPr>
          <w:rFonts w:asciiTheme="minorHAnsi" w:hAnsiTheme="minorHAnsi" w:cstheme="minorBidi"/>
          <w:sz w:val="22"/>
          <w:szCs w:val="22"/>
        </w:rPr>
      </w:pPr>
      <w:r w:rsidRPr="3A6D086F">
        <w:rPr>
          <w:rFonts w:asciiTheme="minorHAnsi" w:hAnsiTheme="minorHAnsi" w:cstheme="minorBidi"/>
          <w:sz w:val="22"/>
          <w:szCs w:val="22"/>
        </w:rPr>
        <w:t xml:space="preserve">Zaplatením </w:t>
      </w:r>
      <w:r w:rsidR="005157A0" w:rsidRPr="3A6D086F">
        <w:rPr>
          <w:rFonts w:asciiTheme="minorHAnsi" w:hAnsiTheme="minorHAnsi" w:cstheme="minorBidi"/>
          <w:sz w:val="22"/>
          <w:szCs w:val="22"/>
        </w:rPr>
        <w:t xml:space="preserve">akejkoľvek </w:t>
      </w:r>
      <w:r w:rsidRPr="3A6D086F">
        <w:rPr>
          <w:rFonts w:asciiTheme="minorHAnsi" w:hAnsiTheme="minorHAnsi" w:cstheme="minorBidi"/>
          <w:sz w:val="22"/>
          <w:szCs w:val="22"/>
        </w:rPr>
        <w:t>zmluvnej pokuty</w:t>
      </w:r>
      <w:r w:rsidR="005157A0" w:rsidRPr="3A6D086F">
        <w:rPr>
          <w:rFonts w:asciiTheme="minorHAnsi" w:hAnsiTheme="minorHAnsi" w:cstheme="minorBidi"/>
          <w:sz w:val="22"/>
          <w:szCs w:val="22"/>
        </w:rPr>
        <w:t xml:space="preserve"> podľa tejto zmluvy</w:t>
      </w:r>
      <w:r w:rsidRPr="3A6D086F">
        <w:rPr>
          <w:rFonts w:asciiTheme="minorHAnsi" w:hAnsiTheme="minorHAnsi" w:cstheme="minorBidi"/>
          <w:sz w:val="22"/>
          <w:szCs w:val="22"/>
        </w:rPr>
        <w:t xml:space="preserve"> nie je dotknuté právo na náhradu škody spôsobenej porušením povinnosti, pre prípad porušenia ktorej bola dohodnutá;  náhrada škody môže byť uplatňovaná objednávateľom voči zhotoviteľovi v plnej výške.</w:t>
      </w:r>
    </w:p>
    <w:p w14:paraId="6377E143" w14:textId="74FC1E36" w:rsidR="216A8CCE" w:rsidRDefault="216A8CCE" w:rsidP="3A6D086F">
      <w:pPr>
        <w:tabs>
          <w:tab w:val="left" w:pos="567"/>
        </w:tabs>
        <w:ind w:left="567" w:hanging="567"/>
        <w:jc w:val="both"/>
        <w:rPr>
          <w:rFonts w:asciiTheme="minorHAnsi" w:hAnsiTheme="minorHAnsi" w:cstheme="minorBidi"/>
          <w:sz w:val="22"/>
          <w:szCs w:val="22"/>
        </w:rPr>
      </w:pPr>
      <w:r w:rsidRPr="3A6D086F">
        <w:rPr>
          <w:rFonts w:asciiTheme="minorHAnsi" w:hAnsiTheme="minorHAnsi" w:cstheme="minorBidi"/>
          <w:sz w:val="22"/>
          <w:szCs w:val="22"/>
        </w:rPr>
        <w:t xml:space="preserve"> </w:t>
      </w:r>
    </w:p>
    <w:p w14:paraId="39E47F63" w14:textId="387D9B05" w:rsidR="216A8CCE" w:rsidRDefault="216A8CCE" w:rsidP="3A6D086F">
      <w:pPr>
        <w:numPr>
          <w:ilvl w:val="1"/>
          <w:numId w:val="8"/>
        </w:numPr>
        <w:tabs>
          <w:tab w:val="left" w:pos="567"/>
        </w:tabs>
        <w:ind w:left="567" w:hanging="567"/>
        <w:jc w:val="both"/>
        <w:rPr>
          <w:rFonts w:ascii="Calibri" w:eastAsia="Calibri" w:hAnsi="Calibri" w:cs="Calibri"/>
          <w:color w:val="000000" w:themeColor="text1"/>
          <w:sz w:val="22"/>
          <w:szCs w:val="22"/>
        </w:rPr>
      </w:pPr>
      <w:r w:rsidRPr="3A6D086F">
        <w:rPr>
          <w:rFonts w:ascii="Calibri" w:eastAsia="Calibri" w:hAnsi="Calibri" w:cs="Calibri"/>
          <w:color w:val="000000" w:themeColor="text1"/>
          <w:sz w:val="22"/>
          <w:szCs w:val="22"/>
        </w:rPr>
        <w:t>Ak v dôsledku porušenia tejto zmluvy zo strany zhotoviteľa (vrátane subdodávateľov a iných osôb</w:t>
      </w:r>
      <w:r w:rsidR="254278BD" w:rsidRPr="3A6D086F">
        <w:rPr>
          <w:rFonts w:ascii="Calibri" w:eastAsia="Calibri" w:hAnsi="Calibri" w:cs="Calibri"/>
          <w:color w:val="000000" w:themeColor="text1"/>
          <w:sz w:val="22"/>
          <w:szCs w:val="22"/>
        </w:rPr>
        <w:t>,</w:t>
      </w:r>
      <w:r w:rsidRPr="3A6D086F">
        <w:rPr>
          <w:rFonts w:ascii="Calibri" w:eastAsia="Calibri" w:hAnsi="Calibri" w:cs="Calibri"/>
          <w:color w:val="000000" w:themeColor="text1"/>
          <w:sz w:val="22"/>
          <w:szCs w:val="22"/>
        </w:rPr>
        <w:t xml:space="preserve"> ktoré zhotoviteľ použil na plnenie tejto zmluvy</w:t>
      </w:r>
      <w:r w:rsidR="778D3236" w:rsidRPr="3A6D086F">
        <w:rPr>
          <w:rFonts w:ascii="Calibri" w:eastAsia="Calibri" w:hAnsi="Calibri" w:cs="Calibri"/>
          <w:color w:val="000000" w:themeColor="text1"/>
          <w:sz w:val="22"/>
          <w:szCs w:val="22"/>
        </w:rPr>
        <w:t>)</w:t>
      </w:r>
      <w:r w:rsidRPr="3A6D086F">
        <w:rPr>
          <w:rFonts w:ascii="Calibri" w:eastAsia="Calibri" w:hAnsi="Calibri" w:cs="Calibri"/>
          <w:color w:val="000000" w:themeColor="text1"/>
          <w:sz w:val="22"/>
          <w:szCs w:val="22"/>
        </w:rPr>
        <w:t xml:space="preserve"> vznikne škoda alebo akýkoľvek nárok tretí</w:t>
      </w:r>
      <w:r w:rsidR="4E0DA101" w:rsidRPr="3A6D086F">
        <w:rPr>
          <w:rFonts w:ascii="Calibri" w:eastAsia="Calibri" w:hAnsi="Calibri" w:cs="Calibri"/>
          <w:color w:val="000000" w:themeColor="text1"/>
          <w:sz w:val="22"/>
          <w:szCs w:val="22"/>
        </w:rPr>
        <w:t>m osobám</w:t>
      </w:r>
      <w:r w:rsidRPr="3A6D086F">
        <w:rPr>
          <w:rFonts w:ascii="Calibri" w:eastAsia="Calibri" w:hAnsi="Calibri" w:cs="Calibri"/>
          <w:color w:val="000000" w:themeColor="text1"/>
          <w:sz w:val="22"/>
          <w:szCs w:val="22"/>
        </w:rPr>
        <w:t xml:space="preserve">, je zhotoviteľ povinný tieto </w:t>
      </w:r>
      <w:r w:rsidR="002E0DE9">
        <w:rPr>
          <w:rFonts w:ascii="Calibri" w:eastAsia="Calibri" w:hAnsi="Calibri" w:cs="Calibri"/>
          <w:color w:val="000000" w:themeColor="text1"/>
          <w:sz w:val="22"/>
          <w:szCs w:val="22"/>
        </w:rPr>
        <w:t xml:space="preserve">nároky </w:t>
      </w:r>
      <w:r w:rsidRPr="3A6D086F">
        <w:rPr>
          <w:rFonts w:ascii="Calibri" w:eastAsia="Calibri" w:hAnsi="Calibri" w:cs="Calibri"/>
          <w:color w:val="000000" w:themeColor="text1"/>
          <w:sz w:val="22"/>
          <w:szCs w:val="22"/>
        </w:rPr>
        <w:t>alebo škody v celom rozsahu nahradiť.</w:t>
      </w:r>
    </w:p>
    <w:p w14:paraId="2C8745ED" w14:textId="4B6260B2" w:rsidR="00AF1C2A" w:rsidRPr="0017593D" w:rsidRDefault="7439D043" w:rsidP="1A025319">
      <w:pPr>
        <w:tabs>
          <w:tab w:val="left" w:pos="567"/>
        </w:tabs>
        <w:ind w:left="567" w:hanging="567"/>
        <w:jc w:val="both"/>
        <w:rPr>
          <w:rFonts w:asciiTheme="minorHAnsi" w:hAnsiTheme="minorHAnsi" w:cstheme="minorBidi"/>
          <w:sz w:val="22"/>
          <w:szCs w:val="22"/>
        </w:rPr>
      </w:pPr>
      <w:r w:rsidRPr="7F4EBCE7">
        <w:rPr>
          <w:rFonts w:asciiTheme="minorHAnsi" w:hAnsiTheme="minorHAnsi" w:cstheme="minorBidi"/>
          <w:sz w:val="22"/>
          <w:szCs w:val="22"/>
        </w:rPr>
        <w:t xml:space="preserve"> </w:t>
      </w:r>
    </w:p>
    <w:p w14:paraId="0C6AE477" w14:textId="77777777" w:rsidR="00C10BAA" w:rsidRPr="0017593D" w:rsidRDefault="00C10BAA" w:rsidP="00A707B4">
      <w:pPr>
        <w:numPr>
          <w:ilvl w:val="0"/>
          <w:numId w:val="8"/>
        </w:numPr>
        <w:tabs>
          <w:tab w:val="left" w:pos="567"/>
        </w:tabs>
        <w:jc w:val="both"/>
        <w:rPr>
          <w:rFonts w:asciiTheme="minorHAnsi" w:hAnsiTheme="minorHAnsi" w:cstheme="minorHAnsi"/>
          <w:b/>
          <w:sz w:val="22"/>
          <w:szCs w:val="22"/>
        </w:rPr>
      </w:pPr>
      <w:bookmarkStart w:id="15" w:name="_Ref165309617"/>
      <w:r w:rsidRPr="0017593D">
        <w:rPr>
          <w:rFonts w:asciiTheme="minorHAnsi" w:hAnsiTheme="minorHAnsi" w:cstheme="minorHAnsi"/>
          <w:b/>
          <w:sz w:val="22"/>
          <w:szCs w:val="22"/>
        </w:rPr>
        <w:t>CENA ZA DIELO</w:t>
      </w:r>
      <w:bookmarkEnd w:id="15"/>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2E8E3071" w14:textId="4702C06C" w:rsidR="002A3AB5" w:rsidRDefault="002A3AB5" w:rsidP="00A707B4">
      <w:pPr>
        <w:numPr>
          <w:ilvl w:val="1"/>
          <w:numId w:val="8"/>
        </w:numPr>
        <w:tabs>
          <w:tab w:val="left" w:pos="567"/>
        </w:tabs>
        <w:spacing w:line="259" w:lineRule="auto"/>
        <w:ind w:left="567" w:hanging="567"/>
        <w:jc w:val="both"/>
        <w:rPr>
          <w:rFonts w:asciiTheme="minorHAnsi" w:eastAsiaTheme="minorEastAsia" w:hAnsiTheme="minorHAnsi" w:cstheme="minorBidi"/>
          <w:sz w:val="22"/>
          <w:szCs w:val="22"/>
        </w:rPr>
      </w:pPr>
      <w:bookmarkStart w:id="16" w:name="_Ref174623829"/>
      <w:r w:rsidRPr="023C2F45">
        <w:rPr>
          <w:rFonts w:asciiTheme="minorHAnsi" w:eastAsiaTheme="minorEastAsia" w:hAnsiTheme="minorHAnsi" w:cstheme="minorBidi"/>
          <w:sz w:val="22"/>
          <w:szCs w:val="22"/>
        </w:rPr>
        <w:t xml:space="preserve">Objednávateľ sa zaväzuje zaplatiť zhotoviteľovi cenu za dielo v rozsahu zhotoviteľom skutočne vykonaných výkonov a prác a skutočne dodaných dielov a materiálov. Cena za dielo však nepresiahne sumu </w:t>
      </w:r>
      <w:r w:rsidRPr="023C2F45">
        <w:rPr>
          <w:rFonts w:asciiTheme="minorHAnsi" w:eastAsiaTheme="minorEastAsia" w:hAnsiTheme="minorHAnsi" w:cstheme="minorBidi"/>
          <w:b/>
          <w:bCs/>
          <w:sz w:val="22"/>
          <w:szCs w:val="22"/>
        </w:rPr>
        <w:t>______________,-</w:t>
      </w:r>
      <w:r w:rsidRPr="023C2F45">
        <w:rPr>
          <w:rFonts w:asciiTheme="minorHAnsi" w:eastAsiaTheme="minorEastAsia" w:hAnsiTheme="minorHAnsi" w:cstheme="minorBidi"/>
          <w:sz w:val="22"/>
          <w:szCs w:val="22"/>
        </w:rPr>
        <w:t xml:space="preserve"> </w:t>
      </w:r>
      <w:r w:rsidR="0034207A" w:rsidRPr="0034207A">
        <w:rPr>
          <w:rFonts w:asciiTheme="minorHAnsi" w:eastAsiaTheme="minorEastAsia" w:hAnsiTheme="minorHAnsi" w:cstheme="minorBidi"/>
          <w:sz w:val="22"/>
          <w:szCs w:val="22"/>
        </w:rPr>
        <w:t>EUR</w:t>
      </w:r>
      <w:r w:rsidRPr="023C2F45">
        <w:rPr>
          <w:rFonts w:asciiTheme="minorHAnsi" w:eastAsiaTheme="minorEastAsia" w:hAnsiTheme="minorHAnsi" w:cstheme="minorBidi"/>
          <w:sz w:val="22"/>
          <w:szCs w:val="22"/>
        </w:rPr>
        <w:t>, slovom</w:t>
      </w:r>
      <w:r w:rsidR="00DA26A1">
        <w:rPr>
          <w:rFonts w:asciiTheme="minorHAnsi" w:eastAsiaTheme="minorEastAsia" w:hAnsiTheme="minorHAnsi" w:cstheme="minorBidi"/>
          <w:sz w:val="22"/>
          <w:szCs w:val="22"/>
        </w:rPr>
        <w:t>:</w:t>
      </w:r>
      <w:r w:rsidRPr="023C2F45">
        <w:rPr>
          <w:rFonts w:asciiTheme="minorHAnsi" w:eastAsiaTheme="minorEastAsia" w:hAnsiTheme="minorHAnsi" w:cstheme="minorBidi"/>
          <w:sz w:val="22"/>
          <w:szCs w:val="22"/>
        </w:rPr>
        <w:t xml:space="preserve"> </w:t>
      </w:r>
      <w:r w:rsidRPr="023C2F45">
        <w:rPr>
          <w:rFonts w:asciiTheme="minorHAnsi" w:eastAsiaTheme="minorEastAsia" w:hAnsiTheme="minorHAnsi" w:cstheme="minorBidi"/>
          <w:b/>
          <w:bCs/>
          <w:sz w:val="22"/>
          <w:szCs w:val="22"/>
        </w:rPr>
        <w:t>_________________________</w:t>
      </w:r>
      <w:r w:rsidRPr="023C2F45">
        <w:rPr>
          <w:rFonts w:asciiTheme="minorHAnsi" w:eastAsiaTheme="minorEastAsia" w:hAnsiTheme="minorHAnsi" w:cstheme="minorBidi"/>
          <w:sz w:val="22"/>
          <w:szCs w:val="22"/>
        </w:rPr>
        <w:t>eur bez DPH. Takto stanovené ceny jednotlivých výkonov, prác, dielov a materiálov, ako aj cena za dielo sa aplikujú sa počas celej doby vykonávania diela a môžu byť zmenené len dohodou zmluvných strán.</w:t>
      </w:r>
      <w:bookmarkEnd w:id="16"/>
    </w:p>
    <w:p w14:paraId="69D46704" w14:textId="77777777" w:rsidR="00C10BAA" w:rsidRPr="0017593D" w:rsidRDefault="00C10BAA" w:rsidP="00C10BAA">
      <w:pPr>
        <w:tabs>
          <w:tab w:val="left" w:pos="567"/>
          <w:tab w:val="num" w:pos="720"/>
        </w:tabs>
        <w:ind w:left="720"/>
        <w:jc w:val="both"/>
        <w:rPr>
          <w:rFonts w:asciiTheme="minorHAnsi" w:hAnsiTheme="minorHAnsi" w:cstheme="minorHAnsi"/>
          <w:sz w:val="22"/>
          <w:szCs w:val="22"/>
        </w:rPr>
      </w:pPr>
    </w:p>
    <w:p w14:paraId="1480E21E" w14:textId="7F17FE9B" w:rsidR="00C10BAA" w:rsidRPr="0017593D" w:rsidRDefault="3BB9B99F" w:rsidP="00A707B4">
      <w:pPr>
        <w:numPr>
          <w:ilvl w:val="1"/>
          <w:numId w:val="8"/>
        </w:numPr>
        <w:tabs>
          <w:tab w:val="left"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 xml:space="preserve">Ceny podľa odseku </w:t>
      </w:r>
      <w:r w:rsidR="0033789E">
        <w:rPr>
          <w:rFonts w:asciiTheme="minorHAnsi" w:hAnsiTheme="minorHAnsi" w:cstheme="minorBidi"/>
          <w:sz w:val="22"/>
          <w:szCs w:val="22"/>
        </w:rPr>
        <w:fldChar w:fldCharType="begin"/>
      </w:r>
      <w:r w:rsidR="0033789E">
        <w:rPr>
          <w:rFonts w:asciiTheme="minorHAnsi" w:hAnsiTheme="minorHAnsi" w:cstheme="minorBidi"/>
          <w:sz w:val="22"/>
          <w:szCs w:val="22"/>
        </w:rPr>
        <w:instrText xml:space="preserve"> REF _Ref174623829 \r \h </w:instrText>
      </w:r>
      <w:r w:rsidR="0033789E">
        <w:rPr>
          <w:rFonts w:asciiTheme="minorHAnsi" w:hAnsiTheme="minorHAnsi" w:cstheme="minorBidi"/>
          <w:sz w:val="22"/>
          <w:szCs w:val="22"/>
        </w:rPr>
      </w:r>
      <w:r w:rsidR="0033789E">
        <w:rPr>
          <w:rFonts w:asciiTheme="minorHAnsi" w:hAnsiTheme="minorHAnsi" w:cstheme="minorBidi"/>
          <w:sz w:val="22"/>
          <w:szCs w:val="22"/>
        </w:rPr>
        <w:fldChar w:fldCharType="separate"/>
      </w:r>
      <w:r w:rsidR="005337C6">
        <w:rPr>
          <w:rFonts w:asciiTheme="minorHAnsi" w:hAnsiTheme="minorHAnsi" w:cstheme="minorBidi"/>
          <w:sz w:val="22"/>
          <w:szCs w:val="22"/>
        </w:rPr>
        <w:t>7.1</w:t>
      </w:r>
      <w:r w:rsidR="0033789E">
        <w:rPr>
          <w:rFonts w:asciiTheme="minorHAnsi" w:hAnsiTheme="minorHAnsi" w:cstheme="minorBidi"/>
          <w:sz w:val="22"/>
          <w:szCs w:val="22"/>
        </w:rPr>
        <w:fldChar w:fldCharType="end"/>
      </w:r>
      <w:r w:rsidRPr="75B17E36">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77777777" w:rsidR="00C10BAA" w:rsidRPr="0017593D" w:rsidRDefault="00C10BAA" w:rsidP="00C10BAA">
      <w:pPr>
        <w:pStyle w:val="Odsekzoznamu"/>
        <w:tabs>
          <w:tab w:val="left" w:pos="567"/>
        </w:tabs>
        <w:rPr>
          <w:rFonts w:asciiTheme="minorHAnsi" w:hAnsiTheme="minorHAnsi" w:cstheme="minorHAnsi"/>
          <w:sz w:val="22"/>
          <w:szCs w:val="22"/>
        </w:rPr>
      </w:pPr>
    </w:p>
    <w:p w14:paraId="5C1C8D2F" w14:textId="1F4B263C" w:rsidR="00C10BAA" w:rsidRPr="0017593D" w:rsidRDefault="3BB9B99F" w:rsidP="00A707B4">
      <w:pPr>
        <w:numPr>
          <w:ilvl w:val="1"/>
          <w:numId w:val="8"/>
        </w:numPr>
        <w:tabs>
          <w:tab w:val="left" w:pos="567"/>
        </w:tabs>
        <w:ind w:left="567" w:hanging="567"/>
        <w:jc w:val="both"/>
        <w:rPr>
          <w:rFonts w:asciiTheme="minorHAnsi" w:hAnsiTheme="minorHAnsi" w:cstheme="minorBidi"/>
          <w:sz w:val="22"/>
          <w:szCs w:val="22"/>
        </w:rPr>
      </w:pPr>
      <w:r w:rsidRPr="75B17E36">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75B17E36">
        <w:rPr>
          <w:rFonts w:asciiTheme="minorHAnsi" w:hAnsiTheme="minorHAnsi" w:cstheme="minorBidi"/>
          <w:color w:val="000000" w:themeColor="text1"/>
          <w:sz w:val="22"/>
          <w:szCs w:val="22"/>
        </w:rPr>
        <w:t>odborné znalosti a kapacity</w:t>
      </w:r>
      <w:r w:rsidRPr="75B17E36">
        <w:rPr>
          <w:rFonts w:asciiTheme="minorHAnsi" w:hAnsiTheme="minorHAnsi" w:cstheme="minorBidi"/>
          <w:sz w:val="22"/>
          <w:szCs w:val="22"/>
        </w:rPr>
        <w:t xml:space="preserve"> a s vynaložením všetkej odbornej starostlivosti, že pre riadne vykonanie diela bude potrebné vykonať aj takéto plnenia.</w:t>
      </w:r>
      <w:r w:rsidR="3E2FC282" w:rsidRPr="75B17E36">
        <w:rPr>
          <w:rFonts w:asciiTheme="minorHAnsi" w:hAnsiTheme="minorHAnsi" w:cstheme="minorBidi"/>
          <w:sz w:val="22"/>
          <w:szCs w:val="22"/>
        </w:rPr>
        <w:t xml:space="preserve"> 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17E0B093" w:rsidRPr="08F41DE4">
        <w:rPr>
          <w:rFonts w:asciiTheme="minorHAnsi" w:hAnsiTheme="minorHAnsi" w:cstheme="minorBidi"/>
          <w:sz w:val="22"/>
          <w:szCs w:val="22"/>
        </w:rPr>
        <w:t>.</w:t>
      </w:r>
    </w:p>
    <w:p w14:paraId="4E612568" w14:textId="77777777" w:rsidR="00A4180F" w:rsidRPr="0017593D" w:rsidRDefault="00A4180F" w:rsidP="0033789E">
      <w:pPr>
        <w:pStyle w:val="Odsekzoznamu"/>
        <w:ind w:left="567"/>
        <w:rPr>
          <w:rFonts w:asciiTheme="minorHAnsi" w:hAnsiTheme="minorHAnsi" w:cstheme="minorHAnsi"/>
          <w:sz w:val="22"/>
          <w:szCs w:val="22"/>
        </w:rPr>
      </w:pPr>
    </w:p>
    <w:p w14:paraId="3A5C9FAD" w14:textId="4642AAA2" w:rsidR="21BE5F2B" w:rsidRDefault="21BE5F2B" w:rsidP="2604D586">
      <w:pPr>
        <w:pStyle w:val="Odsekzoznamu"/>
        <w:numPr>
          <w:ilvl w:val="1"/>
          <w:numId w:val="8"/>
        </w:numPr>
        <w:tabs>
          <w:tab w:val="clear" w:pos="1534"/>
        </w:tabs>
        <w:spacing w:after="120"/>
        <w:ind w:left="567" w:hanging="567"/>
        <w:jc w:val="both"/>
      </w:pPr>
      <w:r w:rsidRPr="2604D586">
        <w:rPr>
          <w:rFonts w:ascii="Calibri" w:eastAsia="Calibri" w:hAnsi="Calibri" w:cs="Calibri"/>
          <w:color w:val="000000" w:themeColor="text1"/>
          <w:sz w:val="22"/>
          <w:szCs w:val="22"/>
        </w:rPr>
        <w:lastRenderedPageBreak/>
        <w:t>Práce nad rámec rozsahu diela (naviac práce), ktorých potreba vyplynie dodatočne na základe okolností, ktoré neboli pri uzatváraní tejto zmluvy známe a zhotoviteľovi ani pri vynaložení náležitej odbornej starostlivosti známe byť nemohli (vrátane dodatočných požiadaviek objednávateľa), a je nevyhnutné ich vykonať, aby sa mohlo pokračovať v dokončení diela, budú predložené zo strany zhotoviteľa objednávateľovi na schválenie formou návrhu zmenového listu, ktorý bude obsahovať najmä (ak sa zmluvné strany nedohodnú inak):</w:t>
      </w:r>
    </w:p>
    <w:p w14:paraId="24E087ED" w14:textId="77777777" w:rsidR="0006601C" w:rsidRDefault="0031140D" w:rsidP="553196CF">
      <w:pPr>
        <w:pStyle w:val="Odsekzoznamu"/>
        <w:numPr>
          <w:ilvl w:val="0"/>
          <w:numId w:val="23"/>
        </w:numPr>
        <w:ind w:left="990"/>
        <w:jc w:val="both"/>
        <w:rPr>
          <w:rFonts w:ascii="Calibri" w:eastAsia="Calibri" w:hAnsi="Calibri" w:cs="Calibri"/>
          <w:color w:val="000000" w:themeColor="text1"/>
          <w:sz w:val="22"/>
          <w:szCs w:val="22"/>
        </w:rPr>
      </w:pPr>
      <w:r w:rsidRPr="0006601C">
        <w:rPr>
          <w:rFonts w:ascii="Calibri" w:eastAsia="Calibri" w:hAnsi="Calibri" w:cs="Calibri"/>
          <w:color w:val="000000" w:themeColor="text1"/>
          <w:sz w:val="22"/>
          <w:szCs w:val="22"/>
        </w:rPr>
        <w:t>dôvody navrhovanej zmeny a vysvetlenie nevyhnutnosti realizácie naviac prác alebo odpadnutia potreby realizácie niektorých prác (menej práce),</w:t>
      </w:r>
    </w:p>
    <w:p w14:paraId="21AAA4E7" w14:textId="77777777" w:rsidR="0006601C" w:rsidRPr="0006601C" w:rsidRDefault="0031140D" w:rsidP="553196CF">
      <w:pPr>
        <w:pStyle w:val="Odsekzoznamu"/>
        <w:numPr>
          <w:ilvl w:val="0"/>
          <w:numId w:val="23"/>
        </w:numPr>
        <w:ind w:left="990"/>
        <w:jc w:val="both"/>
        <w:rPr>
          <w:rFonts w:asciiTheme="minorHAnsi" w:hAnsiTheme="minorHAnsi" w:cstheme="minorBidi"/>
          <w:sz w:val="22"/>
          <w:szCs w:val="22"/>
        </w:rPr>
      </w:pPr>
      <w:r w:rsidRPr="0006601C">
        <w:rPr>
          <w:rFonts w:ascii="Calibri" w:eastAsia="Calibri" w:hAnsi="Calibri" w:cs="Calibri"/>
          <w:color w:val="000000" w:themeColor="text1"/>
          <w:sz w:val="22"/>
          <w:szCs w:val="22"/>
        </w:rPr>
        <w:t>navrhované zmenené stavebnotechnické riešenie,</w:t>
      </w:r>
    </w:p>
    <w:p w14:paraId="3D0055BC" w14:textId="67BDAD20" w:rsidR="009A6CED" w:rsidRPr="009A6CED" w:rsidRDefault="0031140D" w:rsidP="553196CF">
      <w:pPr>
        <w:pStyle w:val="Odsekzoznamu"/>
        <w:numPr>
          <w:ilvl w:val="0"/>
          <w:numId w:val="23"/>
        </w:numPr>
        <w:ind w:left="990"/>
        <w:jc w:val="both"/>
        <w:rPr>
          <w:rFonts w:asciiTheme="minorHAnsi" w:hAnsiTheme="minorHAnsi" w:cstheme="minorBidi"/>
          <w:sz w:val="22"/>
          <w:szCs w:val="22"/>
        </w:rPr>
      </w:pPr>
      <w:r w:rsidRPr="0006601C">
        <w:rPr>
          <w:rFonts w:ascii="Calibri" w:eastAsia="Calibri" w:hAnsi="Calibri" w:cs="Calibri"/>
          <w:color w:val="000000" w:themeColor="text1"/>
          <w:sz w:val="22"/>
          <w:szCs w:val="22"/>
        </w:rPr>
        <w:t xml:space="preserve">návrh vplyvu na cenu za dielo, </w:t>
      </w:r>
      <w:r w:rsidR="00D77AF0">
        <w:rPr>
          <w:rFonts w:ascii="Calibri" w:eastAsia="Calibri" w:hAnsi="Calibri" w:cs="Calibri"/>
          <w:color w:val="000000" w:themeColor="text1"/>
          <w:sz w:val="22"/>
          <w:szCs w:val="22"/>
        </w:rPr>
        <w:t>lehot</w:t>
      </w:r>
      <w:r w:rsidR="007978B9">
        <w:rPr>
          <w:rFonts w:ascii="Calibri" w:eastAsia="Calibri" w:hAnsi="Calibri" w:cs="Calibri"/>
          <w:color w:val="000000" w:themeColor="text1"/>
          <w:sz w:val="22"/>
          <w:szCs w:val="22"/>
        </w:rPr>
        <w:t>y</w:t>
      </w:r>
      <w:r w:rsidR="00D77AF0">
        <w:rPr>
          <w:rFonts w:ascii="Calibri" w:eastAsia="Calibri" w:hAnsi="Calibri" w:cs="Calibri"/>
          <w:color w:val="000000" w:themeColor="text1"/>
          <w:sz w:val="22"/>
          <w:szCs w:val="22"/>
        </w:rPr>
        <w:t xml:space="preserve"> vykonania diela</w:t>
      </w:r>
      <w:r w:rsidRPr="0006601C">
        <w:rPr>
          <w:rFonts w:ascii="Calibri" w:eastAsia="Calibri" w:hAnsi="Calibri" w:cs="Calibri"/>
          <w:color w:val="000000" w:themeColor="text1"/>
          <w:sz w:val="22"/>
          <w:szCs w:val="22"/>
        </w:rPr>
        <w:t xml:space="preserve"> a na projektovú dokumentáciu, </w:t>
      </w:r>
      <w:r w:rsidR="005C312C">
        <w:rPr>
          <w:rFonts w:ascii="Calibri" w:eastAsia="Calibri" w:hAnsi="Calibri" w:cs="Calibri"/>
          <w:color w:val="000000" w:themeColor="text1"/>
          <w:sz w:val="22"/>
          <w:szCs w:val="22"/>
        </w:rPr>
        <w:t xml:space="preserve">osobitne </w:t>
      </w:r>
      <w:r w:rsidRPr="0006601C">
        <w:rPr>
          <w:rFonts w:ascii="Calibri" w:eastAsia="Calibri" w:hAnsi="Calibri" w:cs="Calibri"/>
          <w:color w:val="000000" w:themeColor="text1"/>
          <w:sz w:val="22"/>
          <w:szCs w:val="22"/>
        </w:rPr>
        <w:t>výkaz výmer</w:t>
      </w:r>
      <w:r w:rsidR="005C312C">
        <w:rPr>
          <w:rFonts w:ascii="Calibri" w:eastAsia="Calibri" w:hAnsi="Calibri" w:cs="Calibri"/>
          <w:color w:val="000000" w:themeColor="text1"/>
          <w:sz w:val="22"/>
          <w:szCs w:val="22"/>
        </w:rPr>
        <w:t>/rozpočet/ponuku</w:t>
      </w:r>
      <w:r w:rsidRPr="0006601C">
        <w:rPr>
          <w:rFonts w:ascii="Calibri" w:eastAsia="Calibri" w:hAnsi="Calibri" w:cs="Calibri"/>
          <w:color w:val="000000" w:themeColor="text1"/>
          <w:sz w:val="22"/>
          <w:szCs w:val="22"/>
        </w:rPr>
        <w:t xml:space="preserve"> dotknutých objektov a/alebo prevádzkových súborov so zohľadnenou navrhovanou zmenou (rozdielov v jednotlivých položkách)</w:t>
      </w:r>
      <w:r w:rsidR="00AA4AE8">
        <w:rPr>
          <w:rFonts w:ascii="Calibri" w:eastAsia="Calibri" w:hAnsi="Calibri" w:cs="Calibri"/>
          <w:color w:val="000000" w:themeColor="text1"/>
          <w:sz w:val="22"/>
          <w:szCs w:val="22"/>
        </w:rPr>
        <w:t>,</w:t>
      </w:r>
    </w:p>
    <w:p w14:paraId="33DE2A3E" w14:textId="1631C27C" w:rsidR="009A6CED" w:rsidRPr="009A6CED" w:rsidRDefault="009A6CED" w:rsidP="553196CF">
      <w:pPr>
        <w:pStyle w:val="Odsekzoznamu"/>
        <w:numPr>
          <w:ilvl w:val="0"/>
          <w:numId w:val="23"/>
        </w:numPr>
        <w:ind w:left="990"/>
        <w:jc w:val="both"/>
        <w:rPr>
          <w:rFonts w:asciiTheme="minorHAnsi" w:hAnsiTheme="minorHAnsi" w:cstheme="minorBidi"/>
          <w:sz w:val="22"/>
          <w:szCs w:val="22"/>
        </w:rPr>
      </w:pPr>
      <w:r>
        <w:rPr>
          <w:rFonts w:ascii="Calibri" w:eastAsia="Calibri" w:hAnsi="Calibri" w:cs="Calibri"/>
          <w:color w:val="000000" w:themeColor="text1"/>
          <w:sz w:val="22"/>
          <w:szCs w:val="22"/>
        </w:rPr>
        <w:t xml:space="preserve">ďalšie doplňujúce informácie </w:t>
      </w:r>
      <w:r w:rsidR="00802152">
        <w:rPr>
          <w:rFonts w:ascii="Calibri" w:eastAsia="Calibri" w:hAnsi="Calibri" w:cs="Calibri"/>
          <w:color w:val="000000" w:themeColor="text1"/>
          <w:sz w:val="22"/>
          <w:szCs w:val="22"/>
        </w:rPr>
        <w:t>vyžadované obje</w:t>
      </w:r>
      <w:r w:rsidR="000E6795">
        <w:rPr>
          <w:rFonts w:ascii="Calibri" w:eastAsia="Calibri" w:hAnsi="Calibri" w:cs="Calibri"/>
          <w:color w:val="000000" w:themeColor="text1"/>
          <w:sz w:val="22"/>
          <w:szCs w:val="22"/>
        </w:rPr>
        <w:t>dn</w:t>
      </w:r>
      <w:r w:rsidR="00802152">
        <w:rPr>
          <w:rFonts w:ascii="Calibri" w:eastAsia="Calibri" w:hAnsi="Calibri" w:cs="Calibri"/>
          <w:color w:val="000000" w:themeColor="text1"/>
          <w:sz w:val="22"/>
          <w:szCs w:val="22"/>
        </w:rPr>
        <w:t>ávateľom.</w:t>
      </w:r>
    </w:p>
    <w:p w14:paraId="1D9CA2A1" w14:textId="402116E9" w:rsidR="553196CF" w:rsidRDefault="553196CF" w:rsidP="553196CF">
      <w:pPr>
        <w:pStyle w:val="Odsekzoznamu"/>
        <w:spacing w:line="259" w:lineRule="auto"/>
        <w:ind w:left="0"/>
        <w:jc w:val="both"/>
        <w:rPr>
          <w:rFonts w:ascii="Calibri" w:eastAsia="Calibri" w:hAnsi="Calibri" w:cs="Calibri"/>
          <w:color w:val="000000" w:themeColor="text1"/>
          <w:sz w:val="22"/>
          <w:szCs w:val="22"/>
        </w:rPr>
      </w:pPr>
    </w:p>
    <w:p w14:paraId="74F0CFDF" w14:textId="0513048D" w:rsidR="2ADE1E02" w:rsidRPr="0006601C" w:rsidRDefault="6CFBA70A" w:rsidP="00FB04B1">
      <w:pPr>
        <w:pStyle w:val="Odsekzoznamu"/>
        <w:ind w:left="540"/>
        <w:jc w:val="both"/>
        <w:rPr>
          <w:rFonts w:asciiTheme="minorHAnsi" w:hAnsiTheme="minorHAnsi" w:cstheme="minorBidi"/>
          <w:sz w:val="22"/>
          <w:szCs w:val="22"/>
        </w:rPr>
      </w:pPr>
      <w:r w:rsidRPr="00FD7753">
        <w:rPr>
          <w:rFonts w:ascii="Calibri" w:eastAsia="Calibri" w:hAnsi="Calibri" w:cs="Calibri"/>
          <w:color w:val="000000" w:themeColor="text1"/>
          <w:sz w:val="22"/>
          <w:szCs w:val="22"/>
        </w:rPr>
        <w:t>Zhotoviteľ</w:t>
      </w:r>
      <w:r w:rsidR="00802152" w:rsidRPr="00FD7753">
        <w:rPr>
          <w:rFonts w:ascii="Calibri" w:eastAsia="Calibri" w:hAnsi="Calibri" w:cs="Calibri"/>
          <w:color w:val="000000" w:themeColor="text1"/>
          <w:sz w:val="22"/>
          <w:szCs w:val="22"/>
        </w:rPr>
        <w:t xml:space="preserve"> naviac práce obsiahnuté v zmenovom liste</w:t>
      </w:r>
      <w:r w:rsidRPr="00FD7753">
        <w:rPr>
          <w:rFonts w:ascii="Calibri" w:eastAsia="Calibri" w:hAnsi="Calibri" w:cs="Calibri"/>
          <w:color w:val="000000" w:themeColor="text1"/>
          <w:sz w:val="22"/>
          <w:szCs w:val="22"/>
        </w:rPr>
        <w:t xml:space="preserve"> ocení v súlade </w:t>
      </w:r>
      <w:r w:rsidR="009D7AFE">
        <w:rPr>
          <w:rFonts w:ascii="Calibri" w:eastAsia="Calibri" w:hAnsi="Calibri" w:cs="Calibri"/>
          <w:color w:val="000000" w:themeColor="text1"/>
          <w:sz w:val="22"/>
          <w:szCs w:val="22"/>
        </w:rPr>
        <w:t>s</w:t>
      </w:r>
      <w:r w:rsidR="00E309AE">
        <w:rPr>
          <w:rFonts w:ascii="Calibri" w:eastAsia="Calibri" w:hAnsi="Calibri" w:cs="Calibri"/>
          <w:color w:val="000000" w:themeColor="text1"/>
          <w:sz w:val="22"/>
          <w:szCs w:val="22"/>
        </w:rPr>
        <w:t xml:space="preserve"> oceneným výkazom výmer </w:t>
      </w:r>
      <w:r w:rsidR="00B96518">
        <w:rPr>
          <w:rFonts w:ascii="Calibri" w:eastAsia="Calibri" w:hAnsi="Calibri" w:cs="Calibri"/>
          <w:color w:val="000000" w:themeColor="text1"/>
          <w:sz w:val="22"/>
          <w:szCs w:val="22"/>
        </w:rPr>
        <w:t xml:space="preserve">vypracovaným zhotoviteľom v nadväznosti na </w:t>
      </w:r>
      <w:r w:rsidRPr="00FD7753">
        <w:rPr>
          <w:rFonts w:ascii="Calibri" w:eastAsia="Calibri" w:hAnsi="Calibri" w:cs="Calibri"/>
          <w:color w:val="000000" w:themeColor="text1"/>
          <w:sz w:val="22"/>
          <w:szCs w:val="22"/>
        </w:rPr>
        <w:t>cenov</w:t>
      </w:r>
      <w:r w:rsidR="00B96518">
        <w:rPr>
          <w:rFonts w:ascii="Calibri" w:eastAsia="Calibri" w:hAnsi="Calibri" w:cs="Calibri"/>
          <w:color w:val="000000" w:themeColor="text1"/>
          <w:sz w:val="22"/>
          <w:szCs w:val="22"/>
        </w:rPr>
        <w:t>ú</w:t>
      </w:r>
      <w:r w:rsidRPr="00FD7753">
        <w:rPr>
          <w:rFonts w:ascii="Calibri" w:eastAsia="Calibri" w:hAnsi="Calibri" w:cs="Calibri"/>
          <w:color w:val="000000" w:themeColor="text1"/>
          <w:sz w:val="22"/>
          <w:szCs w:val="22"/>
        </w:rPr>
        <w:t xml:space="preserve"> ponuk</w:t>
      </w:r>
      <w:r w:rsidR="00B96518">
        <w:rPr>
          <w:rFonts w:ascii="Calibri" w:eastAsia="Calibri" w:hAnsi="Calibri" w:cs="Calibri"/>
          <w:color w:val="000000" w:themeColor="text1"/>
          <w:sz w:val="22"/>
          <w:szCs w:val="22"/>
        </w:rPr>
        <w:t>u</w:t>
      </w:r>
      <w:r w:rsidR="00FD7753" w:rsidRPr="00FD7753">
        <w:rPr>
          <w:rFonts w:ascii="Calibri" w:eastAsia="Calibri" w:hAnsi="Calibri" w:cs="Calibri"/>
          <w:color w:val="000000" w:themeColor="text1"/>
          <w:sz w:val="22"/>
          <w:szCs w:val="22"/>
        </w:rPr>
        <w:t xml:space="preserve">, ktorá tvorí </w:t>
      </w:r>
      <w:r w:rsidR="005B223E" w:rsidRPr="00C41C70">
        <w:rPr>
          <w:rFonts w:ascii="Calibri" w:eastAsia="Calibri" w:hAnsi="Calibri" w:cs="Calibri"/>
          <w:b/>
          <w:color w:val="000000" w:themeColor="text1"/>
          <w:sz w:val="22"/>
          <w:szCs w:val="22"/>
        </w:rPr>
        <w:t>P</w:t>
      </w:r>
      <w:r w:rsidR="00FD7753" w:rsidRPr="00C41C70">
        <w:rPr>
          <w:rFonts w:ascii="Calibri" w:eastAsia="Calibri" w:hAnsi="Calibri" w:cs="Calibri"/>
          <w:b/>
          <w:color w:val="000000" w:themeColor="text1"/>
          <w:sz w:val="22"/>
          <w:szCs w:val="22"/>
        </w:rPr>
        <w:t xml:space="preserve">rílohu č. </w:t>
      </w:r>
      <w:r w:rsidR="00B517A0" w:rsidRPr="00FB04B1">
        <w:rPr>
          <w:rFonts w:ascii="Calibri" w:eastAsia="Calibri" w:hAnsi="Calibri" w:cs="Calibri"/>
          <w:b/>
          <w:color w:val="000000" w:themeColor="text1"/>
          <w:sz w:val="22"/>
          <w:szCs w:val="22"/>
        </w:rPr>
        <w:t>5</w:t>
      </w:r>
      <w:r w:rsidR="2116E682" w:rsidRPr="00FB04B1">
        <w:rPr>
          <w:rFonts w:ascii="Calibri" w:eastAsia="Calibri" w:hAnsi="Calibri" w:cs="Calibri"/>
          <w:color w:val="000000" w:themeColor="text1"/>
          <w:sz w:val="22"/>
          <w:szCs w:val="22"/>
        </w:rPr>
        <w:t xml:space="preserve"> tejto zmluvy</w:t>
      </w:r>
      <w:r w:rsidR="00B96518" w:rsidRPr="00FB04B1">
        <w:rPr>
          <w:rFonts w:ascii="Calibri" w:eastAsia="Calibri" w:hAnsi="Calibri" w:cs="Calibri"/>
          <w:color w:val="000000" w:themeColor="text1"/>
          <w:sz w:val="22"/>
          <w:szCs w:val="22"/>
        </w:rPr>
        <w:t xml:space="preserve"> a schválen</w:t>
      </w:r>
      <w:r w:rsidR="006D6AA2" w:rsidRPr="00FB04B1">
        <w:rPr>
          <w:rFonts w:ascii="Calibri" w:eastAsia="Calibri" w:hAnsi="Calibri" w:cs="Calibri"/>
          <w:color w:val="000000" w:themeColor="text1"/>
          <w:sz w:val="22"/>
          <w:szCs w:val="22"/>
        </w:rPr>
        <w:t>ým</w:t>
      </w:r>
      <w:r w:rsidR="00B96518" w:rsidRPr="00FB04B1">
        <w:rPr>
          <w:rFonts w:ascii="Calibri" w:eastAsia="Calibri" w:hAnsi="Calibri" w:cs="Calibri"/>
          <w:color w:val="000000" w:themeColor="text1"/>
          <w:sz w:val="22"/>
          <w:szCs w:val="22"/>
        </w:rPr>
        <w:t xml:space="preserve"> objednávateľom v zmysle tejto zmluvy</w:t>
      </w:r>
      <w:r w:rsidRPr="00FB04B1">
        <w:rPr>
          <w:rFonts w:ascii="Calibri" w:eastAsia="Calibri" w:hAnsi="Calibri" w:cs="Calibri"/>
          <w:color w:val="000000" w:themeColor="text1"/>
          <w:sz w:val="22"/>
          <w:szCs w:val="22"/>
        </w:rPr>
        <w:t>. V prípade nových položiek</w:t>
      </w:r>
      <w:r w:rsidR="008327E3" w:rsidRPr="00C41C70">
        <w:rPr>
          <w:rFonts w:ascii="Calibri" w:eastAsia="Calibri" w:hAnsi="Calibri" w:cs="Calibri"/>
          <w:color w:val="000000" w:themeColor="text1"/>
          <w:sz w:val="22"/>
          <w:szCs w:val="22"/>
        </w:rPr>
        <w:t xml:space="preserve">, </w:t>
      </w:r>
      <w:r w:rsidRPr="00FB04B1">
        <w:rPr>
          <w:rFonts w:ascii="Calibri" w:eastAsia="Calibri" w:hAnsi="Calibri" w:cs="Calibri"/>
          <w:color w:val="000000" w:themeColor="text1"/>
          <w:sz w:val="22"/>
          <w:szCs w:val="22"/>
        </w:rPr>
        <w:t>ktoré nie sú uvedené v</w:t>
      </w:r>
      <w:r w:rsidR="00B57760" w:rsidRPr="00C41C70">
        <w:rPr>
          <w:rFonts w:ascii="Calibri" w:eastAsia="Calibri" w:hAnsi="Calibri" w:cs="Calibri"/>
          <w:color w:val="000000" w:themeColor="text1"/>
          <w:sz w:val="22"/>
          <w:szCs w:val="22"/>
        </w:rPr>
        <w:t xml:space="preserve"> ocenenom </w:t>
      </w:r>
      <w:r w:rsidRPr="00FB04B1">
        <w:rPr>
          <w:rFonts w:ascii="Calibri" w:eastAsia="Calibri" w:hAnsi="Calibri" w:cs="Calibri"/>
          <w:color w:val="000000" w:themeColor="text1"/>
          <w:sz w:val="22"/>
          <w:szCs w:val="22"/>
        </w:rPr>
        <w:t>výkaze výmer</w:t>
      </w:r>
      <w:r w:rsidR="0091761A" w:rsidRPr="00C41C70">
        <w:rPr>
          <w:rFonts w:ascii="Calibri" w:eastAsia="Calibri" w:hAnsi="Calibri" w:cs="Calibri"/>
          <w:color w:val="000000" w:themeColor="text1"/>
          <w:sz w:val="22"/>
          <w:szCs w:val="22"/>
        </w:rPr>
        <w:t xml:space="preserve"> podľa </w:t>
      </w:r>
      <w:r w:rsidR="00A348DD" w:rsidRPr="00C41C70">
        <w:rPr>
          <w:rFonts w:ascii="Calibri" w:eastAsia="Calibri" w:hAnsi="Calibri" w:cs="Calibri"/>
          <w:color w:val="000000" w:themeColor="text1"/>
          <w:sz w:val="22"/>
          <w:szCs w:val="22"/>
        </w:rPr>
        <w:t xml:space="preserve">článku 1. bod </w:t>
      </w:r>
      <w:r w:rsidR="0091761A" w:rsidRPr="00C41C70">
        <w:rPr>
          <w:rFonts w:ascii="Calibri" w:eastAsia="Calibri" w:hAnsi="Calibri" w:cs="Calibri"/>
          <w:color w:val="000000" w:themeColor="text1"/>
          <w:sz w:val="22"/>
          <w:szCs w:val="22"/>
        </w:rPr>
        <w:fldChar w:fldCharType="begin"/>
      </w:r>
      <w:r w:rsidR="0091761A" w:rsidRPr="00C41C70">
        <w:rPr>
          <w:rFonts w:ascii="Calibri" w:eastAsia="Calibri" w:hAnsi="Calibri" w:cs="Calibri"/>
          <w:color w:val="000000" w:themeColor="text1"/>
          <w:sz w:val="22"/>
          <w:szCs w:val="22"/>
        </w:rPr>
        <w:instrText xml:space="preserve"> REF _Ref208214033 \r \h </w:instrText>
      </w:r>
      <w:r w:rsidR="00FB04B1">
        <w:rPr>
          <w:rFonts w:ascii="Calibri" w:eastAsia="Calibri" w:hAnsi="Calibri" w:cs="Calibri"/>
          <w:color w:val="000000" w:themeColor="text1"/>
          <w:sz w:val="22"/>
          <w:szCs w:val="22"/>
        </w:rPr>
        <w:instrText xml:space="preserve"> \* MERGEFORMAT </w:instrText>
      </w:r>
      <w:r w:rsidR="0091761A" w:rsidRPr="00C41C70">
        <w:rPr>
          <w:rFonts w:ascii="Calibri" w:eastAsia="Calibri" w:hAnsi="Calibri" w:cs="Calibri"/>
          <w:color w:val="000000" w:themeColor="text1"/>
          <w:sz w:val="22"/>
          <w:szCs w:val="22"/>
        </w:rPr>
      </w:r>
      <w:r w:rsidR="0091761A" w:rsidRPr="00C41C70">
        <w:rPr>
          <w:rFonts w:ascii="Calibri" w:eastAsia="Calibri" w:hAnsi="Calibri" w:cs="Calibri"/>
          <w:color w:val="000000" w:themeColor="text1"/>
          <w:sz w:val="22"/>
          <w:szCs w:val="22"/>
        </w:rPr>
        <w:fldChar w:fldCharType="separate"/>
      </w:r>
      <w:r w:rsidR="0091761A" w:rsidRPr="00C41C70">
        <w:rPr>
          <w:rFonts w:ascii="Calibri" w:eastAsia="Calibri" w:hAnsi="Calibri" w:cs="Calibri"/>
          <w:color w:val="000000" w:themeColor="text1"/>
          <w:sz w:val="22"/>
          <w:szCs w:val="22"/>
        </w:rPr>
        <w:t>1.1.1</w:t>
      </w:r>
      <w:r w:rsidR="0091761A" w:rsidRPr="00C41C70">
        <w:rPr>
          <w:rFonts w:ascii="Calibri" w:eastAsia="Calibri" w:hAnsi="Calibri" w:cs="Calibri"/>
          <w:color w:val="000000" w:themeColor="text1"/>
          <w:sz w:val="22"/>
          <w:szCs w:val="22"/>
        </w:rPr>
        <w:fldChar w:fldCharType="end"/>
      </w:r>
      <w:r w:rsidR="0091761A" w:rsidRPr="00C41C70">
        <w:rPr>
          <w:rFonts w:ascii="Calibri" w:eastAsia="Calibri" w:hAnsi="Calibri" w:cs="Calibri"/>
          <w:color w:val="000000" w:themeColor="text1"/>
          <w:sz w:val="22"/>
          <w:szCs w:val="22"/>
        </w:rPr>
        <w:t xml:space="preserve"> </w:t>
      </w:r>
      <w:r w:rsidR="00BE3871" w:rsidRPr="00C41C70">
        <w:rPr>
          <w:rFonts w:ascii="Calibri" w:eastAsia="Calibri" w:hAnsi="Calibri" w:cs="Calibri"/>
          <w:color w:val="000000" w:themeColor="text1"/>
          <w:sz w:val="22"/>
          <w:szCs w:val="22"/>
        </w:rPr>
        <w:t>písm.</w:t>
      </w:r>
      <w:r w:rsidR="0091761A" w:rsidRPr="00C41C70">
        <w:rPr>
          <w:rFonts w:ascii="Calibri" w:eastAsia="Calibri" w:hAnsi="Calibri" w:cs="Calibri"/>
          <w:color w:val="000000" w:themeColor="text1"/>
          <w:sz w:val="22"/>
          <w:szCs w:val="22"/>
        </w:rPr>
        <w:t xml:space="preserve"> </w:t>
      </w:r>
      <w:r w:rsidR="0091761A" w:rsidRPr="00740FD8">
        <w:rPr>
          <w:rFonts w:ascii="Calibri" w:eastAsia="Calibri" w:hAnsi="Calibri" w:cs="Calibri"/>
          <w:color w:val="000000" w:themeColor="text1"/>
          <w:sz w:val="22"/>
          <w:szCs w:val="22"/>
        </w:rPr>
        <w:fldChar w:fldCharType="begin"/>
      </w:r>
      <w:r w:rsidR="0091761A" w:rsidRPr="00C41C70">
        <w:rPr>
          <w:rFonts w:ascii="Calibri" w:eastAsia="Calibri" w:hAnsi="Calibri" w:cs="Calibri"/>
          <w:color w:val="000000" w:themeColor="text1"/>
          <w:sz w:val="22"/>
          <w:szCs w:val="22"/>
        </w:rPr>
        <w:instrText xml:space="preserve"> REF _Ref208230879 \r \h </w:instrText>
      </w:r>
      <w:r w:rsidR="00FB04B1">
        <w:rPr>
          <w:rFonts w:ascii="Calibri" w:eastAsia="Calibri" w:hAnsi="Calibri" w:cs="Calibri"/>
          <w:color w:val="000000" w:themeColor="text1"/>
          <w:sz w:val="22"/>
          <w:szCs w:val="22"/>
        </w:rPr>
        <w:instrText xml:space="preserve"> \* MERGEFORMAT </w:instrText>
      </w:r>
      <w:r w:rsidR="0091761A" w:rsidRPr="00740FD8">
        <w:rPr>
          <w:rFonts w:ascii="Calibri" w:eastAsia="Calibri" w:hAnsi="Calibri" w:cs="Calibri"/>
          <w:color w:val="000000" w:themeColor="text1"/>
          <w:sz w:val="22"/>
          <w:szCs w:val="22"/>
        </w:rPr>
      </w:r>
      <w:r w:rsidR="0091761A" w:rsidRPr="00740FD8">
        <w:rPr>
          <w:rFonts w:ascii="Calibri" w:eastAsia="Calibri" w:hAnsi="Calibri" w:cs="Calibri"/>
          <w:color w:val="000000" w:themeColor="text1"/>
          <w:sz w:val="22"/>
          <w:szCs w:val="22"/>
        </w:rPr>
        <w:fldChar w:fldCharType="separate"/>
      </w:r>
      <w:r w:rsidR="0091761A" w:rsidRPr="00C41C70">
        <w:rPr>
          <w:rFonts w:ascii="Calibri" w:eastAsia="Calibri" w:hAnsi="Calibri" w:cs="Calibri"/>
          <w:color w:val="000000" w:themeColor="text1"/>
          <w:sz w:val="22"/>
          <w:szCs w:val="22"/>
        </w:rPr>
        <w:t>a)</w:t>
      </w:r>
      <w:r w:rsidR="0091761A" w:rsidRPr="00740FD8">
        <w:rPr>
          <w:rFonts w:ascii="Calibri" w:eastAsia="Calibri" w:hAnsi="Calibri" w:cs="Calibri"/>
          <w:color w:val="000000" w:themeColor="text1"/>
          <w:sz w:val="22"/>
          <w:szCs w:val="22"/>
        </w:rPr>
        <w:fldChar w:fldCharType="end"/>
      </w:r>
      <w:r w:rsidR="007554E4" w:rsidRPr="00C41C70">
        <w:rPr>
          <w:rFonts w:ascii="Calibri" w:eastAsia="Calibri" w:hAnsi="Calibri" w:cs="Calibri"/>
          <w:color w:val="000000" w:themeColor="text1"/>
          <w:sz w:val="22"/>
          <w:szCs w:val="22"/>
        </w:rPr>
        <w:t xml:space="preserve"> tejto zmluvy</w:t>
      </w:r>
      <w:r w:rsidR="006F56ED" w:rsidRPr="00C41C70">
        <w:rPr>
          <w:rFonts w:ascii="Calibri" w:eastAsia="Calibri" w:hAnsi="Calibri" w:cs="Calibri"/>
          <w:color w:val="000000" w:themeColor="text1"/>
          <w:sz w:val="22"/>
          <w:szCs w:val="22"/>
        </w:rPr>
        <w:t>,</w:t>
      </w:r>
      <w:r w:rsidRPr="03D91B0A">
        <w:rPr>
          <w:rFonts w:ascii="Calibri" w:eastAsia="Calibri" w:hAnsi="Calibri" w:cs="Calibri"/>
          <w:color w:val="000000" w:themeColor="text1"/>
          <w:sz w:val="22"/>
          <w:szCs w:val="22"/>
        </w:rPr>
        <w:t xml:space="preserve"> bude ich jednotková cena</w:t>
      </w:r>
      <w:r w:rsidR="37462F08" w:rsidRPr="03D91B0A">
        <w:rPr>
          <w:rFonts w:ascii="Calibri" w:eastAsia="Calibri" w:hAnsi="Calibri" w:cs="Calibri"/>
          <w:color w:val="000000" w:themeColor="text1"/>
          <w:sz w:val="22"/>
          <w:szCs w:val="22"/>
        </w:rPr>
        <w:t xml:space="preserve"> podliehať schváleniu objednávateľ</w:t>
      </w:r>
      <w:r w:rsidR="00BC6A95">
        <w:rPr>
          <w:rFonts w:ascii="Calibri" w:eastAsia="Calibri" w:hAnsi="Calibri" w:cs="Calibri"/>
          <w:color w:val="000000" w:themeColor="text1"/>
          <w:sz w:val="22"/>
          <w:szCs w:val="22"/>
        </w:rPr>
        <w:t>om</w:t>
      </w:r>
      <w:r w:rsidR="37462F08" w:rsidRPr="03D91B0A">
        <w:rPr>
          <w:rFonts w:ascii="Calibri" w:eastAsia="Calibri" w:hAnsi="Calibri" w:cs="Calibri"/>
          <w:color w:val="000000" w:themeColor="text1"/>
          <w:sz w:val="22"/>
          <w:szCs w:val="22"/>
        </w:rPr>
        <w:t xml:space="preserve"> a bude</w:t>
      </w:r>
      <w:r w:rsidRPr="03D91B0A">
        <w:rPr>
          <w:rFonts w:ascii="Calibri" w:eastAsia="Calibri" w:hAnsi="Calibri" w:cs="Calibri"/>
          <w:color w:val="000000" w:themeColor="text1"/>
          <w:sz w:val="22"/>
          <w:szCs w:val="22"/>
        </w:rPr>
        <w:t xml:space="preserve"> určená na základe podrobnej kalkulácie nákladov zvýšenej o primeraný zisk [§ 2 ods. 3 písm. b) zákona č. 18/1996 Z. z. o cenách v znení neskorších predpisov], pričom sa ale zmluvné strany dohodli na tom, že jednotková cena nebude vyššia ako jednotková cena za príslušné práce alebo dodávky podľa v príslušnom čase aktuálnych cenových databáz programov pre rozpočtárov spoločností </w:t>
      </w:r>
      <w:r w:rsidR="4E840A33" w:rsidRPr="03D91B0A">
        <w:rPr>
          <w:rFonts w:ascii="Calibri" w:eastAsia="Calibri" w:hAnsi="Calibri" w:cs="Calibri"/>
          <w:color w:val="000000" w:themeColor="text1"/>
          <w:sz w:val="22"/>
          <w:szCs w:val="22"/>
        </w:rPr>
        <w:t>(</w:t>
      </w:r>
      <w:r w:rsidR="0EDB5F53" w:rsidRPr="43E79C0E">
        <w:rPr>
          <w:rFonts w:ascii="Calibri" w:eastAsia="Calibri" w:hAnsi="Calibri" w:cs="Calibri"/>
          <w:color w:val="000000" w:themeColor="text1"/>
          <w:sz w:val="22"/>
          <w:szCs w:val="22"/>
        </w:rPr>
        <w:t xml:space="preserve">napr. </w:t>
      </w:r>
      <w:r w:rsidR="048FA104" w:rsidRPr="43E79C0E">
        <w:rPr>
          <w:rFonts w:ascii="Calibri" w:eastAsia="Calibri" w:hAnsi="Calibri" w:cs="Calibri"/>
          <w:color w:val="000000" w:themeColor="text1"/>
          <w:sz w:val="22"/>
          <w:szCs w:val="22"/>
        </w:rPr>
        <w:t xml:space="preserve">KROS a.s., ODIS, s.r.o. alebo </w:t>
      </w:r>
      <w:r w:rsidR="00A977C2">
        <w:rPr>
          <w:rFonts w:ascii="Calibri" w:eastAsia="Calibri" w:hAnsi="Calibri" w:cs="Calibri"/>
          <w:color w:val="000000" w:themeColor="text1"/>
          <w:sz w:val="22"/>
          <w:szCs w:val="22"/>
        </w:rPr>
        <w:t>CENEKON</w:t>
      </w:r>
      <w:r w:rsidR="048FA104" w:rsidRPr="43E79C0E">
        <w:rPr>
          <w:rFonts w:ascii="Calibri" w:eastAsia="Calibri" w:hAnsi="Calibri" w:cs="Calibri"/>
          <w:color w:val="000000" w:themeColor="text1"/>
          <w:sz w:val="22"/>
          <w:szCs w:val="22"/>
        </w:rPr>
        <w:t>, a.s</w:t>
      </w:r>
      <w:r w:rsidR="4E840A33" w:rsidRPr="03D91B0A">
        <w:rPr>
          <w:rFonts w:ascii="Calibri" w:eastAsia="Calibri" w:hAnsi="Calibri" w:cs="Calibri"/>
          <w:color w:val="000000" w:themeColor="text1"/>
          <w:sz w:val="22"/>
          <w:szCs w:val="22"/>
        </w:rPr>
        <w:t>)</w:t>
      </w:r>
      <w:r w:rsidRPr="03D91B0A">
        <w:rPr>
          <w:rFonts w:ascii="Calibri" w:eastAsia="Calibri" w:hAnsi="Calibri" w:cs="Calibri"/>
          <w:color w:val="000000" w:themeColor="text1"/>
          <w:sz w:val="22"/>
          <w:szCs w:val="22"/>
        </w:rPr>
        <w:t xml:space="preserve">, pokiaľ sa cena príslušných prác alebo dodávok v týchto databázach nachádza; ceny uvedené v týchto cenníkoch sú maximálne a rozhodujúca je vždy najnižšia cena. </w:t>
      </w:r>
      <w:r w:rsidR="00DF18FB" w:rsidRPr="03D91B0A">
        <w:rPr>
          <w:rFonts w:ascii="Calibri" w:eastAsia="Calibri" w:hAnsi="Calibri" w:cs="Calibri"/>
          <w:color w:val="000000" w:themeColor="text1"/>
          <w:sz w:val="22"/>
          <w:szCs w:val="22"/>
        </w:rPr>
        <w:t>Objednávateľ, resp. jeho technický dozor predložený zmenový list posúdi a predloží na schválenie svojím odborným útvarom. Naviac práce sa považujú za schválené podpisom zmenového listu zo strany objednávateľa</w:t>
      </w:r>
      <w:r w:rsidR="001B637C" w:rsidRPr="03D91B0A">
        <w:rPr>
          <w:rFonts w:ascii="Calibri" w:eastAsia="Calibri" w:hAnsi="Calibri" w:cs="Calibri"/>
          <w:color w:val="000000" w:themeColor="text1"/>
          <w:sz w:val="22"/>
          <w:szCs w:val="22"/>
        </w:rPr>
        <w:t>.</w:t>
      </w:r>
      <w:r w:rsidRPr="03D91B0A">
        <w:rPr>
          <w:rFonts w:ascii="Calibri" w:eastAsia="Calibri" w:hAnsi="Calibri" w:cs="Calibri"/>
          <w:color w:val="000000" w:themeColor="text1"/>
          <w:sz w:val="22"/>
          <w:szCs w:val="22"/>
        </w:rPr>
        <w:t xml:space="preserve"> Až následne</w:t>
      </w:r>
      <w:r w:rsidR="000A7A63" w:rsidRPr="03D91B0A">
        <w:rPr>
          <w:rFonts w:ascii="Calibri" w:eastAsia="Calibri" w:hAnsi="Calibri" w:cs="Calibri"/>
          <w:color w:val="000000" w:themeColor="text1"/>
          <w:sz w:val="22"/>
          <w:szCs w:val="22"/>
        </w:rPr>
        <w:t xml:space="preserve"> po schválení zmenového listu</w:t>
      </w:r>
      <w:r w:rsidR="00F605A2" w:rsidRPr="03D91B0A">
        <w:rPr>
          <w:rFonts w:ascii="Calibri" w:eastAsia="Calibri" w:hAnsi="Calibri" w:cs="Calibri"/>
          <w:color w:val="000000" w:themeColor="text1"/>
          <w:sz w:val="22"/>
          <w:szCs w:val="22"/>
        </w:rPr>
        <w:t xml:space="preserve"> objednávateľom</w:t>
      </w:r>
      <w:r w:rsidRPr="03D91B0A">
        <w:rPr>
          <w:rFonts w:ascii="Calibri" w:eastAsia="Calibri" w:hAnsi="Calibri" w:cs="Calibri"/>
          <w:color w:val="000000" w:themeColor="text1"/>
          <w:sz w:val="22"/>
          <w:szCs w:val="22"/>
        </w:rPr>
        <w:t xml:space="preserve">  môžu</w:t>
      </w:r>
      <w:r w:rsidR="000A7A63" w:rsidRPr="03D91B0A">
        <w:rPr>
          <w:rFonts w:ascii="Calibri" w:eastAsia="Calibri" w:hAnsi="Calibri" w:cs="Calibri"/>
          <w:color w:val="000000" w:themeColor="text1"/>
          <w:sz w:val="22"/>
          <w:szCs w:val="22"/>
        </w:rPr>
        <w:t xml:space="preserve"> zmluvné strany</w:t>
      </w:r>
      <w:r w:rsidRPr="03D91B0A">
        <w:rPr>
          <w:rFonts w:ascii="Calibri" w:eastAsia="Calibri" w:hAnsi="Calibri" w:cs="Calibri"/>
          <w:color w:val="000000" w:themeColor="text1"/>
          <w:sz w:val="22"/>
          <w:szCs w:val="22"/>
        </w:rPr>
        <w:t xml:space="preserve"> uzatvoriť písomný dodatok k</w:t>
      </w:r>
      <w:r w:rsidR="00E51FBC">
        <w:rPr>
          <w:rFonts w:ascii="Calibri" w:eastAsia="Calibri" w:hAnsi="Calibri" w:cs="Calibri"/>
          <w:color w:val="000000" w:themeColor="text1"/>
          <w:sz w:val="22"/>
          <w:szCs w:val="22"/>
        </w:rPr>
        <w:t xml:space="preserve"> tejto </w:t>
      </w:r>
      <w:r w:rsidRPr="03D91B0A">
        <w:rPr>
          <w:rFonts w:ascii="Calibri" w:eastAsia="Calibri" w:hAnsi="Calibri" w:cs="Calibri"/>
          <w:color w:val="000000" w:themeColor="text1"/>
          <w:sz w:val="22"/>
          <w:szCs w:val="22"/>
        </w:rPr>
        <w:t xml:space="preserve">zmluve, ktorého </w:t>
      </w:r>
      <w:r w:rsidR="00F605A2" w:rsidRPr="03D91B0A">
        <w:rPr>
          <w:rFonts w:ascii="Calibri" w:eastAsia="Calibri" w:hAnsi="Calibri" w:cs="Calibri"/>
          <w:color w:val="000000" w:themeColor="text1"/>
          <w:sz w:val="22"/>
          <w:szCs w:val="22"/>
        </w:rPr>
        <w:t>prílohou bude schválený zmenový list</w:t>
      </w:r>
      <w:r w:rsidRPr="03D91B0A">
        <w:rPr>
          <w:rFonts w:ascii="Calibri" w:eastAsia="Calibri" w:hAnsi="Calibri" w:cs="Calibri"/>
          <w:color w:val="000000" w:themeColor="text1"/>
          <w:sz w:val="22"/>
          <w:szCs w:val="22"/>
        </w:rPr>
        <w:t xml:space="preserve">. Pre vylúčenie pochybností sa zmluvné strany dohodli, že s vykonávaním naviac prác je zhotoviteľ oprávnený začať až po účinnosti príslušného dodatku k tejto zmluve, ak objednávateľ </w:t>
      </w:r>
      <w:r w:rsidRPr="4A98886C">
        <w:rPr>
          <w:rFonts w:ascii="Calibri" w:eastAsia="Calibri" w:hAnsi="Calibri" w:cs="Calibri"/>
          <w:color w:val="000000" w:themeColor="text1"/>
          <w:sz w:val="22"/>
          <w:szCs w:val="22"/>
        </w:rPr>
        <w:t>ne</w:t>
      </w:r>
      <w:r w:rsidR="73B0F158" w:rsidRPr="4A98886C">
        <w:rPr>
          <w:rFonts w:ascii="Calibri" w:eastAsia="Calibri" w:hAnsi="Calibri" w:cs="Calibri"/>
          <w:color w:val="000000" w:themeColor="text1"/>
          <w:sz w:val="22"/>
          <w:szCs w:val="22"/>
        </w:rPr>
        <w:t>určí</w:t>
      </w:r>
      <w:r w:rsidRPr="03D91B0A">
        <w:rPr>
          <w:rFonts w:ascii="Calibri" w:eastAsia="Calibri" w:hAnsi="Calibri" w:cs="Calibri"/>
          <w:color w:val="000000" w:themeColor="text1"/>
          <w:sz w:val="22"/>
          <w:szCs w:val="22"/>
        </w:rPr>
        <w:t xml:space="preserve"> inak</w:t>
      </w:r>
      <w:r w:rsidRPr="4A98886C">
        <w:rPr>
          <w:rFonts w:ascii="Calibri" w:eastAsia="Calibri" w:hAnsi="Calibri" w:cs="Calibri"/>
          <w:color w:val="000000" w:themeColor="text1"/>
          <w:sz w:val="22"/>
          <w:szCs w:val="22"/>
        </w:rPr>
        <w:t>.</w:t>
      </w:r>
      <w:r w:rsidR="3D1C083B" w:rsidRPr="03D91B0A">
        <w:rPr>
          <w:rFonts w:ascii="Calibri" w:eastAsia="Calibri" w:hAnsi="Calibri" w:cs="Calibri"/>
          <w:color w:val="000000" w:themeColor="text1"/>
          <w:sz w:val="22"/>
          <w:szCs w:val="22"/>
        </w:rPr>
        <w:t xml:space="preserve"> V prípade porušenia povinnosti podľa predchádzajúcej vety nevzniká zhotoviteľ</w:t>
      </w:r>
      <w:r w:rsidR="001F33A9">
        <w:rPr>
          <w:rFonts w:ascii="Calibri" w:eastAsia="Calibri" w:hAnsi="Calibri" w:cs="Calibri"/>
          <w:color w:val="000000" w:themeColor="text1"/>
          <w:sz w:val="22"/>
          <w:szCs w:val="22"/>
        </w:rPr>
        <w:t>ovi</w:t>
      </w:r>
      <w:r w:rsidR="3D1C083B" w:rsidRPr="03D91B0A">
        <w:rPr>
          <w:rFonts w:ascii="Calibri" w:eastAsia="Calibri" w:hAnsi="Calibri" w:cs="Calibri"/>
          <w:color w:val="000000" w:themeColor="text1"/>
          <w:sz w:val="22"/>
          <w:szCs w:val="22"/>
        </w:rPr>
        <w:t xml:space="preserve"> nárok na uhradenie naviac prác </w:t>
      </w:r>
      <w:r w:rsidR="007D3590" w:rsidRPr="03D91B0A">
        <w:rPr>
          <w:rFonts w:ascii="Calibri" w:eastAsia="Calibri" w:hAnsi="Calibri" w:cs="Calibri"/>
          <w:color w:val="000000" w:themeColor="text1"/>
          <w:sz w:val="22"/>
          <w:szCs w:val="22"/>
        </w:rPr>
        <w:t>ani</w:t>
      </w:r>
      <w:r w:rsidR="3D1C083B" w:rsidRPr="03D91B0A">
        <w:rPr>
          <w:rFonts w:ascii="Calibri" w:eastAsia="Calibri" w:hAnsi="Calibri" w:cs="Calibri"/>
          <w:color w:val="000000" w:themeColor="text1"/>
          <w:sz w:val="22"/>
          <w:szCs w:val="22"/>
        </w:rPr>
        <w:t xml:space="preserve"> v prípade ich vykonania.</w:t>
      </w:r>
      <w:r w:rsidRPr="03D91B0A">
        <w:rPr>
          <w:rFonts w:ascii="Calibri" w:eastAsia="Calibri" w:hAnsi="Calibri" w:cs="Calibri"/>
          <w:color w:val="000000" w:themeColor="text1"/>
          <w:sz w:val="22"/>
          <w:szCs w:val="22"/>
        </w:rPr>
        <w:t xml:space="preserve"> V prípade </w:t>
      </w:r>
      <w:r w:rsidR="6ACCD48F" w:rsidRPr="03D91B0A">
        <w:rPr>
          <w:rFonts w:ascii="Calibri" w:eastAsia="Calibri" w:hAnsi="Calibri" w:cs="Calibri"/>
          <w:color w:val="000000" w:themeColor="text1"/>
          <w:sz w:val="22"/>
          <w:szCs w:val="22"/>
        </w:rPr>
        <w:t>nevykonania</w:t>
      </w:r>
      <w:r w:rsidRPr="03D91B0A">
        <w:rPr>
          <w:rFonts w:ascii="Calibri" w:eastAsia="Calibri" w:hAnsi="Calibri" w:cs="Calibri"/>
          <w:color w:val="000000" w:themeColor="text1"/>
          <w:sz w:val="22"/>
          <w:szCs w:val="22"/>
        </w:rPr>
        <w:t xml:space="preserve"> niektorých </w:t>
      </w:r>
      <w:r w:rsidRPr="00FD7753">
        <w:rPr>
          <w:rFonts w:ascii="Calibri" w:eastAsia="Calibri" w:hAnsi="Calibri" w:cs="Calibri"/>
          <w:color w:val="000000" w:themeColor="text1"/>
          <w:sz w:val="22"/>
          <w:szCs w:val="22"/>
        </w:rPr>
        <w:t xml:space="preserve">dohodnutých prác a dodávok </w:t>
      </w:r>
      <w:r w:rsidR="2822D663" w:rsidRPr="00FD7753">
        <w:rPr>
          <w:rFonts w:ascii="Calibri" w:eastAsia="Calibri" w:hAnsi="Calibri" w:cs="Calibri"/>
          <w:color w:val="000000" w:themeColor="text1"/>
          <w:sz w:val="22"/>
          <w:szCs w:val="22"/>
        </w:rPr>
        <w:t xml:space="preserve">v rozsahu </w:t>
      </w:r>
      <w:r w:rsidR="2822D663" w:rsidRPr="00617833">
        <w:rPr>
          <w:rFonts w:ascii="Calibri" w:eastAsia="Calibri" w:hAnsi="Calibri" w:cs="Calibri"/>
          <w:color w:val="000000" w:themeColor="text1"/>
          <w:sz w:val="22"/>
          <w:szCs w:val="22"/>
        </w:rPr>
        <w:t>stanoven</w:t>
      </w:r>
      <w:r w:rsidR="00FD7753" w:rsidRPr="00617833">
        <w:rPr>
          <w:rFonts w:ascii="Calibri" w:eastAsia="Calibri" w:hAnsi="Calibri" w:cs="Calibri"/>
          <w:color w:val="000000" w:themeColor="text1"/>
          <w:sz w:val="22"/>
          <w:szCs w:val="22"/>
        </w:rPr>
        <w:t>o</w:t>
      </w:r>
      <w:r w:rsidR="2822D663" w:rsidRPr="00617833">
        <w:rPr>
          <w:rFonts w:ascii="Calibri" w:eastAsia="Calibri" w:hAnsi="Calibri" w:cs="Calibri"/>
          <w:color w:val="000000" w:themeColor="text1"/>
          <w:sz w:val="22"/>
          <w:szCs w:val="22"/>
        </w:rPr>
        <w:t>m</w:t>
      </w:r>
      <w:r w:rsidRPr="00617833">
        <w:rPr>
          <w:rFonts w:ascii="Calibri" w:eastAsia="Calibri" w:hAnsi="Calibri" w:cs="Calibri"/>
          <w:color w:val="000000" w:themeColor="text1"/>
          <w:sz w:val="22"/>
          <w:szCs w:val="22"/>
        </w:rPr>
        <w:t xml:space="preserve"> v</w:t>
      </w:r>
      <w:r w:rsidR="00FD7753" w:rsidRPr="00617833">
        <w:rPr>
          <w:rFonts w:ascii="Calibri" w:eastAsia="Calibri" w:hAnsi="Calibri" w:cs="Calibri"/>
          <w:color w:val="000000" w:themeColor="text1"/>
          <w:sz w:val="22"/>
          <w:szCs w:val="22"/>
        </w:rPr>
        <w:t xml:space="preserve"> cenovej</w:t>
      </w:r>
      <w:r w:rsidRPr="00617833">
        <w:rPr>
          <w:rFonts w:ascii="Calibri" w:eastAsia="Calibri" w:hAnsi="Calibri" w:cs="Calibri"/>
          <w:color w:val="000000" w:themeColor="text1"/>
          <w:sz w:val="22"/>
          <w:szCs w:val="22"/>
        </w:rPr>
        <w:t xml:space="preserve"> ponuke</w:t>
      </w:r>
      <w:r w:rsidR="00FD7753" w:rsidRPr="00617833">
        <w:rPr>
          <w:rFonts w:ascii="Calibri" w:eastAsia="Calibri" w:hAnsi="Calibri" w:cs="Calibri"/>
          <w:color w:val="000000" w:themeColor="text1"/>
          <w:sz w:val="22"/>
          <w:szCs w:val="22"/>
        </w:rPr>
        <w:t xml:space="preserve">, ktorá tvorí </w:t>
      </w:r>
      <w:r w:rsidR="00395387" w:rsidRPr="00C41C70">
        <w:rPr>
          <w:rFonts w:ascii="Calibri" w:eastAsia="Calibri" w:hAnsi="Calibri" w:cs="Calibri"/>
          <w:b/>
          <w:color w:val="000000" w:themeColor="text1"/>
          <w:sz w:val="22"/>
          <w:szCs w:val="22"/>
        </w:rPr>
        <w:t>P</w:t>
      </w:r>
      <w:r w:rsidR="00FD7753" w:rsidRPr="00C41C70">
        <w:rPr>
          <w:rFonts w:ascii="Calibri" w:eastAsia="Calibri" w:hAnsi="Calibri" w:cs="Calibri"/>
          <w:b/>
          <w:color w:val="000000" w:themeColor="text1"/>
          <w:sz w:val="22"/>
          <w:szCs w:val="22"/>
        </w:rPr>
        <w:t xml:space="preserve">rílohu č. </w:t>
      </w:r>
      <w:r w:rsidR="00B517A0" w:rsidRPr="00617833">
        <w:rPr>
          <w:rFonts w:ascii="Calibri" w:eastAsia="Calibri" w:hAnsi="Calibri" w:cs="Calibri"/>
          <w:b/>
          <w:color w:val="000000" w:themeColor="text1"/>
          <w:sz w:val="22"/>
          <w:szCs w:val="22"/>
        </w:rPr>
        <w:t>5</w:t>
      </w:r>
      <w:r w:rsidR="00FD7753" w:rsidRPr="00617833">
        <w:rPr>
          <w:rFonts w:ascii="Calibri" w:eastAsia="Calibri" w:hAnsi="Calibri" w:cs="Calibri"/>
          <w:color w:val="000000" w:themeColor="text1"/>
          <w:sz w:val="22"/>
          <w:szCs w:val="22"/>
        </w:rPr>
        <w:t xml:space="preserve"> </w:t>
      </w:r>
      <w:r w:rsidR="287A1872" w:rsidRPr="00617833">
        <w:rPr>
          <w:rFonts w:ascii="Calibri" w:eastAsia="Calibri" w:hAnsi="Calibri" w:cs="Calibri"/>
          <w:color w:val="000000" w:themeColor="text1"/>
          <w:sz w:val="22"/>
          <w:szCs w:val="22"/>
        </w:rPr>
        <w:t>tejto zmluvy</w:t>
      </w:r>
      <w:r w:rsidRPr="00617833">
        <w:rPr>
          <w:rFonts w:ascii="Calibri" w:eastAsia="Calibri" w:hAnsi="Calibri" w:cs="Calibri"/>
          <w:color w:val="000000" w:themeColor="text1"/>
          <w:sz w:val="22"/>
          <w:szCs w:val="22"/>
        </w:rPr>
        <w:t xml:space="preserve"> </w:t>
      </w:r>
      <w:r w:rsidR="00664B3F" w:rsidRPr="00617833">
        <w:rPr>
          <w:rFonts w:asciiTheme="minorHAnsi" w:eastAsia="Calibri" w:hAnsiTheme="minorHAnsi" w:cstheme="minorBidi"/>
          <w:color w:val="000000" w:themeColor="text1"/>
          <w:sz w:val="22"/>
          <w:szCs w:val="22"/>
        </w:rPr>
        <w:t xml:space="preserve">resp. </w:t>
      </w:r>
      <w:r w:rsidR="003A0E31" w:rsidRPr="00617833">
        <w:rPr>
          <w:rFonts w:asciiTheme="minorHAnsi" w:eastAsia="Calibri" w:hAnsiTheme="minorHAnsi" w:cstheme="minorBidi"/>
          <w:color w:val="000000" w:themeColor="text1"/>
          <w:sz w:val="22"/>
          <w:szCs w:val="22"/>
        </w:rPr>
        <w:t xml:space="preserve">v </w:t>
      </w:r>
      <w:r w:rsidR="00664B3F" w:rsidRPr="00617833">
        <w:rPr>
          <w:rFonts w:asciiTheme="minorHAnsi" w:eastAsia="Calibri" w:hAnsiTheme="minorHAnsi" w:cstheme="minorBidi"/>
          <w:color w:val="000000" w:themeColor="text1"/>
          <w:sz w:val="22"/>
          <w:szCs w:val="22"/>
        </w:rPr>
        <w:t>objednávateľom</w:t>
      </w:r>
      <w:r w:rsidR="00664B3F">
        <w:rPr>
          <w:rFonts w:asciiTheme="minorHAnsi" w:eastAsia="Calibri" w:hAnsiTheme="minorHAnsi" w:cstheme="minorBidi"/>
          <w:color w:val="000000" w:themeColor="text1"/>
          <w:sz w:val="22"/>
          <w:szCs w:val="22"/>
        </w:rPr>
        <w:t xml:space="preserve"> schválenom ocenenom výkaze výmer</w:t>
      </w:r>
      <w:r w:rsidR="00664B3F" w:rsidRPr="00FD7753">
        <w:rPr>
          <w:rFonts w:ascii="Calibri" w:eastAsia="Calibri" w:hAnsi="Calibri" w:cs="Calibri"/>
          <w:color w:val="000000" w:themeColor="text1"/>
          <w:sz w:val="22"/>
          <w:szCs w:val="22"/>
        </w:rPr>
        <w:t xml:space="preserve"> </w:t>
      </w:r>
      <w:r w:rsidRPr="00FD7753">
        <w:rPr>
          <w:rFonts w:ascii="Calibri" w:eastAsia="Calibri" w:hAnsi="Calibri" w:cs="Calibri"/>
          <w:color w:val="000000" w:themeColor="text1"/>
          <w:sz w:val="22"/>
          <w:szCs w:val="22"/>
        </w:rPr>
        <w:t>(„</w:t>
      </w:r>
      <w:r w:rsidRPr="00C41C70">
        <w:rPr>
          <w:rFonts w:ascii="Calibri" w:eastAsia="Calibri" w:hAnsi="Calibri" w:cs="Calibri"/>
          <w:b/>
          <w:bCs/>
          <w:color w:val="000000" w:themeColor="text1"/>
          <w:sz w:val="22"/>
          <w:szCs w:val="22"/>
        </w:rPr>
        <w:t>menej prác</w:t>
      </w:r>
      <w:r w:rsidR="00E10E56">
        <w:rPr>
          <w:rFonts w:ascii="Calibri" w:eastAsia="Calibri" w:hAnsi="Calibri" w:cs="Calibri"/>
          <w:b/>
          <w:bCs/>
          <w:color w:val="000000" w:themeColor="text1"/>
          <w:sz w:val="22"/>
          <w:szCs w:val="22"/>
        </w:rPr>
        <w:t>e</w:t>
      </w:r>
      <w:r w:rsidRPr="00FD7753">
        <w:rPr>
          <w:rFonts w:ascii="Calibri" w:eastAsia="Calibri" w:hAnsi="Calibri" w:cs="Calibri"/>
          <w:color w:val="000000" w:themeColor="text1"/>
          <w:sz w:val="22"/>
          <w:szCs w:val="22"/>
        </w:rPr>
        <w:t xml:space="preserve">“), zhotoviteľ nie je oprávnený tieto práce fakturovať. </w:t>
      </w:r>
      <w:r w:rsidR="00C12380" w:rsidRPr="00FD7753">
        <w:rPr>
          <w:rFonts w:asciiTheme="minorHAnsi" w:hAnsiTheme="minorHAnsi" w:cstheme="minorBidi"/>
          <w:sz w:val="22"/>
          <w:szCs w:val="22"/>
        </w:rPr>
        <w:t>Ak objednávateľ</w:t>
      </w:r>
      <w:r w:rsidR="00C12380" w:rsidRPr="03D91B0A">
        <w:rPr>
          <w:rFonts w:asciiTheme="minorHAnsi" w:hAnsiTheme="minorHAnsi" w:cstheme="minorBidi"/>
          <w:sz w:val="22"/>
          <w:szCs w:val="22"/>
        </w:rPr>
        <w:t xml:space="preserve"> kedykoľvek udelí pokyn na nerealizovanie niektorých prác, je zhotoviteľ povinný tento pokyn akceptovať</w:t>
      </w:r>
      <w:r w:rsidR="0042610D" w:rsidRPr="03D91B0A">
        <w:rPr>
          <w:rFonts w:asciiTheme="minorHAnsi" w:hAnsiTheme="minorHAnsi" w:cstheme="minorBidi"/>
          <w:sz w:val="22"/>
          <w:szCs w:val="22"/>
        </w:rPr>
        <w:t>, pričom tieto práce nebudú pre účely fakturácie uznané</w:t>
      </w:r>
      <w:r w:rsidR="00F63950" w:rsidRPr="03D91B0A">
        <w:rPr>
          <w:rFonts w:asciiTheme="minorHAnsi" w:hAnsiTheme="minorHAnsi" w:cstheme="minorBidi"/>
          <w:sz w:val="22"/>
          <w:szCs w:val="22"/>
        </w:rPr>
        <w:t xml:space="preserve"> ani v prípade ich vykonania</w:t>
      </w:r>
      <w:r w:rsidR="0042610D" w:rsidRPr="03D91B0A">
        <w:rPr>
          <w:rFonts w:asciiTheme="minorHAnsi" w:hAnsiTheme="minorHAnsi" w:cstheme="minorBidi"/>
          <w:sz w:val="22"/>
          <w:szCs w:val="22"/>
        </w:rPr>
        <w:t xml:space="preserve">. </w:t>
      </w:r>
    </w:p>
    <w:p w14:paraId="23358857" w14:textId="3446EAE9" w:rsidR="00296137" w:rsidRDefault="00005F43" w:rsidP="00D1515D">
      <w:pPr>
        <w:tabs>
          <w:tab w:val="num" w:pos="567"/>
        </w:tabs>
        <w:jc w:val="both"/>
        <w:rPr>
          <w:rFonts w:asciiTheme="minorHAnsi" w:hAnsiTheme="minorHAnsi" w:cstheme="minorHAnsi"/>
          <w:sz w:val="22"/>
          <w:szCs w:val="22"/>
        </w:rPr>
      </w:pPr>
      <w:r>
        <w:tab/>
      </w:r>
      <w:r>
        <w:rPr>
          <w:rFonts w:asciiTheme="minorHAnsi" w:hAnsiTheme="minorHAnsi" w:cstheme="minorHAnsi"/>
          <w:sz w:val="22"/>
          <w:szCs w:val="22"/>
        </w:rPr>
        <w:tab/>
      </w:r>
    </w:p>
    <w:p w14:paraId="69BDE181" w14:textId="77777777" w:rsidR="00C10BAA" w:rsidRPr="0017593D" w:rsidRDefault="00C10BAA" w:rsidP="00A707B4">
      <w:pPr>
        <w:numPr>
          <w:ilvl w:val="0"/>
          <w:numId w:val="8"/>
        </w:numPr>
        <w:tabs>
          <w:tab w:val="left" w:pos="567"/>
        </w:tabs>
        <w:jc w:val="both"/>
        <w:rPr>
          <w:rFonts w:asciiTheme="minorHAnsi" w:hAnsiTheme="minorHAnsi" w:cstheme="minorHAnsi"/>
          <w:b/>
          <w:sz w:val="22"/>
          <w:szCs w:val="22"/>
        </w:rPr>
      </w:pPr>
      <w:r w:rsidRPr="0017593D">
        <w:rPr>
          <w:rFonts w:asciiTheme="minorHAnsi" w:hAnsiTheme="minorHAnsi" w:cstheme="minorHAnsi"/>
          <w:b/>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559673BF" w14:textId="45A258F5" w:rsidR="00A4180F" w:rsidRPr="0017593D" w:rsidRDefault="00C10BAA" w:rsidP="00A707B4">
      <w:pPr>
        <w:numPr>
          <w:ilvl w:val="1"/>
          <w:numId w:val="8"/>
        </w:numPr>
        <w:tabs>
          <w:tab w:val="left" w:pos="567"/>
        </w:tabs>
        <w:ind w:left="567" w:hanging="567"/>
        <w:jc w:val="both"/>
        <w:rPr>
          <w:rFonts w:asciiTheme="minorHAnsi" w:hAnsiTheme="minorHAnsi" w:cstheme="minorHAnsi"/>
          <w:sz w:val="22"/>
          <w:szCs w:val="22"/>
        </w:rPr>
      </w:pPr>
      <w:r w:rsidRPr="0017593D">
        <w:rPr>
          <w:rFonts w:asciiTheme="minorHAnsi" w:hAnsiTheme="minorHAnsi" w:cstheme="minorHAnsi"/>
          <w:sz w:val="22"/>
          <w:szCs w:val="22"/>
        </w:rPr>
        <w:t>Na základe dohody zmluvných strán b</w:t>
      </w:r>
      <w:r w:rsidR="00A4180F" w:rsidRPr="0017593D">
        <w:rPr>
          <w:rFonts w:asciiTheme="minorHAnsi" w:hAnsiTheme="minorHAnsi" w:cstheme="minorHAnsi"/>
          <w:sz w:val="22"/>
          <w:szCs w:val="22"/>
        </w:rPr>
        <w:t>ude zhotoviteľ oprávnený fakturovať cen</w:t>
      </w:r>
      <w:r w:rsidR="006B311E">
        <w:rPr>
          <w:rFonts w:asciiTheme="minorHAnsi" w:hAnsiTheme="minorHAnsi" w:cstheme="minorHAnsi"/>
          <w:sz w:val="22"/>
          <w:szCs w:val="22"/>
        </w:rPr>
        <w:t>u</w:t>
      </w:r>
      <w:r w:rsidR="00A4180F" w:rsidRPr="0017593D">
        <w:rPr>
          <w:rFonts w:asciiTheme="minorHAnsi" w:hAnsiTheme="minorHAnsi" w:cstheme="minorHAnsi"/>
          <w:sz w:val="22"/>
          <w:szCs w:val="22"/>
        </w:rPr>
        <w:t xml:space="preserve"> diela v nasledovných fakturačných etapách:</w:t>
      </w:r>
    </w:p>
    <w:p w14:paraId="33660B47" w14:textId="77777777" w:rsidR="00A4180F" w:rsidRPr="0017593D" w:rsidRDefault="00A4180F" w:rsidP="00A4180F">
      <w:pPr>
        <w:jc w:val="both"/>
        <w:rPr>
          <w:rFonts w:asciiTheme="minorHAnsi" w:hAnsiTheme="minorHAnsi" w:cstheme="minorHAnsi"/>
          <w:sz w:val="22"/>
          <w:szCs w:val="22"/>
        </w:rPr>
      </w:pPr>
    </w:p>
    <w:tbl>
      <w:tblPr>
        <w:tblpPr w:leftFromText="141" w:rightFromText="141" w:vertAnchor="text" w:horzAnchor="margin" w:tblpXSpec="center" w:tblpY="112"/>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tblGrid>
      <w:tr w:rsidR="00177115" w:rsidRPr="0017593D" w14:paraId="4C88B77F" w14:textId="77777777" w:rsidTr="008A3E3E">
        <w:trPr>
          <w:trHeight w:val="454"/>
        </w:trPr>
        <w:tc>
          <w:tcPr>
            <w:tcW w:w="992" w:type="dxa"/>
            <w:shd w:val="clear" w:color="auto" w:fill="E6E6E6"/>
            <w:vAlign w:val="center"/>
          </w:tcPr>
          <w:p w14:paraId="6CCB7FA0" w14:textId="77777777" w:rsidR="00177115" w:rsidRPr="0017593D" w:rsidRDefault="00177115"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Číslo</w:t>
            </w:r>
          </w:p>
          <w:p w14:paraId="55EC1F59" w14:textId="77777777" w:rsidR="00177115" w:rsidRPr="0017593D" w:rsidRDefault="00177115"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platby</w:t>
            </w:r>
          </w:p>
        </w:tc>
        <w:tc>
          <w:tcPr>
            <w:tcW w:w="5727" w:type="dxa"/>
            <w:shd w:val="clear" w:color="auto" w:fill="E6E6E6"/>
            <w:vAlign w:val="center"/>
          </w:tcPr>
          <w:p w14:paraId="5E7B8DD8" w14:textId="77777777" w:rsidR="00177115" w:rsidRPr="0017593D" w:rsidRDefault="00177115" w:rsidP="00525C73">
            <w:pPr>
              <w:jc w:val="center"/>
              <w:rPr>
                <w:rFonts w:asciiTheme="minorHAnsi" w:hAnsiTheme="minorHAnsi" w:cstheme="minorHAnsi"/>
                <w:b/>
                <w:sz w:val="22"/>
                <w:szCs w:val="22"/>
              </w:rPr>
            </w:pPr>
            <w:r w:rsidRPr="0017593D">
              <w:rPr>
                <w:rFonts w:asciiTheme="minorHAnsi" w:hAnsiTheme="minorHAnsi" w:cstheme="minorHAnsi"/>
                <w:b/>
                <w:sz w:val="22"/>
                <w:szCs w:val="22"/>
              </w:rPr>
              <w:t>Etapa realizácie / čiastková fakturácia</w:t>
            </w:r>
          </w:p>
        </w:tc>
      </w:tr>
      <w:tr w:rsidR="00177115" w:rsidRPr="0017593D" w14:paraId="422C3E88" w14:textId="77777777" w:rsidTr="008A3E3E">
        <w:trPr>
          <w:trHeight w:val="578"/>
        </w:trPr>
        <w:tc>
          <w:tcPr>
            <w:tcW w:w="992" w:type="dxa"/>
            <w:vAlign w:val="center"/>
          </w:tcPr>
          <w:p w14:paraId="33F463A5" w14:textId="77777777" w:rsidR="00177115" w:rsidRPr="0017593D" w:rsidRDefault="00177115" w:rsidP="00525C73">
            <w:pPr>
              <w:ind w:left="-70"/>
              <w:jc w:val="center"/>
              <w:rPr>
                <w:rFonts w:asciiTheme="minorHAnsi" w:hAnsiTheme="minorHAnsi" w:cstheme="minorHAnsi"/>
                <w:sz w:val="22"/>
                <w:szCs w:val="22"/>
              </w:rPr>
            </w:pPr>
            <w:r w:rsidRPr="0017593D">
              <w:rPr>
                <w:rFonts w:asciiTheme="minorHAnsi" w:hAnsiTheme="minorHAnsi" w:cstheme="minorHAnsi"/>
                <w:sz w:val="22"/>
                <w:szCs w:val="22"/>
              </w:rPr>
              <w:t>1</w:t>
            </w:r>
          </w:p>
        </w:tc>
        <w:tc>
          <w:tcPr>
            <w:tcW w:w="5727" w:type="dxa"/>
            <w:vAlign w:val="center"/>
          </w:tcPr>
          <w:p w14:paraId="419F88FB" w14:textId="2B6424C9" w:rsidR="00177115" w:rsidRPr="0017593D" w:rsidRDefault="00177115" w:rsidP="002E35C2">
            <w:pPr>
              <w:jc w:val="both"/>
              <w:rPr>
                <w:rFonts w:asciiTheme="minorHAnsi" w:hAnsiTheme="minorHAnsi" w:cstheme="minorHAnsi"/>
                <w:sz w:val="22"/>
                <w:szCs w:val="22"/>
              </w:rPr>
            </w:pPr>
            <w:r>
              <w:rPr>
                <w:rFonts w:asciiTheme="minorHAnsi" w:hAnsiTheme="minorHAnsi" w:cstheme="minorHAnsi"/>
                <w:sz w:val="22"/>
                <w:szCs w:val="22"/>
              </w:rPr>
              <w:t>Po dodaní a montáži diela, vrátane dodania všetkej dokumentácie a vykonania individuálnych,  funkčných, predkomplexných skúšok</w:t>
            </w:r>
            <w:r w:rsidRPr="0017593D">
              <w:rPr>
                <w:rFonts w:asciiTheme="minorHAnsi" w:hAnsiTheme="minorHAnsi" w:cstheme="minorHAnsi"/>
                <w:sz w:val="22"/>
                <w:szCs w:val="22"/>
              </w:rPr>
              <w:t xml:space="preserve"> </w:t>
            </w:r>
            <w:r>
              <w:rPr>
                <w:rFonts w:asciiTheme="minorHAnsi" w:hAnsiTheme="minorHAnsi" w:cstheme="minorHAnsi"/>
                <w:sz w:val="22"/>
                <w:szCs w:val="22"/>
              </w:rPr>
              <w:t xml:space="preserve">a po </w:t>
            </w:r>
            <w:r w:rsidRPr="00A468E6">
              <w:rPr>
                <w:rFonts w:asciiTheme="minorHAnsi" w:hAnsiTheme="minorHAnsi" w:cstheme="minorHAnsi"/>
                <w:sz w:val="22"/>
                <w:szCs w:val="22"/>
              </w:rPr>
              <w:t xml:space="preserve">podpísaní </w:t>
            </w:r>
            <w:r w:rsidRPr="00A468E6">
              <w:rPr>
                <w:rFonts w:asciiTheme="minorHAnsi" w:hAnsiTheme="minorHAnsi" w:cstheme="minorBidi"/>
                <w:sz w:val="22"/>
                <w:szCs w:val="22"/>
              </w:rPr>
              <w:t xml:space="preserve"> odsúhlaseného súpis </w:t>
            </w:r>
            <w:r w:rsidRPr="00A468E6">
              <w:rPr>
                <w:rFonts w:asciiTheme="minorHAnsi" w:hAnsiTheme="minorHAnsi" w:cstheme="minorBidi"/>
                <w:sz w:val="22"/>
                <w:szCs w:val="22"/>
              </w:rPr>
              <w:lastRenderedPageBreak/>
              <w:t xml:space="preserve">vykonaných prác podľa oceneného </w:t>
            </w:r>
            <w:r w:rsidRPr="002E35C2">
              <w:rPr>
                <w:rFonts w:ascii="Calibri" w:eastAsia="Calibri" w:hAnsi="Calibri" w:cs="Calibri"/>
                <w:color w:val="000000" w:themeColor="text1"/>
                <w:sz w:val="22"/>
                <w:szCs w:val="22"/>
              </w:rPr>
              <w:t>výkazu výmer</w:t>
            </w:r>
            <w:r w:rsidRPr="002E35C2">
              <w:rPr>
                <w:rFonts w:asciiTheme="minorHAnsi" w:hAnsiTheme="minorHAnsi" w:cstheme="minorHAnsi"/>
                <w:sz w:val="22"/>
                <w:szCs w:val="22"/>
              </w:rPr>
              <w:t xml:space="preserve"> (</w:t>
            </w:r>
            <w:r>
              <w:rPr>
                <w:rFonts w:asciiTheme="minorHAnsi" w:hAnsiTheme="minorHAnsi" w:cstheme="minorHAnsi"/>
                <w:sz w:val="22"/>
                <w:szCs w:val="22"/>
              </w:rPr>
              <w:t xml:space="preserve">60 </w:t>
            </w:r>
            <w:r w:rsidRPr="0017593D">
              <w:rPr>
                <w:rFonts w:asciiTheme="minorHAnsi" w:hAnsiTheme="minorHAnsi" w:cstheme="minorHAnsi"/>
                <w:sz w:val="22"/>
                <w:szCs w:val="22"/>
              </w:rPr>
              <w:t xml:space="preserve">% </w:t>
            </w:r>
            <w:r w:rsidRPr="00BA3402">
              <w:rPr>
                <w:rFonts w:asciiTheme="minorHAnsi" w:hAnsiTheme="minorHAnsi" w:cstheme="minorHAnsi"/>
                <w:sz w:val="22"/>
                <w:szCs w:val="22"/>
              </w:rPr>
              <w:t>z  celkovej ceny diela bez DPH)</w:t>
            </w:r>
            <w:r w:rsidRPr="0017593D">
              <w:rPr>
                <w:rFonts w:asciiTheme="minorHAnsi" w:hAnsiTheme="minorHAnsi" w:cstheme="minorHAnsi"/>
                <w:sz w:val="22"/>
                <w:szCs w:val="22"/>
              </w:rPr>
              <w:t xml:space="preserve"> </w:t>
            </w:r>
          </w:p>
        </w:tc>
      </w:tr>
      <w:tr w:rsidR="00177115" w:rsidRPr="0017593D" w14:paraId="25201212" w14:textId="77777777" w:rsidTr="008A3E3E">
        <w:trPr>
          <w:trHeight w:val="578"/>
        </w:trPr>
        <w:tc>
          <w:tcPr>
            <w:tcW w:w="992" w:type="dxa"/>
            <w:vAlign w:val="center"/>
          </w:tcPr>
          <w:p w14:paraId="3667ACA4" w14:textId="77777777" w:rsidR="00177115" w:rsidRPr="0017593D" w:rsidRDefault="00177115" w:rsidP="00525C73">
            <w:pPr>
              <w:ind w:left="-70"/>
              <w:jc w:val="center"/>
              <w:rPr>
                <w:rFonts w:asciiTheme="minorHAnsi" w:hAnsiTheme="minorHAnsi" w:cstheme="minorHAnsi"/>
                <w:sz w:val="22"/>
                <w:szCs w:val="22"/>
              </w:rPr>
            </w:pPr>
            <w:r w:rsidRPr="0017593D">
              <w:rPr>
                <w:rFonts w:asciiTheme="minorHAnsi" w:hAnsiTheme="minorHAnsi" w:cstheme="minorHAnsi"/>
                <w:sz w:val="22"/>
                <w:szCs w:val="22"/>
              </w:rPr>
              <w:lastRenderedPageBreak/>
              <w:t>2</w:t>
            </w:r>
          </w:p>
        </w:tc>
        <w:tc>
          <w:tcPr>
            <w:tcW w:w="5727" w:type="dxa"/>
            <w:vAlign w:val="center"/>
          </w:tcPr>
          <w:p w14:paraId="4256E320" w14:textId="51284731" w:rsidR="00177115" w:rsidRPr="0017593D" w:rsidRDefault="00177115" w:rsidP="006D1D5C">
            <w:pPr>
              <w:jc w:val="both"/>
              <w:rPr>
                <w:rFonts w:asciiTheme="minorHAnsi" w:hAnsiTheme="minorHAnsi" w:cstheme="minorHAnsi"/>
                <w:sz w:val="22"/>
                <w:szCs w:val="22"/>
              </w:rPr>
            </w:pPr>
            <w:r w:rsidRPr="0017593D">
              <w:rPr>
                <w:rFonts w:asciiTheme="minorHAnsi" w:hAnsiTheme="minorHAnsi" w:cstheme="minorHAnsi"/>
                <w:sz w:val="22"/>
                <w:szCs w:val="22"/>
              </w:rPr>
              <w:t>Po</w:t>
            </w:r>
            <w:r>
              <w:rPr>
                <w:rFonts w:asciiTheme="minorHAnsi" w:hAnsiTheme="minorHAnsi" w:cstheme="minorHAnsi"/>
                <w:sz w:val="22"/>
                <w:szCs w:val="22"/>
              </w:rPr>
              <w:t xml:space="preserve"> uvedení diela do prevádzky, vykonaní komplexných skúšok a po p</w:t>
            </w:r>
            <w:r w:rsidRPr="0017593D">
              <w:rPr>
                <w:rFonts w:asciiTheme="minorHAnsi" w:hAnsiTheme="minorHAnsi" w:cstheme="minorHAnsi"/>
                <w:sz w:val="22"/>
                <w:szCs w:val="22"/>
              </w:rPr>
              <w:t xml:space="preserve">odpísaní protokolu </w:t>
            </w:r>
            <w:r>
              <w:rPr>
                <w:rFonts w:asciiTheme="minorHAnsi" w:hAnsiTheme="minorHAnsi" w:cstheme="minorHAnsi"/>
                <w:sz w:val="22"/>
                <w:szCs w:val="22"/>
              </w:rPr>
              <w:t xml:space="preserve">o odovzdaní a prevzatí diela </w:t>
            </w:r>
            <w:r w:rsidRPr="0017593D">
              <w:rPr>
                <w:rFonts w:asciiTheme="minorHAnsi" w:hAnsiTheme="minorHAnsi" w:cstheme="minorHAnsi"/>
                <w:sz w:val="22"/>
                <w:szCs w:val="22"/>
              </w:rPr>
              <w:t xml:space="preserve"> (</w:t>
            </w:r>
            <w:r>
              <w:rPr>
                <w:rFonts w:asciiTheme="minorHAnsi" w:hAnsiTheme="minorHAnsi" w:cstheme="minorHAnsi"/>
                <w:sz w:val="22"/>
                <w:szCs w:val="22"/>
              </w:rPr>
              <w:t xml:space="preserve">35 </w:t>
            </w:r>
            <w:r w:rsidRPr="0017593D">
              <w:rPr>
                <w:rFonts w:asciiTheme="minorHAnsi" w:hAnsiTheme="minorHAnsi" w:cstheme="minorHAnsi"/>
                <w:sz w:val="22"/>
                <w:szCs w:val="22"/>
              </w:rPr>
              <w:t xml:space="preserve">% </w:t>
            </w:r>
            <w:r w:rsidRPr="002009F6">
              <w:rPr>
                <w:rFonts w:asciiTheme="minorHAnsi" w:hAnsiTheme="minorHAnsi" w:cstheme="minorHAnsi"/>
                <w:sz w:val="22"/>
                <w:szCs w:val="22"/>
              </w:rPr>
              <w:t>z celkovej ceny diela</w:t>
            </w:r>
            <w:r w:rsidRPr="0017593D">
              <w:rPr>
                <w:rFonts w:asciiTheme="minorHAnsi" w:hAnsiTheme="minorHAnsi" w:cstheme="minorHAnsi"/>
                <w:sz w:val="22"/>
                <w:szCs w:val="22"/>
              </w:rPr>
              <w:t xml:space="preserve"> bez DPH)</w:t>
            </w:r>
          </w:p>
        </w:tc>
      </w:tr>
      <w:tr w:rsidR="00177115" w:rsidRPr="0017593D" w14:paraId="69BEB6DE" w14:textId="77777777" w:rsidTr="008A3E3E">
        <w:trPr>
          <w:trHeight w:val="510"/>
        </w:trPr>
        <w:tc>
          <w:tcPr>
            <w:tcW w:w="992" w:type="dxa"/>
            <w:tcBorders>
              <w:bottom w:val="single" w:sz="4" w:space="0" w:color="auto"/>
            </w:tcBorders>
            <w:vAlign w:val="center"/>
          </w:tcPr>
          <w:p w14:paraId="5A6211A8" w14:textId="77777777" w:rsidR="00177115" w:rsidRPr="0017593D" w:rsidRDefault="00177115" w:rsidP="00525C73">
            <w:pPr>
              <w:ind w:left="-70"/>
              <w:jc w:val="center"/>
              <w:rPr>
                <w:rFonts w:asciiTheme="minorHAnsi" w:hAnsiTheme="minorHAnsi" w:cstheme="minorHAnsi"/>
                <w:sz w:val="22"/>
                <w:szCs w:val="22"/>
              </w:rPr>
            </w:pPr>
            <w:r w:rsidRPr="0017593D">
              <w:rPr>
                <w:rFonts w:asciiTheme="minorHAnsi" w:hAnsiTheme="minorHAnsi" w:cstheme="minorHAnsi"/>
                <w:sz w:val="22"/>
                <w:szCs w:val="22"/>
              </w:rPr>
              <w:t>3</w:t>
            </w:r>
          </w:p>
        </w:tc>
        <w:tc>
          <w:tcPr>
            <w:tcW w:w="5727" w:type="dxa"/>
            <w:tcBorders>
              <w:bottom w:val="single" w:sz="4" w:space="0" w:color="auto"/>
            </w:tcBorders>
            <w:vAlign w:val="center"/>
          </w:tcPr>
          <w:p w14:paraId="7F4C410E" w14:textId="4CDF6596" w:rsidR="00177115" w:rsidRPr="0017593D" w:rsidRDefault="00177115" w:rsidP="00525C73">
            <w:pPr>
              <w:jc w:val="both"/>
              <w:rPr>
                <w:rFonts w:asciiTheme="minorHAnsi" w:hAnsiTheme="minorHAnsi" w:cstheme="minorHAnsi"/>
                <w:sz w:val="22"/>
                <w:szCs w:val="22"/>
              </w:rPr>
            </w:pPr>
            <w:r w:rsidRPr="0017593D">
              <w:rPr>
                <w:rFonts w:asciiTheme="minorHAnsi" w:hAnsiTheme="minorHAnsi" w:cstheme="minorHAnsi"/>
                <w:sz w:val="22"/>
                <w:szCs w:val="22"/>
              </w:rPr>
              <w:t xml:space="preserve">Po odstránení vád </w:t>
            </w:r>
            <w:r>
              <w:rPr>
                <w:rFonts w:asciiTheme="minorHAnsi" w:hAnsiTheme="minorHAnsi" w:cstheme="minorHAnsi"/>
                <w:sz w:val="22"/>
                <w:szCs w:val="22"/>
              </w:rPr>
              <w:t xml:space="preserve">a nedorobkov </w:t>
            </w:r>
            <w:r w:rsidRPr="0017593D">
              <w:rPr>
                <w:rFonts w:asciiTheme="minorHAnsi" w:hAnsiTheme="minorHAnsi" w:cstheme="minorHAnsi"/>
                <w:sz w:val="22"/>
                <w:szCs w:val="22"/>
              </w:rPr>
              <w:t>obsiahnutých v</w:t>
            </w:r>
            <w:r>
              <w:rPr>
                <w:rFonts w:asciiTheme="minorHAnsi" w:hAnsiTheme="minorHAnsi" w:cstheme="minorHAnsi"/>
                <w:sz w:val="22"/>
                <w:szCs w:val="22"/>
              </w:rPr>
              <w:t> </w:t>
            </w:r>
            <w:r w:rsidRPr="0017593D">
              <w:rPr>
                <w:rFonts w:asciiTheme="minorHAnsi" w:hAnsiTheme="minorHAnsi" w:cstheme="minorHAnsi"/>
                <w:sz w:val="22"/>
                <w:szCs w:val="22"/>
              </w:rPr>
              <w:t>protokole</w:t>
            </w:r>
            <w:r>
              <w:rPr>
                <w:rFonts w:asciiTheme="minorHAnsi" w:hAnsiTheme="minorHAnsi" w:cstheme="minorHAnsi"/>
                <w:sz w:val="22"/>
                <w:szCs w:val="22"/>
              </w:rPr>
              <w:t xml:space="preserve"> o odovzdaní a prevzatí diela </w:t>
            </w:r>
            <w:r w:rsidRPr="0017593D">
              <w:rPr>
                <w:rFonts w:asciiTheme="minorHAnsi" w:hAnsiTheme="minorHAnsi" w:cstheme="minorHAnsi"/>
                <w:sz w:val="22"/>
                <w:szCs w:val="22"/>
              </w:rPr>
              <w:t>(</w:t>
            </w:r>
            <w:r>
              <w:rPr>
                <w:rFonts w:asciiTheme="minorHAnsi" w:hAnsiTheme="minorHAnsi" w:cstheme="minorHAnsi"/>
                <w:sz w:val="22"/>
                <w:szCs w:val="22"/>
              </w:rPr>
              <w:t xml:space="preserve">5 </w:t>
            </w:r>
            <w:r w:rsidRPr="0017593D">
              <w:rPr>
                <w:rFonts w:asciiTheme="minorHAnsi" w:hAnsiTheme="minorHAnsi" w:cstheme="minorHAnsi"/>
                <w:sz w:val="22"/>
                <w:szCs w:val="22"/>
              </w:rPr>
              <w:t xml:space="preserve">% </w:t>
            </w:r>
            <w:r w:rsidRPr="002009F6">
              <w:rPr>
                <w:rFonts w:asciiTheme="minorHAnsi" w:hAnsiTheme="minorHAnsi" w:cstheme="minorHAnsi"/>
                <w:sz w:val="22"/>
                <w:szCs w:val="22"/>
              </w:rPr>
              <w:t>z </w:t>
            </w:r>
            <w:r w:rsidRPr="00EB3214">
              <w:rPr>
                <w:rFonts w:asciiTheme="minorHAnsi" w:hAnsiTheme="minorHAnsi" w:cstheme="minorHAnsi"/>
                <w:sz w:val="22"/>
                <w:szCs w:val="22"/>
              </w:rPr>
              <w:t>celkovej ceny diela bez</w:t>
            </w:r>
            <w:r w:rsidRPr="002009F6">
              <w:rPr>
                <w:rFonts w:asciiTheme="minorHAnsi" w:hAnsiTheme="minorHAnsi" w:cstheme="minorHAnsi"/>
                <w:sz w:val="22"/>
                <w:szCs w:val="22"/>
              </w:rPr>
              <w:t xml:space="preserve"> DPH)</w:t>
            </w:r>
          </w:p>
        </w:tc>
      </w:tr>
    </w:tbl>
    <w:p w14:paraId="7DA3C404" w14:textId="164DD378" w:rsidR="3498E6FD" w:rsidRDefault="3498E6FD" w:rsidP="553196CF">
      <w:pPr>
        <w:tabs>
          <w:tab w:val="left" w:pos="567"/>
        </w:tabs>
        <w:ind w:left="567" w:hanging="567"/>
        <w:jc w:val="both"/>
        <w:rPr>
          <w:rFonts w:ascii="Calibri" w:eastAsia="Calibri" w:hAnsi="Calibri" w:cs="Calibri"/>
          <w:sz w:val="22"/>
          <w:szCs w:val="22"/>
        </w:rPr>
      </w:pPr>
    </w:p>
    <w:p w14:paraId="44F3B894" w14:textId="3BA654DA" w:rsidR="00722583" w:rsidRPr="00BA3402" w:rsidRDefault="00722583" w:rsidP="00722583">
      <w:pPr>
        <w:numPr>
          <w:ilvl w:val="1"/>
          <w:numId w:val="8"/>
        </w:numPr>
        <w:tabs>
          <w:tab w:val="left" w:pos="567"/>
        </w:tabs>
        <w:ind w:left="567" w:hanging="567"/>
        <w:jc w:val="both"/>
        <w:rPr>
          <w:rFonts w:asciiTheme="minorHAnsi" w:hAnsiTheme="minorHAnsi" w:cstheme="minorHAnsi"/>
          <w:sz w:val="22"/>
          <w:szCs w:val="22"/>
        </w:rPr>
      </w:pPr>
      <w:r w:rsidRPr="00BA3402">
        <w:rPr>
          <w:rFonts w:asciiTheme="minorHAnsi" w:hAnsiTheme="minorHAnsi" w:cstheme="minorBidi"/>
          <w:sz w:val="22"/>
          <w:szCs w:val="22"/>
        </w:rPr>
        <w:t xml:space="preserve">Fakturovaná suma čiastkových platieb podľa odseku 8.1 tohto článku sa určí na základe jednotkových cien uvedených v objednávateľom schválenom </w:t>
      </w:r>
      <w:r w:rsidRPr="00BA3402">
        <w:rPr>
          <w:rFonts w:asciiTheme="minorHAnsi" w:eastAsia="Calibri" w:hAnsiTheme="minorHAnsi" w:cstheme="minorBidi"/>
          <w:color w:val="000000" w:themeColor="text1"/>
          <w:sz w:val="22"/>
          <w:szCs w:val="22"/>
        </w:rPr>
        <w:t xml:space="preserve">ocenenom </w:t>
      </w:r>
      <w:r w:rsidRPr="00BA3402">
        <w:rPr>
          <w:rFonts w:asciiTheme="minorHAnsi" w:hAnsiTheme="minorHAnsi" w:cstheme="minorHAnsi"/>
          <w:sz w:val="22"/>
          <w:szCs w:val="22"/>
        </w:rPr>
        <w:t xml:space="preserve">výkaze výmer vypracovanom zhotoviteľom v nadväznosti na </w:t>
      </w:r>
      <w:r w:rsidR="007D2A19" w:rsidRPr="00BA3402">
        <w:rPr>
          <w:rFonts w:asciiTheme="minorHAnsi" w:hAnsiTheme="minorHAnsi" w:cstheme="minorHAnsi"/>
          <w:sz w:val="22"/>
          <w:szCs w:val="22"/>
        </w:rPr>
        <w:t>cenovú ponuku</w:t>
      </w:r>
      <w:r w:rsidRPr="00BA3402">
        <w:rPr>
          <w:rFonts w:asciiTheme="minorHAnsi" w:hAnsiTheme="minorHAnsi" w:cstheme="minorHAnsi"/>
          <w:sz w:val="22"/>
          <w:szCs w:val="22"/>
        </w:rPr>
        <w:t>, ktor</w:t>
      </w:r>
      <w:r w:rsidR="007D2A19" w:rsidRPr="00BA3402">
        <w:rPr>
          <w:rFonts w:asciiTheme="minorHAnsi" w:hAnsiTheme="minorHAnsi" w:cstheme="minorHAnsi"/>
          <w:sz w:val="22"/>
          <w:szCs w:val="22"/>
        </w:rPr>
        <w:t>á</w:t>
      </w:r>
      <w:r w:rsidRPr="00BA3402">
        <w:rPr>
          <w:rFonts w:asciiTheme="minorHAnsi" w:hAnsiTheme="minorHAnsi" w:cstheme="minorHAnsi"/>
          <w:sz w:val="22"/>
          <w:szCs w:val="22"/>
        </w:rPr>
        <w:t xml:space="preserve"> tvorí </w:t>
      </w:r>
      <w:r w:rsidRPr="00BA3402">
        <w:rPr>
          <w:rFonts w:asciiTheme="minorHAnsi" w:hAnsiTheme="minorHAnsi" w:cstheme="minorHAnsi"/>
          <w:b/>
          <w:sz w:val="22"/>
          <w:szCs w:val="22"/>
        </w:rPr>
        <w:t>Príloh</w:t>
      </w:r>
      <w:r w:rsidR="007D2A19" w:rsidRPr="00BA3402">
        <w:rPr>
          <w:rFonts w:asciiTheme="minorHAnsi" w:hAnsiTheme="minorHAnsi" w:cstheme="minorHAnsi"/>
          <w:b/>
          <w:sz w:val="22"/>
          <w:szCs w:val="22"/>
        </w:rPr>
        <w:t>u</w:t>
      </w:r>
      <w:r w:rsidRPr="00BA3402">
        <w:rPr>
          <w:rFonts w:asciiTheme="minorHAnsi" w:hAnsiTheme="minorHAnsi" w:cstheme="minorHAnsi"/>
          <w:b/>
          <w:sz w:val="22"/>
          <w:szCs w:val="22"/>
        </w:rPr>
        <w:t xml:space="preserve"> č. </w:t>
      </w:r>
      <w:r w:rsidR="007D2A19" w:rsidRPr="00BA3402">
        <w:rPr>
          <w:rFonts w:asciiTheme="minorHAnsi" w:hAnsiTheme="minorHAnsi" w:cstheme="minorHAnsi"/>
          <w:b/>
          <w:sz w:val="22"/>
          <w:szCs w:val="22"/>
        </w:rPr>
        <w:t xml:space="preserve">5 </w:t>
      </w:r>
      <w:r w:rsidR="007D2A19" w:rsidRPr="00BA3402">
        <w:rPr>
          <w:rFonts w:asciiTheme="minorHAnsi" w:hAnsiTheme="minorHAnsi" w:cstheme="minorHAnsi"/>
          <w:bCs/>
          <w:sz w:val="22"/>
          <w:szCs w:val="22"/>
        </w:rPr>
        <w:t>tejto zmluvy</w:t>
      </w:r>
      <w:r w:rsidRPr="00BA3402">
        <w:rPr>
          <w:rFonts w:asciiTheme="minorHAnsi" w:hAnsiTheme="minorHAnsi" w:cstheme="minorHAnsi"/>
          <w:sz w:val="22"/>
          <w:szCs w:val="22"/>
        </w:rPr>
        <w:t xml:space="preserve"> podľa článku 1. bod 1.1.1 písm. </w:t>
      </w:r>
      <w:r w:rsidR="000C7380" w:rsidRPr="00BA3402">
        <w:rPr>
          <w:rFonts w:asciiTheme="minorHAnsi" w:hAnsiTheme="minorHAnsi" w:cstheme="minorHAnsi"/>
          <w:sz w:val="22"/>
          <w:szCs w:val="22"/>
        </w:rPr>
        <w:t>a</w:t>
      </w:r>
      <w:r w:rsidRPr="00BA3402">
        <w:rPr>
          <w:rFonts w:asciiTheme="minorHAnsi" w:hAnsiTheme="minorHAnsi" w:cstheme="minorHAnsi"/>
          <w:sz w:val="22"/>
          <w:szCs w:val="22"/>
        </w:rPr>
        <w:t>) tejto zmluvy</w:t>
      </w:r>
      <w:r w:rsidRPr="00BA3402">
        <w:rPr>
          <w:rFonts w:asciiTheme="minorHAnsi" w:hAnsiTheme="minorHAnsi" w:cstheme="minorBidi"/>
          <w:sz w:val="22"/>
          <w:szCs w:val="22"/>
        </w:rPr>
        <w:t xml:space="preserve">, ktoré budú vynásobené skutočným množstvom výkonov, </w:t>
      </w:r>
      <w:r w:rsidR="003B41E5" w:rsidRPr="00BA3402">
        <w:rPr>
          <w:rFonts w:asciiTheme="minorHAnsi" w:hAnsiTheme="minorHAnsi" w:cstheme="minorBidi"/>
          <w:sz w:val="22"/>
          <w:szCs w:val="22"/>
        </w:rPr>
        <w:t>p</w:t>
      </w:r>
      <w:r w:rsidR="00972945" w:rsidRPr="00BA3402">
        <w:rPr>
          <w:rFonts w:asciiTheme="minorHAnsi" w:hAnsiTheme="minorHAnsi" w:cstheme="minorBidi"/>
          <w:sz w:val="22"/>
          <w:szCs w:val="22"/>
        </w:rPr>
        <w:t>r</w:t>
      </w:r>
      <w:r w:rsidR="003B41E5" w:rsidRPr="00BA3402">
        <w:rPr>
          <w:rFonts w:asciiTheme="minorHAnsi" w:hAnsiTheme="minorHAnsi" w:cstheme="minorBidi"/>
          <w:sz w:val="22"/>
          <w:szCs w:val="22"/>
        </w:rPr>
        <w:t xml:space="preserve">ác, </w:t>
      </w:r>
      <w:r w:rsidRPr="00BA3402">
        <w:rPr>
          <w:rFonts w:asciiTheme="minorHAnsi" w:hAnsiTheme="minorHAnsi" w:cstheme="minorBidi"/>
          <w:sz w:val="22"/>
          <w:szCs w:val="22"/>
        </w:rPr>
        <w:t>resp. zabudovaných dodávok</w:t>
      </w:r>
      <w:r w:rsidR="00BC05D5" w:rsidRPr="00BA3402">
        <w:rPr>
          <w:rFonts w:asciiTheme="minorHAnsi" w:hAnsiTheme="minorHAnsi" w:cstheme="minorBidi"/>
          <w:sz w:val="22"/>
          <w:szCs w:val="22"/>
        </w:rPr>
        <w:t>/zariadení</w:t>
      </w:r>
      <w:r w:rsidRPr="00BA3402">
        <w:rPr>
          <w:rFonts w:asciiTheme="minorHAnsi" w:hAnsiTheme="minorHAnsi" w:cstheme="minorBidi"/>
          <w:sz w:val="22"/>
          <w:szCs w:val="22"/>
        </w:rPr>
        <w:t>,</w:t>
      </w:r>
      <w:r w:rsidR="0036598F" w:rsidRPr="00BA3402">
        <w:rPr>
          <w:rFonts w:asciiTheme="minorHAnsi" w:hAnsiTheme="minorHAnsi" w:cstheme="minorBidi"/>
          <w:sz w:val="22"/>
          <w:szCs w:val="22"/>
        </w:rPr>
        <w:t xml:space="preserve"> </w:t>
      </w:r>
      <w:r w:rsidRPr="00BA3402">
        <w:rPr>
          <w:rFonts w:asciiTheme="minorHAnsi" w:hAnsiTheme="minorHAnsi" w:cstheme="minorBidi"/>
          <w:sz w:val="22"/>
          <w:szCs w:val="22"/>
        </w:rPr>
        <w:t xml:space="preserve"> pričom platí, že nemôže byť prekročená súhrnná cena jednotlivých </w:t>
      </w:r>
      <w:r w:rsidR="001708DE" w:rsidRPr="00BA3402">
        <w:rPr>
          <w:rFonts w:asciiTheme="minorHAnsi" w:hAnsiTheme="minorHAnsi" w:cstheme="minorBidi"/>
          <w:sz w:val="22"/>
          <w:szCs w:val="22"/>
        </w:rPr>
        <w:t>položiek</w:t>
      </w:r>
      <w:r w:rsidRPr="00BA3402">
        <w:rPr>
          <w:rFonts w:asciiTheme="minorHAnsi" w:hAnsiTheme="minorHAnsi" w:cstheme="minorBidi"/>
          <w:sz w:val="22"/>
          <w:szCs w:val="22"/>
        </w:rPr>
        <w:t>.</w:t>
      </w:r>
    </w:p>
    <w:p w14:paraId="4D89C081" w14:textId="77777777" w:rsidR="00722583" w:rsidRPr="00BA3402" w:rsidRDefault="00722583" w:rsidP="002E35C2">
      <w:pPr>
        <w:tabs>
          <w:tab w:val="left" w:pos="567"/>
        </w:tabs>
        <w:jc w:val="both"/>
        <w:rPr>
          <w:rFonts w:ascii="Calibri" w:eastAsia="Calibri" w:hAnsi="Calibri" w:cs="Calibri"/>
          <w:sz w:val="22"/>
          <w:szCs w:val="22"/>
        </w:rPr>
      </w:pPr>
    </w:p>
    <w:p w14:paraId="56CA12F2" w14:textId="640DEB6C" w:rsidR="00C10BAA" w:rsidRPr="0017593D" w:rsidRDefault="3BB9B99F" w:rsidP="00A707B4">
      <w:pPr>
        <w:numPr>
          <w:ilvl w:val="1"/>
          <w:numId w:val="8"/>
        </w:numPr>
        <w:tabs>
          <w:tab w:val="left" w:pos="567"/>
        </w:tabs>
        <w:ind w:left="567" w:hanging="567"/>
        <w:jc w:val="both"/>
        <w:rPr>
          <w:rFonts w:ascii="Calibri" w:eastAsia="Calibri" w:hAnsi="Calibri" w:cs="Calibri"/>
          <w:sz w:val="22"/>
          <w:szCs w:val="22"/>
        </w:rPr>
      </w:pPr>
      <w:r w:rsidRPr="00BA3402">
        <w:rPr>
          <w:rFonts w:asciiTheme="minorHAnsi" w:hAnsiTheme="minorHAnsi" w:cstheme="minorBidi"/>
          <w:sz w:val="22"/>
          <w:szCs w:val="22"/>
        </w:rPr>
        <w:t>Faktúra musí obsahovať všetky náležitosti v zmysle všeobecne záväzných právnych predpisov</w:t>
      </w:r>
      <w:r w:rsidR="3D82C1D0" w:rsidRPr="00BA3402">
        <w:rPr>
          <w:rFonts w:asciiTheme="minorHAnsi" w:hAnsiTheme="minorHAnsi" w:cstheme="minorBidi"/>
          <w:sz w:val="22"/>
          <w:szCs w:val="22"/>
        </w:rPr>
        <w:t>,</w:t>
      </w:r>
      <w:r w:rsidRPr="00BA3402">
        <w:rPr>
          <w:rFonts w:asciiTheme="minorHAnsi" w:hAnsiTheme="minorHAnsi" w:cstheme="minorBidi"/>
          <w:sz w:val="22"/>
          <w:szCs w:val="22"/>
        </w:rPr>
        <w:t xml:space="preserve"> </w:t>
      </w:r>
      <w:r w:rsidR="1A130217" w:rsidRPr="00BA3402">
        <w:rPr>
          <w:rFonts w:asciiTheme="minorHAnsi" w:hAnsiTheme="minorHAnsi" w:cstheme="minorBidi"/>
          <w:sz w:val="22"/>
          <w:szCs w:val="22"/>
        </w:rPr>
        <w:t>interné číslo objednávateľa (ďalej len „</w:t>
      </w:r>
      <w:r w:rsidR="1A130217" w:rsidRPr="00BA3402">
        <w:rPr>
          <w:rFonts w:asciiTheme="minorHAnsi" w:hAnsiTheme="minorHAnsi" w:cstheme="minorBidi"/>
          <w:b/>
          <w:sz w:val="22"/>
          <w:szCs w:val="22"/>
        </w:rPr>
        <w:t>číslo objednávky</w:t>
      </w:r>
      <w:r w:rsidR="1A130217" w:rsidRPr="00BA3402">
        <w:rPr>
          <w:rFonts w:asciiTheme="minorHAnsi" w:hAnsiTheme="minorHAnsi" w:cstheme="minorBidi"/>
          <w:sz w:val="22"/>
          <w:szCs w:val="22"/>
        </w:rPr>
        <w:t>“)</w:t>
      </w:r>
      <w:r w:rsidR="1A130217" w:rsidRPr="00BA3402">
        <w:t xml:space="preserve"> </w:t>
      </w:r>
      <w:r w:rsidR="3D82C1D0" w:rsidRPr="00BA3402">
        <w:rPr>
          <w:rFonts w:ascii="Calibri" w:hAnsi="Calibri" w:cs="Calibri"/>
          <w:sz w:val="22"/>
          <w:szCs w:val="22"/>
        </w:rPr>
        <w:t>oznámené zhotoviteľovi objednávateľom po uzatvorení tejto zmluvy</w:t>
      </w:r>
      <w:r w:rsidRPr="00BA3402">
        <w:rPr>
          <w:rFonts w:asciiTheme="minorHAnsi" w:hAnsiTheme="minorHAnsi" w:cstheme="minorBidi"/>
          <w:sz w:val="22"/>
          <w:szCs w:val="22"/>
        </w:rPr>
        <w:t xml:space="preserve"> a </w:t>
      </w:r>
      <w:r w:rsidR="3D82C1D0" w:rsidRPr="00BA3402">
        <w:rPr>
          <w:rFonts w:asciiTheme="minorHAnsi" w:hAnsiTheme="minorHAnsi" w:cstheme="minorBidi"/>
          <w:sz w:val="22"/>
          <w:szCs w:val="22"/>
        </w:rPr>
        <w:t>jej</w:t>
      </w:r>
      <w:r w:rsidRPr="00BA3402">
        <w:rPr>
          <w:rFonts w:asciiTheme="minorHAnsi" w:hAnsiTheme="minorHAnsi" w:cstheme="minorBidi"/>
          <w:sz w:val="22"/>
          <w:szCs w:val="22"/>
        </w:rPr>
        <w:t xml:space="preserve"> prílohou bude </w:t>
      </w:r>
      <w:r w:rsidR="00387A50" w:rsidRPr="00BA3402">
        <w:rPr>
          <w:rFonts w:asciiTheme="minorHAnsi" w:hAnsiTheme="minorHAnsi" w:cstheme="minorBidi"/>
          <w:sz w:val="22"/>
          <w:szCs w:val="22"/>
        </w:rPr>
        <w:t xml:space="preserve">objednávateľom </w:t>
      </w:r>
      <w:r w:rsidR="00095A7F" w:rsidRPr="00BA3402">
        <w:rPr>
          <w:rFonts w:asciiTheme="minorHAnsi" w:hAnsiTheme="minorHAnsi" w:cstheme="minorBidi"/>
          <w:sz w:val="22"/>
          <w:szCs w:val="22"/>
        </w:rPr>
        <w:t>odsúhlasený</w:t>
      </w:r>
      <w:r w:rsidR="0091761A" w:rsidRPr="00BA3402">
        <w:rPr>
          <w:rFonts w:asciiTheme="minorHAnsi" w:hAnsiTheme="minorHAnsi" w:cstheme="minorBidi"/>
          <w:sz w:val="22"/>
          <w:szCs w:val="22"/>
        </w:rPr>
        <w:t xml:space="preserve"> súpis vykonaných prác podľa</w:t>
      </w:r>
      <w:r w:rsidR="009A354C" w:rsidRPr="00BA3402">
        <w:rPr>
          <w:rFonts w:asciiTheme="minorHAnsi" w:hAnsiTheme="minorHAnsi" w:cstheme="minorBidi"/>
          <w:sz w:val="22"/>
          <w:szCs w:val="22"/>
        </w:rPr>
        <w:t xml:space="preserve"> oceneného</w:t>
      </w:r>
      <w:r w:rsidR="0091761A" w:rsidRPr="00BA3402">
        <w:rPr>
          <w:rFonts w:asciiTheme="minorHAnsi" w:hAnsiTheme="minorHAnsi" w:cstheme="minorBidi"/>
          <w:sz w:val="22"/>
          <w:szCs w:val="22"/>
        </w:rPr>
        <w:t xml:space="preserve"> </w:t>
      </w:r>
      <w:r w:rsidR="0091761A" w:rsidRPr="00BA3402">
        <w:rPr>
          <w:rFonts w:ascii="Calibri" w:eastAsia="Calibri" w:hAnsi="Calibri" w:cs="Calibri"/>
          <w:color w:val="000000" w:themeColor="text1"/>
          <w:sz w:val="22"/>
          <w:szCs w:val="22"/>
        </w:rPr>
        <w:t xml:space="preserve">výkazu výmer v </w:t>
      </w:r>
      <w:r w:rsidR="00471F28" w:rsidRPr="00BA3402">
        <w:rPr>
          <w:rFonts w:ascii="Calibri" w:eastAsia="Calibri" w:hAnsi="Calibri" w:cs="Calibri"/>
          <w:color w:val="000000" w:themeColor="text1"/>
          <w:sz w:val="22"/>
          <w:szCs w:val="22"/>
        </w:rPr>
        <w:t xml:space="preserve">podľa </w:t>
      </w:r>
      <w:r w:rsidR="0091761A" w:rsidRPr="00BA3402">
        <w:rPr>
          <w:rFonts w:ascii="Calibri" w:eastAsia="Calibri" w:hAnsi="Calibri" w:cs="Calibri"/>
          <w:color w:val="000000" w:themeColor="text1"/>
          <w:sz w:val="22"/>
          <w:szCs w:val="22"/>
        </w:rPr>
        <w:t>článku</w:t>
      </w:r>
      <w:r w:rsidR="00471F28" w:rsidRPr="00BA3402">
        <w:rPr>
          <w:rFonts w:ascii="Calibri" w:eastAsia="Calibri" w:hAnsi="Calibri" w:cs="Calibri"/>
          <w:color w:val="000000" w:themeColor="text1"/>
          <w:sz w:val="22"/>
          <w:szCs w:val="22"/>
        </w:rPr>
        <w:t xml:space="preserve"> 1</w:t>
      </w:r>
      <w:r w:rsidR="00713F4D" w:rsidRPr="00BA3402">
        <w:rPr>
          <w:rFonts w:ascii="Calibri" w:eastAsia="Calibri" w:hAnsi="Calibri" w:cs="Calibri"/>
          <w:color w:val="000000" w:themeColor="text1"/>
          <w:sz w:val="22"/>
          <w:szCs w:val="22"/>
        </w:rPr>
        <w:t>.</w:t>
      </w:r>
      <w:r w:rsidR="00471F28" w:rsidRPr="00BA3402">
        <w:rPr>
          <w:rFonts w:ascii="Calibri" w:eastAsia="Calibri" w:hAnsi="Calibri" w:cs="Calibri"/>
          <w:color w:val="000000" w:themeColor="text1"/>
          <w:sz w:val="22"/>
          <w:szCs w:val="22"/>
        </w:rPr>
        <w:t xml:space="preserve"> bod </w:t>
      </w:r>
      <w:r w:rsidR="0091761A" w:rsidRPr="00BA3402">
        <w:rPr>
          <w:rFonts w:ascii="Calibri" w:eastAsia="Calibri" w:hAnsi="Calibri" w:cs="Calibri"/>
          <w:color w:val="000000" w:themeColor="text1"/>
          <w:sz w:val="22"/>
          <w:szCs w:val="22"/>
        </w:rPr>
        <w:t xml:space="preserve"> </w:t>
      </w:r>
      <w:r w:rsidR="0091761A" w:rsidRPr="00BA3402">
        <w:rPr>
          <w:rFonts w:ascii="Calibri" w:eastAsia="Calibri" w:hAnsi="Calibri" w:cs="Calibri"/>
          <w:color w:val="000000" w:themeColor="text1"/>
          <w:sz w:val="22"/>
          <w:szCs w:val="22"/>
        </w:rPr>
        <w:fldChar w:fldCharType="begin"/>
      </w:r>
      <w:r w:rsidR="0091761A" w:rsidRPr="00BA3402">
        <w:rPr>
          <w:rFonts w:ascii="Calibri" w:eastAsia="Calibri" w:hAnsi="Calibri" w:cs="Calibri"/>
          <w:color w:val="000000" w:themeColor="text1"/>
          <w:sz w:val="22"/>
          <w:szCs w:val="22"/>
        </w:rPr>
        <w:instrText xml:space="preserve"> REF _Ref208214033 \r \h </w:instrText>
      </w:r>
      <w:r w:rsidR="007D0640" w:rsidRPr="00BA3402">
        <w:rPr>
          <w:rFonts w:ascii="Calibri" w:eastAsia="Calibri" w:hAnsi="Calibri" w:cs="Calibri"/>
          <w:color w:val="000000" w:themeColor="text1"/>
          <w:sz w:val="22"/>
          <w:szCs w:val="22"/>
        </w:rPr>
        <w:instrText xml:space="preserve"> \* MERGEFORMAT </w:instrText>
      </w:r>
      <w:r w:rsidR="0091761A" w:rsidRPr="00BA3402">
        <w:rPr>
          <w:rFonts w:ascii="Calibri" w:eastAsia="Calibri" w:hAnsi="Calibri" w:cs="Calibri"/>
          <w:color w:val="000000" w:themeColor="text1"/>
          <w:sz w:val="22"/>
          <w:szCs w:val="22"/>
        </w:rPr>
      </w:r>
      <w:r w:rsidR="0091761A" w:rsidRPr="00BA3402">
        <w:rPr>
          <w:rFonts w:ascii="Calibri" w:eastAsia="Calibri" w:hAnsi="Calibri" w:cs="Calibri"/>
          <w:color w:val="000000" w:themeColor="text1"/>
          <w:sz w:val="22"/>
          <w:szCs w:val="22"/>
        </w:rPr>
        <w:fldChar w:fldCharType="separate"/>
      </w:r>
      <w:r w:rsidR="0091761A" w:rsidRPr="00BA3402">
        <w:rPr>
          <w:rFonts w:ascii="Calibri" w:eastAsia="Calibri" w:hAnsi="Calibri" w:cs="Calibri"/>
          <w:color w:val="000000" w:themeColor="text1"/>
          <w:sz w:val="22"/>
          <w:szCs w:val="22"/>
        </w:rPr>
        <w:t>1.1.1</w:t>
      </w:r>
      <w:r w:rsidR="0091761A" w:rsidRPr="00BA3402">
        <w:rPr>
          <w:rFonts w:ascii="Calibri" w:eastAsia="Calibri" w:hAnsi="Calibri" w:cs="Calibri"/>
          <w:color w:val="000000" w:themeColor="text1"/>
          <w:sz w:val="22"/>
          <w:szCs w:val="22"/>
        </w:rPr>
        <w:fldChar w:fldCharType="end"/>
      </w:r>
      <w:r w:rsidR="0091761A" w:rsidRPr="00BA3402">
        <w:rPr>
          <w:rFonts w:ascii="Calibri" w:eastAsia="Calibri" w:hAnsi="Calibri" w:cs="Calibri"/>
          <w:color w:val="000000" w:themeColor="text1"/>
          <w:sz w:val="22"/>
          <w:szCs w:val="22"/>
        </w:rPr>
        <w:t xml:space="preserve"> </w:t>
      </w:r>
      <w:r w:rsidR="00471F28" w:rsidRPr="00BA3402">
        <w:rPr>
          <w:rFonts w:ascii="Calibri" w:eastAsia="Calibri" w:hAnsi="Calibri" w:cs="Calibri"/>
          <w:color w:val="000000" w:themeColor="text1"/>
          <w:sz w:val="22"/>
          <w:szCs w:val="22"/>
        </w:rPr>
        <w:t>písm.</w:t>
      </w:r>
      <w:r w:rsidR="0091761A" w:rsidRPr="00BA3402">
        <w:rPr>
          <w:rFonts w:ascii="Calibri" w:eastAsia="Calibri" w:hAnsi="Calibri" w:cs="Calibri"/>
          <w:color w:val="000000" w:themeColor="text1"/>
          <w:sz w:val="22"/>
          <w:szCs w:val="22"/>
        </w:rPr>
        <w:t xml:space="preserve"> </w:t>
      </w:r>
      <w:r w:rsidR="0091761A" w:rsidRPr="00BA3402">
        <w:rPr>
          <w:rFonts w:ascii="Calibri" w:eastAsia="Calibri" w:hAnsi="Calibri" w:cs="Calibri"/>
          <w:color w:val="000000" w:themeColor="text1"/>
          <w:sz w:val="22"/>
          <w:szCs w:val="22"/>
        </w:rPr>
        <w:fldChar w:fldCharType="begin"/>
      </w:r>
      <w:r w:rsidR="0091761A" w:rsidRPr="00BA3402">
        <w:rPr>
          <w:rFonts w:ascii="Calibri" w:eastAsia="Calibri" w:hAnsi="Calibri" w:cs="Calibri"/>
          <w:color w:val="000000" w:themeColor="text1"/>
          <w:sz w:val="22"/>
          <w:szCs w:val="22"/>
        </w:rPr>
        <w:instrText xml:space="preserve"> REF _Ref208230879 \r \h </w:instrText>
      </w:r>
      <w:r w:rsidR="007D0640" w:rsidRPr="00BA3402">
        <w:rPr>
          <w:rFonts w:ascii="Calibri" w:eastAsia="Calibri" w:hAnsi="Calibri" w:cs="Calibri"/>
          <w:color w:val="000000" w:themeColor="text1"/>
          <w:sz w:val="22"/>
          <w:szCs w:val="22"/>
        </w:rPr>
        <w:instrText xml:space="preserve"> \* MERGEFORMAT </w:instrText>
      </w:r>
      <w:r w:rsidR="0091761A" w:rsidRPr="00BA3402">
        <w:rPr>
          <w:rFonts w:ascii="Calibri" w:eastAsia="Calibri" w:hAnsi="Calibri" w:cs="Calibri"/>
          <w:color w:val="000000" w:themeColor="text1"/>
          <w:sz w:val="22"/>
          <w:szCs w:val="22"/>
        </w:rPr>
      </w:r>
      <w:r w:rsidR="0091761A" w:rsidRPr="00BA3402">
        <w:rPr>
          <w:rFonts w:ascii="Calibri" w:eastAsia="Calibri" w:hAnsi="Calibri" w:cs="Calibri"/>
          <w:color w:val="000000" w:themeColor="text1"/>
          <w:sz w:val="22"/>
          <w:szCs w:val="22"/>
        </w:rPr>
        <w:fldChar w:fldCharType="separate"/>
      </w:r>
      <w:r w:rsidR="0091761A" w:rsidRPr="00BA3402">
        <w:rPr>
          <w:rFonts w:ascii="Calibri" w:eastAsia="Calibri" w:hAnsi="Calibri" w:cs="Calibri"/>
          <w:color w:val="000000" w:themeColor="text1"/>
          <w:sz w:val="22"/>
          <w:szCs w:val="22"/>
        </w:rPr>
        <w:t>a)</w:t>
      </w:r>
      <w:r w:rsidR="0091761A" w:rsidRPr="00BA3402">
        <w:rPr>
          <w:rFonts w:ascii="Calibri" w:eastAsia="Calibri" w:hAnsi="Calibri" w:cs="Calibri"/>
          <w:color w:val="000000" w:themeColor="text1"/>
          <w:sz w:val="22"/>
          <w:szCs w:val="22"/>
        </w:rPr>
        <w:fldChar w:fldCharType="end"/>
      </w:r>
      <w:r w:rsidR="00471F28" w:rsidRPr="00BA3402">
        <w:rPr>
          <w:rFonts w:ascii="Calibri" w:eastAsia="Calibri" w:hAnsi="Calibri" w:cs="Calibri"/>
          <w:color w:val="000000" w:themeColor="text1"/>
          <w:sz w:val="22"/>
          <w:szCs w:val="22"/>
        </w:rPr>
        <w:t xml:space="preserve"> tejto zmluvy</w:t>
      </w:r>
      <w:r w:rsidR="0091761A" w:rsidRPr="00BA3402">
        <w:rPr>
          <w:rFonts w:ascii="Calibri" w:eastAsia="Calibri" w:hAnsi="Calibri" w:cs="Calibri"/>
          <w:color w:val="000000" w:themeColor="text1"/>
          <w:sz w:val="22"/>
          <w:szCs w:val="22"/>
        </w:rPr>
        <w:t>,</w:t>
      </w:r>
      <w:r w:rsidR="0091761A" w:rsidRPr="00BA3402">
        <w:rPr>
          <w:rFonts w:asciiTheme="minorHAnsi" w:hAnsiTheme="minorHAnsi" w:cstheme="minorBidi"/>
          <w:sz w:val="22"/>
          <w:szCs w:val="22"/>
        </w:rPr>
        <w:t xml:space="preserve"> </w:t>
      </w:r>
      <w:r w:rsidRPr="00BA3402">
        <w:rPr>
          <w:rFonts w:asciiTheme="minorHAnsi" w:hAnsiTheme="minorHAnsi" w:cstheme="minorBidi"/>
          <w:sz w:val="22"/>
          <w:szCs w:val="22"/>
        </w:rPr>
        <w:t>kópia protokolu o odovzdaní a prevzatí diela podľa článku 4</w:t>
      </w:r>
      <w:r w:rsidR="00395387" w:rsidRPr="00BA3402">
        <w:rPr>
          <w:rFonts w:asciiTheme="minorHAnsi" w:hAnsiTheme="minorHAnsi" w:cstheme="minorBidi"/>
          <w:sz w:val="22"/>
          <w:szCs w:val="22"/>
        </w:rPr>
        <w:t>.</w:t>
      </w:r>
      <w:r w:rsidRPr="00BA3402">
        <w:rPr>
          <w:rFonts w:asciiTheme="minorHAnsi" w:hAnsiTheme="minorHAnsi" w:cstheme="minorBidi"/>
          <w:sz w:val="22"/>
          <w:szCs w:val="22"/>
        </w:rPr>
        <w:t xml:space="preserve"> </w:t>
      </w:r>
      <w:r w:rsidR="4DF62A82" w:rsidRPr="00BA3402">
        <w:rPr>
          <w:rFonts w:asciiTheme="minorHAnsi" w:hAnsiTheme="minorHAnsi" w:cstheme="minorBidi"/>
          <w:sz w:val="22"/>
          <w:szCs w:val="22"/>
        </w:rPr>
        <w:t>tejto zmluvy,</w:t>
      </w:r>
      <w:r w:rsidR="0078175C" w:rsidRPr="00BA3402">
        <w:rPr>
          <w:rFonts w:asciiTheme="minorHAnsi" w:hAnsiTheme="minorHAnsi" w:cstheme="minorBidi"/>
          <w:sz w:val="22"/>
          <w:szCs w:val="22"/>
        </w:rPr>
        <w:t xml:space="preserve">  resp. kópia</w:t>
      </w:r>
      <w:r w:rsidR="00276A77" w:rsidRPr="00BA3402">
        <w:rPr>
          <w:rFonts w:asciiTheme="minorHAnsi" w:hAnsiTheme="minorHAnsi" w:cstheme="minorHAnsi"/>
          <w:sz w:val="22"/>
          <w:szCs w:val="22"/>
        </w:rPr>
        <w:t xml:space="preserve"> protokolu o odstránení vád a nedorobkov diela, </w:t>
      </w:r>
      <w:r w:rsidR="4DF62A82" w:rsidRPr="00BA3402">
        <w:rPr>
          <w:rFonts w:asciiTheme="minorHAnsi" w:hAnsiTheme="minorHAnsi" w:cstheme="minorBidi"/>
          <w:sz w:val="22"/>
          <w:szCs w:val="22"/>
        </w:rPr>
        <w:t>prípadne</w:t>
      </w:r>
      <w:r w:rsidRPr="00BA3402">
        <w:rPr>
          <w:rFonts w:asciiTheme="minorHAnsi" w:hAnsiTheme="minorHAnsi" w:cstheme="minorBidi"/>
          <w:sz w:val="22"/>
          <w:szCs w:val="22"/>
        </w:rPr>
        <w:t xml:space="preserve"> kópia denníka </w:t>
      </w:r>
      <w:r w:rsidR="4DF62A82" w:rsidRPr="00BA3402">
        <w:rPr>
          <w:rFonts w:asciiTheme="minorHAnsi" w:hAnsiTheme="minorHAnsi" w:cstheme="minorBidi"/>
          <w:sz w:val="22"/>
          <w:szCs w:val="22"/>
        </w:rPr>
        <w:t>so samostatným zisťovacím protokol</w:t>
      </w:r>
      <w:r w:rsidR="78708F6F" w:rsidRPr="00BA3402">
        <w:rPr>
          <w:rFonts w:asciiTheme="minorHAnsi" w:hAnsiTheme="minorHAnsi" w:cstheme="minorBidi"/>
          <w:sz w:val="22"/>
          <w:szCs w:val="22"/>
        </w:rPr>
        <w:t>om</w:t>
      </w:r>
      <w:r w:rsidR="4DF62A82" w:rsidRPr="00BA3402">
        <w:rPr>
          <w:rFonts w:asciiTheme="minorHAnsi" w:hAnsiTheme="minorHAnsi" w:cstheme="minorBidi"/>
          <w:sz w:val="22"/>
          <w:szCs w:val="22"/>
        </w:rPr>
        <w:t xml:space="preserve"> </w:t>
      </w:r>
      <w:r w:rsidR="193F4DBA" w:rsidRPr="00BA3402">
        <w:rPr>
          <w:rFonts w:asciiTheme="minorHAnsi" w:hAnsiTheme="minorHAnsi" w:cstheme="minorBidi"/>
          <w:sz w:val="22"/>
          <w:szCs w:val="22"/>
        </w:rPr>
        <w:t xml:space="preserve">potvrdeným objednávateľom </w:t>
      </w:r>
      <w:r w:rsidR="4DF62A82" w:rsidRPr="00BA3402">
        <w:rPr>
          <w:rFonts w:asciiTheme="minorHAnsi" w:hAnsiTheme="minorHAnsi" w:cstheme="minorBidi"/>
          <w:sz w:val="22"/>
          <w:szCs w:val="22"/>
        </w:rPr>
        <w:t>preukazujúcim splnenie podmienok pre</w:t>
      </w:r>
      <w:r w:rsidR="4DF62A82" w:rsidRPr="75B17E36">
        <w:rPr>
          <w:rFonts w:asciiTheme="minorHAnsi" w:hAnsiTheme="minorHAnsi" w:cstheme="minorBidi"/>
          <w:sz w:val="22"/>
          <w:szCs w:val="22"/>
        </w:rPr>
        <w:t xml:space="preserve"> oprávnenosť fakturácie.</w:t>
      </w:r>
      <w:r w:rsidR="7486DD2D" w:rsidRPr="75B17E36">
        <w:rPr>
          <w:rFonts w:asciiTheme="minorHAnsi" w:hAnsiTheme="minorHAnsi" w:cstheme="minorBidi"/>
          <w:sz w:val="22"/>
          <w:szCs w:val="22"/>
        </w:rPr>
        <w:t xml:space="preserve"> </w:t>
      </w:r>
    </w:p>
    <w:p w14:paraId="2145A7FB" w14:textId="1D207DCB" w:rsidR="00525C73" w:rsidRPr="0017593D" w:rsidRDefault="009772D3" w:rsidP="00525C73">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r w:rsidR="00525C73" w:rsidRPr="0017593D">
        <w:rPr>
          <w:rFonts w:asciiTheme="minorHAnsi" w:hAnsiTheme="minorHAnsi" w:cstheme="minorHAnsi"/>
          <w:sz w:val="22"/>
          <w:szCs w:val="22"/>
        </w:rPr>
        <w:t xml:space="preserve"> </w:t>
      </w:r>
    </w:p>
    <w:p w14:paraId="084A0867" w14:textId="37DFBAD6" w:rsidR="00525C73" w:rsidRPr="0017593D" w:rsidRDefault="4DF62A82" w:rsidP="00A707B4">
      <w:pPr>
        <w:numPr>
          <w:ilvl w:val="1"/>
          <w:numId w:val="8"/>
        </w:numPr>
        <w:tabs>
          <w:tab w:val="left"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 xml:space="preserve">Lehota splatnosti faktúr je </w:t>
      </w:r>
      <w:r w:rsidR="00395387">
        <w:rPr>
          <w:rFonts w:asciiTheme="minorHAnsi" w:hAnsiTheme="minorHAnsi" w:cstheme="minorBidi"/>
          <w:sz w:val="22"/>
          <w:szCs w:val="22"/>
        </w:rPr>
        <w:t>štyridsaťpäť (</w:t>
      </w:r>
      <w:r w:rsidR="79C731E1" w:rsidRPr="75B17E36">
        <w:rPr>
          <w:rFonts w:asciiTheme="minorHAnsi" w:hAnsiTheme="minorHAnsi" w:cstheme="minorBidi"/>
          <w:sz w:val="22"/>
          <w:szCs w:val="22"/>
        </w:rPr>
        <w:t>45</w:t>
      </w:r>
      <w:r w:rsidR="00395387">
        <w:rPr>
          <w:rFonts w:asciiTheme="minorHAnsi" w:hAnsiTheme="minorHAnsi" w:cstheme="minorBidi"/>
          <w:sz w:val="22"/>
          <w:szCs w:val="22"/>
        </w:rPr>
        <w:t>)</w:t>
      </w:r>
      <w:r w:rsidRPr="75B17E36">
        <w:rPr>
          <w:rFonts w:asciiTheme="minorHAnsi" w:hAnsiTheme="minorHAnsi" w:cstheme="minorBidi"/>
          <w:sz w:val="22"/>
          <w:szCs w:val="22"/>
        </w:rPr>
        <w:t xml:space="preserve"> dní od doručenia faktúry</w:t>
      </w:r>
      <w:r w:rsidR="001F2831">
        <w:rPr>
          <w:rFonts w:asciiTheme="minorHAnsi" w:hAnsiTheme="minorHAnsi" w:cstheme="minorBidi"/>
          <w:sz w:val="22"/>
          <w:szCs w:val="22"/>
        </w:rPr>
        <w:t xml:space="preserve"> objednávateľovi.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41903AFA" w14:textId="050D8081" w:rsidR="00C10BAA" w:rsidRPr="0017593D" w:rsidRDefault="3BB9B99F" w:rsidP="00A707B4">
      <w:pPr>
        <w:numPr>
          <w:ilvl w:val="1"/>
          <w:numId w:val="8"/>
        </w:numPr>
        <w:tabs>
          <w:tab w:val="left"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 xml:space="preserve">Na základe dohody zmluvných strán zhotoviteľ vystaví faktúru </w:t>
      </w:r>
      <w:r w:rsidRPr="75B17E36">
        <w:rPr>
          <w:rFonts w:asciiTheme="minorHAnsi" w:eastAsia="Calibri" w:hAnsiTheme="minorHAnsi" w:cstheme="minorBidi"/>
          <w:color w:val="000000" w:themeColor="text1"/>
          <w:sz w:val="22"/>
          <w:szCs w:val="22"/>
        </w:rPr>
        <w:t xml:space="preserve">v elektronickej podobe vo formáte .pdf a zašle ju na e-mailovú adresu  objednávateľa: </w:t>
      </w:r>
      <w:hyperlink r:id="rId16">
        <w:r w:rsidR="63834400" w:rsidRPr="75B17E36">
          <w:rPr>
            <w:rStyle w:val="Hypertextovprepojenie"/>
            <w:rFonts w:asciiTheme="minorHAnsi" w:hAnsiTheme="minorHAnsi" w:cstheme="minorBidi"/>
            <w:sz w:val="22"/>
            <w:szCs w:val="22"/>
          </w:rPr>
          <w:t>faktury.mhth@mhth.sk</w:t>
        </w:r>
      </w:hyperlink>
      <w:r w:rsidR="63834400" w:rsidRPr="75B17E36">
        <w:rPr>
          <w:rFonts w:asciiTheme="minorHAnsi" w:hAnsiTheme="minorHAnsi" w:cstheme="minorBidi"/>
          <w:sz w:val="22"/>
          <w:szCs w:val="22"/>
        </w:rPr>
        <w:t xml:space="preserve"> </w:t>
      </w:r>
      <w:r w:rsidRPr="75B17E36">
        <w:rPr>
          <w:rFonts w:asciiTheme="minorHAnsi" w:eastAsia="Calibri" w:hAnsiTheme="minorHAnsi" w:cstheme="minorBidi"/>
          <w:color w:val="000000" w:themeColor="text1"/>
          <w:sz w:val="22"/>
          <w:szCs w:val="22"/>
        </w:rPr>
        <w:t xml:space="preserve"> z e-mailovej adresy zhotoviteľa </w:t>
      </w:r>
      <w:hyperlink r:id="rId17">
        <w:r w:rsidRPr="75B17E36">
          <w:rPr>
            <w:rFonts w:asciiTheme="minorHAnsi" w:eastAsia="Calibri" w:hAnsiTheme="minorHAnsi" w:cstheme="minorBidi"/>
            <w:color w:val="0000FF"/>
            <w:sz w:val="22"/>
            <w:szCs w:val="22"/>
            <w:highlight w:val="yellow"/>
            <w:u w:val="single"/>
          </w:rPr>
          <w:t>___@___.sk</w:t>
        </w:r>
      </w:hyperlink>
      <w:r w:rsidRPr="75B17E36">
        <w:rPr>
          <w:rFonts w:asciiTheme="minorHAnsi" w:eastAsia="Calibri" w:hAnsiTheme="minorHAnsi" w:cstheme="minorBidi"/>
          <w:color w:val="000000" w:themeColor="text1"/>
          <w:sz w:val="22"/>
          <w:szCs w:val="22"/>
          <w:highlight w:val="yellow"/>
        </w:rPr>
        <w:t>.</w:t>
      </w:r>
      <w:r w:rsidRPr="75B17E36">
        <w:rPr>
          <w:rFonts w:asciiTheme="minorHAnsi" w:eastAsia="Calibri" w:hAnsiTheme="minorHAnsi" w:cstheme="minorBidi"/>
          <w:color w:val="000000" w:themeColor="text1"/>
          <w:sz w:val="22"/>
          <w:szCs w:val="22"/>
        </w:rPr>
        <w:t xml:space="preserve"> Zhotoviteľ sa zaväzuje písomne informovať </w:t>
      </w:r>
      <w:r w:rsidR="1EE551EF" w:rsidRPr="75B17E36">
        <w:rPr>
          <w:rFonts w:asciiTheme="minorHAnsi" w:eastAsia="Calibri" w:hAnsiTheme="minorHAnsi" w:cstheme="minorBidi"/>
          <w:color w:val="000000" w:themeColor="text1"/>
          <w:sz w:val="22"/>
          <w:szCs w:val="22"/>
        </w:rPr>
        <w:t>objednávateľa</w:t>
      </w:r>
      <w:r w:rsidRPr="75B17E36">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4DF62A82" w:rsidRPr="75B17E36">
        <w:rPr>
          <w:rFonts w:asciiTheme="minorHAnsi" w:eastAsia="Calibri" w:hAnsiTheme="minorHAnsi" w:cstheme="minorBidi"/>
          <w:color w:val="000000" w:themeColor="text1"/>
          <w:sz w:val="22"/>
          <w:szCs w:val="22"/>
        </w:rPr>
        <w:t xml:space="preserve"> </w:t>
      </w:r>
    </w:p>
    <w:p w14:paraId="5533705F" w14:textId="77777777" w:rsidR="00C10BAA" w:rsidRPr="0017593D" w:rsidRDefault="00C10BAA" w:rsidP="00C10BAA">
      <w:pPr>
        <w:pStyle w:val="Odsekzoznamu"/>
        <w:tabs>
          <w:tab w:val="left" w:pos="567"/>
        </w:tabs>
        <w:rPr>
          <w:rFonts w:asciiTheme="minorHAnsi" w:hAnsiTheme="minorHAnsi" w:cstheme="minorHAnsi"/>
          <w:sz w:val="22"/>
          <w:szCs w:val="22"/>
        </w:rPr>
      </w:pPr>
    </w:p>
    <w:p w14:paraId="316AC767" w14:textId="5DFE782A" w:rsidR="00C10BAA" w:rsidRPr="0017593D" w:rsidRDefault="3BB9B99F" w:rsidP="00A707B4">
      <w:pPr>
        <w:numPr>
          <w:ilvl w:val="1"/>
          <w:numId w:val="8"/>
        </w:numPr>
        <w:tabs>
          <w:tab w:val="left"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V prípade prípadných námietok objednávateľa voči správnosti vystavenej faktúry je objednávateľ oprávnený</w:t>
      </w:r>
      <w:r w:rsidR="5A217501" w:rsidRPr="75B17E36">
        <w:rPr>
          <w:rFonts w:asciiTheme="minorHAnsi" w:hAnsiTheme="minorHAnsi" w:cstheme="minorBidi"/>
          <w:sz w:val="22"/>
          <w:szCs w:val="22"/>
        </w:rPr>
        <w:t xml:space="preserve"> faktúru, ktorá</w:t>
      </w:r>
      <w:r w:rsidRPr="75B17E36">
        <w:rPr>
          <w:rFonts w:asciiTheme="minorHAnsi" w:hAnsiTheme="minorHAnsi" w:cstheme="minorBidi"/>
          <w:sz w:val="22"/>
          <w:szCs w:val="22"/>
        </w:rPr>
        <w:t>:</w:t>
      </w:r>
    </w:p>
    <w:p w14:paraId="115AE6EA" w14:textId="52FBDF2A" w:rsidR="00C97B7D" w:rsidRPr="00E93807" w:rsidRDefault="00685BE0" w:rsidP="00395387">
      <w:pPr>
        <w:pStyle w:val="Odsekzoznamu"/>
        <w:numPr>
          <w:ilvl w:val="0"/>
          <w:numId w:val="4"/>
        </w:numPr>
        <w:tabs>
          <w:tab w:val="clear" w:pos="720"/>
        </w:tabs>
        <w:ind w:left="851" w:hanging="284"/>
        <w:jc w:val="both"/>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sidR="00FC44D7">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4168BC4F" w14:textId="77777777" w:rsidR="00841C84" w:rsidRDefault="00841C84" w:rsidP="002E35C2">
      <w:pPr>
        <w:numPr>
          <w:ilvl w:val="0"/>
          <w:numId w:val="4"/>
        </w:numPr>
        <w:tabs>
          <w:tab w:val="clear" w:pos="720"/>
          <w:tab w:val="left" w:pos="567"/>
        </w:tabs>
        <w:spacing w:before="120"/>
        <w:ind w:left="851" w:hanging="284"/>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4180AA02" w14:textId="2637853A" w:rsidR="00FC44D7" w:rsidRDefault="00FC44D7" w:rsidP="00395387">
      <w:pPr>
        <w:tabs>
          <w:tab w:val="left" w:pos="567"/>
        </w:tabs>
        <w:spacing w:before="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395387">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395387">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97B7D" w:rsidRPr="0017593D">
        <w:rPr>
          <w:rFonts w:asciiTheme="minorHAnsi" w:hAnsiTheme="minorHAnsi" w:cstheme="minorHAnsi"/>
          <w:sz w:val="22"/>
          <w:szCs w:val="22"/>
        </w:rPr>
        <w:t xml:space="preserve">  </w:t>
      </w:r>
    </w:p>
    <w:p w14:paraId="67C6FBD7" w14:textId="33D9B1A4" w:rsidR="00C97B7D" w:rsidRPr="0017593D" w:rsidRDefault="00C97B7D" w:rsidP="00395387">
      <w:pPr>
        <w:tabs>
          <w:tab w:val="left" w:pos="567"/>
        </w:tabs>
        <w:spacing w:before="120"/>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335A3B57" w14:textId="63288892" w:rsidR="00C10BAA" w:rsidRPr="0017593D" w:rsidRDefault="009772D3" w:rsidP="00C10BAA">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27A35704" w14:textId="72078869" w:rsidR="00C10BAA" w:rsidRPr="0017593D" w:rsidRDefault="3BB9B99F" w:rsidP="00A707B4">
      <w:pPr>
        <w:numPr>
          <w:ilvl w:val="1"/>
          <w:numId w:val="8"/>
        </w:numPr>
        <w:tabs>
          <w:tab w:val="left" w:pos="567"/>
        </w:tabs>
        <w:ind w:left="567" w:hanging="567"/>
        <w:jc w:val="both"/>
        <w:rPr>
          <w:rFonts w:asciiTheme="minorHAnsi" w:hAnsiTheme="minorHAnsi" w:cstheme="minorHAnsi"/>
          <w:bCs/>
          <w:sz w:val="22"/>
          <w:szCs w:val="22"/>
        </w:rPr>
      </w:pPr>
      <w:r w:rsidRPr="75B17E36">
        <w:rPr>
          <w:rFonts w:asciiTheme="minorHAnsi" w:hAnsiTheme="minorHAnsi" w:cstheme="minorBidi"/>
          <w:sz w:val="22"/>
          <w:szCs w:val="22"/>
        </w:rPr>
        <w:t>V prípade reklamácie vád diela až do vyriešenia reklamácie pre zmluvné strany záväzným spôsobom (</w:t>
      </w:r>
      <w:r w:rsidR="00DB7F74">
        <w:rPr>
          <w:rFonts w:asciiTheme="minorHAnsi" w:hAnsiTheme="minorHAnsi" w:cstheme="minorBidi"/>
          <w:sz w:val="22"/>
          <w:szCs w:val="22"/>
        </w:rPr>
        <w:t xml:space="preserve">konečné </w:t>
      </w:r>
      <w:r w:rsidRPr="75B17E36">
        <w:rPr>
          <w:rFonts w:asciiTheme="minorHAnsi" w:hAnsiTheme="minorHAnsi" w:cstheme="minorBidi"/>
          <w:sz w:val="22"/>
          <w:szCs w:val="22"/>
        </w:rPr>
        <w:t>ukončenie reklamačného konania) objednávateľ nie je v omeškaní s úhradou ceny za dielo alebo akejkoľvek jej časti.</w:t>
      </w:r>
    </w:p>
    <w:p w14:paraId="404E0933" w14:textId="250C341D" w:rsidR="00C10BAA" w:rsidRPr="0017593D" w:rsidRDefault="009772D3" w:rsidP="00C10BAA">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p>
    <w:p w14:paraId="0CC3ADB7" w14:textId="26092326" w:rsidR="00C10BAA" w:rsidRPr="0017593D" w:rsidRDefault="3BB9B99F" w:rsidP="00A707B4">
      <w:pPr>
        <w:numPr>
          <w:ilvl w:val="1"/>
          <w:numId w:val="8"/>
        </w:numPr>
        <w:tabs>
          <w:tab w:val="left"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lastRenderedPageBreak/>
        <w:t>Pre prípad omeškania objednávateľa s platením ceny za dielo si zmluvné strany dohodli platenie úrokov z omeškania vo výške 0,02</w:t>
      </w:r>
      <w:r w:rsidR="00DA17EF">
        <w:rPr>
          <w:rFonts w:asciiTheme="minorHAnsi" w:hAnsiTheme="minorHAnsi" w:cstheme="minorBidi"/>
          <w:sz w:val="22"/>
          <w:szCs w:val="22"/>
        </w:rPr>
        <w:t xml:space="preserve"> </w:t>
      </w:r>
      <w:r w:rsidRPr="75B17E36">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7DBE29FE" w14:textId="1D84E584" w:rsidR="00743FE2" w:rsidRPr="0017593D" w:rsidRDefault="00743FE2" w:rsidP="00743FE2">
      <w:pPr>
        <w:numPr>
          <w:ilvl w:val="1"/>
          <w:numId w:val="8"/>
        </w:numPr>
        <w:tabs>
          <w:tab w:val="clear" w:pos="1534"/>
          <w:tab w:val="num" w:pos="567"/>
        </w:tabs>
        <w:ind w:left="567" w:hanging="567"/>
        <w:jc w:val="both"/>
        <w:rPr>
          <w:rFonts w:asciiTheme="minorHAnsi" w:hAnsiTheme="minorHAnsi" w:cstheme="minorHAnsi"/>
          <w:sz w:val="22"/>
          <w:szCs w:val="22"/>
        </w:rPr>
      </w:pPr>
      <w:r w:rsidRPr="00581651">
        <w:rPr>
          <w:rFonts w:asciiTheme="minorHAnsi" w:hAnsiTheme="minorHAnsi" w:cstheme="minorBidi"/>
          <w:sz w:val="22"/>
          <w:szCs w:val="22"/>
        </w:rPr>
        <w:t xml:space="preserve">Postúpenie pohľadávky na zaplatenie ceny za dielo vrátane jej príslušenstva alebo akejkoľvek inej peňažnej pohľadávky zhotoviteľa vyplývajúcej z tejto zmluvy alebo jej ukončenia </w:t>
      </w:r>
      <w:r w:rsidR="00BA0D10">
        <w:rPr>
          <w:rFonts w:asciiTheme="minorHAnsi" w:hAnsiTheme="minorHAnsi" w:cstheme="minorBidi"/>
          <w:sz w:val="22"/>
          <w:szCs w:val="22"/>
        </w:rPr>
        <w:t xml:space="preserve">zhotoviteľom </w:t>
      </w:r>
      <w:r w:rsidR="00F533D2" w:rsidRPr="023C2F45">
        <w:rPr>
          <w:rFonts w:asciiTheme="minorHAnsi" w:hAnsiTheme="minorHAnsi" w:cstheme="minorBidi"/>
          <w:sz w:val="22"/>
          <w:szCs w:val="22"/>
        </w:rPr>
        <w:t>na tretiu osobu</w:t>
      </w:r>
      <w:r w:rsidRPr="00581651">
        <w:rPr>
          <w:rFonts w:asciiTheme="minorHAnsi" w:hAnsiTheme="minorHAnsi" w:cstheme="minorBidi"/>
          <w:sz w:val="22"/>
          <w:szCs w:val="22"/>
        </w:rPr>
        <w:t xml:space="preserve"> je možné iba s predchádzajúcim písomným súhlasom objednávateľa.</w:t>
      </w:r>
    </w:p>
    <w:p w14:paraId="5FEE2234" w14:textId="77777777" w:rsidR="009C2F15" w:rsidRPr="009772D3" w:rsidRDefault="009C2F15" w:rsidP="009772D3">
      <w:pPr>
        <w:ind w:left="567"/>
        <w:rPr>
          <w:rFonts w:asciiTheme="minorHAnsi" w:hAnsiTheme="minorHAnsi" w:cstheme="minorHAnsi"/>
          <w:sz w:val="22"/>
          <w:szCs w:val="22"/>
        </w:rPr>
      </w:pPr>
    </w:p>
    <w:p w14:paraId="78BD130C" w14:textId="77777777" w:rsidR="00EB707A" w:rsidRPr="00EB707A" w:rsidRDefault="00751E49">
      <w:pPr>
        <w:numPr>
          <w:ilvl w:val="1"/>
          <w:numId w:val="8"/>
        </w:numPr>
        <w:tabs>
          <w:tab w:val="clear" w:pos="1534"/>
          <w:tab w:val="num" w:pos="567"/>
        </w:tabs>
        <w:ind w:left="567" w:hanging="567"/>
        <w:jc w:val="both"/>
        <w:rPr>
          <w:rFonts w:asciiTheme="minorHAnsi" w:hAnsiTheme="minorHAnsi" w:cstheme="minorHAnsi"/>
          <w:sz w:val="22"/>
          <w:szCs w:val="22"/>
        </w:rPr>
      </w:pPr>
      <w:r w:rsidRPr="00566C97">
        <w:rPr>
          <w:rFonts w:asciiTheme="minorHAnsi" w:hAnsiTheme="minorHAnsi" w:cstheme="minorBidi"/>
          <w:b/>
          <w:bCs/>
          <w:sz w:val="22"/>
          <w:szCs w:val="22"/>
        </w:rPr>
        <w:t>Banková záruka na riadne vykonanie diela.</w:t>
      </w:r>
      <w:r>
        <w:rPr>
          <w:rFonts w:asciiTheme="minorHAnsi" w:hAnsiTheme="minorHAnsi" w:cstheme="minorBidi"/>
          <w:sz w:val="22"/>
          <w:szCs w:val="22"/>
        </w:rPr>
        <w:t xml:space="preserve"> </w:t>
      </w:r>
    </w:p>
    <w:p w14:paraId="4DA31309" w14:textId="100B46BA" w:rsidR="009C2F15" w:rsidRPr="00BA3402" w:rsidRDefault="6A27647A" w:rsidP="00EB707A">
      <w:pPr>
        <w:ind w:left="567"/>
        <w:jc w:val="both"/>
        <w:rPr>
          <w:rFonts w:asciiTheme="minorHAnsi" w:hAnsiTheme="minorHAnsi" w:cstheme="minorHAnsi"/>
          <w:sz w:val="22"/>
          <w:szCs w:val="22"/>
        </w:rPr>
      </w:pPr>
      <w:r w:rsidRPr="00F91159">
        <w:rPr>
          <w:rFonts w:asciiTheme="minorHAnsi" w:hAnsiTheme="minorHAnsi" w:cstheme="minorBidi"/>
          <w:sz w:val="22"/>
          <w:szCs w:val="22"/>
        </w:rPr>
        <w:t>Zhotoviteľ zabezpečí a predloží objednávateľovi bankovú záruku, t.</w:t>
      </w:r>
      <w:r w:rsidR="00011818">
        <w:rPr>
          <w:rFonts w:asciiTheme="minorHAnsi" w:hAnsiTheme="minorHAnsi" w:cstheme="minorBidi"/>
          <w:sz w:val="22"/>
          <w:szCs w:val="22"/>
        </w:rPr>
        <w:t xml:space="preserve"> </w:t>
      </w:r>
      <w:r w:rsidRPr="00F91159">
        <w:rPr>
          <w:rFonts w:asciiTheme="minorHAnsi" w:hAnsiTheme="minorHAnsi" w:cstheme="minorBidi"/>
          <w:sz w:val="22"/>
          <w:szCs w:val="22"/>
        </w:rPr>
        <w:t xml:space="preserve">j. neodvolateľné bezpodmienečné písomné vyhlásenie, vystavené niektorou renomovanou bankou, zachytené v záručnej listine, ktorou sa banka zaväzuje na prvú výzvu </w:t>
      </w:r>
      <w:r w:rsidR="45E46E58" w:rsidRPr="00F91159">
        <w:rPr>
          <w:rFonts w:asciiTheme="minorHAnsi" w:hAnsiTheme="minorHAnsi" w:cstheme="minorBidi"/>
          <w:sz w:val="22"/>
          <w:szCs w:val="22"/>
        </w:rPr>
        <w:t xml:space="preserve">a bez námietok </w:t>
      </w:r>
      <w:r w:rsidRPr="00F91159">
        <w:rPr>
          <w:rFonts w:asciiTheme="minorHAnsi" w:hAnsiTheme="minorHAnsi" w:cstheme="minorBidi"/>
          <w:sz w:val="22"/>
          <w:szCs w:val="22"/>
        </w:rPr>
        <w:t xml:space="preserve">uspokojiť objednávateľa až do výšky sumy rovnajúcej sa zábezpeke, ak zhotoviteľ nesplní určitý záväzok podľa tejto zmluvy, </w:t>
      </w:r>
      <w:r w:rsidRPr="00546077">
        <w:rPr>
          <w:rFonts w:asciiTheme="minorHAnsi" w:hAnsiTheme="minorHAnsi" w:cstheme="minorBidi"/>
          <w:sz w:val="22"/>
          <w:szCs w:val="22"/>
        </w:rPr>
        <w:t>za riadne a</w:t>
      </w:r>
      <w:r w:rsidRPr="00F91159">
        <w:rPr>
          <w:rFonts w:asciiTheme="minorHAnsi" w:hAnsiTheme="minorHAnsi" w:cstheme="minorBidi"/>
          <w:sz w:val="22"/>
          <w:szCs w:val="22"/>
        </w:rPr>
        <w:t xml:space="preserve"> včasné plnenie povinnosti zhotoviteľa </w:t>
      </w:r>
      <w:r w:rsidR="00020B84">
        <w:rPr>
          <w:rFonts w:asciiTheme="minorHAnsi" w:hAnsiTheme="minorHAnsi" w:cstheme="minorBidi"/>
          <w:sz w:val="22"/>
          <w:szCs w:val="22"/>
        </w:rPr>
        <w:t xml:space="preserve">vykonať </w:t>
      </w:r>
      <w:r w:rsidRPr="00F91159">
        <w:rPr>
          <w:rFonts w:asciiTheme="minorHAnsi" w:hAnsiTheme="minorHAnsi" w:cstheme="minorBidi"/>
          <w:sz w:val="22"/>
          <w:szCs w:val="22"/>
        </w:rPr>
        <w:t xml:space="preserve">dielo podľa tejto zmluvy vo </w:t>
      </w:r>
      <w:r w:rsidRPr="00BA3402">
        <w:rPr>
          <w:rFonts w:asciiTheme="minorHAnsi" w:hAnsiTheme="minorHAnsi" w:cstheme="minorBidi"/>
          <w:sz w:val="22"/>
          <w:szCs w:val="22"/>
        </w:rPr>
        <w:t xml:space="preserve">výške </w:t>
      </w:r>
      <w:r w:rsidR="00F91159" w:rsidRPr="00BA3402">
        <w:rPr>
          <w:rFonts w:asciiTheme="minorHAnsi" w:hAnsiTheme="minorHAnsi" w:cstheme="minorBidi"/>
          <w:sz w:val="22"/>
          <w:szCs w:val="22"/>
        </w:rPr>
        <w:t xml:space="preserve">5 </w:t>
      </w:r>
      <w:r w:rsidRPr="00BA3402">
        <w:rPr>
          <w:rFonts w:asciiTheme="minorHAnsi" w:hAnsiTheme="minorHAnsi" w:cstheme="minorBidi"/>
          <w:sz w:val="22"/>
          <w:szCs w:val="22"/>
        </w:rPr>
        <w:t>% z</w:t>
      </w:r>
      <w:r w:rsidR="0037635D" w:rsidRPr="00BA3402">
        <w:rPr>
          <w:rFonts w:asciiTheme="minorHAnsi" w:hAnsiTheme="minorHAnsi" w:cstheme="minorBidi"/>
          <w:sz w:val="22"/>
          <w:szCs w:val="22"/>
        </w:rPr>
        <w:t xml:space="preserve"> celkovej maximálnej </w:t>
      </w:r>
      <w:r w:rsidRPr="00BA3402">
        <w:rPr>
          <w:rFonts w:asciiTheme="minorHAnsi" w:hAnsiTheme="minorHAnsi" w:cstheme="minorBidi"/>
          <w:sz w:val="22"/>
          <w:szCs w:val="22"/>
        </w:rPr>
        <w:t>ceny diela</w:t>
      </w:r>
      <w:r w:rsidR="00020B84" w:rsidRPr="00BA3402">
        <w:rPr>
          <w:rFonts w:asciiTheme="minorHAnsi" w:hAnsiTheme="minorHAnsi" w:cstheme="minorBidi"/>
          <w:sz w:val="22"/>
          <w:szCs w:val="22"/>
        </w:rPr>
        <w:t xml:space="preserve"> </w:t>
      </w:r>
      <w:r w:rsidR="00BA1909" w:rsidRPr="00BA3402">
        <w:rPr>
          <w:rFonts w:asciiTheme="minorHAnsi" w:hAnsiTheme="minorHAnsi" w:cstheme="minorBidi"/>
          <w:sz w:val="22"/>
          <w:szCs w:val="22"/>
        </w:rPr>
        <w:t xml:space="preserve">podľa článku </w:t>
      </w:r>
      <w:r w:rsidR="00030BC1" w:rsidRPr="00BA3402">
        <w:rPr>
          <w:rFonts w:asciiTheme="minorHAnsi" w:hAnsiTheme="minorHAnsi" w:cstheme="minorBidi"/>
          <w:sz w:val="22"/>
          <w:szCs w:val="22"/>
        </w:rPr>
        <w:t>7. odsek 7.1 tejto zmluvy</w:t>
      </w:r>
      <w:r w:rsidRPr="00BA3402">
        <w:rPr>
          <w:rFonts w:asciiTheme="minorHAnsi" w:hAnsiTheme="minorHAnsi" w:cstheme="minorBidi"/>
          <w:sz w:val="22"/>
          <w:szCs w:val="22"/>
        </w:rPr>
        <w:t xml:space="preserve">. </w:t>
      </w:r>
      <w:r w:rsidR="00E17C9A" w:rsidRPr="00BA3402">
        <w:rPr>
          <w:rFonts w:asciiTheme="minorHAnsi" w:hAnsiTheme="minorHAnsi" w:cstheme="minorBidi"/>
          <w:sz w:val="22"/>
          <w:szCs w:val="22"/>
        </w:rPr>
        <w:t xml:space="preserve">Banková záruka musí byť platná po celú dobu vykonávania diela až do podpísania protokolu o odovzdaní a prevzatí celého diela, resp. v prípade výskytu vád a nedorobkov pri odovzdaní a prevzatí celého diela, do podpísania protokolu o odstránení vád a nedorobkov diela podľa článku 4. odsek 4.3 tejto zmluvy. </w:t>
      </w:r>
      <w:r w:rsidRPr="00BA3402">
        <w:rPr>
          <w:rFonts w:asciiTheme="minorHAnsi" w:hAnsiTheme="minorHAnsi" w:cstheme="minorBidi"/>
          <w:sz w:val="22"/>
          <w:szCs w:val="22"/>
        </w:rPr>
        <w:t xml:space="preserve">Banková záruka za riadne a včasné plnenie povinnosti zhotoviteľa </w:t>
      </w:r>
      <w:r w:rsidR="001A0DFD" w:rsidRPr="00BA3402">
        <w:rPr>
          <w:rFonts w:asciiTheme="minorHAnsi" w:hAnsiTheme="minorHAnsi" w:cstheme="minorBidi"/>
          <w:sz w:val="22"/>
          <w:szCs w:val="22"/>
        </w:rPr>
        <w:t xml:space="preserve">vykonať </w:t>
      </w:r>
      <w:r w:rsidRPr="00BA3402">
        <w:rPr>
          <w:rFonts w:asciiTheme="minorHAnsi" w:hAnsiTheme="minorHAnsi" w:cstheme="minorBidi"/>
          <w:sz w:val="22"/>
          <w:szCs w:val="22"/>
        </w:rPr>
        <w:t xml:space="preserve">dielo podľa tejto zmluvy bude slúžiť na zabezpečenie riadneho a včasného plnenia povinnosti zhotoviteľa </w:t>
      </w:r>
      <w:r w:rsidR="00354103" w:rsidRPr="00BA3402">
        <w:rPr>
          <w:rFonts w:asciiTheme="minorHAnsi" w:hAnsiTheme="minorHAnsi" w:cstheme="minorBidi"/>
          <w:sz w:val="22"/>
          <w:szCs w:val="22"/>
        </w:rPr>
        <w:t xml:space="preserve">vykonať </w:t>
      </w:r>
      <w:r w:rsidRPr="00BA3402">
        <w:rPr>
          <w:rFonts w:asciiTheme="minorHAnsi" w:hAnsiTheme="minorHAnsi" w:cstheme="minorBidi"/>
          <w:sz w:val="22"/>
          <w:szCs w:val="22"/>
        </w:rPr>
        <w:t xml:space="preserve">dielo podľa tejto zmluvy. Vystavenie takejto bankovej záruky a jej doručenie objednávateľovi zabezpečí zhotoviteľ najneskôr </w:t>
      </w:r>
      <w:r w:rsidR="348B7DD5" w:rsidRPr="00BA3402">
        <w:rPr>
          <w:rFonts w:asciiTheme="minorHAnsi" w:hAnsiTheme="minorHAnsi" w:cstheme="minorBidi"/>
          <w:sz w:val="22"/>
          <w:szCs w:val="22"/>
        </w:rPr>
        <w:t xml:space="preserve">do </w:t>
      </w:r>
      <w:r w:rsidR="006357E2" w:rsidRPr="00BA3402">
        <w:rPr>
          <w:rFonts w:asciiTheme="minorHAnsi" w:hAnsiTheme="minorHAnsi" w:cstheme="minorBidi"/>
          <w:sz w:val="22"/>
          <w:szCs w:val="22"/>
        </w:rPr>
        <w:t>tridsať (</w:t>
      </w:r>
      <w:r w:rsidR="348B7DD5" w:rsidRPr="00BA3402">
        <w:rPr>
          <w:rFonts w:asciiTheme="minorHAnsi" w:hAnsiTheme="minorHAnsi" w:cstheme="minorBidi"/>
          <w:sz w:val="22"/>
          <w:szCs w:val="22"/>
        </w:rPr>
        <w:t>30</w:t>
      </w:r>
      <w:r w:rsidR="006357E2" w:rsidRPr="00BA3402">
        <w:rPr>
          <w:rFonts w:asciiTheme="minorHAnsi" w:hAnsiTheme="minorHAnsi" w:cstheme="minorBidi"/>
          <w:sz w:val="22"/>
          <w:szCs w:val="22"/>
        </w:rPr>
        <w:t xml:space="preserve">) </w:t>
      </w:r>
      <w:r w:rsidR="348B7DD5" w:rsidRPr="00BA3402">
        <w:rPr>
          <w:rFonts w:asciiTheme="minorHAnsi" w:hAnsiTheme="minorHAnsi" w:cstheme="minorBidi"/>
          <w:sz w:val="22"/>
          <w:szCs w:val="22"/>
        </w:rPr>
        <w:t xml:space="preserve">dní odo dňa účinnosti </w:t>
      </w:r>
      <w:r w:rsidRPr="00BA3402">
        <w:rPr>
          <w:rFonts w:asciiTheme="minorHAnsi" w:hAnsiTheme="minorHAnsi" w:cstheme="minorBidi"/>
          <w:sz w:val="22"/>
          <w:szCs w:val="22"/>
        </w:rPr>
        <w:t>tejto zmluvy</w:t>
      </w:r>
      <w:r w:rsidR="348B7DD5" w:rsidRPr="00BA3402">
        <w:rPr>
          <w:rFonts w:asciiTheme="minorHAnsi" w:hAnsiTheme="minorHAnsi" w:cstheme="minorBidi"/>
          <w:sz w:val="22"/>
          <w:szCs w:val="22"/>
        </w:rPr>
        <w:t xml:space="preserve"> alebo do času prevzatia </w:t>
      </w:r>
      <w:r w:rsidR="009913E8" w:rsidRPr="00BA3402">
        <w:rPr>
          <w:rFonts w:asciiTheme="minorHAnsi" w:hAnsiTheme="minorHAnsi" w:cstheme="minorBidi"/>
          <w:sz w:val="22"/>
          <w:szCs w:val="22"/>
        </w:rPr>
        <w:t>pracoviska/</w:t>
      </w:r>
      <w:r w:rsidR="348B7DD5" w:rsidRPr="00BA3402">
        <w:rPr>
          <w:rFonts w:asciiTheme="minorHAnsi" w:hAnsiTheme="minorHAnsi" w:cstheme="minorBidi"/>
          <w:sz w:val="22"/>
          <w:szCs w:val="22"/>
        </w:rPr>
        <w:t>staveniska</w:t>
      </w:r>
      <w:r w:rsidR="008E6373" w:rsidRPr="00BA3402">
        <w:rPr>
          <w:rFonts w:asciiTheme="minorHAnsi" w:hAnsiTheme="minorHAnsi" w:cstheme="minorBidi"/>
          <w:sz w:val="22"/>
          <w:szCs w:val="22"/>
        </w:rPr>
        <w:t xml:space="preserve"> podľa toho, ktorá z týchto skutočností nastane skôr, </w:t>
      </w:r>
      <w:r w:rsidR="007E6674" w:rsidRPr="00BA3402">
        <w:rPr>
          <w:rFonts w:asciiTheme="minorHAnsi" w:hAnsiTheme="minorHAnsi" w:cstheme="minorBidi"/>
          <w:sz w:val="22"/>
          <w:szCs w:val="22"/>
        </w:rPr>
        <w:t xml:space="preserve">pričom </w:t>
      </w:r>
      <w:r w:rsidR="00825AD4" w:rsidRPr="00BA3402">
        <w:rPr>
          <w:rFonts w:asciiTheme="minorHAnsi" w:hAnsiTheme="minorHAnsi" w:cstheme="minorBidi"/>
          <w:sz w:val="22"/>
          <w:szCs w:val="22"/>
        </w:rPr>
        <w:t>banková záruka môže b</w:t>
      </w:r>
      <w:r w:rsidR="007E6674" w:rsidRPr="00BA3402">
        <w:rPr>
          <w:rFonts w:asciiTheme="minorHAnsi" w:hAnsiTheme="minorHAnsi" w:cstheme="minorBidi"/>
          <w:sz w:val="22"/>
          <w:szCs w:val="22"/>
        </w:rPr>
        <w:t>y</w:t>
      </w:r>
      <w:r w:rsidR="00825AD4" w:rsidRPr="00BA3402">
        <w:rPr>
          <w:rFonts w:asciiTheme="minorHAnsi" w:hAnsiTheme="minorHAnsi" w:cstheme="minorBidi"/>
          <w:sz w:val="22"/>
          <w:szCs w:val="22"/>
        </w:rPr>
        <w:t>ť vystavená</w:t>
      </w:r>
      <w:r w:rsidR="007E6674" w:rsidRPr="00BA3402">
        <w:rPr>
          <w:rFonts w:asciiTheme="minorHAnsi" w:hAnsiTheme="minorHAnsi" w:cstheme="minorBidi"/>
          <w:sz w:val="22"/>
          <w:szCs w:val="22"/>
        </w:rPr>
        <w:t xml:space="preserve"> </w:t>
      </w:r>
      <w:r w:rsidR="00BC18B2" w:rsidRPr="00BA3402">
        <w:rPr>
          <w:rFonts w:asciiTheme="minorHAnsi" w:hAnsiTheme="minorHAnsi" w:cstheme="minorBidi"/>
          <w:sz w:val="22"/>
          <w:szCs w:val="22"/>
        </w:rPr>
        <w:t xml:space="preserve">na dobu do </w:t>
      </w:r>
      <w:r w:rsidR="008316DC" w:rsidRPr="00BA3402">
        <w:rPr>
          <w:rFonts w:asciiTheme="minorHAnsi" w:hAnsiTheme="minorHAnsi" w:cstheme="minorBidi"/>
          <w:sz w:val="22"/>
          <w:szCs w:val="22"/>
        </w:rPr>
        <w:t>času</w:t>
      </w:r>
      <w:r w:rsidR="00BC18B2" w:rsidRPr="00BA3402">
        <w:rPr>
          <w:rFonts w:asciiTheme="minorHAnsi" w:hAnsiTheme="minorHAnsi" w:cstheme="minorBidi"/>
          <w:sz w:val="22"/>
          <w:szCs w:val="22"/>
        </w:rPr>
        <w:t xml:space="preserve"> </w:t>
      </w:r>
      <w:r w:rsidR="008316DC" w:rsidRPr="00BA3402">
        <w:rPr>
          <w:rFonts w:asciiTheme="minorHAnsi" w:hAnsiTheme="minorHAnsi" w:cstheme="minorBidi"/>
          <w:sz w:val="22"/>
          <w:szCs w:val="22"/>
        </w:rPr>
        <w:t xml:space="preserve">vykonania </w:t>
      </w:r>
      <w:r w:rsidR="00BC18B2" w:rsidRPr="00BA3402">
        <w:rPr>
          <w:rFonts w:asciiTheme="minorHAnsi" w:hAnsiTheme="minorHAnsi" w:cstheme="minorBidi"/>
          <w:sz w:val="22"/>
          <w:szCs w:val="22"/>
        </w:rPr>
        <w:t xml:space="preserve">diela podľa článku 2. odsek </w:t>
      </w:r>
      <w:r w:rsidR="00BB7A2A" w:rsidRPr="00BA3402">
        <w:rPr>
          <w:rFonts w:asciiTheme="minorHAnsi" w:hAnsiTheme="minorHAnsi" w:cstheme="minorBidi"/>
          <w:sz w:val="22"/>
          <w:szCs w:val="22"/>
        </w:rPr>
        <w:t>2.</w:t>
      </w:r>
      <w:r w:rsidR="001716A3" w:rsidRPr="00BA3402">
        <w:rPr>
          <w:rFonts w:asciiTheme="minorHAnsi" w:hAnsiTheme="minorHAnsi" w:cstheme="minorBidi"/>
          <w:sz w:val="22"/>
          <w:szCs w:val="22"/>
        </w:rPr>
        <w:t>6</w:t>
      </w:r>
      <w:r w:rsidR="00BB7A2A" w:rsidRPr="00BA3402">
        <w:rPr>
          <w:rFonts w:asciiTheme="minorHAnsi" w:hAnsiTheme="minorHAnsi" w:cstheme="minorBidi"/>
          <w:sz w:val="22"/>
          <w:szCs w:val="22"/>
        </w:rPr>
        <w:t xml:space="preserve"> tejto </w:t>
      </w:r>
      <w:r w:rsidR="001716A3" w:rsidRPr="00BA3402">
        <w:rPr>
          <w:rFonts w:asciiTheme="minorHAnsi" w:hAnsiTheme="minorHAnsi" w:cstheme="minorBidi"/>
          <w:sz w:val="22"/>
          <w:szCs w:val="22"/>
        </w:rPr>
        <w:t>zmluvy</w:t>
      </w:r>
      <w:r w:rsidR="00B14899" w:rsidRPr="00BA3402">
        <w:rPr>
          <w:rFonts w:asciiTheme="minorHAnsi" w:hAnsiTheme="minorHAnsi" w:cstheme="minorBidi"/>
          <w:sz w:val="22"/>
          <w:szCs w:val="22"/>
        </w:rPr>
        <w:t xml:space="preserve"> prvá veta</w:t>
      </w:r>
      <w:r w:rsidR="00C30893" w:rsidRPr="00BA3402">
        <w:rPr>
          <w:rFonts w:asciiTheme="minorHAnsi" w:hAnsiTheme="minorHAnsi" w:cstheme="minorBidi"/>
          <w:sz w:val="22"/>
          <w:szCs w:val="22"/>
        </w:rPr>
        <w:t xml:space="preserve"> </w:t>
      </w:r>
      <w:r w:rsidR="008316DC" w:rsidRPr="00BA3402">
        <w:rPr>
          <w:rFonts w:asciiTheme="minorHAnsi" w:hAnsiTheme="minorHAnsi" w:cstheme="minorBidi"/>
          <w:sz w:val="22"/>
          <w:szCs w:val="22"/>
        </w:rPr>
        <w:t xml:space="preserve"> plus </w:t>
      </w:r>
      <w:r w:rsidR="00390B22" w:rsidRPr="00BA3402">
        <w:rPr>
          <w:rFonts w:asciiTheme="minorHAnsi" w:hAnsiTheme="minorHAnsi" w:cstheme="minorBidi"/>
          <w:sz w:val="22"/>
          <w:szCs w:val="22"/>
        </w:rPr>
        <w:t xml:space="preserve">šesť </w:t>
      </w:r>
      <w:r w:rsidR="008316DC" w:rsidRPr="00BA3402">
        <w:rPr>
          <w:rFonts w:asciiTheme="minorHAnsi" w:hAnsiTheme="minorHAnsi" w:cstheme="minorBidi"/>
          <w:sz w:val="22"/>
          <w:szCs w:val="22"/>
        </w:rPr>
        <w:t>(</w:t>
      </w:r>
      <w:r w:rsidR="00390B22" w:rsidRPr="00BA3402">
        <w:rPr>
          <w:rFonts w:asciiTheme="minorHAnsi" w:hAnsiTheme="minorHAnsi" w:cstheme="minorBidi"/>
          <w:sz w:val="22"/>
          <w:szCs w:val="22"/>
        </w:rPr>
        <w:t>6</w:t>
      </w:r>
      <w:r w:rsidR="008316DC" w:rsidRPr="00BA3402">
        <w:rPr>
          <w:rFonts w:asciiTheme="minorHAnsi" w:hAnsiTheme="minorHAnsi" w:cstheme="minorBidi"/>
          <w:sz w:val="22"/>
          <w:szCs w:val="22"/>
        </w:rPr>
        <w:t>) mesiac</w:t>
      </w:r>
      <w:r w:rsidR="00390B22" w:rsidRPr="00BA3402">
        <w:rPr>
          <w:rFonts w:asciiTheme="minorHAnsi" w:hAnsiTheme="minorHAnsi" w:cstheme="minorBidi"/>
          <w:sz w:val="22"/>
          <w:szCs w:val="22"/>
        </w:rPr>
        <w:t>ov</w:t>
      </w:r>
      <w:r w:rsidR="004F6C77" w:rsidRPr="00BA3402">
        <w:rPr>
          <w:rFonts w:asciiTheme="minorHAnsi" w:hAnsiTheme="minorHAnsi" w:cstheme="minorBidi"/>
          <w:sz w:val="22"/>
          <w:szCs w:val="22"/>
        </w:rPr>
        <w:t xml:space="preserve">; ustanovenie </w:t>
      </w:r>
      <w:r w:rsidR="003717F0" w:rsidRPr="00BA3402">
        <w:rPr>
          <w:rFonts w:asciiTheme="minorHAnsi" w:hAnsiTheme="minorHAnsi" w:cstheme="minorBidi"/>
          <w:sz w:val="22"/>
          <w:szCs w:val="22"/>
        </w:rPr>
        <w:t xml:space="preserve">druhej </w:t>
      </w:r>
      <w:r w:rsidR="00876D3C" w:rsidRPr="00BA3402">
        <w:rPr>
          <w:rFonts w:asciiTheme="minorHAnsi" w:hAnsiTheme="minorHAnsi" w:cstheme="minorBidi"/>
          <w:sz w:val="22"/>
          <w:szCs w:val="22"/>
        </w:rPr>
        <w:t>vety tohto odseku t</w:t>
      </w:r>
      <w:r w:rsidR="00CA27DE" w:rsidRPr="00BA3402">
        <w:rPr>
          <w:rFonts w:asciiTheme="minorHAnsi" w:hAnsiTheme="minorHAnsi" w:cstheme="minorBidi"/>
          <w:sz w:val="22"/>
          <w:szCs w:val="22"/>
        </w:rPr>
        <w:t>ým nie je dotknuté</w:t>
      </w:r>
      <w:r w:rsidRPr="00BA3402">
        <w:rPr>
          <w:rFonts w:asciiTheme="minorHAnsi" w:hAnsiTheme="minorHAnsi" w:cstheme="minorBidi"/>
          <w:sz w:val="22"/>
          <w:szCs w:val="22"/>
        </w:rPr>
        <w:t xml:space="preserve">. </w:t>
      </w:r>
      <w:r w:rsidR="0000610F" w:rsidRPr="00BA3402">
        <w:rPr>
          <w:rFonts w:asciiTheme="minorHAnsi" w:hAnsiTheme="minorHAnsi" w:cstheme="minorBidi"/>
          <w:color w:val="000000" w:themeColor="text1"/>
          <w:sz w:val="22"/>
          <w:szCs w:val="22"/>
        </w:rPr>
        <w:t xml:space="preserve">Porušenie podľa tohto odseku zo strany zhotoviteľa sa považuje za  podstatné porušenie tejto zmluvy </w:t>
      </w:r>
      <w:r w:rsidR="0000610F" w:rsidRPr="00BA3402">
        <w:rPr>
          <w:rFonts w:asciiTheme="minorHAnsi" w:hAnsiTheme="minorHAnsi" w:cstheme="minorBidi"/>
          <w:sz w:val="22"/>
          <w:szCs w:val="22"/>
        </w:rPr>
        <w:t>v dôsledku čoho je objednávateľ oprávnený od tejto zmluvy odstúpiť. </w:t>
      </w:r>
    </w:p>
    <w:p w14:paraId="181D32A3" w14:textId="77777777" w:rsidR="000B0BC4" w:rsidRPr="00BA3402" w:rsidRDefault="000B0BC4" w:rsidP="00F063D1">
      <w:pPr>
        <w:ind w:left="567"/>
        <w:jc w:val="both"/>
        <w:rPr>
          <w:rFonts w:asciiTheme="minorHAnsi" w:hAnsiTheme="minorHAnsi" w:cstheme="minorHAnsi"/>
          <w:sz w:val="22"/>
          <w:szCs w:val="22"/>
        </w:rPr>
      </w:pPr>
    </w:p>
    <w:p w14:paraId="033E9A6C" w14:textId="77777777" w:rsidR="00A464F1" w:rsidRPr="00BA3402" w:rsidRDefault="006B3E45" w:rsidP="00A464F1">
      <w:pPr>
        <w:numPr>
          <w:ilvl w:val="1"/>
          <w:numId w:val="8"/>
        </w:numPr>
        <w:tabs>
          <w:tab w:val="left" w:pos="709"/>
        </w:tabs>
        <w:ind w:left="567" w:hanging="567"/>
        <w:jc w:val="both"/>
        <w:rPr>
          <w:rFonts w:asciiTheme="minorHAnsi" w:eastAsia="Arial" w:hAnsiTheme="minorHAnsi" w:cstheme="minorBidi"/>
          <w:sz w:val="22"/>
          <w:szCs w:val="22"/>
        </w:rPr>
      </w:pPr>
      <w:r w:rsidRPr="00BA3402">
        <w:rPr>
          <w:rFonts w:asciiTheme="minorHAnsi" w:eastAsia="Arial" w:hAnsiTheme="minorHAnsi" w:cstheme="minorBidi"/>
          <w:b/>
          <w:bCs/>
          <w:sz w:val="22"/>
          <w:szCs w:val="22"/>
        </w:rPr>
        <w:t>Banková záruka na záručnú dobu.</w:t>
      </w:r>
      <w:r w:rsidRPr="00BA3402">
        <w:rPr>
          <w:rFonts w:asciiTheme="minorHAnsi" w:eastAsia="Arial" w:hAnsiTheme="minorHAnsi" w:cstheme="minorBidi"/>
          <w:sz w:val="22"/>
          <w:szCs w:val="22"/>
        </w:rPr>
        <w:t xml:space="preserve"> </w:t>
      </w:r>
    </w:p>
    <w:p w14:paraId="51A2FB5D" w14:textId="1BA50B2A" w:rsidR="007B323B" w:rsidRDefault="6A27647A" w:rsidP="00A464F1">
      <w:pPr>
        <w:ind w:left="567"/>
        <w:jc w:val="both"/>
        <w:rPr>
          <w:rFonts w:asciiTheme="minorHAnsi" w:eastAsia="Arial" w:hAnsiTheme="minorHAnsi" w:cstheme="minorBidi"/>
          <w:sz w:val="22"/>
          <w:szCs w:val="22"/>
        </w:rPr>
      </w:pPr>
      <w:r w:rsidRPr="00BA3402">
        <w:rPr>
          <w:rFonts w:asciiTheme="minorHAnsi" w:eastAsia="Arial" w:hAnsiTheme="minorHAnsi" w:cstheme="minorBidi"/>
          <w:sz w:val="22"/>
          <w:szCs w:val="22"/>
        </w:rPr>
        <w:t>Zhotoviteľ zabezpečí a predloží objednávateľovi bankovú záruku, t.</w:t>
      </w:r>
      <w:r w:rsidR="00011818">
        <w:rPr>
          <w:rFonts w:asciiTheme="minorHAnsi" w:eastAsia="Arial" w:hAnsiTheme="minorHAnsi" w:cstheme="minorBidi"/>
          <w:sz w:val="22"/>
          <w:szCs w:val="22"/>
        </w:rPr>
        <w:t xml:space="preserve"> </w:t>
      </w:r>
      <w:r w:rsidRPr="00BA3402">
        <w:rPr>
          <w:rFonts w:asciiTheme="minorHAnsi" w:eastAsia="Arial" w:hAnsiTheme="minorHAnsi" w:cstheme="minorBidi"/>
          <w:sz w:val="22"/>
          <w:szCs w:val="22"/>
        </w:rPr>
        <w:t>j. neodvolateľné bezpodmienečné písomné vyhlásenie, vystavené niektorou renomovanou bankou, zachytené v záručnej listine, ktorou sa banka zaväzuje na prvú výzvu</w:t>
      </w:r>
      <w:r w:rsidR="45E46E58" w:rsidRPr="00BA3402">
        <w:rPr>
          <w:rFonts w:asciiTheme="minorHAnsi" w:eastAsia="Arial" w:hAnsiTheme="minorHAnsi" w:cstheme="minorBidi"/>
          <w:sz w:val="22"/>
          <w:szCs w:val="22"/>
        </w:rPr>
        <w:t xml:space="preserve"> a bez námietok</w:t>
      </w:r>
      <w:r w:rsidRPr="00BA3402">
        <w:rPr>
          <w:rFonts w:asciiTheme="minorHAnsi" w:eastAsia="Arial" w:hAnsiTheme="minorHAnsi" w:cstheme="minorBidi"/>
          <w:sz w:val="22"/>
          <w:szCs w:val="22"/>
        </w:rPr>
        <w:t xml:space="preserve"> uspokojiť objednávateľa až do výšky sumy rovnajúcej sa zábezpeke, ak zhotoviteľ nesplní určitý záväzok podľa tejto zmluvy, za záručnú dobu vo výške </w:t>
      </w:r>
      <w:r w:rsidR="00F91159" w:rsidRPr="00BA3402">
        <w:rPr>
          <w:rFonts w:asciiTheme="minorHAnsi" w:eastAsia="Arial" w:hAnsiTheme="minorHAnsi" w:cstheme="minorBidi"/>
          <w:sz w:val="22"/>
          <w:szCs w:val="22"/>
        </w:rPr>
        <w:t xml:space="preserve">2 </w:t>
      </w:r>
      <w:r w:rsidRPr="00BA3402">
        <w:rPr>
          <w:rFonts w:asciiTheme="minorHAnsi" w:eastAsia="Arial" w:hAnsiTheme="minorHAnsi" w:cstheme="minorBidi"/>
          <w:sz w:val="22"/>
          <w:szCs w:val="22"/>
        </w:rPr>
        <w:t>% z </w:t>
      </w:r>
      <w:r w:rsidR="5F8BDDC4" w:rsidRPr="00BA3402">
        <w:rPr>
          <w:rFonts w:asciiTheme="minorHAnsi" w:eastAsia="Arial" w:hAnsiTheme="minorHAnsi" w:cstheme="minorBidi"/>
          <w:sz w:val="22"/>
          <w:szCs w:val="22"/>
        </w:rPr>
        <w:t xml:space="preserve">celkovej maximálnej </w:t>
      </w:r>
      <w:r w:rsidRPr="00BA3402">
        <w:rPr>
          <w:rFonts w:asciiTheme="minorHAnsi" w:eastAsia="Arial" w:hAnsiTheme="minorHAnsi" w:cstheme="minorBidi"/>
          <w:sz w:val="22"/>
          <w:szCs w:val="22"/>
        </w:rPr>
        <w:t>ceny diela</w:t>
      </w:r>
      <w:r w:rsidR="00F077B8" w:rsidRPr="00BA3402">
        <w:rPr>
          <w:rFonts w:asciiTheme="minorHAnsi" w:eastAsia="Arial" w:hAnsiTheme="minorHAnsi" w:cstheme="minorBidi"/>
          <w:sz w:val="22"/>
          <w:szCs w:val="22"/>
        </w:rPr>
        <w:t xml:space="preserve"> </w:t>
      </w:r>
      <w:r w:rsidR="00F077B8" w:rsidRPr="00BA3402">
        <w:rPr>
          <w:rFonts w:asciiTheme="minorHAnsi" w:hAnsiTheme="minorHAnsi" w:cstheme="minorBidi"/>
          <w:sz w:val="22"/>
          <w:szCs w:val="22"/>
        </w:rPr>
        <w:t>podľa článku 7. odsek 7.1 tejto zmluvy</w:t>
      </w:r>
      <w:r w:rsidRPr="00BA3402">
        <w:rPr>
          <w:rFonts w:asciiTheme="minorHAnsi" w:eastAsia="Arial" w:hAnsiTheme="minorHAnsi" w:cstheme="minorBidi"/>
          <w:sz w:val="22"/>
          <w:szCs w:val="22"/>
        </w:rPr>
        <w:t>.</w:t>
      </w:r>
      <w:r w:rsidR="00F46375" w:rsidRPr="00BA3402">
        <w:rPr>
          <w:rFonts w:asciiTheme="minorHAnsi" w:eastAsia="Arial" w:hAnsiTheme="minorHAnsi" w:cstheme="minorBidi"/>
          <w:sz w:val="22"/>
          <w:szCs w:val="22"/>
        </w:rPr>
        <w:t xml:space="preserve"> </w:t>
      </w:r>
      <w:r w:rsidR="004428EA" w:rsidRPr="00BA3402">
        <w:rPr>
          <w:rFonts w:asciiTheme="minorHAnsi" w:hAnsiTheme="minorHAnsi" w:cstheme="minorBidi"/>
          <w:sz w:val="22"/>
          <w:szCs w:val="22"/>
        </w:rPr>
        <w:t xml:space="preserve">Banková záruka musí byť platná </w:t>
      </w:r>
      <w:r w:rsidR="00F46375" w:rsidRPr="00BA3402">
        <w:rPr>
          <w:rFonts w:asciiTheme="minorHAnsi" w:eastAsia="Arial" w:hAnsiTheme="minorHAnsi" w:cstheme="minorBidi"/>
          <w:sz w:val="22"/>
          <w:szCs w:val="22"/>
        </w:rPr>
        <w:t>do  (i) uplynutia poslednej zo záručných dôb</w:t>
      </w:r>
      <w:r w:rsidR="00F46375" w:rsidRPr="00A464F1">
        <w:rPr>
          <w:rFonts w:asciiTheme="minorHAnsi" w:eastAsia="Arial" w:hAnsiTheme="minorHAnsi" w:cstheme="minorBidi"/>
          <w:sz w:val="22"/>
          <w:szCs w:val="22"/>
        </w:rPr>
        <w:t xml:space="preserve"> podľa tejto zmluvy a (ii) riadneho odstránenia všetkých reklamovaných vád</w:t>
      </w:r>
      <w:r w:rsidR="008A1EEE" w:rsidRPr="00A464F1">
        <w:rPr>
          <w:rFonts w:asciiTheme="minorHAnsi" w:eastAsia="Arial" w:hAnsiTheme="minorHAnsi" w:cstheme="minorBidi"/>
          <w:sz w:val="22"/>
          <w:szCs w:val="22"/>
        </w:rPr>
        <w:t xml:space="preserve">. </w:t>
      </w:r>
      <w:r w:rsidRPr="00A464F1">
        <w:rPr>
          <w:rFonts w:asciiTheme="minorHAnsi" w:eastAsia="Arial" w:hAnsiTheme="minorHAnsi" w:cstheme="minorBidi"/>
          <w:sz w:val="22"/>
          <w:szCs w:val="22"/>
        </w:rPr>
        <w:t xml:space="preserve">Banková záruka za záručnú dobu bude slúžiť na zabezpečenie </w:t>
      </w:r>
      <w:r w:rsidR="1D813736" w:rsidRPr="00A464F1">
        <w:rPr>
          <w:rFonts w:asciiTheme="minorHAnsi" w:eastAsia="Arial" w:hAnsiTheme="minorHAnsi" w:cstheme="minorBidi"/>
          <w:sz w:val="22"/>
          <w:szCs w:val="22"/>
        </w:rPr>
        <w:t>záväzkov zhotoviteľa počas záručnej doby</w:t>
      </w:r>
      <w:r w:rsidRPr="00A464F1">
        <w:rPr>
          <w:rFonts w:asciiTheme="minorHAnsi" w:eastAsia="Arial" w:hAnsiTheme="minorHAnsi" w:cstheme="minorBidi"/>
          <w:sz w:val="22"/>
          <w:szCs w:val="22"/>
        </w:rPr>
        <w:t xml:space="preserve">. Vystavenie takejto bankovej záruky a jej doručenie objednávateľovi zabezpečí zhotoviteľ najneskôr ku dňu </w:t>
      </w:r>
      <w:r w:rsidR="0020496C" w:rsidRPr="00A464F1">
        <w:rPr>
          <w:rFonts w:asciiTheme="minorHAnsi" w:eastAsia="Arial" w:hAnsiTheme="minorHAnsi" w:cstheme="minorBidi"/>
          <w:sz w:val="22"/>
          <w:szCs w:val="22"/>
        </w:rPr>
        <w:t>odovzdania a prevzatia celého diela</w:t>
      </w:r>
      <w:r w:rsidR="00D74ECA" w:rsidRPr="00A464F1">
        <w:rPr>
          <w:rFonts w:asciiTheme="minorHAnsi" w:eastAsia="Arial" w:hAnsiTheme="minorHAnsi" w:cstheme="minorBidi"/>
          <w:sz w:val="22"/>
          <w:szCs w:val="22"/>
        </w:rPr>
        <w:t xml:space="preserve">, pričom </w:t>
      </w:r>
      <w:r w:rsidR="00A620CF" w:rsidRPr="00A464F1">
        <w:rPr>
          <w:rFonts w:asciiTheme="minorHAnsi" w:eastAsia="Arial" w:hAnsiTheme="minorHAnsi" w:cstheme="minorBidi"/>
          <w:sz w:val="22"/>
          <w:szCs w:val="22"/>
        </w:rPr>
        <w:t xml:space="preserve">banková </w:t>
      </w:r>
      <w:r w:rsidR="00132760" w:rsidRPr="00A464F1">
        <w:rPr>
          <w:rFonts w:asciiTheme="minorHAnsi" w:eastAsia="Arial" w:hAnsiTheme="minorHAnsi" w:cstheme="minorBidi"/>
          <w:sz w:val="22"/>
          <w:szCs w:val="22"/>
        </w:rPr>
        <w:t xml:space="preserve">záruka </w:t>
      </w:r>
      <w:r w:rsidR="00A620CF" w:rsidRPr="00A464F1">
        <w:rPr>
          <w:rFonts w:asciiTheme="minorHAnsi" w:eastAsia="Arial" w:hAnsiTheme="minorHAnsi" w:cstheme="minorBidi"/>
          <w:sz w:val="22"/>
          <w:szCs w:val="22"/>
        </w:rPr>
        <w:t xml:space="preserve">môže byť </w:t>
      </w:r>
      <w:r w:rsidR="00132760" w:rsidRPr="00A464F1">
        <w:rPr>
          <w:rFonts w:asciiTheme="minorHAnsi" w:eastAsia="Arial" w:hAnsiTheme="minorHAnsi" w:cstheme="minorBidi"/>
          <w:sz w:val="22"/>
          <w:szCs w:val="22"/>
        </w:rPr>
        <w:t xml:space="preserve">vystavená </w:t>
      </w:r>
      <w:r w:rsidR="00E01540" w:rsidRPr="00A464F1">
        <w:rPr>
          <w:rFonts w:asciiTheme="minorHAnsi" w:eastAsia="Arial" w:hAnsiTheme="minorHAnsi" w:cstheme="minorBidi"/>
          <w:sz w:val="22"/>
          <w:szCs w:val="22"/>
        </w:rPr>
        <w:t xml:space="preserve">na </w:t>
      </w:r>
      <w:r w:rsidR="007B323B" w:rsidRPr="00A464F1">
        <w:rPr>
          <w:rFonts w:asciiTheme="minorHAnsi" w:eastAsia="Arial" w:hAnsiTheme="minorHAnsi" w:cstheme="minorBidi"/>
          <w:sz w:val="22"/>
          <w:szCs w:val="22"/>
        </w:rPr>
        <w:t>dobu</w:t>
      </w:r>
      <w:r w:rsidR="0092148D" w:rsidRPr="00A464F1">
        <w:rPr>
          <w:rFonts w:asciiTheme="minorHAnsi" w:eastAsia="Arial" w:hAnsiTheme="minorHAnsi" w:cstheme="minorBidi"/>
          <w:sz w:val="22"/>
          <w:szCs w:val="22"/>
        </w:rPr>
        <w:t xml:space="preserve"> </w:t>
      </w:r>
      <w:r w:rsidR="0092148D" w:rsidRPr="00011818">
        <w:rPr>
          <w:rFonts w:asciiTheme="minorHAnsi" w:eastAsia="Arial" w:hAnsiTheme="minorHAnsi" w:cstheme="minorBidi"/>
          <w:sz w:val="22"/>
          <w:szCs w:val="22"/>
        </w:rPr>
        <w:t>dvadsaťštyri</w:t>
      </w:r>
      <w:r w:rsidR="007B323B" w:rsidRPr="00011818">
        <w:rPr>
          <w:rFonts w:asciiTheme="minorHAnsi" w:eastAsia="Arial" w:hAnsiTheme="minorHAnsi" w:cstheme="minorBidi"/>
          <w:sz w:val="22"/>
          <w:szCs w:val="22"/>
        </w:rPr>
        <w:t xml:space="preserve"> (</w:t>
      </w:r>
      <w:r w:rsidR="0092148D" w:rsidRPr="00011818">
        <w:rPr>
          <w:rFonts w:asciiTheme="minorHAnsi" w:eastAsia="Arial" w:hAnsiTheme="minorHAnsi" w:cstheme="minorBidi"/>
          <w:sz w:val="22"/>
          <w:szCs w:val="22"/>
        </w:rPr>
        <w:t>24</w:t>
      </w:r>
      <w:r w:rsidR="007B323B" w:rsidRPr="00011818">
        <w:rPr>
          <w:rFonts w:asciiTheme="minorHAnsi" w:eastAsia="Arial" w:hAnsiTheme="minorHAnsi" w:cstheme="minorBidi"/>
          <w:sz w:val="22"/>
          <w:szCs w:val="22"/>
        </w:rPr>
        <w:t>) mesiacov nasledujúcich od podpísania protokolu o odovzdaní a prevzatí celého diela, resp. v prípade výskytu vád</w:t>
      </w:r>
      <w:r w:rsidR="00867638" w:rsidRPr="00011818">
        <w:rPr>
          <w:rFonts w:asciiTheme="minorHAnsi" w:eastAsia="Arial" w:hAnsiTheme="minorHAnsi" w:cstheme="minorBidi"/>
          <w:sz w:val="22"/>
          <w:szCs w:val="22"/>
        </w:rPr>
        <w:t xml:space="preserve"> a nedorobkov</w:t>
      </w:r>
      <w:r w:rsidR="007B323B" w:rsidRPr="00011818">
        <w:rPr>
          <w:rFonts w:asciiTheme="minorHAnsi" w:eastAsia="Arial" w:hAnsiTheme="minorHAnsi" w:cstheme="minorBidi"/>
          <w:sz w:val="22"/>
          <w:szCs w:val="22"/>
        </w:rPr>
        <w:t xml:space="preserve"> pri odovzdaní a prevzatí celého diela, od podpísania protokolu o odstránení vád a nedorobkov podľa článku </w:t>
      </w:r>
      <w:r w:rsidR="00567359" w:rsidRPr="00011818">
        <w:rPr>
          <w:rFonts w:asciiTheme="minorHAnsi" w:eastAsia="Arial" w:hAnsiTheme="minorHAnsi" w:cstheme="minorBidi"/>
          <w:sz w:val="22"/>
          <w:szCs w:val="22"/>
        </w:rPr>
        <w:t xml:space="preserve">4. odsek 4.3 </w:t>
      </w:r>
      <w:r w:rsidR="007B323B" w:rsidRPr="00011818">
        <w:rPr>
          <w:rFonts w:asciiTheme="minorHAnsi" w:eastAsia="Arial" w:hAnsiTheme="minorHAnsi" w:cstheme="minorBidi"/>
          <w:sz w:val="22"/>
          <w:szCs w:val="22"/>
        </w:rPr>
        <w:t xml:space="preserve">tejto zmluvy plus </w:t>
      </w:r>
      <w:r w:rsidR="00F63377" w:rsidRPr="00011818">
        <w:rPr>
          <w:rFonts w:asciiTheme="minorHAnsi" w:eastAsia="Arial" w:hAnsiTheme="minorHAnsi" w:cstheme="minorBidi"/>
          <w:sz w:val="22"/>
          <w:szCs w:val="22"/>
        </w:rPr>
        <w:t xml:space="preserve">šesť </w:t>
      </w:r>
      <w:r w:rsidR="007B323B" w:rsidRPr="00011818">
        <w:rPr>
          <w:rFonts w:asciiTheme="minorHAnsi" w:eastAsia="Arial" w:hAnsiTheme="minorHAnsi" w:cstheme="minorBidi"/>
          <w:sz w:val="22"/>
          <w:szCs w:val="22"/>
        </w:rPr>
        <w:t>(</w:t>
      </w:r>
      <w:r w:rsidR="00F63377" w:rsidRPr="00011818">
        <w:rPr>
          <w:rFonts w:asciiTheme="minorHAnsi" w:eastAsia="Arial" w:hAnsiTheme="minorHAnsi" w:cstheme="minorBidi"/>
          <w:sz w:val="22"/>
          <w:szCs w:val="22"/>
        </w:rPr>
        <w:t>6</w:t>
      </w:r>
      <w:r w:rsidR="007B323B" w:rsidRPr="00011818">
        <w:rPr>
          <w:rFonts w:asciiTheme="minorHAnsi" w:eastAsia="Arial" w:hAnsiTheme="minorHAnsi" w:cstheme="minorBidi"/>
          <w:sz w:val="22"/>
          <w:szCs w:val="22"/>
        </w:rPr>
        <w:t>) mesiacov</w:t>
      </w:r>
      <w:r w:rsidR="00DC1439" w:rsidRPr="00011818">
        <w:rPr>
          <w:rFonts w:asciiTheme="minorHAnsi" w:eastAsia="Arial" w:hAnsiTheme="minorHAnsi" w:cstheme="minorBidi"/>
          <w:sz w:val="22"/>
          <w:szCs w:val="22"/>
        </w:rPr>
        <w:t xml:space="preserve">; </w:t>
      </w:r>
      <w:r w:rsidR="00D14024" w:rsidRPr="00011818">
        <w:rPr>
          <w:rFonts w:asciiTheme="minorHAnsi" w:hAnsiTheme="minorHAnsi" w:cstheme="minorBidi"/>
          <w:sz w:val="22"/>
          <w:szCs w:val="22"/>
        </w:rPr>
        <w:t>ustanovenie druhej vety tohto odseku tým nie je dotknuté</w:t>
      </w:r>
      <w:r w:rsidR="00567359" w:rsidRPr="00011818">
        <w:rPr>
          <w:rFonts w:asciiTheme="minorHAnsi" w:eastAsia="Arial" w:hAnsiTheme="minorHAnsi" w:cstheme="minorBidi"/>
          <w:sz w:val="22"/>
          <w:szCs w:val="22"/>
        </w:rPr>
        <w:t>.</w:t>
      </w:r>
    </w:p>
    <w:p w14:paraId="559109D3" w14:textId="77777777" w:rsidR="00D46432" w:rsidRPr="00740FD8" w:rsidRDefault="00D46432" w:rsidP="00F063D1">
      <w:pPr>
        <w:ind w:left="567"/>
        <w:jc w:val="both"/>
        <w:rPr>
          <w:rFonts w:asciiTheme="minorHAnsi" w:eastAsia="Arial" w:hAnsiTheme="minorHAnsi" w:cstheme="minorBidi"/>
          <w:sz w:val="22"/>
          <w:szCs w:val="22"/>
          <w:highlight w:val="yellow"/>
        </w:rPr>
      </w:pPr>
    </w:p>
    <w:p w14:paraId="6C3208D2" w14:textId="6C6A6305" w:rsidR="00D46432" w:rsidRPr="00D46432" w:rsidRDefault="00D46432" w:rsidP="00740FD8">
      <w:pPr>
        <w:numPr>
          <w:ilvl w:val="1"/>
          <w:numId w:val="8"/>
        </w:numPr>
        <w:tabs>
          <w:tab w:val="left" w:pos="567"/>
        </w:tabs>
        <w:ind w:left="567" w:hanging="567"/>
        <w:jc w:val="both"/>
        <w:rPr>
          <w:rFonts w:asciiTheme="minorHAnsi" w:eastAsia="Arial" w:hAnsiTheme="minorHAnsi" w:cstheme="minorHAnsi"/>
          <w:sz w:val="22"/>
          <w:szCs w:val="22"/>
        </w:rPr>
      </w:pPr>
      <w:r w:rsidRPr="00F063D1">
        <w:rPr>
          <w:rFonts w:asciiTheme="minorHAnsi" w:eastAsia="Arial" w:hAnsiTheme="minorHAnsi" w:cstheme="minorBidi"/>
          <w:b/>
          <w:bCs/>
          <w:sz w:val="22"/>
          <w:szCs w:val="22"/>
        </w:rPr>
        <w:t xml:space="preserve">Spoločné ustanovenie k bankovým zárukám </w:t>
      </w:r>
    </w:p>
    <w:p w14:paraId="11EDB512" w14:textId="3AE1F5F1" w:rsidR="009C2F15" w:rsidRPr="005A137F" w:rsidRDefault="6A27647A" w:rsidP="00740FD8">
      <w:pPr>
        <w:tabs>
          <w:tab w:val="left" w:pos="567"/>
        </w:tabs>
        <w:ind w:left="567"/>
        <w:jc w:val="both"/>
        <w:rPr>
          <w:rFonts w:asciiTheme="minorHAnsi" w:eastAsia="Arial" w:hAnsiTheme="minorHAnsi" w:cstheme="minorHAnsi"/>
          <w:sz w:val="22"/>
          <w:szCs w:val="22"/>
        </w:rPr>
      </w:pPr>
      <w:r w:rsidRPr="00F91159">
        <w:rPr>
          <w:rFonts w:asciiTheme="minorHAnsi" w:eastAsia="Arial" w:hAnsiTheme="minorHAnsi" w:cstheme="minorBidi"/>
          <w:sz w:val="22"/>
          <w:szCs w:val="22"/>
        </w:rPr>
        <w:t>Znenie akejkoľvek bankovej záruky podľa tejto zmluvy podlieha predchádzajúcemu schváleniu objednávateľa.</w:t>
      </w:r>
      <w:r w:rsidR="005A137F" w:rsidRPr="005A137F">
        <w:rPr>
          <w:rFonts w:asciiTheme="minorHAnsi" w:eastAsia="Arial" w:hAnsiTheme="minorHAnsi" w:cstheme="minorBidi"/>
          <w:sz w:val="22"/>
          <w:szCs w:val="22"/>
        </w:rPr>
        <w:t xml:space="preserve"> </w:t>
      </w:r>
      <w:r w:rsidR="005A137F" w:rsidRPr="00F35A95">
        <w:rPr>
          <w:rFonts w:asciiTheme="minorHAnsi" w:eastAsia="Arial" w:hAnsiTheme="minorHAnsi" w:cstheme="minorBidi"/>
          <w:sz w:val="22"/>
          <w:szCs w:val="22"/>
        </w:rPr>
        <w:t>Zhotoviteľ je povinný pred</w:t>
      </w:r>
      <w:r w:rsidR="005A137F">
        <w:rPr>
          <w:rFonts w:asciiTheme="minorHAnsi" w:eastAsia="Arial" w:hAnsiTheme="minorHAnsi" w:cstheme="minorBidi"/>
          <w:sz w:val="22"/>
          <w:szCs w:val="22"/>
        </w:rPr>
        <w:t>l</w:t>
      </w:r>
      <w:r w:rsidR="005A137F" w:rsidRPr="00F35A95">
        <w:rPr>
          <w:rFonts w:asciiTheme="minorHAnsi" w:eastAsia="Arial" w:hAnsiTheme="minorHAnsi" w:cstheme="minorBidi"/>
          <w:sz w:val="22"/>
          <w:szCs w:val="22"/>
        </w:rPr>
        <w:t xml:space="preserve">ožiť navrhované znenie bankovej záruky pred jej vystavením bankou objednávateľovi na schválenie. Objednávateľ je oprávnený oznámiť zhotoviteľovi svoje prípadné námietky k zneniu bankovej záruky alebo ju schváliť v lehote </w:t>
      </w:r>
      <w:r w:rsidR="005A137F" w:rsidRPr="00011818">
        <w:rPr>
          <w:rFonts w:asciiTheme="minorHAnsi" w:eastAsia="Arial" w:hAnsiTheme="minorHAnsi" w:cstheme="minorBidi"/>
          <w:sz w:val="22"/>
          <w:szCs w:val="22"/>
        </w:rPr>
        <w:lastRenderedPageBreak/>
        <w:t>siedmich (7) pracovných</w:t>
      </w:r>
      <w:r w:rsidR="005A137F">
        <w:rPr>
          <w:rFonts w:asciiTheme="minorHAnsi" w:eastAsia="Arial" w:hAnsiTheme="minorHAnsi" w:cstheme="minorBidi"/>
          <w:sz w:val="22"/>
          <w:szCs w:val="22"/>
        </w:rPr>
        <w:t xml:space="preserve"> </w:t>
      </w:r>
      <w:r w:rsidR="005A137F" w:rsidRPr="00F35A95">
        <w:rPr>
          <w:rFonts w:asciiTheme="minorHAnsi" w:eastAsia="Arial" w:hAnsiTheme="minorHAnsi" w:cstheme="minorBidi"/>
          <w:sz w:val="22"/>
          <w:szCs w:val="22"/>
        </w:rPr>
        <w:t xml:space="preserve">dní od </w:t>
      </w:r>
      <w:r w:rsidR="003A71D8">
        <w:rPr>
          <w:rFonts w:asciiTheme="minorHAnsi" w:eastAsia="Arial" w:hAnsiTheme="minorHAnsi" w:cstheme="minorBidi"/>
          <w:sz w:val="22"/>
          <w:szCs w:val="22"/>
        </w:rPr>
        <w:t xml:space="preserve">jej </w:t>
      </w:r>
      <w:r w:rsidR="005A137F" w:rsidRPr="00F35A95">
        <w:rPr>
          <w:rFonts w:asciiTheme="minorHAnsi" w:eastAsia="Arial" w:hAnsiTheme="minorHAnsi" w:cstheme="minorBidi"/>
          <w:sz w:val="22"/>
          <w:szCs w:val="22"/>
        </w:rPr>
        <w:t>predloženia; márnym uplynutím tejto lehoty sa má za to, že objednávateľ znenie bankovej záruky schválil.</w:t>
      </w:r>
    </w:p>
    <w:p w14:paraId="43450EE9" w14:textId="715D5746" w:rsidR="00D44F8A" w:rsidRPr="00D44F8A" w:rsidRDefault="00D44F8A" w:rsidP="00D44F8A">
      <w:pPr>
        <w:numPr>
          <w:ilvl w:val="1"/>
          <w:numId w:val="8"/>
        </w:numPr>
        <w:tabs>
          <w:tab w:val="left" w:pos="567"/>
        </w:tabs>
        <w:spacing w:before="240"/>
        <w:ind w:left="567" w:hanging="567"/>
        <w:jc w:val="both"/>
        <w:rPr>
          <w:rFonts w:asciiTheme="minorHAnsi" w:eastAsia="Arial" w:hAnsiTheme="minorHAnsi" w:cstheme="minorHAnsi"/>
          <w:sz w:val="22"/>
          <w:szCs w:val="22"/>
        </w:rPr>
      </w:pPr>
      <w:r>
        <w:rPr>
          <w:rFonts w:asciiTheme="minorHAnsi" w:eastAsia="Arial" w:hAnsiTheme="minorHAnsi" w:cstheme="minorBidi"/>
          <w:sz w:val="22"/>
          <w:szCs w:val="22"/>
        </w:rPr>
        <w:t xml:space="preserve">Banková záruka podľa </w:t>
      </w:r>
      <w:r w:rsidRPr="00373873">
        <w:rPr>
          <w:rFonts w:asciiTheme="minorHAnsi" w:eastAsia="Arial" w:hAnsiTheme="minorHAnsi" w:cstheme="minorBidi"/>
          <w:sz w:val="22"/>
          <w:szCs w:val="22"/>
        </w:rPr>
        <w:t>tohto článku musí byť vystavená bankou so sídlom na území S</w:t>
      </w:r>
      <w:r>
        <w:rPr>
          <w:rFonts w:asciiTheme="minorHAnsi" w:eastAsia="Arial" w:hAnsiTheme="minorHAnsi" w:cstheme="minorBidi"/>
          <w:sz w:val="22"/>
          <w:szCs w:val="22"/>
        </w:rPr>
        <w:t>lovenskej republiky</w:t>
      </w:r>
      <w:r w:rsidRPr="00373873">
        <w:rPr>
          <w:rFonts w:asciiTheme="minorHAnsi" w:eastAsia="Arial" w:hAnsiTheme="minorHAnsi" w:cstheme="minorBidi"/>
          <w:sz w:val="22"/>
          <w:szCs w:val="22"/>
        </w:rPr>
        <w:t xml:space="preserve">, pobočkou zahraničnej </w:t>
      </w:r>
      <w:r w:rsidRPr="00D551C7">
        <w:rPr>
          <w:rFonts w:asciiTheme="minorHAnsi" w:eastAsia="Arial" w:hAnsiTheme="minorHAnsi" w:cstheme="minorBidi"/>
          <w:sz w:val="22"/>
          <w:szCs w:val="22"/>
        </w:rPr>
        <w:t>banky so sídlom na území Slovenskej republiky alebo bankou so sídlom v inej členskej krajine EÚ a musí oprávňovať objednávateľa na čiastočné alebo úplné využívanie bankovej záruky. Banková záruka</w:t>
      </w:r>
      <w:r w:rsidRPr="00373873">
        <w:rPr>
          <w:rFonts w:asciiTheme="minorHAnsi" w:eastAsia="Arial" w:hAnsiTheme="minorHAnsi" w:cstheme="minorBidi"/>
          <w:sz w:val="22"/>
          <w:szCs w:val="22"/>
        </w:rPr>
        <w:t xml:space="preserve"> vyhotovená zahraničnou bankou musí byť predložená v pôvodnom jazyku, a súčasne úradne preložená do štátneho jazyka S</w:t>
      </w:r>
      <w:r>
        <w:rPr>
          <w:rFonts w:asciiTheme="minorHAnsi" w:eastAsia="Arial" w:hAnsiTheme="minorHAnsi" w:cstheme="minorBidi"/>
          <w:sz w:val="22"/>
          <w:szCs w:val="22"/>
        </w:rPr>
        <w:t xml:space="preserve">lovenskej republiky, </w:t>
      </w:r>
      <w:r w:rsidRPr="00373873">
        <w:rPr>
          <w:rFonts w:asciiTheme="minorHAnsi" w:eastAsia="Arial" w:hAnsiTheme="minorHAnsi" w:cstheme="minorBidi"/>
          <w:sz w:val="22"/>
          <w:szCs w:val="22"/>
        </w:rPr>
        <w:t>okrem bankovej záruky vyhotovenej v českom jazyku.</w:t>
      </w:r>
    </w:p>
    <w:p w14:paraId="67483433" w14:textId="59DB5D2C" w:rsidR="009C2F15" w:rsidRDefault="00F91159" w:rsidP="00A707B4">
      <w:pPr>
        <w:numPr>
          <w:ilvl w:val="1"/>
          <w:numId w:val="8"/>
        </w:numPr>
        <w:tabs>
          <w:tab w:val="clear" w:pos="1534"/>
          <w:tab w:val="left" w:pos="426"/>
          <w:tab w:val="num" w:pos="709"/>
        </w:tabs>
        <w:spacing w:before="240"/>
        <w:ind w:left="567" w:hanging="567"/>
        <w:jc w:val="both"/>
        <w:rPr>
          <w:rFonts w:asciiTheme="minorHAnsi" w:eastAsia="Arial" w:hAnsiTheme="minorHAnsi" w:cstheme="minorBidi"/>
          <w:sz w:val="22"/>
          <w:szCs w:val="22"/>
        </w:rPr>
      </w:pPr>
      <w:r>
        <w:rPr>
          <w:rFonts w:asciiTheme="minorHAnsi" w:eastAsia="Arial" w:hAnsiTheme="minorHAnsi" w:cstheme="minorBidi"/>
          <w:sz w:val="22"/>
          <w:szCs w:val="22"/>
        </w:rPr>
        <w:t xml:space="preserve">   </w:t>
      </w:r>
      <w:r w:rsidR="6A27647A" w:rsidRPr="00F91159">
        <w:rPr>
          <w:rFonts w:asciiTheme="minorHAnsi" w:eastAsia="Arial" w:hAnsiTheme="minorHAnsi" w:cstheme="minorBidi"/>
          <w:sz w:val="22"/>
          <w:szCs w:val="22"/>
        </w:rPr>
        <w:t xml:space="preserve">V prípade, ak </w:t>
      </w:r>
      <w:r w:rsidR="1B62D0F5" w:rsidRPr="00F91159">
        <w:rPr>
          <w:rFonts w:asciiTheme="minorHAnsi" w:eastAsia="Arial" w:hAnsiTheme="minorHAnsi" w:cstheme="minorBidi"/>
          <w:sz w:val="22"/>
          <w:szCs w:val="22"/>
        </w:rPr>
        <w:t xml:space="preserve">platnosť bankových záruk </w:t>
      </w:r>
      <w:r w:rsidR="6A27647A" w:rsidRPr="00F91159">
        <w:rPr>
          <w:rFonts w:asciiTheme="minorHAnsi" w:eastAsia="Arial" w:hAnsiTheme="minorHAnsi" w:cstheme="minorBidi"/>
          <w:sz w:val="22"/>
          <w:szCs w:val="22"/>
        </w:rPr>
        <w:t>skončí</w:t>
      </w:r>
      <w:r w:rsidR="00603568">
        <w:rPr>
          <w:rFonts w:asciiTheme="minorHAnsi" w:eastAsia="Arial" w:hAnsiTheme="minorHAnsi" w:cstheme="minorBidi"/>
          <w:sz w:val="22"/>
          <w:szCs w:val="22"/>
        </w:rPr>
        <w:t xml:space="preserve"> alebo sa stane zrejmým</w:t>
      </w:r>
      <w:r w:rsidR="00F33255">
        <w:rPr>
          <w:rFonts w:asciiTheme="minorHAnsi" w:eastAsia="Arial" w:hAnsiTheme="minorHAnsi" w:cstheme="minorBidi"/>
          <w:sz w:val="22"/>
          <w:szCs w:val="22"/>
        </w:rPr>
        <w:t xml:space="preserve"> že platnosť bankovej </w:t>
      </w:r>
      <w:r w:rsidR="006A061A">
        <w:rPr>
          <w:rFonts w:asciiTheme="minorHAnsi" w:eastAsia="Arial" w:hAnsiTheme="minorHAnsi" w:cstheme="minorBidi"/>
          <w:sz w:val="22"/>
          <w:szCs w:val="22"/>
        </w:rPr>
        <w:t xml:space="preserve">záruky podľa </w:t>
      </w:r>
      <w:r w:rsidR="00F33255">
        <w:rPr>
          <w:rFonts w:asciiTheme="minorHAnsi" w:eastAsia="Arial" w:hAnsiTheme="minorHAnsi" w:cstheme="minorBidi"/>
          <w:sz w:val="22"/>
          <w:szCs w:val="22"/>
        </w:rPr>
        <w:t xml:space="preserve"> tejto zmluvy </w:t>
      </w:r>
      <w:r w:rsidR="00415ECB">
        <w:rPr>
          <w:rFonts w:asciiTheme="minorHAnsi" w:eastAsia="Arial" w:hAnsiTheme="minorHAnsi" w:cstheme="minorBidi"/>
          <w:sz w:val="22"/>
          <w:szCs w:val="22"/>
        </w:rPr>
        <w:t>skončí</w:t>
      </w:r>
      <w:r w:rsidR="003F6DE6">
        <w:rPr>
          <w:rFonts w:asciiTheme="minorHAnsi" w:eastAsia="Arial" w:hAnsiTheme="minorHAnsi" w:cstheme="minorBidi"/>
          <w:sz w:val="22"/>
          <w:szCs w:val="22"/>
        </w:rPr>
        <w:t xml:space="preserve"> </w:t>
      </w:r>
      <w:r w:rsidR="2CB36C58" w:rsidRPr="00F91159">
        <w:rPr>
          <w:rFonts w:asciiTheme="minorHAnsi" w:eastAsia="Arial" w:hAnsiTheme="minorHAnsi" w:cstheme="minorBidi"/>
          <w:sz w:val="22"/>
          <w:szCs w:val="22"/>
        </w:rPr>
        <w:t>pred termínom do kedy má zhotoviteľ povinnosť zachovávať platnosť bankových záruk</w:t>
      </w:r>
      <w:r w:rsidR="07ED4480" w:rsidRPr="00F91159">
        <w:rPr>
          <w:rFonts w:asciiTheme="minorHAnsi" w:eastAsia="Arial" w:hAnsiTheme="minorHAnsi" w:cstheme="minorBidi"/>
          <w:sz w:val="22"/>
          <w:szCs w:val="22"/>
        </w:rPr>
        <w:t xml:space="preserve"> podľa tejto zmluvy</w:t>
      </w:r>
      <w:r w:rsidR="2CB36C58" w:rsidRPr="00F91159">
        <w:rPr>
          <w:rFonts w:asciiTheme="minorHAnsi" w:eastAsia="Arial" w:hAnsiTheme="minorHAnsi" w:cstheme="minorBidi"/>
          <w:sz w:val="22"/>
          <w:szCs w:val="22"/>
        </w:rPr>
        <w:t>,</w:t>
      </w:r>
      <w:r w:rsidR="6A27647A" w:rsidRPr="00F91159">
        <w:rPr>
          <w:rFonts w:asciiTheme="minorHAnsi" w:eastAsia="Arial" w:hAnsiTheme="minorHAnsi" w:cstheme="minorBidi"/>
          <w:sz w:val="22"/>
          <w:szCs w:val="22"/>
        </w:rPr>
        <w:t xml:space="preserve"> je zhotoviteľ povinný predložiť objednávateľovi nové bankové záruky alebo dodatok k existujúcim bankovým zárukám</w:t>
      </w:r>
      <w:r w:rsidR="006C31C1">
        <w:rPr>
          <w:rFonts w:asciiTheme="minorHAnsi" w:eastAsia="Arial" w:hAnsiTheme="minorHAnsi" w:cstheme="minorBidi"/>
          <w:sz w:val="22"/>
          <w:szCs w:val="22"/>
        </w:rPr>
        <w:t xml:space="preserve"> (predĺžiť </w:t>
      </w:r>
      <w:r w:rsidR="002E5F55">
        <w:rPr>
          <w:rFonts w:asciiTheme="minorHAnsi" w:eastAsia="Arial" w:hAnsiTheme="minorHAnsi" w:cstheme="minorBidi"/>
          <w:sz w:val="22"/>
          <w:szCs w:val="22"/>
        </w:rPr>
        <w:t>jej/</w:t>
      </w:r>
      <w:r w:rsidR="007070CE">
        <w:rPr>
          <w:rFonts w:asciiTheme="minorHAnsi" w:eastAsia="Arial" w:hAnsiTheme="minorHAnsi" w:cstheme="minorBidi"/>
          <w:sz w:val="22"/>
          <w:szCs w:val="22"/>
        </w:rPr>
        <w:t xml:space="preserve">ich platnosť) </w:t>
      </w:r>
      <w:r w:rsidR="6A27647A" w:rsidRPr="00F91159">
        <w:rPr>
          <w:rFonts w:asciiTheme="minorHAnsi" w:eastAsia="Arial" w:hAnsiTheme="minorHAnsi" w:cstheme="minorBidi"/>
          <w:sz w:val="22"/>
          <w:szCs w:val="22"/>
        </w:rPr>
        <w:t xml:space="preserve"> najneskôr </w:t>
      </w:r>
      <w:r w:rsidR="004E43DA">
        <w:rPr>
          <w:rFonts w:asciiTheme="minorHAnsi" w:eastAsia="Arial" w:hAnsiTheme="minorHAnsi" w:cstheme="minorBidi"/>
          <w:sz w:val="22"/>
          <w:szCs w:val="22"/>
        </w:rPr>
        <w:t>pätnásť (</w:t>
      </w:r>
      <w:r w:rsidR="2CB36C58" w:rsidRPr="00F91159">
        <w:rPr>
          <w:rFonts w:asciiTheme="minorHAnsi" w:eastAsia="Arial" w:hAnsiTheme="minorHAnsi" w:cstheme="minorBidi"/>
          <w:sz w:val="22"/>
          <w:szCs w:val="22"/>
        </w:rPr>
        <w:t>15</w:t>
      </w:r>
      <w:r w:rsidR="004E43DA">
        <w:rPr>
          <w:rFonts w:asciiTheme="minorHAnsi" w:eastAsia="Arial" w:hAnsiTheme="minorHAnsi" w:cstheme="minorBidi"/>
          <w:sz w:val="22"/>
          <w:szCs w:val="22"/>
        </w:rPr>
        <w:t>)</w:t>
      </w:r>
      <w:r w:rsidR="6A27647A" w:rsidRPr="00F91159">
        <w:rPr>
          <w:rFonts w:asciiTheme="minorHAnsi" w:eastAsia="Arial" w:hAnsiTheme="minorHAnsi" w:cstheme="minorBidi"/>
          <w:sz w:val="22"/>
          <w:szCs w:val="22"/>
        </w:rPr>
        <w:t xml:space="preserve"> dní pred </w:t>
      </w:r>
      <w:r w:rsidR="004E43DA">
        <w:rPr>
          <w:rFonts w:asciiTheme="minorHAnsi" w:eastAsia="Arial" w:hAnsiTheme="minorHAnsi" w:cstheme="minorBidi"/>
          <w:sz w:val="22"/>
          <w:szCs w:val="22"/>
        </w:rPr>
        <w:t>uplynutím</w:t>
      </w:r>
      <w:r w:rsidR="004E43DA" w:rsidRPr="00F91159">
        <w:rPr>
          <w:rFonts w:asciiTheme="minorHAnsi" w:eastAsia="Arial" w:hAnsiTheme="minorHAnsi" w:cstheme="minorBidi"/>
          <w:sz w:val="22"/>
          <w:szCs w:val="22"/>
        </w:rPr>
        <w:t xml:space="preserve"> </w:t>
      </w:r>
      <w:r w:rsidR="6A27647A" w:rsidRPr="00F91159">
        <w:rPr>
          <w:rFonts w:asciiTheme="minorHAnsi" w:eastAsia="Arial" w:hAnsiTheme="minorHAnsi" w:cstheme="minorBidi"/>
          <w:sz w:val="22"/>
          <w:szCs w:val="22"/>
        </w:rPr>
        <w:t>jej/ich platnosti</w:t>
      </w:r>
      <w:r w:rsidR="00A4189F">
        <w:rPr>
          <w:rFonts w:asciiTheme="minorHAnsi" w:eastAsia="Arial" w:hAnsiTheme="minorHAnsi" w:cstheme="minorBidi"/>
          <w:sz w:val="22"/>
          <w:szCs w:val="22"/>
        </w:rPr>
        <w:t>, v prípade potreby aj opakovane</w:t>
      </w:r>
      <w:r w:rsidR="6A27647A" w:rsidRPr="00F91159">
        <w:rPr>
          <w:rFonts w:asciiTheme="minorHAnsi" w:eastAsia="Arial" w:hAnsiTheme="minorHAnsi" w:cstheme="minorBidi"/>
          <w:sz w:val="22"/>
          <w:szCs w:val="22"/>
        </w:rPr>
        <w:t xml:space="preserve">. V prípade, ak kedykoľvek počas platnosti a účinnosti tejto zmluvy zhotoviteľ nepredloží novú bankovú záruku a/alebo neobnoví existujúcu bankovú záruku minimálne </w:t>
      </w:r>
      <w:r w:rsidR="00556250">
        <w:rPr>
          <w:rFonts w:asciiTheme="minorHAnsi" w:eastAsia="Arial" w:hAnsiTheme="minorHAnsi" w:cstheme="minorBidi"/>
          <w:sz w:val="22"/>
          <w:szCs w:val="22"/>
        </w:rPr>
        <w:t>pätnásť (</w:t>
      </w:r>
      <w:r w:rsidR="2CB36C58" w:rsidRPr="00F91159">
        <w:rPr>
          <w:rFonts w:asciiTheme="minorHAnsi" w:eastAsia="Arial" w:hAnsiTheme="minorHAnsi" w:cstheme="minorBidi"/>
          <w:sz w:val="22"/>
          <w:szCs w:val="22"/>
        </w:rPr>
        <w:t>15</w:t>
      </w:r>
      <w:r w:rsidR="00556250">
        <w:rPr>
          <w:rFonts w:asciiTheme="minorHAnsi" w:eastAsia="Arial" w:hAnsiTheme="minorHAnsi" w:cstheme="minorBidi"/>
          <w:sz w:val="22"/>
          <w:szCs w:val="22"/>
        </w:rPr>
        <w:t>)</w:t>
      </w:r>
      <w:r w:rsidR="6A27647A" w:rsidRPr="00F91159">
        <w:rPr>
          <w:rFonts w:asciiTheme="minorHAnsi" w:eastAsia="Arial" w:hAnsiTheme="minorHAnsi" w:cstheme="minorBidi"/>
          <w:sz w:val="22"/>
          <w:szCs w:val="22"/>
        </w:rPr>
        <w:t xml:space="preserve"> dní pred </w:t>
      </w:r>
      <w:r w:rsidR="005B0EE4">
        <w:rPr>
          <w:rFonts w:asciiTheme="minorHAnsi" w:eastAsia="Arial" w:hAnsiTheme="minorHAnsi" w:cstheme="minorBidi"/>
          <w:sz w:val="22"/>
          <w:szCs w:val="22"/>
        </w:rPr>
        <w:t xml:space="preserve">uplynutím </w:t>
      </w:r>
      <w:r w:rsidR="6A27647A" w:rsidRPr="00F91159">
        <w:rPr>
          <w:rFonts w:asciiTheme="minorHAnsi" w:eastAsia="Arial" w:hAnsiTheme="minorHAnsi" w:cstheme="minorBidi"/>
          <w:sz w:val="22"/>
          <w:szCs w:val="22"/>
        </w:rPr>
        <w:t xml:space="preserve">jej platnosti, objednávateľ je oprávnený podľa svojho zváženia čerpať celú sumu bankovej záruky a držať túto </w:t>
      </w:r>
      <w:r w:rsidR="00CF5FC5">
        <w:rPr>
          <w:rFonts w:asciiTheme="minorHAnsi" w:eastAsia="Arial" w:hAnsiTheme="minorHAnsi" w:cstheme="minorBidi"/>
          <w:sz w:val="22"/>
          <w:szCs w:val="22"/>
        </w:rPr>
        <w:t>sumu</w:t>
      </w:r>
      <w:r w:rsidR="00CF5FC5" w:rsidRPr="00F91159">
        <w:rPr>
          <w:rFonts w:asciiTheme="minorHAnsi" w:eastAsia="Arial" w:hAnsiTheme="minorHAnsi" w:cstheme="minorBidi"/>
          <w:sz w:val="22"/>
          <w:szCs w:val="22"/>
        </w:rPr>
        <w:t xml:space="preserve"> </w:t>
      </w:r>
      <w:r w:rsidR="6A27647A" w:rsidRPr="00F91159">
        <w:rPr>
          <w:rFonts w:asciiTheme="minorHAnsi" w:eastAsia="Arial" w:hAnsiTheme="minorHAnsi" w:cstheme="minorBidi"/>
          <w:sz w:val="22"/>
          <w:szCs w:val="22"/>
        </w:rPr>
        <w:t xml:space="preserve">ako zábezpeku a/alebo použiť akúkoľvek časť tejto sumy </w:t>
      </w:r>
      <w:r w:rsidR="2CB36C58" w:rsidRPr="00F91159">
        <w:rPr>
          <w:rFonts w:asciiTheme="minorHAnsi" w:eastAsia="Arial" w:hAnsiTheme="minorHAnsi" w:cstheme="minorBidi"/>
          <w:sz w:val="22"/>
          <w:szCs w:val="22"/>
        </w:rPr>
        <w:t>rovnakým spôsobom aký mu vyplýval z príslušnej bankovej záruky</w:t>
      </w:r>
      <w:r w:rsidR="78DD338F" w:rsidRPr="00F91159">
        <w:rPr>
          <w:rFonts w:asciiTheme="minorHAnsi" w:eastAsia="Arial" w:hAnsiTheme="minorHAnsi" w:cstheme="minorBidi"/>
          <w:sz w:val="22"/>
          <w:szCs w:val="22"/>
        </w:rPr>
        <w:t>, pričom nepoužitú časť</w:t>
      </w:r>
      <w:r w:rsidR="2CB36C58" w:rsidRPr="00F91159">
        <w:rPr>
          <w:rFonts w:asciiTheme="minorHAnsi" w:eastAsia="Arial" w:hAnsiTheme="minorHAnsi" w:cstheme="minorBidi"/>
          <w:sz w:val="22"/>
          <w:szCs w:val="22"/>
        </w:rPr>
        <w:t xml:space="preserve"> </w:t>
      </w:r>
      <w:r w:rsidR="78DD338F" w:rsidRPr="00F91159">
        <w:rPr>
          <w:rFonts w:asciiTheme="minorHAnsi" w:eastAsia="Arial" w:hAnsiTheme="minorHAnsi" w:cstheme="minorBidi"/>
          <w:sz w:val="22"/>
          <w:szCs w:val="22"/>
        </w:rPr>
        <w:t>tejto sumy objednávateľ vráti zhotoviteľovi do</w:t>
      </w:r>
      <w:r w:rsidR="00971E0A">
        <w:rPr>
          <w:rFonts w:asciiTheme="minorHAnsi" w:eastAsia="Arial" w:hAnsiTheme="minorHAnsi" w:cstheme="minorBidi"/>
          <w:sz w:val="22"/>
          <w:szCs w:val="22"/>
        </w:rPr>
        <w:t xml:space="preserve"> tridsať</w:t>
      </w:r>
      <w:r w:rsidR="78DD338F" w:rsidRPr="00F91159">
        <w:rPr>
          <w:rFonts w:asciiTheme="minorHAnsi" w:eastAsia="Arial" w:hAnsiTheme="minorHAnsi" w:cstheme="minorBidi"/>
          <w:sz w:val="22"/>
          <w:szCs w:val="22"/>
        </w:rPr>
        <w:t xml:space="preserve"> </w:t>
      </w:r>
      <w:r w:rsidR="00971E0A">
        <w:rPr>
          <w:rFonts w:asciiTheme="minorHAnsi" w:eastAsia="Arial" w:hAnsiTheme="minorHAnsi" w:cstheme="minorBidi"/>
          <w:sz w:val="22"/>
          <w:szCs w:val="22"/>
        </w:rPr>
        <w:t>(</w:t>
      </w:r>
      <w:r w:rsidR="78DD338F" w:rsidRPr="00F91159">
        <w:rPr>
          <w:rFonts w:asciiTheme="minorHAnsi" w:eastAsia="Arial" w:hAnsiTheme="minorHAnsi" w:cstheme="minorBidi"/>
          <w:sz w:val="22"/>
          <w:szCs w:val="22"/>
        </w:rPr>
        <w:t>30</w:t>
      </w:r>
      <w:r w:rsidR="00971E0A">
        <w:rPr>
          <w:rFonts w:asciiTheme="minorHAnsi" w:eastAsia="Arial" w:hAnsiTheme="minorHAnsi" w:cstheme="minorBidi"/>
          <w:sz w:val="22"/>
          <w:szCs w:val="22"/>
        </w:rPr>
        <w:t>)</w:t>
      </w:r>
      <w:r w:rsidR="78DD338F" w:rsidRPr="00F91159">
        <w:rPr>
          <w:rFonts w:asciiTheme="minorHAnsi" w:eastAsia="Arial" w:hAnsiTheme="minorHAnsi" w:cstheme="minorBidi"/>
          <w:sz w:val="22"/>
          <w:szCs w:val="22"/>
        </w:rPr>
        <w:t xml:space="preserve"> dní od doručenia písomnej žiadosti zhotoviteľa o vrátanie zostávajúcej zadržanej sumy. Zhotoviteľ môže žiadosť podľa predchádzajúcej vety zaslať až vtedy, keď by povinnosť zachovávať platnosť bankových záruk podľa ods</w:t>
      </w:r>
      <w:r w:rsidR="006357E2">
        <w:rPr>
          <w:rFonts w:asciiTheme="minorHAnsi" w:eastAsia="Arial" w:hAnsiTheme="minorHAnsi" w:cstheme="minorBidi"/>
          <w:sz w:val="22"/>
          <w:szCs w:val="22"/>
        </w:rPr>
        <w:t>eku</w:t>
      </w:r>
      <w:r w:rsidR="78DD338F" w:rsidRPr="00F91159">
        <w:rPr>
          <w:rFonts w:asciiTheme="minorHAnsi" w:eastAsia="Arial" w:hAnsiTheme="minorHAnsi" w:cstheme="minorBidi"/>
          <w:sz w:val="22"/>
          <w:szCs w:val="22"/>
        </w:rPr>
        <w:t xml:space="preserve"> 8.</w:t>
      </w:r>
      <w:r w:rsidR="00A73268">
        <w:rPr>
          <w:rFonts w:asciiTheme="minorHAnsi" w:eastAsia="Arial" w:hAnsiTheme="minorHAnsi" w:cstheme="minorBidi"/>
          <w:sz w:val="22"/>
          <w:szCs w:val="22"/>
        </w:rPr>
        <w:t>10</w:t>
      </w:r>
      <w:r w:rsidR="78DD338F" w:rsidRPr="00F91159">
        <w:rPr>
          <w:rFonts w:asciiTheme="minorHAnsi" w:eastAsia="Arial" w:hAnsiTheme="minorHAnsi" w:cstheme="minorBidi"/>
          <w:sz w:val="22"/>
          <w:szCs w:val="22"/>
        </w:rPr>
        <w:t xml:space="preserve"> a 8.1</w:t>
      </w:r>
      <w:r w:rsidR="00A73268">
        <w:rPr>
          <w:rFonts w:asciiTheme="minorHAnsi" w:eastAsia="Arial" w:hAnsiTheme="minorHAnsi" w:cstheme="minorBidi"/>
          <w:sz w:val="22"/>
          <w:szCs w:val="22"/>
        </w:rPr>
        <w:t>1</w:t>
      </w:r>
      <w:r w:rsidR="78DD338F" w:rsidRPr="00F91159">
        <w:rPr>
          <w:rFonts w:asciiTheme="minorHAnsi" w:eastAsia="Arial" w:hAnsiTheme="minorHAnsi" w:cstheme="minorBidi"/>
          <w:sz w:val="22"/>
          <w:szCs w:val="22"/>
        </w:rPr>
        <w:t xml:space="preserve"> </w:t>
      </w:r>
      <w:r w:rsidR="006357E2">
        <w:rPr>
          <w:rFonts w:asciiTheme="minorHAnsi" w:eastAsia="Arial" w:hAnsiTheme="minorHAnsi" w:cstheme="minorBidi"/>
          <w:sz w:val="22"/>
          <w:szCs w:val="22"/>
        </w:rPr>
        <w:t xml:space="preserve">tohto článku </w:t>
      </w:r>
      <w:r w:rsidR="78DD338F" w:rsidRPr="00F91159">
        <w:rPr>
          <w:rFonts w:asciiTheme="minorHAnsi" w:eastAsia="Arial" w:hAnsiTheme="minorHAnsi" w:cstheme="minorBidi"/>
          <w:sz w:val="22"/>
          <w:szCs w:val="22"/>
        </w:rPr>
        <w:t>uplynula</w:t>
      </w:r>
      <w:r w:rsidR="00AB42F9">
        <w:rPr>
          <w:rFonts w:asciiTheme="minorHAnsi" w:eastAsia="Arial" w:hAnsiTheme="minorHAnsi" w:cstheme="minorBidi"/>
          <w:sz w:val="22"/>
          <w:szCs w:val="22"/>
        </w:rPr>
        <w:t xml:space="preserve"> resp. </w:t>
      </w:r>
      <w:r w:rsidR="00FE3A96">
        <w:rPr>
          <w:rFonts w:asciiTheme="minorHAnsi" w:eastAsia="Arial" w:hAnsiTheme="minorHAnsi" w:cstheme="minorBidi"/>
          <w:sz w:val="22"/>
          <w:szCs w:val="22"/>
        </w:rPr>
        <w:t xml:space="preserve">objednávateľovi doručil </w:t>
      </w:r>
      <w:r w:rsidR="00DC1DF8" w:rsidRPr="00DC1DF8">
        <w:rPr>
          <w:rFonts w:asciiTheme="minorHAnsi" w:eastAsia="Arial" w:hAnsiTheme="minorHAnsi" w:cstheme="minorBidi"/>
          <w:sz w:val="22"/>
          <w:szCs w:val="22"/>
        </w:rPr>
        <w:t xml:space="preserve"> príslušn</w:t>
      </w:r>
      <w:r w:rsidR="00FE3A96">
        <w:rPr>
          <w:rFonts w:asciiTheme="minorHAnsi" w:eastAsia="Arial" w:hAnsiTheme="minorHAnsi" w:cstheme="minorBidi"/>
          <w:sz w:val="22"/>
          <w:szCs w:val="22"/>
        </w:rPr>
        <w:t>ú</w:t>
      </w:r>
      <w:r w:rsidR="00DC1DF8" w:rsidRPr="00DC1DF8">
        <w:rPr>
          <w:rFonts w:asciiTheme="minorHAnsi" w:eastAsia="Arial" w:hAnsiTheme="minorHAnsi" w:cstheme="minorBidi"/>
          <w:sz w:val="22"/>
          <w:szCs w:val="22"/>
        </w:rPr>
        <w:t xml:space="preserve"> účinn</w:t>
      </w:r>
      <w:r w:rsidR="00FE3A96">
        <w:rPr>
          <w:rFonts w:asciiTheme="minorHAnsi" w:eastAsia="Arial" w:hAnsiTheme="minorHAnsi" w:cstheme="minorBidi"/>
          <w:sz w:val="22"/>
          <w:szCs w:val="22"/>
        </w:rPr>
        <w:t>ú</w:t>
      </w:r>
      <w:r w:rsidR="00DC1DF8" w:rsidRPr="00DC1DF8">
        <w:rPr>
          <w:rFonts w:asciiTheme="minorHAnsi" w:eastAsia="Arial" w:hAnsiTheme="minorHAnsi" w:cstheme="minorBidi"/>
          <w:sz w:val="22"/>
          <w:szCs w:val="22"/>
        </w:rPr>
        <w:t xml:space="preserve"> bankov</w:t>
      </w:r>
      <w:r w:rsidR="00FE3A96">
        <w:rPr>
          <w:rFonts w:asciiTheme="minorHAnsi" w:eastAsia="Arial" w:hAnsiTheme="minorHAnsi" w:cstheme="minorBidi"/>
          <w:sz w:val="22"/>
          <w:szCs w:val="22"/>
        </w:rPr>
        <w:t>ú</w:t>
      </w:r>
      <w:r w:rsidR="00DC1DF8" w:rsidRPr="00DC1DF8">
        <w:rPr>
          <w:rFonts w:asciiTheme="minorHAnsi" w:eastAsia="Arial" w:hAnsiTheme="minorHAnsi" w:cstheme="minorBidi"/>
          <w:sz w:val="22"/>
          <w:szCs w:val="22"/>
        </w:rPr>
        <w:t xml:space="preserve"> záruk</w:t>
      </w:r>
      <w:r w:rsidR="00FE3A96">
        <w:rPr>
          <w:rFonts w:asciiTheme="minorHAnsi" w:eastAsia="Arial" w:hAnsiTheme="minorHAnsi" w:cstheme="minorBidi"/>
          <w:sz w:val="22"/>
          <w:szCs w:val="22"/>
        </w:rPr>
        <w:t>u</w:t>
      </w:r>
      <w:r w:rsidR="78DD338F" w:rsidRPr="00F91159">
        <w:rPr>
          <w:rFonts w:asciiTheme="minorHAnsi" w:eastAsia="Arial" w:hAnsiTheme="minorHAnsi" w:cstheme="minorBidi"/>
          <w:sz w:val="22"/>
          <w:szCs w:val="22"/>
        </w:rPr>
        <w:t xml:space="preserve">.  </w:t>
      </w:r>
    </w:p>
    <w:p w14:paraId="58077F5D" w14:textId="399F4E8A" w:rsidR="009C2F15" w:rsidRPr="00F91159" w:rsidRDefault="00F91159" w:rsidP="00A707B4">
      <w:pPr>
        <w:numPr>
          <w:ilvl w:val="1"/>
          <w:numId w:val="8"/>
        </w:numPr>
        <w:tabs>
          <w:tab w:val="clear" w:pos="1534"/>
          <w:tab w:val="left" w:pos="426"/>
          <w:tab w:val="num" w:pos="709"/>
        </w:tabs>
        <w:spacing w:before="240"/>
        <w:ind w:left="567" w:hanging="567"/>
        <w:jc w:val="both"/>
        <w:rPr>
          <w:rFonts w:asciiTheme="minorHAnsi" w:eastAsia="Arial" w:hAnsiTheme="minorHAnsi" w:cstheme="minorBidi"/>
          <w:sz w:val="22"/>
          <w:szCs w:val="22"/>
        </w:rPr>
      </w:pPr>
      <w:r w:rsidRPr="00F91159">
        <w:rPr>
          <w:rFonts w:asciiTheme="minorHAnsi" w:eastAsia="Arial" w:hAnsiTheme="minorHAnsi" w:cstheme="minorBidi"/>
          <w:sz w:val="22"/>
          <w:szCs w:val="22"/>
        </w:rPr>
        <w:t xml:space="preserve">   </w:t>
      </w:r>
      <w:r w:rsidR="6A27647A" w:rsidRPr="00F91159">
        <w:rPr>
          <w:rFonts w:asciiTheme="minorHAnsi" w:eastAsia="Arial" w:hAnsiTheme="minorHAnsi" w:cstheme="minorBidi"/>
          <w:sz w:val="22"/>
          <w:szCs w:val="22"/>
        </w:rPr>
        <w:t xml:space="preserve">V prípade, že objednávateľovi vznikne na základe </w:t>
      </w:r>
      <w:r w:rsidR="00087EA8">
        <w:rPr>
          <w:rFonts w:asciiTheme="minorHAnsi" w:eastAsia="Arial" w:hAnsiTheme="minorHAnsi" w:cstheme="minorBidi"/>
          <w:sz w:val="22"/>
          <w:szCs w:val="22"/>
        </w:rPr>
        <w:t xml:space="preserve">tejto </w:t>
      </w:r>
      <w:r w:rsidR="6A27647A" w:rsidRPr="00F91159">
        <w:rPr>
          <w:rFonts w:asciiTheme="minorHAnsi" w:eastAsia="Arial" w:hAnsiTheme="minorHAnsi" w:cstheme="minorBidi"/>
          <w:sz w:val="22"/>
          <w:szCs w:val="22"/>
        </w:rPr>
        <w:t>zmluvy a/alebo v súvislosti s</w:t>
      </w:r>
      <w:r w:rsidR="00AE1314">
        <w:rPr>
          <w:rFonts w:asciiTheme="minorHAnsi" w:eastAsia="Arial" w:hAnsiTheme="minorHAnsi" w:cstheme="minorBidi"/>
          <w:sz w:val="22"/>
          <w:szCs w:val="22"/>
        </w:rPr>
        <w:t xml:space="preserve"> t</w:t>
      </w:r>
      <w:r w:rsidR="6A27647A" w:rsidRPr="00F91159">
        <w:rPr>
          <w:rFonts w:asciiTheme="minorHAnsi" w:eastAsia="Arial" w:hAnsiTheme="minorHAnsi" w:cstheme="minorBidi"/>
          <w:sz w:val="22"/>
          <w:szCs w:val="22"/>
        </w:rPr>
        <w:t>o</w:t>
      </w:r>
      <w:r w:rsidR="00AE1314">
        <w:rPr>
          <w:rFonts w:asciiTheme="minorHAnsi" w:eastAsia="Arial" w:hAnsiTheme="minorHAnsi" w:cstheme="minorBidi"/>
          <w:sz w:val="22"/>
          <w:szCs w:val="22"/>
        </w:rPr>
        <w:t>uto</w:t>
      </w:r>
      <w:r w:rsidR="6A27647A" w:rsidRPr="00F91159">
        <w:rPr>
          <w:rFonts w:asciiTheme="minorHAnsi" w:eastAsia="Arial" w:hAnsiTheme="minorHAnsi" w:cstheme="minorBidi"/>
          <w:sz w:val="22"/>
          <w:szCs w:val="22"/>
        </w:rPr>
        <w:t xml:space="preserve"> zmluvou akákoľvek pohľadávka voči zhotoviteľovi, </w:t>
      </w:r>
      <w:r w:rsidR="001C61C1">
        <w:rPr>
          <w:rFonts w:asciiTheme="minorHAnsi" w:eastAsia="Arial" w:hAnsiTheme="minorHAnsi" w:cstheme="minorBidi"/>
          <w:sz w:val="22"/>
          <w:szCs w:val="22"/>
        </w:rPr>
        <w:t>o</w:t>
      </w:r>
      <w:r w:rsidR="6A27647A" w:rsidRPr="00F91159">
        <w:rPr>
          <w:rFonts w:asciiTheme="minorHAnsi" w:eastAsia="Arial" w:hAnsiTheme="minorHAnsi" w:cstheme="minorBidi"/>
          <w:sz w:val="22"/>
          <w:szCs w:val="22"/>
        </w:rPr>
        <w:t xml:space="preserve">bjednávateľ bude oprávnený použiť prostriedky z bankových záruk a započítať ich na úhradu akejkoľvek vzniknutej pohľadávky objednávateľa alebo jej časti počas obdobia platnosti bankových záruk. Ďalej v prípade, že zhotoviteľ nesplní akýkoľvek zo svojich nepeňažných záväzkov podľa tejto zmluvy, objednávateľ je oprávnený zabezpečiť splnenie týchto záväzkov sám alebo prostredníctvom tretej osoby a uhradiť všetky náklady s tým spojené z bankových záruk. Použitie bankovej záruky bude za predpokladu splnenia podmienok uvedených v tomto </w:t>
      </w:r>
      <w:r w:rsidR="00030F90">
        <w:rPr>
          <w:rFonts w:asciiTheme="minorHAnsi" w:eastAsia="Arial" w:hAnsiTheme="minorHAnsi" w:cstheme="minorBidi"/>
          <w:sz w:val="22"/>
          <w:szCs w:val="22"/>
        </w:rPr>
        <w:t>odseku</w:t>
      </w:r>
      <w:r w:rsidR="6A27647A" w:rsidRPr="00F91159">
        <w:rPr>
          <w:rFonts w:asciiTheme="minorHAnsi" w:eastAsia="Arial" w:hAnsiTheme="minorHAnsi" w:cstheme="minorBidi"/>
          <w:sz w:val="22"/>
          <w:szCs w:val="22"/>
        </w:rPr>
        <w:t xml:space="preserve">, na uvážení objednávateľa a jej použitím nie sú dotknuté akékoľvek iné práva alebo nároky objednávateľa podľa tejto zmluvy alebo podľa platného práva. </w:t>
      </w:r>
    </w:p>
    <w:p w14:paraId="32ADEFC6" w14:textId="77777777" w:rsidR="009C2F15" w:rsidRPr="0017593D" w:rsidRDefault="009C2F15" w:rsidP="009C2F15">
      <w:pPr>
        <w:tabs>
          <w:tab w:val="left" w:pos="567"/>
        </w:tabs>
        <w:jc w:val="both"/>
        <w:rPr>
          <w:rFonts w:asciiTheme="minorHAnsi" w:hAnsiTheme="minorHAnsi" w:cstheme="minorHAnsi"/>
          <w:sz w:val="22"/>
          <w:szCs w:val="22"/>
        </w:rPr>
      </w:pPr>
    </w:p>
    <w:p w14:paraId="0E7B1235" w14:textId="77777777" w:rsidR="001F130E" w:rsidRPr="0017593D" w:rsidRDefault="1A552CE6" w:rsidP="00A707B4">
      <w:pPr>
        <w:numPr>
          <w:ilvl w:val="1"/>
          <w:numId w:val="8"/>
        </w:numPr>
        <w:tabs>
          <w:tab w:val="clear" w:pos="1534"/>
          <w:tab w:val="num"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039A5B57" w:rsidR="001F130E" w:rsidRPr="008F76D3" w:rsidRDefault="1A552CE6" w:rsidP="00A707B4">
      <w:pPr>
        <w:numPr>
          <w:ilvl w:val="1"/>
          <w:numId w:val="8"/>
        </w:numPr>
        <w:tabs>
          <w:tab w:val="clear" w:pos="1534"/>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8F76D3" w:rsidRDefault="008F76D3" w:rsidP="001F130E">
      <w:pPr>
        <w:jc w:val="both"/>
        <w:rPr>
          <w:rFonts w:asciiTheme="minorHAnsi" w:hAnsiTheme="minorHAnsi" w:cstheme="minorHAnsi"/>
          <w:color w:val="FF0000"/>
          <w:sz w:val="22"/>
          <w:szCs w:val="22"/>
        </w:rPr>
      </w:pPr>
    </w:p>
    <w:p w14:paraId="7D9CCB1D" w14:textId="147E5628" w:rsidR="001F130E" w:rsidRPr="0017593D" w:rsidRDefault="1A552CE6" w:rsidP="00A707B4">
      <w:pPr>
        <w:numPr>
          <w:ilvl w:val="1"/>
          <w:numId w:val="8"/>
        </w:numPr>
        <w:tabs>
          <w:tab w:val="clear" w:pos="1534"/>
          <w:tab w:val="num" w:pos="567"/>
        </w:tabs>
        <w:ind w:left="567" w:hanging="567"/>
        <w:jc w:val="both"/>
        <w:rPr>
          <w:rFonts w:asciiTheme="minorHAnsi" w:hAnsiTheme="minorHAnsi" w:cstheme="minorHAnsi"/>
          <w:sz w:val="22"/>
          <w:szCs w:val="22"/>
        </w:rPr>
      </w:pPr>
      <w:r w:rsidRPr="75B17E36">
        <w:rPr>
          <w:rFonts w:asciiTheme="minorHAnsi" w:hAnsiTheme="minorHAnsi" w:cstheme="minorBidi"/>
          <w:sz w:val="22"/>
          <w:szCs w:val="22"/>
        </w:rPr>
        <w:t xml:space="preserve">Zhotoviteľ prehlasuje, že číslo(a) účtu(ov) uvádzané v záhlaví tejto zmluvy sú používané na podnikanie  podľa ustanovení § 6 </w:t>
      </w:r>
      <w:r w:rsidR="2E2B811C" w:rsidRPr="75B17E36">
        <w:rPr>
          <w:rFonts w:asciiTheme="minorHAnsi" w:hAnsiTheme="minorHAnsi" w:cstheme="minorBidi"/>
          <w:sz w:val="22"/>
          <w:szCs w:val="22"/>
        </w:rPr>
        <w:t xml:space="preserve">ods. 1 až 3 </w:t>
      </w:r>
      <w:r w:rsidRPr="75B17E36">
        <w:rPr>
          <w:rFonts w:asciiTheme="minorHAnsi" w:hAnsiTheme="minorHAnsi" w:cstheme="minorBidi"/>
          <w:sz w:val="22"/>
          <w:szCs w:val="22"/>
        </w:rPr>
        <w:t xml:space="preserve">zákona č. 222/2004 Z. z. o dani z pridanej hodnoty v znení neskorších predpisov. V prípade, ak objednávateľ zistí nedodržanie tohto ustanovenia </w:t>
      </w:r>
      <w:r w:rsidRPr="75B17E36">
        <w:rPr>
          <w:rFonts w:asciiTheme="minorHAnsi" w:hAnsiTheme="minorHAnsi" w:cstheme="minorBidi"/>
          <w:sz w:val="22"/>
          <w:szCs w:val="22"/>
        </w:rPr>
        <w:lastRenderedPageBreak/>
        <w:t>môže DPH uvedenú na faktúre, ktorú je z dodania tovaru alebo služby povinný platiť zhotoviteľ, zaplatiť  priamo na číslo účtu správcu dane vedeného pre zhotoviteľa</w:t>
      </w:r>
      <w:r w:rsidR="36C6219C" w:rsidRPr="75B17E36">
        <w:rPr>
          <w:rFonts w:asciiTheme="minorHAnsi" w:hAnsiTheme="minorHAnsi" w:cstheme="minorBidi"/>
          <w:sz w:val="22"/>
          <w:szCs w:val="22"/>
        </w:rPr>
        <w:t>.</w:t>
      </w:r>
    </w:p>
    <w:p w14:paraId="777770EC" w14:textId="2F94CCD1" w:rsidR="00C10BAA" w:rsidRPr="0017593D" w:rsidRDefault="00C10BAA" w:rsidP="00C10BAA">
      <w:pPr>
        <w:tabs>
          <w:tab w:val="num" w:pos="567"/>
        </w:tabs>
        <w:jc w:val="both"/>
        <w:rPr>
          <w:rFonts w:asciiTheme="minorHAnsi" w:hAnsiTheme="minorHAnsi" w:cstheme="minorHAnsi"/>
          <w:b/>
          <w:sz w:val="22"/>
          <w:szCs w:val="22"/>
        </w:rPr>
      </w:pPr>
    </w:p>
    <w:p w14:paraId="3C340505" w14:textId="77777777" w:rsidR="00C10BAA" w:rsidRPr="0017593D" w:rsidRDefault="00C10BAA" w:rsidP="00A707B4">
      <w:pPr>
        <w:numPr>
          <w:ilvl w:val="0"/>
          <w:numId w:val="8"/>
        </w:numPr>
        <w:tabs>
          <w:tab w:val="num" w:pos="567"/>
        </w:tabs>
        <w:jc w:val="both"/>
        <w:rPr>
          <w:rFonts w:asciiTheme="minorHAnsi" w:hAnsiTheme="minorHAnsi" w:cstheme="minorHAnsi"/>
          <w:b/>
          <w:sz w:val="22"/>
          <w:szCs w:val="22"/>
        </w:rPr>
      </w:pPr>
      <w:r w:rsidRPr="09492646">
        <w:rPr>
          <w:rFonts w:asciiTheme="minorHAnsi" w:hAnsiTheme="minorHAnsi" w:cstheme="minorBidi"/>
          <w:b/>
          <w:sz w:val="22"/>
          <w:szCs w:val="22"/>
        </w:rPr>
        <w:t>POISTENIE</w:t>
      </w:r>
    </w:p>
    <w:p w14:paraId="626BB928" w14:textId="77777777" w:rsidR="00C10BAA" w:rsidRPr="0017593D" w:rsidRDefault="00C10BAA" w:rsidP="00C10BAA">
      <w:pPr>
        <w:tabs>
          <w:tab w:val="num" w:pos="567"/>
        </w:tabs>
        <w:ind w:left="720"/>
        <w:jc w:val="both"/>
        <w:rPr>
          <w:rFonts w:asciiTheme="minorHAnsi" w:hAnsiTheme="minorHAnsi" w:cstheme="minorHAnsi"/>
          <w:sz w:val="22"/>
          <w:szCs w:val="22"/>
        </w:rPr>
      </w:pPr>
    </w:p>
    <w:p w14:paraId="3B6FF4E6" w14:textId="62382FF4" w:rsidR="53630150" w:rsidRPr="0017593D" w:rsidRDefault="53630150" w:rsidP="00A707B4">
      <w:pPr>
        <w:numPr>
          <w:ilvl w:val="1"/>
          <w:numId w:val="8"/>
        </w:numPr>
        <w:tabs>
          <w:tab w:val="clear" w:pos="1534"/>
          <w:tab w:val="num" w:pos="567"/>
        </w:tabs>
        <w:ind w:left="567" w:hanging="567"/>
        <w:jc w:val="both"/>
        <w:rPr>
          <w:rFonts w:asciiTheme="minorHAnsi" w:eastAsia="Calibri" w:hAnsiTheme="minorHAnsi" w:cstheme="minorBidi"/>
          <w:sz w:val="22"/>
          <w:szCs w:val="22"/>
        </w:rPr>
      </w:pPr>
      <w:r w:rsidRPr="57F32E0F">
        <w:rPr>
          <w:rFonts w:asciiTheme="minorHAnsi" w:eastAsia="Calibri" w:hAnsiTheme="minorHAnsi" w:cstheme="minorBidi"/>
          <w:color w:val="212121"/>
          <w:sz w:val="22"/>
          <w:szCs w:val="22"/>
          <w:shd w:val="clear" w:color="auto" w:fill="FFFFFF"/>
        </w:rPr>
        <w:t>Zhotoviteľ sa zaväzuje ku dnu začatia vykonávania diela uzatvoriť:</w:t>
      </w:r>
    </w:p>
    <w:p w14:paraId="3BCC1862" w14:textId="2D4D6956" w:rsidR="72706034" w:rsidRPr="00740FD8" w:rsidRDefault="007238B8" w:rsidP="00740FD8">
      <w:pPr>
        <w:ind w:left="1134" w:hanging="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 </w:t>
      </w:r>
      <w:r w:rsidR="4BBB67BE" w:rsidRPr="00740FD8">
        <w:rPr>
          <w:rFonts w:ascii="Calibri" w:eastAsia="Calibri" w:hAnsi="Calibri" w:cs="Calibri"/>
          <w:color w:val="000000" w:themeColor="text1"/>
          <w:sz w:val="22"/>
          <w:szCs w:val="22"/>
        </w:rPr>
        <w:t xml:space="preserve"> </w:t>
      </w:r>
      <w:r w:rsidR="00781AD9" w:rsidRPr="00740FD8">
        <w:rPr>
          <w:rFonts w:ascii="Calibri" w:eastAsia="Calibri" w:hAnsi="Calibri" w:cs="Calibri"/>
          <w:color w:val="000000" w:themeColor="text1"/>
          <w:sz w:val="22"/>
          <w:szCs w:val="22"/>
        </w:rPr>
        <w:t xml:space="preserve">  </w:t>
      </w:r>
      <w:r w:rsidR="00A63747">
        <w:rPr>
          <w:rFonts w:ascii="Calibri" w:eastAsia="Calibri" w:hAnsi="Calibri" w:cs="Calibri"/>
          <w:color w:val="000000" w:themeColor="text1"/>
          <w:sz w:val="22"/>
          <w:szCs w:val="22"/>
        </w:rPr>
        <w:tab/>
      </w:r>
      <w:r w:rsidR="72706034" w:rsidRPr="00740FD8">
        <w:rPr>
          <w:rFonts w:ascii="Calibri" w:eastAsia="Calibri" w:hAnsi="Calibri" w:cs="Calibri"/>
          <w:color w:val="000000" w:themeColor="text1"/>
          <w:sz w:val="22"/>
          <w:szCs w:val="22"/>
        </w:rPr>
        <w:t xml:space="preserve">stavebno-montážne poistenie diela </w:t>
      </w:r>
      <w:r w:rsidR="4BBB67BE" w:rsidRPr="00740FD8">
        <w:rPr>
          <w:rFonts w:ascii="Calibri" w:eastAsia="Calibri" w:hAnsi="Calibri" w:cs="Calibri"/>
          <w:color w:val="000000" w:themeColor="text1"/>
          <w:sz w:val="22"/>
          <w:szCs w:val="22"/>
        </w:rPr>
        <w:t xml:space="preserve">na všetky riziká (CAR/EAR) </w:t>
      </w:r>
      <w:r w:rsidR="72706034" w:rsidRPr="00740FD8">
        <w:rPr>
          <w:rFonts w:ascii="Calibri" w:eastAsia="Calibri" w:hAnsi="Calibri" w:cs="Calibri"/>
          <w:color w:val="000000" w:themeColor="text1"/>
          <w:sz w:val="22"/>
          <w:szCs w:val="22"/>
        </w:rPr>
        <w:t>pre prípad poškodenia</w:t>
      </w:r>
      <w:r w:rsidR="4BBB67BE" w:rsidRPr="00740FD8">
        <w:rPr>
          <w:rFonts w:ascii="Calibri" w:eastAsia="Calibri" w:hAnsi="Calibri" w:cs="Calibri"/>
          <w:color w:val="000000" w:themeColor="text1"/>
          <w:sz w:val="22"/>
          <w:szCs w:val="22"/>
        </w:rPr>
        <w:t xml:space="preserve">, </w:t>
      </w:r>
      <w:r w:rsidR="72706034" w:rsidRPr="00740FD8">
        <w:rPr>
          <w:rFonts w:ascii="Calibri" w:eastAsia="Calibri" w:hAnsi="Calibri" w:cs="Calibri"/>
          <w:color w:val="000000" w:themeColor="text1"/>
          <w:sz w:val="22"/>
          <w:szCs w:val="22"/>
        </w:rPr>
        <w:t>zničenia</w:t>
      </w:r>
      <w:r w:rsidR="4BBB67BE" w:rsidRPr="00740FD8">
        <w:rPr>
          <w:rFonts w:ascii="Calibri" w:eastAsia="Calibri" w:hAnsi="Calibri" w:cs="Calibri"/>
          <w:color w:val="000000" w:themeColor="text1"/>
          <w:sz w:val="22"/>
          <w:szCs w:val="22"/>
        </w:rPr>
        <w:t>, odcudzenia alebo straty</w:t>
      </w:r>
      <w:r w:rsidR="3615BB12" w:rsidRPr="00740FD8">
        <w:rPr>
          <w:rFonts w:ascii="Calibri" w:eastAsia="Calibri" w:hAnsi="Calibri" w:cs="Calibri"/>
          <w:color w:val="000000" w:themeColor="text1"/>
          <w:sz w:val="22"/>
          <w:szCs w:val="22"/>
        </w:rPr>
        <w:t xml:space="preserve"> (“škody”</w:t>
      </w:r>
      <w:r w:rsidR="006C696C" w:rsidRPr="00740FD8">
        <w:rPr>
          <w:rFonts w:ascii="Calibri" w:eastAsia="Calibri" w:hAnsi="Calibri" w:cs="Calibri"/>
          <w:color w:val="000000" w:themeColor="text1"/>
          <w:sz w:val="22"/>
          <w:szCs w:val="22"/>
        </w:rPr>
        <w:t>)</w:t>
      </w:r>
      <w:r w:rsidR="72706034" w:rsidRPr="00740FD8">
        <w:rPr>
          <w:rFonts w:ascii="Calibri" w:eastAsia="Calibri" w:hAnsi="Calibri" w:cs="Calibri"/>
          <w:color w:val="000000" w:themeColor="text1"/>
          <w:sz w:val="22"/>
          <w:szCs w:val="22"/>
        </w:rPr>
        <w:t xml:space="preserve"> </w:t>
      </w:r>
      <w:r w:rsidR="15446864" w:rsidRPr="00740FD8">
        <w:rPr>
          <w:rFonts w:ascii="Calibri" w:eastAsia="Calibri" w:hAnsi="Calibri" w:cs="Calibri"/>
          <w:color w:val="000000" w:themeColor="text1"/>
          <w:sz w:val="22"/>
          <w:szCs w:val="22"/>
        </w:rPr>
        <w:t>diela alebo jeho časti</w:t>
      </w:r>
      <w:r w:rsidR="72706034" w:rsidRPr="00740FD8">
        <w:rPr>
          <w:rFonts w:ascii="Calibri" w:eastAsia="Calibri" w:hAnsi="Calibri" w:cs="Calibri"/>
          <w:color w:val="000000" w:themeColor="text1"/>
          <w:sz w:val="22"/>
          <w:szCs w:val="22"/>
        </w:rPr>
        <w:t xml:space="preserve"> minimálne vo výške celkovej maximálnej ceny za dielo špecifikovanej v článku 7</w:t>
      </w:r>
      <w:r w:rsidR="002031B2">
        <w:rPr>
          <w:rFonts w:ascii="Calibri" w:eastAsia="Calibri" w:hAnsi="Calibri" w:cs="Calibri"/>
          <w:color w:val="000000" w:themeColor="text1"/>
          <w:sz w:val="22"/>
          <w:szCs w:val="22"/>
        </w:rPr>
        <w:t>.</w:t>
      </w:r>
      <w:r w:rsidR="72706034" w:rsidRPr="00740FD8">
        <w:rPr>
          <w:rFonts w:ascii="Calibri" w:eastAsia="Calibri" w:hAnsi="Calibri" w:cs="Calibri"/>
          <w:color w:val="000000" w:themeColor="text1"/>
          <w:sz w:val="22"/>
          <w:szCs w:val="22"/>
        </w:rPr>
        <w:t xml:space="preserve"> ods</w:t>
      </w:r>
      <w:r w:rsidR="004B10D5">
        <w:rPr>
          <w:rFonts w:ascii="Calibri" w:eastAsia="Calibri" w:hAnsi="Calibri" w:cs="Calibri"/>
          <w:color w:val="000000" w:themeColor="text1"/>
          <w:sz w:val="22"/>
          <w:szCs w:val="22"/>
        </w:rPr>
        <w:t>ek</w:t>
      </w:r>
      <w:r w:rsidR="72706034" w:rsidRPr="00740FD8">
        <w:rPr>
          <w:rFonts w:ascii="Calibri" w:eastAsia="Calibri" w:hAnsi="Calibri" w:cs="Calibri"/>
          <w:color w:val="000000" w:themeColor="text1"/>
          <w:sz w:val="22"/>
          <w:szCs w:val="22"/>
        </w:rPr>
        <w:t xml:space="preserve"> 7.1 </w:t>
      </w:r>
      <w:r w:rsidR="004B10D5">
        <w:rPr>
          <w:rFonts w:ascii="Calibri" w:eastAsia="Calibri" w:hAnsi="Calibri" w:cs="Calibri"/>
          <w:color w:val="000000" w:themeColor="text1"/>
          <w:sz w:val="22"/>
          <w:szCs w:val="22"/>
        </w:rPr>
        <w:t xml:space="preserve">tejto </w:t>
      </w:r>
      <w:r w:rsidR="72706034" w:rsidRPr="00740FD8">
        <w:rPr>
          <w:rFonts w:ascii="Calibri" w:eastAsia="Calibri" w:hAnsi="Calibri" w:cs="Calibri"/>
          <w:color w:val="000000" w:themeColor="text1"/>
          <w:sz w:val="22"/>
          <w:szCs w:val="22"/>
        </w:rPr>
        <w:t xml:space="preserve">zmluvy. </w:t>
      </w:r>
      <w:r w:rsidR="22C032AB" w:rsidRPr="00740FD8">
        <w:rPr>
          <w:rFonts w:ascii="Calibri" w:eastAsia="Calibri" w:hAnsi="Calibri" w:cs="Calibri"/>
          <w:color w:val="000000" w:themeColor="text1"/>
          <w:sz w:val="22"/>
          <w:szCs w:val="22"/>
        </w:rPr>
        <w:t>Poistenie musí kryť</w:t>
      </w:r>
      <w:r w:rsidR="0281A58A" w:rsidRPr="00740FD8">
        <w:rPr>
          <w:rFonts w:ascii="Calibri" w:eastAsia="Calibri" w:hAnsi="Calibri" w:cs="Calibri"/>
          <w:color w:val="000000" w:themeColor="text1"/>
          <w:sz w:val="22"/>
          <w:szCs w:val="22"/>
        </w:rPr>
        <w:t xml:space="preserve"> aj</w:t>
      </w:r>
      <w:r w:rsidR="22C032AB" w:rsidRPr="00740FD8">
        <w:rPr>
          <w:rFonts w:ascii="Calibri" w:eastAsia="Calibri" w:hAnsi="Calibri" w:cs="Calibri"/>
          <w:color w:val="000000" w:themeColor="text1"/>
          <w:sz w:val="22"/>
          <w:szCs w:val="22"/>
        </w:rPr>
        <w:t xml:space="preserve"> škody</w:t>
      </w:r>
      <w:r w:rsidR="65507600" w:rsidRPr="00740FD8">
        <w:rPr>
          <w:rFonts w:ascii="Calibri" w:eastAsia="Calibri" w:hAnsi="Calibri" w:cs="Calibri"/>
          <w:color w:val="000000" w:themeColor="text1"/>
          <w:sz w:val="22"/>
          <w:szCs w:val="22"/>
        </w:rPr>
        <w:t xml:space="preserve"> spôsobené subdodávateľmi a </w:t>
      </w:r>
      <w:r w:rsidR="42B9003E" w:rsidRPr="00740FD8">
        <w:rPr>
          <w:rFonts w:ascii="Calibri" w:eastAsia="Calibri" w:hAnsi="Calibri" w:cs="Calibri"/>
          <w:color w:val="000000" w:themeColor="text1"/>
          <w:sz w:val="22"/>
          <w:szCs w:val="22"/>
        </w:rPr>
        <w:t xml:space="preserve">inými </w:t>
      </w:r>
      <w:r w:rsidR="65507600" w:rsidRPr="00740FD8">
        <w:rPr>
          <w:rFonts w:ascii="Calibri" w:eastAsia="Calibri" w:hAnsi="Calibri" w:cs="Calibri"/>
          <w:color w:val="000000" w:themeColor="text1"/>
          <w:sz w:val="22"/>
          <w:szCs w:val="22"/>
        </w:rPr>
        <w:t xml:space="preserve">osobami </w:t>
      </w:r>
      <w:r w:rsidR="6E37B5DC" w:rsidRPr="00740FD8">
        <w:rPr>
          <w:rFonts w:ascii="Calibri" w:eastAsia="Calibri" w:hAnsi="Calibri" w:cs="Calibri"/>
          <w:color w:val="000000" w:themeColor="text1"/>
          <w:sz w:val="22"/>
          <w:szCs w:val="22"/>
        </w:rPr>
        <w:t>podieľajúcimi sa na vykonávaní diela</w:t>
      </w:r>
      <w:r w:rsidR="22C032AB" w:rsidRPr="00740FD8">
        <w:rPr>
          <w:rFonts w:ascii="Calibri" w:eastAsia="Calibri" w:hAnsi="Calibri" w:cs="Calibri"/>
          <w:color w:val="000000" w:themeColor="text1"/>
          <w:sz w:val="22"/>
          <w:szCs w:val="22"/>
        </w:rPr>
        <w:t xml:space="preserve"> </w:t>
      </w:r>
      <w:r w:rsidR="6DD15DA3" w:rsidRPr="00740FD8">
        <w:rPr>
          <w:rFonts w:ascii="Calibri" w:eastAsia="Calibri" w:hAnsi="Calibri" w:cs="Calibri"/>
          <w:color w:val="000000" w:themeColor="text1"/>
          <w:sz w:val="22"/>
          <w:szCs w:val="22"/>
        </w:rPr>
        <w:t>na stane zhotoviteľa</w:t>
      </w:r>
      <w:r w:rsidR="00A63747">
        <w:rPr>
          <w:rFonts w:ascii="Calibri" w:eastAsia="Calibri" w:hAnsi="Calibri" w:cs="Calibri"/>
          <w:color w:val="000000" w:themeColor="text1"/>
          <w:sz w:val="22"/>
          <w:szCs w:val="22"/>
        </w:rPr>
        <w:t>,</w:t>
      </w:r>
    </w:p>
    <w:p w14:paraId="34B07C84" w14:textId="6D6CDAA4" w:rsidR="71345B4E" w:rsidRPr="00740FD8" w:rsidRDefault="007238B8" w:rsidP="00740FD8">
      <w:pPr>
        <w:ind w:left="1134" w:hanging="567"/>
        <w:jc w:val="both"/>
        <w:rPr>
          <w:rFonts w:ascii="Calibri" w:eastAsia="Calibri" w:hAnsi="Calibri" w:cs="Calibri"/>
          <w:color w:val="212121"/>
          <w:sz w:val="22"/>
          <w:szCs w:val="22"/>
        </w:rPr>
      </w:pPr>
      <w:r>
        <w:rPr>
          <w:rFonts w:ascii="Calibri" w:eastAsia="Calibri" w:hAnsi="Calibri" w:cs="Calibri"/>
          <w:color w:val="000000" w:themeColor="text1"/>
          <w:sz w:val="22"/>
          <w:szCs w:val="22"/>
        </w:rPr>
        <w:t xml:space="preserve">b) </w:t>
      </w:r>
      <w:r w:rsidR="00781AD9" w:rsidRPr="00740FD8">
        <w:rPr>
          <w:rFonts w:ascii="Calibri" w:eastAsia="Calibri" w:hAnsi="Calibri" w:cs="Calibri"/>
          <w:color w:val="000000" w:themeColor="text1"/>
          <w:sz w:val="22"/>
          <w:szCs w:val="22"/>
        </w:rPr>
        <w:t xml:space="preserve">   </w:t>
      </w:r>
      <w:r w:rsidR="71345B4E" w:rsidRPr="00740FD8">
        <w:rPr>
          <w:rFonts w:ascii="Calibri" w:eastAsia="Calibri" w:hAnsi="Calibri" w:cs="Calibri"/>
          <w:color w:val="000000" w:themeColor="text1"/>
          <w:sz w:val="22"/>
          <w:szCs w:val="22"/>
        </w:rPr>
        <w:t>poistenie zodpovednosti za škody, ktoré by v súvislosti s vykonávaním diela a/alebo prevádzkovou činnosťou mohol spôsobiť objednávateľovi alebo tretím osobám,  najmenej do výšky</w:t>
      </w:r>
      <w:r w:rsidR="00781AD9" w:rsidRPr="00740FD8">
        <w:rPr>
          <w:rFonts w:ascii="Calibri" w:eastAsia="Calibri" w:hAnsi="Calibri" w:cs="Calibri"/>
          <w:color w:val="000000" w:themeColor="text1"/>
          <w:sz w:val="22"/>
          <w:szCs w:val="22"/>
        </w:rPr>
        <w:t xml:space="preserve"> </w:t>
      </w:r>
      <w:r w:rsidR="001708DE">
        <w:rPr>
          <w:rFonts w:ascii="Calibri" w:eastAsia="Calibri" w:hAnsi="Calibri" w:cs="Calibri"/>
          <w:color w:val="000000" w:themeColor="text1"/>
          <w:sz w:val="22"/>
          <w:szCs w:val="22"/>
        </w:rPr>
        <w:t>35</w:t>
      </w:r>
      <w:r w:rsidR="00781AD9" w:rsidRPr="00740FD8">
        <w:rPr>
          <w:rFonts w:ascii="Calibri" w:eastAsia="Calibri" w:hAnsi="Calibri" w:cs="Calibri"/>
          <w:color w:val="000000" w:themeColor="text1"/>
          <w:sz w:val="22"/>
          <w:szCs w:val="22"/>
        </w:rPr>
        <w:t>0</w:t>
      </w:r>
      <w:r>
        <w:rPr>
          <w:rFonts w:ascii="Calibri" w:eastAsia="Calibri" w:hAnsi="Calibri" w:cs="Calibri"/>
          <w:color w:val="000000" w:themeColor="text1"/>
          <w:sz w:val="22"/>
          <w:szCs w:val="22"/>
        </w:rPr>
        <w:t> </w:t>
      </w:r>
      <w:r w:rsidR="00781AD9" w:rsidRPr="00740FD8">
        <w:rPr>
          <w:rFonts w:ascii="Calibri" w:eastAsia="Calibri" w:hAnsi="Calibri" w:cs="Calibri"/>
          <w:color w:val="000000" w:themeColor="text1"/>
          <w:sz w:val="22"/>
          <w:szCs w:val="22"/>
        </w:rPr>
        <w:t>000</w:t>
      </w:r>
      <w:r>
        <w:rPr>
          <w:rFonts w:ascii="Calibri" w:eastAsia="Calibri" w:hAnsi="Calibri" w:cs="Calibri"/>
          <w:color w:val="000000" w:themeColor="text1"/>
          <w:sz w:val="22"/>
          <w:szCs w:val="22"/>
        </w:rPr>
        <w:t>,- EUR (slovom: tristopäťdesia</w:t>
      </w:r>
      <w:r w:rsidR="00B8698F">
        <w:rPr>
          <w:rFonts w:ascii="Calibri" w:eastAsia="Calibri" w:hAnsi="Calibri" w:cs="Calibri"/>
          <w:color w:val="000000" w:themeColor="text1"/>
          <w:sz w:val="22"/>
          <w:szCs w:val="22"/>
        </w:rPr>
        <w:t>ttisíc eur).</w:t>
      </w:r>
      <w:r w:rsidR="71345B4E" w:rsidRPr="00740FD8">
        <w:rPr>
          <w:rFonts w:ascii="Calibri" w:eastAsia="Calibri" w:hAnsi="Calibri" w:cs="Calibri"/>
          <w:color w:val="000000" w:themeColor="text1"/>
          <w:sz w:val="22"/>
          <w:szCs w:val="22"/>
        </w:rPr>
        <w:t xml:space="preserve"> </w:t>
      </w:r>
      <w:r w:rsidR="71345B4E" w:rsidRPr="752FB28D">
        <w:t xml:space="preserve"> </w:t>
      </w:r>
    </w:p>
    <w:p w14:paraId="1122BB92" w14:textId="77777777" w:rsidR="008115A2" w:rsidRPr="0017593D" w:rsidRDefault="008115A2" w:rsidP="00740FD8">
      <w:pPr>
        <w:tabs>
          <w:tab w:val="num" w:pos="567"/>
        </w:tabs>
        <w:jc w:val="both"/>
        <w:rPr>
          <w:rFonts w:asciiTheme="minorHAnsi" w:hAnsiTheme="minorHAnsi" w:cstheme="minorHAnsi"/>
          <w:sz w:val="22"/>
          <w:szCs w:val="22"/>
        </w:rPr>
      </w:pPr>
    </w:p>
    <w:p w14:paraId="7B887EBB" w14:textId="26CC7313" w:rsidR="70FA0A51" w:rsidRDefault="70FA0A51" w:rsidP="00740FD8">
      <w:pPr>
        <w:numPr>
          <w:ilvl w:val="1"/>
          <w:numId w:val="8"/>
        </w:numPr>
        <w:tabs>
          <w:tab w:val="clear" w:pos="1534"/>
          <w:tab w:val="num" w:pos="567"/>
        </w:tabs>
        <w:ind w:left="567" w:hanging="567"/>
        <w:jc w:val="both"/>
        <w:rPr>
          <w:rFonts w:ascii="Calibri" w:eastAsia="Calibri" w:hAnsi="Calibri" w:cs="Calibri"/>
        </w:rPr>
      </w:pPr>
      <w:r w:rsidRPr="704AF43C">
        <w:rPr>
          <w:rFonts w:ascii="Calibri" w:eastAsia="Calibri" w:hAnsi="Calibri" w:cs="Calibri"/>
          <w:color w:val="000000" w:themeColor="text1"/>
          <w:sz w:val="22"/>
          <w:szCs w:val="22"/>
        </w:rPr>
        <w:t xml:space="preserve">Zhotoviteľ  je povinný poistenie uvedené v odseku 9.1 písm.  a) tohto článku udržiavať po celý čas vykonávania diela (do času odovzdania a prevzatia diela, resp. </w:t>
      </w:r>
      <w:r w:rsidRPr="00F750B7">
        <w:rPr>
          <w:rFonts w:ascii="Calibri" w:eastAsia="Calibri" w:hAnsi="Calibri" w:cs="Calibri"/>
          <w:color w:val="000000" w:themeColor="text1"/>
          <w:sz w:val="22"/>
          <w:szCs w:val="22"/>
        </w:rPr>
        <w:t xml:space="preserve">podpisu protokolu o odstránení vád </w:t>
      </w:r>
      <w:r w:rsidR="00F750B7" w:rsidRPr="00740FD8">
        <w:rPr>
          <w:rFonts w:ascii="Calibri" w:eastAsia="Calibri" w:hAnsi="Calibri" w:cs="Calibri"/>
          <w:color w:val="000000" w:themeColor="text1"/>
          <w:sz w:val="22"/>
          <w:szCs w:val="22"/>
        </w:rPr>
        <w:t xml:space="preserve">a nedorobkov </w:t>
      </w:r>
      <w:r w:rsidRPr="00F750B7">
        <w:rPr>
          <w:rFonts w:ascii="Calibri" w:eastAsia="Calibri" w:hAnsi="Calibri" w:cs="Calibri"/>
          <w:color w:val="000000" w:themeColor="text1"/>
          <w:sz w:val="22"/>
          <w:szCs w:val="22"/>
        </w:rPr>
        <w:t>uvedených v</w:t>
      </w:r>
      <w:r w:rsidR="00F750B7" w:rsidRPr="00740FD8">
        <w:rPr>
          <w:rFonts w:ascii="Calibri" w:eastAsia="Calibri" w:hAnsi="Calibri" w:cs="Calibri"/>
          <w:color w:val="000000" w:themeColor="text1"/>
          <w:sz w:val="22"/>
          <w:szCs w:val="22"/>
        </w:rPr>
        <w:t> </w:t>
      </w:r>
      <w:r w:rsidRPr="00F750B7">
        <w:rPr>
          <w:rFonts w:ascii="Calibri" w:eastAsia="Calibri" w:hAnsi="Calibri" w:cs="Calibri"/>
          <w:color w:val="000000" w:themeColor="text1"/>
          <w:sz w:val="22"/>
          <w:szCs w:val="22"/>
        </w:rPr>
        <w:t>protokole</w:t>
      </w:r>
      <w:r w:rsidR="00F750B7" w:rsidRPr="00F750B7">
        <w:rPr>
          <w:rFonts w:ascii="Calibri" w:eastAsia="Calibri" w:hAnsi="Calibri" w:cs="Calibri"/>
          <w:color w:val="000000" w:themeColor="text1"/>
          <w:sz w:val="22"/>
          <w:szCs w:val="22"/>
        </w:rPr>
        <w:t xml:space="preserve"> o odovzdaní a prevzatí diela</w:t>
      </w:r>
      <w:r w:rsidRPr="00F750B7">
        <w:rPr>
          <w:rFonts w:ascii="Calibri" w:eastAsia="Calibri" w:hAnsi="Calibri" w:cs="Calibri"/>
          <w:color w:val="000000" w:themeColor="text1"/>
          <w:sz w:val="22"/>
          <w:szCs w:val="22"/>
        </w:rPr>
        <w:t>),</w:t>
      </w:r>
      <w:r w:rsidRPr="704AF43C">
        <w:rPr>
          <w:rFonts w:ascii="Calibri" w:eastAsia="Calibri" w:hAnsi="Calibri" w:cs="Calibri"/>
          <w:color w:val="000000" w:themeColor="text1"/>
          <w:sz w:val="22"/>
          <w:szCs w:val="22"/>
        </w:rPr>
        <w:t xml:space="preserve"> a na vyžiadanie objednávateľa 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 Zhotoviteľ je povinný poistenie uvedené v odseku 9.1 písm. b) tohto článku udržiavať po celý čas vykonávania diela až do času uplynutia záručnej doby a odstránenia poslednej vady v rámci záručnej doby. Zhotoviteľ preukáže uzavretie poistný</w:t>
      </w:r>
      <w:r w:rsidR="00B705DB">
        <w:rPr>
          <w:rFonts w:ascii="Calibri" w:eastAsia="Calibri" w:hAnsi="Calibri" w:cs="Calibri"/>
          <w:color w:val="000000" w:themeColor="text1"/>
          <w:sz w:val="22"/>
          <w:szCs w:val="22"/>
        </w:rPr>
        <w:t>ch</w:t>
      </w:r>
      <w:r w:rsidRPr="704AF43C">
        <w:rPr>
          <w:rFonts w:ascii="Calibri" w:eastAsia="Calibri" w:hAnsi="Calibri" w:cs="Calibri"/>
          <w:color w:val="000000" w:themeColor="text1"/>
          <w:sz w:val="22"/>
          <w:szCs w:val="22"/>
        </w:rPr>
        <w:t xml:space="preserve"> zmlúv podľa ods</w:t>
      </w:r>
      <w:r w:rsidR="00B705DB">
        <w:rPr>
          <w:rFonts w:ascii="Calibri" w:eastAsia="Calibri" w:hAnsi="Calibri" w:cs="Calibri"/>
          <w:color w:val="000000" w:themeColor="text1"/>
          <w:sz w:val="22"/>
          <w:szCs w:val="22"/>
        </w:rPr>
        <w:t>eku</w:t>
      </w:r>
      <w:r w:rsidRPr="704AF43C">
        <w:rPr>
          <w:rFonts w:ascii="Calibri" w:eastAsia="Calibri" w:hAnsi="Calibri" w:cs="Calibri"/>
          <w:color w:val="000000" w:themeColor="text1"/>
          <w:sz w:val="22"/>
          <w:szCs w:val="22"/>
        </w:rPr>
        <w:t xml:space="preserve"> 9.1 tohto článku najneskôr do </w:t>
      </w:r>
      <w:r w:rsidR="00B8698F">
        <w:rPr>
          <w:rFonts w:ascii="Calibri" w:eastAsia="Calibri" w:hAnsi="Calibri" w:cs="Calibri"/>
          <w:color w:val="000000" w:themeColor="text1"/>
          <w:sz w:val="22"/>
          <w:szCs w:val="22"/>
        </w:rPr>
        <w:t>tridsať (</w:t>
      </w:r>
      <w:r w:rsidRPr="704AF43C">
        <w:rPr>
          <w:rFonts w:ascii="Calibri" w:eastAsia="Calibri" w:hAnsi="Calibri" w:cs="Calibri"/>
          <w:color w:val="000000" w:themeColor="text1"/>
          <w:sz w:val="22"/>
          <w:szCs w:val="22"/>
        </w:rPr>
        <w:t>30</w:t>
      </w:r>
      <w:r w:rsidR="00B8698F">
        <w:rPr>
          <w:rFonts w:ascii="Calibri" w:eastAsia="Calibri" w:hAnsi="Calibri" w:cs="Calibri"/>
          <w:color w:val="000000" w:themeColor="text1"/>
          <w:sz w:val="22"/>
          <w:szCs w:val="22"/>
        </w:rPr>
        <w:t>)</w:t>
      </w:r>
      <w:r w:rsidRPr="704AF43C">
        <w:rPr>
          <w:rFonts w:ascii="Calibri" w:eastAsia="Calibri" w:hAnsi="Calibri" w:cs="Calibri"/>
          <w:color w:val="000000" w:themeColor="text1"/>
          <w:sz w:val="22"/>
          <w:szCs w:val="22"/>
        </w:rPr>
        <w:t xml:space="preserve"> dní od účinnosti tejto zmluvy, najneskôr však do dňa prevzatia pracoviska/staveniska, podľa toho, ktorá z týchto skutočností nastane skôr. 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74173514" w:rsidR="00C10BAA" w:rsidRPr="0017593D" w:rsidRDefault="00C10BAA" w:rsidP="00A707B4">
      <w:pPr>
        <w:numPr>
          <w:ilvl w:val="1"/>
          <w:numId w:val="8"/>
        </w:numPr>
        <w:tabs>
          <w:tab w:val="clear" w:pos="1534"/>
          <w:tab w:val="num" w:pos="567"/>
        </w:tabs>
        <w:ind w:left="567" w:hanging="567"/>
        <w:jc w:val="both"/>
        <w:rPr>
          <w:rFonts w:asciiTheme="minorHAnsi" w:hAnsiTheme="minorHAnsi" w:cstheme="minorHAnsi"/>
          <w:sz w:val="22"/>
          <w:szCs w:val="22"/>
        </w:rPr>
      </w:pPr>
      <w:r w:rsidRPr="36AB4CD2">
        <w:rPr>
          <w:rFonts w:asciiTheme="minorHAnsi" w:hAnsiTheme="minorHAnsi" w:cstheme="minorBidi"/>
          <w:sz w:val="22"/>
          <w:szCs w:val="22"/>
        </w:rPr>
        <w:t xml:space="preserve">V prípade vzniku poistnej udalosti týkajúcej sa majetku objednávateľa je zhotoviteľ povinný ihneď písomne alebo </w:t>
      </w:r>
      <w:r w:rsidR="00E27DA0">
        <w:rPr>
          <w:rFonts w:asciiTheme="minorHAnsi" w:hAnsiTheme="minorHAnsi" w:cstheme="minorBidi"/>
          <w:sz w:val="22"/>
          <w:szCs w:val="22"/>
        </w:rPr>
        <w:t>telefonicky</w:t>
      </w:r>
      <w:r w:rsidRPr="36AB4CD2">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77777777" w:rsidR="00C10BAA" w:rsidRPr="0017593D" w:rsidRDefault="00C10BAA" w:rsidP="00A707B4">
      <w:pPr>
        <w:numPr>
          <w:ilvl w:val="1"/>
          <w:numId w:val="8"/>
        </w:numPr>
        <w:tabs>
          <w:tab w:val="clear" w:pos="1534"/>
          <w:tab w:val="num" w:pos="567"/>
        </w:tabs>
        <w:ind w:left="567" w:hanging="567"/>
        <w:jc w:val="both"/>
        <w:rPr>
          <w:rFonts w:asciiTheme="minorHAnsi" w:hAnsiTheme="minorHAnsi" w:cstheme="minorHAnsi"/>
          <w:sz w:val="22"/>
          <w:szCs w:val="22"/>
        </w:rPr>
      </w:pPr>
      <w:r w:rsidRPr="36AB4CD2">
        <w:rPr>
          <w:rFonts w:asciiTheme="minorHAnsi" w:hAnsiTheme="minorHAnsi" w:cstheme="minorBid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A707B4">
      <w:pPr>
        <w:numPr>
          <w:ilvl w:val="1"/>
          <w:numId w:val="8"/>
        </w:numPr>
        <w:tabs>
          <w:tab w:val="clear" w:pos="1534"/>
          <w:tab w:val="num" w:pos="567"/>
        </w:tabs>
        <w:ind w:left="567" w:hanging="567"/>
        <w:jc w:val="both"/>
        <w:rPr>
          <w:rFonts w:asciiTheme="minorHAnsi" w:hAnsiTheme="minorHAnsi" w:cstheme="minorHAnsi"/>
          <w:sz w:val="22"/>
          <w:szCs w:val="22"/>
        </w:rPr>
      </w:pPr>
      <w:r w:rsidRPr="36AB4CD2">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36AB4CD2">
        <w:rPr>
          <w:rFonts w:asciiTheme="minorHAnsi" w:hAnsiTheme="minorHAnsi" w:cstheme="minorBidi"/>
          <w:sz w:val="22"/>
          <w:szCs w:val="22"/>
        </w:rPr>
        <w:t>odseku</w:t>
      </w:r>
      <w:r w:rsidRPr="36AB4CD2">
        <w:rPr>
          <w:rFonts w:asciiTheme="minorHAnsi" w:hAnsiTheme="minorHAnsi" w:cstheme="minorBidi"/>
          <w:sz w:val="22"/>
          <w:szCs w:val="22"/>
        </w:rPr>
        <w:t xml:space="preserve"> 9.2 tohto článku.</w:t>
      </w:r>
    </w:p>
    <w:p w14:paraId="2ABC1BF4" w14:textId="77777777" w:rsidR="00340029" w:rsidRPr="0017593D" w:rsidRDefault="00340029" w:rsidP="001F130E">
      <w:pPr>
        <w:jc w:val="both"/>
        <w:rPr>
          <w:rFonts w:asciiTheme="minorHAnsi" w:hAnsiTheme="minorHAnsi" w:cstheme="minorHAnsi"/>
          <w:color w:val="FF0000"/>
          <w:sz w:val="22"/>
          <w:szCs w:val="22"/>
        </w:rPr>
      </w:pPr>
    </w:p>
    <w:p w14:paraId="03BCC50C" w14:textId="77777777" w:rsidR="00C10BAA" w:rsidRPr="0017593D" w:rsidRDefault="00C10BAA" w:rsidP="00A707B4">
      <w:pPr>
        <w:numPr>
          <w:ilvl w:val="0"/>
          <w:numId w:val="8"/>
        </w:numPr>
        <w:tabs>
          <w:tab w:val="num" w:pos="567"/>
        </w:tabs>
        <w:jc w:val="both"/>
        <w:rPr>
          <w:rFonts w:asciiTheme="minorHAnsi" w:hAnsiTheme="minorHAnsi" w:cstheme="minorHAnsi"/>
          <w:b/>
          <w:sz w:val="22"/>
          <w:szCs w:val="22"/>
        </w:rPr>
      </w:pPr>
      <w:r w:rsidRPr="36AB4CD2">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3205969C" w14:textId="0930A9F8" w:rsidR="7E5E0794" w:rsidRDefault="7E5E0794" w:rsidP="00740FD8">
      <w:pPr>
        <w:numPr>
          <w:ilvl w:val="1"/>
          <w:numId w:val="8"/>
        </w:numPr>
        <w:tabs>
          <w:tab w:val="clear" w:pos="1534"/>
          <w:tab w:val="num" w:pos="567"/>
        </w:tabs>
        <w:ind w:left="567" w:hanging="567"/>
        <w:jc w:val="both"/>
        <w:rPr>
          <w:rFonts w:ascii="Calibri" w:eastAsia="Calibri" w:hAnsi="Calibri" w:cs="Calibri"/>
        </w:rPr>
      </w:pPr>
      <w:r w:rsidRPr="27C78859">
        <w:rPr>
          <w:rFonts w:ascii="Calibri" w:eastAsia="Calibri" w:hAnsi="Calibri" w:cs="Calibri"/>
          <w:color w:val="000000" w:themeColor="text1"/>
          <w:sz w:val="22"/>
          <w:szCs w:val="22"/>
        </w:rPr>
        <w:t xml:space="preserve">Zmluvné strany berú na vedomie, že zhotoviteľovi môžu byť v rámci plnenia tejto zmluvy poskytnuté informácie obchodnej, výrobnej, prevádzkovej, marketingovej, finančnej, majetkovej, organizačnej, personálnej, hospodárskej a/alebo technickej povahy objednávateľa. Tieto informácie alebo akékoľvek iné informácie verejne neprístupné a súvisiace s činnosťou objednávateľa, ktoré zhotoviteľ získa ústne, písomne alebo v akejkoľvek inej forme pri plnení </w:t>
      </w:r>
      <w:r w:rsidRPr="27C78859">
        <w:rPr>
          <w:rFonts w:ascii="Calibri" w:eastAsia="Calibri" w:hAnsi="Calibri" w:cs="Calibri"/>
          <w:color w:val="000000" w:themeColor="text1"/>
          <w:sz w:val="22"/>
          <w:szCs w:val="22"/>
        </w:rPr>
        <w:lastRenderedPageBreak/>
        <w:t xml:space="preserve">tejto zmluvy alebo v jej súvislosti, sú predmetom obchodného tajomstva </w:t>
      </w:r>
      <w:r w:rsidR="005358EB">
        <w:rPr>
          <w:rFonts w:ascii="Calibri" w:eastAsia="Calibri" w:hAnsi="Calibri" w:cs="Calibri"/>
          <w:color w:val="000000" w:themeColor="text1"/>
          <w:sz w:val="22"/>
          <w:szCs w:val="22"/>
        </w:rPr>
        <w:t>objednávateľa</w:t>
      </w:r>
      <w:r w:rsidRPr="27C78859">
        <w:rPr>
          <w:rFonts w:ascii="Calibri" w:eastAsia="Calibri" w:hAnsi="Calibri" w:cs="Calibri"/>
          <w:color w:val="000000" w:themeColor="text1"/>
          <w:sz w:val="22"/>
          <w:szCs w:val="22"/>
        </w:rPr>
        <w:t xml:space="preserve">, alebo ich </w:t>
      </w:r>
      <w:r w:rsidR="00E907D3">
        <w:rPr>
          <w:rFonts w:ascii="Calibri" w:eastAsia="Calibri" w:hAnsi="Calibri" w:cs="Calibri"/>
          <w:color w:val="000000" w:themeColor="text1"/>
          <w:sz w:val="22"/>
          <w:szCs w:val="22"/>
        </w:rPr>
        <w:t xml:space="preserve">objednávateľ </w:t>
      </w:r>
      <w:r w:rsidRPr="27C78859">
        <w:rPr>
          <w:rFonts w:ascii="Calibri" w:eastAsia="Calibri" w:hAnsi="Calibri" w:cs="Calibri"/>
          <w:color w:val="000000" w:themeColor="text1"/>
          <w:sz w:val="22"/>
          <w:szCs w:val="22"/>
        </w:rPr>
        <w:t>týmto označuje ako dôverné v zmysle ustanovenia § 271 Obchodného zákonníka (ďalej len „</w:t>
      </w:r>
      <w:r w:rsidRPr="27C78859">
        <w:rPr>
          <w:rFonts w:ascii="Calibri" w:eastAsia="Calibri" w:hAnsi="Calibri" w:cs="Calibri"/>
          <w:b/>
          <w:bCs/>
          <w:color w:val="000000" w:themeColor="text1"/>
          <w:sz w:val="22"/>
          <w:szCs w:val="22"/>
        </w:rPr>
        <w:t>dôverné informácie</w:t>
      </w:r>
      <w:r w:rsidRPr="27C78859">
        <w:rPr>
          <w:rFonts w:ascii="Calibri" w:eastAsia="Calibri" w:hAnsi="Calibri" w:cs="Calibri"/>
          <w:color w:val="000000" w:themeColor="text1"/>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410C5766" w:rsidR="00C10BAA" w:rsidRPr="0017593D" w:rsidRDefault="00C10BAA" w:rsidP="001949DC">
      <w:pPr>
        <w:numPr>
          <w:ilvl w:val="1"/>
          <w:numId w:val="8"/>
        </w:numPr>
        <w:tabs>
          <w:tab w:val="clear" w:pos="1534"/>
          <w:tab w:val="num" w:pos="567"/>
        </w:tabs>
        <w:ind w:left="567" w:hanging="567"/>
        <w:jc w:val="both"/>
        <w:rPr>
          <w:rFonts w:asciiTheme="minorHAnsi" w:hAnsiTheme="minorHAnsi" w:cstheme="minorBidi"/>
          <w:sz w:val="22"/>
          <w:szCs w:val="22"/>
        </w:rPr>
      </w:pPr>
      <w:bookmarkStart w:id="17" w:name="_Ref155176193"/>
      <w:r w:rsidRPr="27C78859">
        <w:rPr>
          <w:rFonts w:asciiTheme="minorHAnsi" w:hAnsiTheme="minorHAnsi" w:cstheme="minorBidi"/>
          <w:sz w:val="22"/>
          <w:szCs w:val="22"/>
        </w:rPr>
        <w:t>Z</w:t>
      </w:r>
      <w:r w:rsidR="6F717415" w:rsidRPr="27C78859">
        <w:rPr>
          <w:rFonts w:asciiTheme="minorHAnsi" w:hAnsiTheme="minorHAnsi" w:cstheme="minorBidi"/>
          <w:sz w:val="22"/>
          <w:szCs w:val="22"/>
        </w:rPr>
        <w:t>hotoviteľ</w:t>
      </w:r>
      <w:r w:rsidRPr="36AB4CD2">
        <w:rPr>
          <w:rFonts w:asciiTheme="minorHAnsi" w:hAnsiTheme="minorHAnsi" w:cstheme="minorBidi"/>
          <w:sz w:val="22"/>
          <w:szCs w:val="22"/>
        </w:rPr>
        <w:t xml:space="preserve"> sa </w:t>
      </w:r>
      <w:r w:rsidR="6F717415" w:rsidRPr="27C78859">
        <w:rPr>
          <w:rFonts w:asciiTheme="minorHAnsi" w:hAnsiTheme="minorHAnsi" w:cstheme="minorBidi"/>
          <w:sz w:val="22"/>
          <w:szCs w:val="22"/>
        </w:rPr>
        <w:t>zaväzuje</w:t>
      </w:r>
      <w:r w:rsidRPr="36AB4CD2">
        <w:rPr>
          <w:rFonts w:asciiTheme="minorHAnsi" w:hAnsiTheme="minorHAnsi" w:cstheme="minorBidi"/>
          <w:sz w:val="22"/>
          <w:szCs w:val="22"/>
        </w:rPr>
        <w:t>, že počas trvania tejto zmluvy, ako aj po jej skončení</w:t>
      </w:r>
      <w:bookmarkEnd w:id="17"/>
    </w:p>
    <w:p w14:paraId="7E575C01" w14:textId="09FC9EC7" w:rsidR="00C10BAA" w:rsidRPr="00BB0FB7" w:rsidRDefault="00C10BAA" w:rsidP="00740FD8">
      <w:pPr>
        <w:numPr>
          <w:ilvl w:val="0"/>
          <w:numId w:val="3"/>
        </w:numPr>
        <w:tabs>
          <w:tab w:val="clear" w:pos="1080"/>
          <w:tab w:val="num" w:pos="567"/>
        </w:tabs>
        <w:ind w:left="851" w:hanging="284"/>
        <w:jc w:val="both"/>
        <w:rPr>
          <w:rFonts w:asciiTheme="minorHAnsi" w:hAnsiTheme="minorHAnsi" w:cstheme="minorBidi"/>
        </w:rPr>
      </w:pPr>
      <w:r w:rsidRPr="27C78859">
        <w:rPr>
          <w:rFonts w:asciiTheme="minorHAnsi" w:hAnsiTheme="minorHAnsi" w:cstheme="minorBidi"/>
          <w:sz w:val="22"/>
          <w:szCs w:val="22"/>
        </w:rPr>
        <w:t>bud</w:t>
      </w:r>
      <w:r w:rsidR="7F106657" w:rsidRPr="27C78859">
        <w:rPr>
          <w:rFonts w:asciiTheme="minorHAnsi" w:hAnsiTheme="minorHAnsi" w:cstheme="minorBidi"/>
          <w:sz w:val="22"/>
          <w:szCs w:val="22"/>
        </w:rPr>
        <w:t>e</w:t>
      </w:r>
      <w:r w:rsidRPr="27C78859">
        <w:rPr>
          <w:rFonts w:asciiTheme="minorHAnsi" w:hAnsiTheme="minorHAnsi" w:cstheme="minorBidi"/>
          <w:sz w:val="22"/>
          <w:szCs w:val="22"/>
        </w:rPr>
        <w:t xml:space="preserve"> zachovávať mlčanlivosť o dôverných informáciách, najmä sa zaväzuj</w:t>
      </w:r>
      <w:r w:rsidR="05B14084" w:rsidRPr="27C78859">
        <w:rPr>
          <w:rFonts w:asciiTheme="minorHAnsi" w:hAnsiTheme="minorHAnsi" w:cstheme="minorBidi"/>
          <w:sz w:val="22"/>
          <w:szCs w:val="22"/>
        </w:rPr>
        <w:t>e</w:t>
      </w:r>
      <w:r w:rsidRPr="27C78859">
        <w:rPr>
          <w:rFonts w:asciiTheme="minorHAnsi" w:hAnsiTheme="minorHAnsi" w:cstheme="minorBidi"/>
          <w:sz w:val="22"/>
          <w:szCs w:val="22"/>
        </w:rPr>
        <w:t xml:space="preserve"> s dôvernými informáciami zaobchádzať ako s prísne tajnými, tieto dôverné informácie bez výslovného predchádzajúceho písomného súhlasu </w:t>
      </w:r>
      <w:r w:rsidR="1BD12D3D" w:rsidRPr="27C78859">
        <w:rPr>
          <w:rFonts w:asciiTheme="minorHAnsi" w:hAnsiTheme="minorHAnsi" w:cstheme="minorBidi"/>
          <w:sz w:val="22"/>
          <w:szCs w:val="22"/>
        </w:rPr>
        <w:t>objednávateľa</w:t>
      </w:r>
      <w:r w:rsidRPr="27C78859">
        <w:rPr>
          <w:rFonts w:asciiTheme="minorHAnsi" w:hAnsiTheme="minorHAnsi" w:cstheme="minorBidi"/>
          <w:sz w:val="22"/>
          <w:szCs w:val="22"/>
        </w:rPr>
        <w:t xml:space="preserve"> priamo alebo nepriamo tretej osobe neoznámiť, nesprístupniť, nezverejniť alebo pre seba alebo iného nevyužiť,</w:t>
      </w:r>
    </w:p>
    <w:p w14:paraId="771A2EDD" w14:textId="35477F15" w:rsidR="00567EFB" w:rsidRPr="00740FD8" w:rsidRDefault="00567EFB" w:rsidP="00740FD8">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písomne oznámi objednávateľovi akékoľvek okolnosti, ktoré by mohli viesť k vzniku konfliktu záujmov s dotknutou zmluvou stranou,</w:t>
      </w:r>
    </w:p>
    <w:p w14:paraId="36DFE422" w14:textId="471DCF0F" w:rsidR="00C10BAA" w:rsidRPr="0017593D" w:rsidRDefault="00C10BAA" w:rsidP="00740FD8">
      <w:pPr>
        <w:numPr>
          <w:ilvl w:val="0"/>
          <w:numId w:val="3"/>
        </w:numPr>
        <w:tabs>
          <w:tab w:val="clear" w:pos="1080"/>
          <w:tab w:val="num" w:pos="567"/>
        </w:tabs>
        <w:ind w:left="851" w:hanging="284"/>
        <w:jc w:val="both"/>
        <w:rPr>
          <w:rFonts w:asciiTheme="minorHAnsi" w:hAnsiTheme="minorHAnsi" w:cstheme="minorBidi"/>
          <w:sz w:val="22"/>
          <w:szCs w:val="22"/>
        </w:rPr>
      </w:pPr>
      <w:r w:rsidRPr="27C78859">
        <w:rPr>
          <w:rFonts w:asciiTheme="minorHAnsi" w:hAnsiTheme="minorHAnsi" w:cstheme="minorBidi"/>
          <w:sz w:val="22"/>
          <w:szCs w:val="22"/>
        </w:rPr>
        <w:t>použij</w:t>
      </w:r>
      <w:r w:rsidR="3697F4B4" w:rsidRPr="27C78859">
        <w:rPr>
          <w:rFonts w:asciiTheme="minorHAnsi" w:hAnsiTheme="minorHAnsi" w:cstheme="minorBidi"/>
          <w:sz w:val="22"/>
          <w:szCs w:val="22"/>
        </w:rPr>
        <w:t>e</w:t>
      </w:r>
      <w:r w:rsidRPr="27C78859">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0AC4B659" w:rsidR="00C10BAA" w:rsidRPr="0017593D" w:rsidRDefault="00C10BAA" w:rsidP="00740FD8">
      <w:pPr>
        <w:numPr>
          <w:ilvl w:val="0"/>
          <w:numId w:val="3"/>
        </w:numPr>
        <w:tabs>
          <w:tab w:val="clear" w:pos="1080"/>
          <w:tab w:val="num" w:pos="567"/>
        </w:tabs>
        <w:ind w:left="851" w:hanging="284"/>
        <w:jc w:val="both"/>
        <w:rPr>
          <w:rFonts w:asciiTheme="minorHAnsi" w:hAnsiTheme="minorHAnsi" w:cstheme="minorBidi"/>
          <w:sz w:val="22"/>
          <w:szCs w:val="22"/>
        </w:rPr>
      </w:pPr>
      <w:r w:rsidRPr="27C78859">
        <w:rPr>
          <w:rFonts w:asciiTheme="minorHAnsi" w:hAnsiTheme="minorHAnsi" w:cstheme="minorBidi"/>
          <w:sz w:val="22"/>
          <w:szCs w:val="22"/>
        </w:rPr>
        <w:t>obmedz</w:t>
      </w:r>
      <w:r w:rsidR="14128C2C" w:rsidRPr="27C78859">
        <w:rPr>
          <w:rFonts w:asciiTheme="minorHAnsi" w:hAnsiTheme="minorHAnsi" w:cstheme="minorBidi"/>
          <w:sz w:val="22"/>
          <w:szCs w:val="22"/>
        </w:rPr>
        <w:t>í</w:t>
      </w:r>
      <w:r w:rsidRPr="27C78859">
        <w:rPr>
          <w:rFonts w:asciiTheme="minorHAnsi" w:hAnsiTheme="minorHAnsi" w:cstheme="minorBidi"/>
          <w:sz w:val="22"/>
          <w:szCs w:val="22"/>
        </w:rPr>
        <w:t xml:space="preserve"> zverenie dôverných informácií iba tým svojim zamestnancom, ktorí sú určení na plnenie predmetu tejto zmluvy a u ktorých zabezpečujú dodržiavanie dôvernosti týchto informácií a povinností s tým súvisiacich,</w:t>
      </w:r>
    </w:p>
    <w:p w14:paraId="0C9EDB0F" w14:textId="26C1E838" w:rsidR="00C10BAA" w:rsidRDefault="00C10BAA" w:rsidP="00740FD8">
      <w:pPr>
        <w:pStyle w:val="QuickI"/>
        <w:tabs>
          <w:tab w:val="left" w:pos="567"/>
        </w:tabs>
        <w:ind w:left="567"/>
        <w:rPr>
          <w:rFonts w:asciiTheme="minorHAnsi" w:hAnsiTheme="minorHAnsi" w:cstheme="minorBidi"/>
          <w:sz w:val="22"/>
          <w:szCs w:val="22"/>
        </w:rPr>
      </w:pPr>
      <w:r w:rsidRPr="27C78859">
        <w:rPr>
          <w:rFonts w:asciiTheme="minorHAnsi" w:hAnsiTheme="minorHAnsi" w:cstheme="minorBidi"/>
          <w:sz w:val="22"/>
          <w:szCs w:val="22"/>
        </w:rPr>
        <w:t>pričom sa uvedené povinnosti zaväzuj</w:t>
      </w:r>
      <w:r w:rsidR="49A874E5" w:rsidRPr="27C78859">
        <w:rPr>
          <w:rFonts w:asciiTheme="minorHAnsi" w:hAnsiTheme="minorHAnsi" w:cstheme="minorBidi"/>
          <w:sz w:val="22"/>
          <w:szCs w:val="22"/>
        </w:rPr>
        <w:t>e</w:t>
      </w:r>
      <w:r w:rsidRPr="27C78859">
        <w:rPr>
          <w:rFonts w:asciiTheme="minorHAnsi" w:hAnsiTheme="minorHAnsi" w:cstheme="minorBidi"/>
          <w:sz w:val="22"/>
          <w:szCs w:val="22"/>
        </w:rPr>
        <w:t xml:space="preserve"> vykonávať so všetkou potrebnou odbornou starostlivosťou.</w:t>
      </w:r>
    </w:p>
    <w:p w14:paraId="7218F2AE" w14:textId="77777777" w:rsidR="000A1944" w:rsidRPr="0017593D" w:rsidRDefault="000A1944" w:rsidP="00C10BAA">
      <w:pPr>
        <w:pStyle w:val="QuickI"/>
        <w:tabs>
          <w:tab w:val="num" w:pos="567"/>
        </w:tabs>
        <w:spacing w:before="120"/>
        <w:ind w:left="709"/>
        <w:rPr>
          <w:rFonts w:asciiTheme="minorHAnsi" w:hAnsiTheme="minorHAnsi" w:cstheme="minorHAnsi"/>
          <w:sz w:val="22"/>
          <w:szCs w:val="22"/>
        </w:rPr>
      </w:pPr>
    </w:p>
    <w:p w14:paraId="3FC4B24F" w14:textId="1E74E7CD" w:rsidR="00C10BAA" w:rsidRPr="0017593D" w:rsidRDefault="00C10BAA" w:rsidP="00A707B4">
      <w:pPr>
        <w:numPr>
          <w:ilvl w:val="1"/>
          <w:numId w:val="8"/>
        </w:numPr>
        <w:tabs>
          <w:tab w:val="clear" w:pos="1534"/>
          <w:tab w:val="num" w:pos="567"/>
        </w:tabs>
        <w:ind w:left="567" w:hanging="567"/>
        <w:jc w:val="both"/>
        <w:rPr>
          <w:rFonts w:asciiTheme="minorHAnsi" w:hAnsiTheme="minorHAnsi" w:cstheme="minorBidi"/>
          <w:sz w:val="22"/>
          <w:szCs w:val="22"/>
        </w:rPr>
      </w:pPr>
      <w:r w:rsidRPr="36AB4CD2">
        <w:rPr>
          <w:rFonts w:asciiTheme="minorHAnsi" w:hAnsiTheme="minorHAnsi" w:cstheme="minorBidi"/>
          <w:sz w:val="22"/>
          <w:szCs w:val="22"/>
        </w:rPr>
        <w:t xml:space="preserve">V prípade porušení ktorejkoľvek povinnosti podľa odseku 10.2 tohto článku </w:t>
      </w:r>
      <w:r w:rsidR="00963E6B">
        <w:rPr>
          <w:rFonts w:asciiTheme="minorHAnsi" w:hAnsiTheme="minorHAnsi" w:cstheme="minorBidi"/>
          <w:sz w:val="22"/>
          <w:szCs w:val="22"/>
        </w:rPr>
        <w:t>zhotoviteľom</w:t>
      </w:r>
      <w:r w:rsidRPr="36AB4CD2">
        <w:rPr>
          <w:rFonts w:asciiTheme="minorHAnsi" w:hAnsiTheme="minorHAnsi" w:cstheme="minorBidi"/>
          <w:sz w:val="22"/>
          <w:szCs w:val="22"/>
        </w:rPr>
        <w:t xml:space="preserve"> je </w:t>
      </w:r>
      <w:r w:rsidR="58B169C0" w:rsidRPr="27C78859">
        <w:rPr>
          <w:rFonts w:asciiTheme="minorHAnsi" w:hAnsiTheme="minorHAnsi" w:cstheme="minorBidi"/>
          <w:sz w:val="22"/>
          <w:szCs w:val="22"/>
        </w:rPr>
        <w:t>objednávateľ</w:t>
      </w:r>
      <w:r w:rsidRPr="27C78859">
        <w:rPr>
          <w:rFonts w:asciiTheme="minorHAnsi" w:hAnsiTheme="minorHAnsi" w:cstheme="minorBidi"/>
          <w:sz w:val="22"/>
          <w:szCs w:val="22"/>
        </w:rPr>
        <w:t xml:space="preserve"> oprávnen</w:t>
      </w:r>
      <w:r w:rsidR="3AC2FE26" w:rsidRPr="27C78859">
        <w:rPr>
          <w:rFonts w:asciiTheme="minorHAnsi" w:hAnsiTheme="minorHAnsi" w:cstheme="minorBidi"/>
          <w:sz w:val="22"/>
          <w:szCs w:val="22"/>
        </w:rPr>
        <w:t>ý</w:t>
      </w:r>
      <w:r w:rsidRPr="36AB4CD2">
        <w:rPr>
          <w:rFonts w:asciiTheme="minorHAnsi" w:hAnsiTheme="minorHAnsi" w:cstheme="minorBidi"/>
          <w:sz w:val="22"/>
          <w:szCs w:val="22"/>
        </w:rPr>
        <w:t xml:space="preserve"> požadovať od </w:t>
      </w:r>
      <w:r w:rsidR="28AFEBC7" w:rsidRPr="27C78859">
        <w:rPr>
          <w:rFonts w:asciiTheme="minorHAnsi" w:hAnsiTheme="minorHAnsi" w:cstheme="minorBidi"/>
          <w:sz w:val="22"/>
          <w:szCs w:val="22"/>
        </w:rPr>
        <w:t xml:space="preserve">zhotoviteľa </w:t>
      </w:r>
      <w:r w:rsidRPr="36AB4CD2">
        <w:rPr>
          <w:rFonts w:asciiTheme="minorHAnsi" w:hAnsiTheme="minorHAnsi" w:cstheme="minorBidi"/>
          <w:sz w:val="22"/>
          <w:szCs w:val="22"/>
        </w:rPr>
        <w:t xml:space="preserve"> zaplatenie zmluvnej pokuty vo výške 3</w:t>
      </w:r>
      <w:r w:rsidR="00E907D3">
        <w:rPr>
          <w:rFonts w:asciiTheme="minorHAnsi" w:hAnsiTheme="minorHAnsi" w:cstheme="minorBidi"/>
          <w:sz w:val="22"/>
          <w:szCs w:val="22"/>
        </w:rPr>
        <w:t xml:space="preserve"> </w:t>
      </w:r>
      <w:r w:rsidRPr="36AB4CD2">
        <w:rPr>
          <w:rFonts w:asciiTheme="minorHAnsi" w:hAnsiTheme="minorHAnsi" w:cstheme="minorBidi"/>
          <w:sz w:val="22"/>
          <w:szCs w:val="22"/>
        </w:rPr>
        <w:t>320</w:t>
      </w:r>
      <w:r w:rsidR="00E907D3">
        <w:rPr>
          <w:rFonts w:asciiTheme="minorHAnsi" w:hAnsiTheme="minorHAnsi" w:cstheme="minorBidi"/>
          <w:sz w:val="22"/>
          <w:szCs w:val="22"/>
        </w:rPr>
        <w:t>,- EUR</w:t>
      </w:r>
      <w:r w:rsidR="00E84757" w:rsidRPr="36AB4CD2">
        <w:rPr>
          <w:rFonts w:asciiTheme="minorHAnsi" w:hAnsiTheme="minorHAnsi" w:cstheme="minorBidi"/>
          <w:sz w:val="22"/>
          <w:szCs w:val="22"/>
        </w:rPr>
        <w:t xml:space="preserve"> (slovom: tritisíctristodvadsať</w:t>
      </w:r>
      <w:r w:rsidR="00E907D3">
        <w:rPr>
          <w:rFonts w:asciiTheme="minorHAnsi" w:hAnsiTheme="minorHAnsi" w:cstheme="minorBidi"/>
          <w:sz w:val="22"/>
          <w:szCs w:val="22"/>
        </w:rPr>
        <w:t xml:space="preserve"> eur</w:t>
      </w:r>
      <w:r w:rsidR="00E84757" w:rsidRPr="36AB4CD2">
        <w:rPr>
          <w:rFonts w:asciiTheme="minorHAnsi" w:hAnsiTheme="minorHAnsi" w:cstheme="minorBidi"/>
          <w:sz w:val="22"/>
          <w:szCs w:val="22"/>
        </w:rPr>
        <w:t>)</w:t>
      </w:r>
      <w:r w:rsidR="00E907D3">
        <w:rPr>
          <w:rFonts w:asciiTheme="minorHAnsi" w:hAnsiTheme="minorHAnsi" w:cstheme="minorBidi"/>
          <w:sz w:val="22"/>
          <w:szCs w:val="22"/>
        </w:rPr>
        <w:t>,</w:t>
      </w:r>
      <w:r w:rsidR="00E84757" w:rsidRPr="36AB4CD2">
        <w:rPr>
          <w:rFonts w:asciiTheme="minorHAnsi" w:hAnsiTheme="minorHAnsi" w:cstheme="minorBidi"/>
          <w:sz w:val="22"/>
          <w:szCs w:val="22"/>
        </w:rPr>
        <w:t xml:space="preserve"> </w:t>
      </w:r>
      <w:r w:rsidRPr="36AB4CD2">
        <w:rPr>
          <w:rFonts w:asciiTheme="minorHAnsi" w:hAnsiTheme="minorHAnsi" w:cstheme="minorBidi"/>
          <w:sz w:val="22"/>
          <w:szCs w:val="22"/>
        </w:rPr>
        <w:t xml:space="preserve"> a to za každé jedno porušenie danej povinnosti s tým, že zaplatením zmluvnej pokuty nie je dotknutý nárok na náhradu škody spôsobenej prípadným porušením týchto povinností.</w:t>
      </w:r>
    </w:p>
    <w:p w14:paraId="34AD775B" w14:textId="77777777" w:rsidR="00C81820" w:rsidRDefault="00C81820" w:rsidP="09492646">
      <w:pPr>
        <w:tabs>
          <w:tab w:val="num" w:pos="567"/>
        </w:tabs>
        <w:rPr>
          <w:rFonts w:asciiTheme="minorHAnsi" w:hAnsiTheme="minorHAnsi" w:cstheme="minorBidi"/>
          <w:sz w:val="22"/>
          <w:szCs w:val="22"/>
        </w:rPr>
      </w:pPr>
    </w:p>
    <w:p w14:paraId="34389020" w14:textId="77777777" w:rsidR="00C10BAA" w:rsidRPr="0017593D" w:rsidRDefault="00C10BAA" w:rsidP="00A707B4">
      <w:pPr>
        <w:numPr>
          <w:ilvl w:val="0"/>
          <w:numId w:val="8"/>
        </w:numPr>
        <w:tabs>
          <w:tab w:val="num" w:pos="567"/>
        </w:tabs>
        <w:jc w:val="both"/>
        <w:rPr>
          <w:rFonts w:asciiTheme="minorHAnsi" w:hAnsiTheme="minorHAnsi" w:cstheme="minorHAnsi"/>
          <w:b/>
          <w:sz w:val="22"/>
          <w:szCs w:val="22"/>
        </w:rPr>
      </w:pPr>
      <w:r w:rsidRPr="36AB4CD2">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7CA38027" w:rsidR="00C10BAA" w:rsidRPr="0017593D" w:rsidRDefault="00C10BAA" w:rsidP="35321DE5">
      <w:pPr>
        <w:numPr>
          <w:ilvl w:val="1"/>
          <w:numId w:val="8"/>
        </w:numPr>
        <w:tabs>
          <w:tab w:val="clear" w:pos="1534"/>
          <w:tab w:val="num" w:pos="567"/>
        </w:tabs>
        <w:ind w:left="567" w:hanging="567"/>
        <w:jc w:val="both"/>
        <w:rPr>
          <w:rFonts w:asciiTheme="minorHAnsi" w:hAnsiTheme="minorHAnsi" w:cstheme="minorBidi"/>
          <w:sz w:val="22"/>
          <w:szCs w:val="22"/>
        </w:rPr>
      </w:pPr>
      <w:r w:rsidRPr="35321DE5">
        <w:rPr>
          <w:rFonts w:asciiTheme="minorHAnsi" w:hAnsiTheme="minorHAnsi" w:cstheme="minorBidi"/>
          <w:sz w:val="22"/>
          <w:szCs w:val="22"/>
        </w:rPr>
        <w:t>Všetky listiny, dokumenty, požiadavky a oznámenia (ďalej len „</w:t>
      </w:r>
      <w:r w:rsidRPr="35321DE5">
        <w:rPr>
          <w:rFonts w:asciiTheme="minorHAnsi" w:hAnsiTheme="minorHAnsi" w:cstheme="minorBidi"/>
          <w:b/>
          <w:bCs/>
          <w:sz w:val="22"/>
          <w:szCs w:val="22"/>
        </w:rPr>
        <w:t>oznámenia</w:t>
      </w:r>
      <w:r w:rsidRPr="35321DE5">
        <w:rPr>
          <w:rFonts w:asciiTheme="minorHAnsi" w:hAnsiTheme="minorHAnsi" w:cstheme="minorBidi"/>
          <w:sz w:val="22"/>
          <w:szCs w:val="22"/>
        </w:rPr>
        <w:t xml:space="preserve">“)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w:t>
      </w:r>
      <w:r w:rsidRPr="36AB4CD2">
        <w:rPr>
          <w:rFonts w:asciiTheme="minorHAnsi" w:hAnsiTheme="minorHAnsi" w:cstheme="minorBidi"/>
          <w:sz w:val="22"/>
          <w:szCs w:val="22"/>
        </w:rPr>
        <w:t>14</w:t>
      </w:r>
      <w:r w:rsidR="00E907D3">
        <w:rPr>
          <w:rFonts w:asciiTheme="minorHAnsi" w:hAnsiTheme="minorHAnsi" w:cstheme="minorBidi"/>
          <w:sz w:val="22"/>
          <w:szCs w:val="22"/>
        </w:rPr>
        <w:t>:</w:t>
      </w:r>
      <w:r w:rsidRPr="35321DE5">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653E5453" w:rsidR="00C10BAA" w:rsidRPr="0017593D" w:rsidRDefault="28AFAB90" w:rsidP="35321DE5">
      <w:pPr>
        <w:numPr>
          <w:ilvl w:val="1"/>
          <w:numId w:val="8"/>
        </w:numPr>
        <w:tabs>
          <w:tab w:val="clear" w:pos="1534"/>
          <w:tab w:val="num" w:pos="567"/>
        </w:tabs>
        <w:ind w:left="567" w:hanging="567"/>
        <w:jc w:val="both"/>
        <w:rPr>
          <w:rFonts w:asciiTheme="minorHAnsi" w:hAnsiTheme="minorHAnsi" w:cstheme="minorBidi"/>
          <w:sz w:val="22"/>
          <w:szCs w:val="22"/>
        </w:rPr>
      </w:pPr>
      <w:bookmarkStart w:id="18" w:name="_Ref209780019"/>
      <w:r w:rsidRPr="35321DE5">
        <w:rPr>
          <w:rFonts w:ascii="Calibri" w:eastAsia="Calibri" w:hAnsi="Calibri" w:cs="Calibri"/>
          <w:sz w:val="22"/>
          <w:szCs w:val="22"/>
        </w:rPr>
        <w:t xml:space="preserve">Ak v tejto zmluve nie je pre konkrétne prípady uvedené inak, pre účely doručovania si zmluvné strany oznámili navzájom nasledovné adresy, ktoré sa použijú, pokiaľ príslušná zmluvná strana neoznámi druhej zmluvnej strane inú adresu. </w:t>
      </w:r>
      <w:r w:rsidR="00C10BAA" w:rsidRPr="35321DE5">
        <w:rPr>
          <w:rFonts w:asciiTheme="minorHAnsi" w:hAnsiTheme="minorHAnsi" w:cstheme="minorBidi"/>
          <w:sz w:val="22"/>
          <w:szCs w:val="22"/>
        </w:rPr>
        <w:t xml:space="preserve">Pre </w:t>
      </w:r>
      <w:r w:rsidR="00C10BAA" w:rsidRPr="35321DE5">
        <w:rPr>
          <w:rFonts w:asciiTheme="minorHAnsi" w:hAnsiTheme="minorHAnsi" w:cstheme="minorBidi"/>
          <w:b/>
          <w:bCs/>
          <w:sz w:val="22"/>
          <w:szCs w:val="22"/>
        </w:rPr>
        <w:t xml:space="preserve">objednávateľa </w:t>
      </w:r>
      <w:r w:rsidR="00C10BAA" w:rsidRPr="35321DE5">
        <w:rPr>
          <w:rFonts w:asciiTheme="minorHAnsi" w:hAnsiTheme="minorHAnsi" w:cstheme="minorBidi"/>
          <w:sz w:val="22"/>
          <w:szCs w:val="22"/>
        </w:rPr>
        <w:t>budú všetky oznámenia doručované alebo oznamované na nižšie uvedené údaje:</w:t>
      </w:r>
      <w:bookmarkEnd w:id="18"/>
    </w:p>
    <w:p w14:paraId="221FDC0A" w14:textId="77777777" w:rsidR="00C10BAA" w:rsidRPr="0017593D" w:rsidRDefault="00C10BAA" w:rsidP="00351CD9">
      <w:pPr>
        <w:jc w:val="both"/>
        <w:rPr>
          <w:rFonts w:asciiTheme="minorHAnsi" w:hAnsiTheme="minorHAnsi" w:cstheme="minorHAnsi"/>
          <w:sz w:val="22"/>
          <w:szCs w:val="22"/>
        </w:rPr>
      </w:pPr>
    </w:p>
    <w:p w14:paraId="7BA203B9" w14:textId="77777777" w:rsidR="00351CD9" w:rsidRPr="00D002DF" w:rsidRDefault="00351CD9" w:rsidP="00351CD9">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1175D668" w14:textId="77777777" w:rsidR="00351CD9" w:rsidRDefault="00351CD9" w:rsidP="00351CD9">
      <w:pPr>
        <w:ind w:firstLine="567"/>
        <w:jc w:val="both"/>
        <w:rPr>
          <w:rFonts w:asciiTheme="minorHAnsi" w:hAnsiTheme="minorHAnsi" w:cstheme="minorHAnsi"/>
          <w:sz w:val="22"/>
          <w:szCs w:val="22"/>
        </w:rPr>
      </w:pPr>
      <w:r w:rsidRPr="0017593D">
        <w:rPr>
          <w:rFonts w:asciiTheme="minorHAnsi" w:hAnsiTheme="minorHAnsi" w:cstheme="minorHAnsi"/>
          <w:sz w:val="22"/>
          <w:szCs w:val="22"/>
        </w:rPr>
        <w:t xml:space="preserve">adresa: </w:t>
      </w:r>
      <w:r w:rsidRPr="002C59C0">
        <w:rPr>
          <w:rFonts w:asciiTheme="minorHAnsi" w:hAnsiTheme="minorHAnsi" w:cstheme="minorHAnsi"/>
          <w:sz w:val="22"/>
          <w:szCs w:val="22"/>
        </w:rPr>
        <w:t>Turbínová 3, 831 04 Bratislava - mestská časť</w:t>
      </w:r>
      <w:r>
        <w:rPr>
          <w:rFonts w:asciiTheme="minorHAnsi" w:hAnsiTheme="minorHAnsi" w:cstheme="minorHAnsi"/>
          <w:sz w:val="22"/>
          <w:szCs w:val="22"/>
        </w:rPr>
        <w:t xml:space="preserve"> </w:t>
      </w:r>
      <w:r w:rsidRPr="002C59C0">
        <w:rPr>
          <w:rFonts w:asciiTheme="minorHAnsi" w:hAnsiTheme="minorHAnsi" w:cstheme="minorHAnsi"/>
          <w:sz w:val="22"/>
          <w:szCs w:val="22"/>
        </w:rPr>
        <w:t>Nové Mesto</w:t>
      </w:r>
      <w:r w:rsidRPr="0017593D">
        <w:rPr>
          <w:rFonts w:asciiTheme="minorHAnsi" w:hAnsiTheme="minorHAnsi" w:cstheme="minorHAnsi"/>
          <w:sz w:val="22"/>
          <w:szCs w:val="22"/>
        </w:rPr>
        <w:tab/>
      </w:r>
    </w:p>
    <w:p w14:paraId="7A832942" w14:textId="77777777" w:rsidR="00C63CA1" w:rsidRDefault="00351CD9" w:rsidP="00351CD9">
      <w:pPr>
        <w:ind w:firstLine="567"/>
        <w:jc w:val="both"/>
        <w:rPr>
          <w:rFonts w:asciiTheme="minorHAnsi" w:hAnsiTheme="minorHAnsi" w:cstheme="minorHAnsi"/>
          <w:sz w:val="22"/>
          <w:szCs w:val="22"/>
        </w:rPr>
      </w:pPr>
      <w:r w:rsidRPr="00C63CA1">
        <w:rPr>
          <w:rFonts w:asciiTheme="minorHAnsi" w:hAnsiTheme="minorHAnsi" w:cstheme="minorHAnsi"/>
          <w:sz w:val="22"/>
          <w:szCs w:val="22"/>
        </w:rPr>
        <w:t>kontaktné osoby:</w:t>
      </w:r>
      <w:r w:rsidRPr="0017593D">
        <w:rPr>
          <w:rFonts w:asciiTheme="minorHAnsi" w:hAnsiTheme="minorHAnsi" w:cstheme="minorHAnsi"/>
          <w:sz w:val="22"/>
          <w:szCs w:val="22"/>
        </w:rPr>
        <w:tab/>
      </w:r>
      <w:r w:rsidR="00C63CA1">
        <w:rPr>
          <w:rFonts w:asciiTheme="minorHAnsi" w:hAnsiTheme="minorHAnsi" w:cstheme="minorHAnsi"/>
          <w:sz w:val="22"/>
          <w:szCs w:val="22"/>
        </w:rPr>
        <w:tab/>
        <w:t>Ing. Rastislav Šoltýs</w:t>
      </w:r>
    </w:p>
    <w:p w14:paraId="577D278D" w14:textId="77777777" w:rsidR="00C63CA1" w:rsidRDefault="00C63CA1" w:rsidP="00351CD9">
      <w:pPr>
        <w:ind w:firstLine="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e-mail: </w:t>
      </w:r>
      <w:hyperlink r:id="rId18" w:history="1">
        <w:r w:rsidRPr="007A3933">
          <w:rPr>
            <w:rStyle w:val="Hypertextovprepojenie"/>
            <w:rFonts w:asciiTheme="minorHAnsi" w:hAnsiTheme="minorHAnsi" w:cstheme="minorHAnsi"/>
            <w:sz w:val="22"/>
            <w:szCs w:val="22"/>
          </w:rPr>
          <w:t>rastislav.soltys@mhth.sk</w:t>
        </w:r>
      </w:hyperlink>
      <w:r>
        <w:rPr>
          <w:rFonts w:asciiTheme="minorHAnsi" w:hAnsiTheme="minorHAnsi" w:cstheme="minorHAnsi"/>
          <w:sz w:val="22"/>
          <w:szCs w:val="22"/>
        </w:rPr>
        <w:t xml:space="preserve"> </w:t>
      </w:r>
    </w:p>
    <w:p w14:paraId="70AF138B" w14:textId="27785DEB" w:rsidR="00351CD9" w:rsidRPr="005C6BAE" w:rsidRDefault="00C63CA1" w:rsidP="00351CD9">
      <w:pPr>
        <w:ind w:firstLine="567"/>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tel. č.: +421 918 380</w:t>
      </w:r>
      <w:r w:rsidR="00977EFA">
        <w:rPr>
          <w:rFonts w:asciiTheme="minorHAnsi" w:hAnsiTheme="minorHAnsi" w:cstheme="minorHAnsi"/>
          <w:sz w:val="22"/>
          <w:szCs w:val="22"/>
        </w:rPr>
        <w:t> </w:t>
      </w:r>
      <w:r>
        <w:rPr>
          <w:rFonts w:asciiTheme="minorHAnsi" w:hAnsiTheme="minorHAnsi" w:cstheme="minorHAnsi"/>
          <w:sz w:val="22"/>
          <w:szCs w:val="22"/>
        </w:rPr>
        <w:t>209</w:t>
      </w:r>
      <w:r w:rsidR="00351CD9">
        <w:rPr>
          <w:rFonts w:asciiTheme="minorHAnsi" w:hAnsiTheme="minorHAnsi" w:cstheme="minorHAnsi"/>
          <w:sz w:val="22"/>
          <w:szCs w:val="22"/>
        </w:rPr>
        <w:tab/>
      </w:r>
    </w:p>
    <w:p w14:paraId="40C2CD4D" w14:textId="77777777" w:rsidR="00977EFA" w:rsidRPr="005C6BAE" w:rsidRDefault="00977EFA" w:rsidP="00351CD9">
      <w:pPr>
        <w:ind w:firstLine="567"/>
        <w:jc w:val="both"/>
        <w:rPr>
          <w:rFonts w:asciiTheme="minorHAnsi" w:hAnsiTheme="minorHAnsi" w:cstheme="minorHAnsi"/>
          <w:sz w:val="22"/>
          <w:szCs w:val="22"/>
        </w:rPr>
      </w:pPr>
    </w:p>
    <w:p w14:paraId="63068922" w14:textId="77777777" w:rsidR="00977EFA" w:rsidRDefault="00351CD9" w:rsidP="00977EFA">
      <w:pPr>
        <w:ind w:firstLine="567"/>
        <w:jc w:val="both"/>
        <w:rPr>
          <w:rFonts w:asciiTheme="minorHAnsi" w:hAnsiTheme="minorHAnsi" w:cstheme="minorHAnsi"/>
          <w:sz w:val="22"/>
          <w:szCs w:val="22"/>
        </w:rPr>
      </w:pP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977EFA" w:rsidRPr="00977EFA">
        <w:rPr>
          <w:rFonts w:asciiTheme="minorHAnsi" w:hAnsiTheme="minorHAnsi" w:cstheme="minorHAnsi"/>
          <w:sz w:val="22"/>
          <w:szCs w:val="22"/>
        </w:rPr>
        <w:t xml:space="preserve">Mgr. Anton Bašti, </w:t>
      </w:r>
    </w:p>
    <w:p w14:paraId="6C3C97DF" w14:textId="15D05450" w:rsidR="00977EFA" w:rsidRDefault="00977EFA" w:rsidP="00977EFA">
      <w:pPr>
        <w:ind w:left="2268" w:firstLine="567"/>
        <w:jc w:val="both"/>
        <w:rPr>
          <w:rFonts w:asciiTheme="minorHAnsi" w:hAnsiTheme="minorHAnsi" w:cstheme="minorHAnsi"/>
          <w:sz w:val="22"/>
          <w:szCs w:val="22"/>
        </w:rPr>
      </w:pPr>
      <w:r w:rsidRPr="00977EFA">
        <w:rPr>
          <w:rFonts w:asciiTheme="minorHAnsi" w:hAnsiTheme="minorHAnsi" w:cstheme="minorHAnsi"/>
          <w:sz w:val="22"/>
          <w:szCs w:val="22"/>
        </w:rPr>
        <w:t xml:space="preserve">e-mail: </w:t>
      </w:r>
      <w:hyperlink r:id="rId19" w:history="1">
        <w:r w:rsidR="007C5AB6" w:rsidRPr="00557A5E">
          <w:rPr>
            <w:rStyle w:val="Hypertextovprepojenie"/>
            <w:rFonts w:asciiTheme="minorHAnsi" w:hAnsiTheme="minorHAnsi" w:cstheme="minorHAnsi"/>
            <w:sz w:val="22"/>
            <w:szCs w:val="22"/>
          </w:rPr>
          <w:t>anton.basti@mhth.sk</w:t>
        </w:r>
      </w:hyperlink>
      <w:r w:rsidR="007C5AB6">
        <w:rPr>
          <w:rFonts w:asciiTheme="minorHAnsi" w:hAnsiTheme="minorHAnsi" w:cstheme="minorHAnsi"/>
          <w:sz w:val="22"/>
          <w:szCs w:val="22"/>
        </w:rPr>
        <w:t xml:space="preserve"> </w:t>
      </w:r>
      <w:r w:rsidRPr="00977EFA">
        <w:rPr>
          <w:rFonts w:asciiTheme="minorHAnsi" w:hAnsiTheme="minorHAnsi" w:cstheme="minorHAnsi"/>
          <w:sz w:val="22"/>
          <w:szCs w:val="22"/>
        </w:rPr>
        <w:t xml:space="preserve"> </w:t>
      </w:r>
    </w:p>
    <w:p w14:paraId="62DB1E75" w14:textId="0F488806" w:rsidR="00977EFA" w:rsidRDefault="00977EFA" w:rsidP="00740FD8">
      <w:pPr>
        <w:ind w:left="2268" w:firstLine="567"/>
        <w:jc w:val="both"/>
        <w:rPr>
          <w:rFonts w:asciiTheme="minorHAnsi" w:hAnsiTheme="minorHAnsi" w:cstheme="minorHAnsi"/>
          <w:sz w:val="22"/>
          <w:szCs w:val="22"/>
        </w:rPr>
      </w:pPr>
      <w:r w:rsidRPr="00977EFA">
        <w:rPr>
          <w:rFonts w:asciiTheme="minorHAnsi" w:hAnsiTheme="minorHAnsi" w:cstheme="minorHAnsi"/>
          <w:sz w:val="22"/>
          <w:szCs w:val="22"/>
        </w:rPr>
        <w:t>mobil: +421</w:t>
      </w:r>
      <w:r>
        <w:rPr>
          <w:rFonts w:asciiTheme="minorHAnsi" w:hAnsiTheme="minorHAnsi" w:cstheme="minorHAnsi"/>
          <w:sz w:val="22"/>
          <w:szCs w:val="22"/>
        </w:rPr>
        <w:t> </w:t>
      </w:r>
      <w:r w:rsidRPr="00977EFA">
        <w:rPr>
          <w:rFonts w:asciiTheme="minorHAnsi" w:hAnsiTheme="minorHAnsi" w:cstheme="minorHAnsi"/>
          <w:sz w:val="22"/>
          <w:szCs w:val="22"/>
        </w:rPr>
        <w:t>908</w:t>
      </w:r>
      <w:r>
        <w:rPr>
          <w:rFonts w:asciiTheme="minorHAnsi" w:hAnsiTheme="minorHAnsi" w:cstheme="minorHAnsi"/>
          <w:sz w:val="22"/>
          <w:szCs w:val="22"/>
        </w:rPr>
        <w:t> </w:t>
      </w:r>
      <w:r w:rsidRPr="00977EFA">
        <w:rPr>
          <w:rFonts w:asciiTheme="minorHAnsi" w:hAnsiTheme="minorHAnsi" w:cstheme="minorHAnsi"/>
          <w:sz w:val="22"/>
          <w:szCs w:val="22"/>
        </w:rPr>
        <w:t>795</w:t>
      </w:r>
      <w:r>
        <w:rPr>
          <w:rFonts w:asciiTheme="minorHAnsi" w:hAnsiTheme="minorHAnsi" w:cstheme="minorHAnsi"/>
          <w:sz w:val="22"/>
          <w:szCs w:val="22"/>
        </w:rPr>
        <w:t xml:space="preserve"> </w:t>
      </w:r>
      <w:r w:rsidRPr="00977EFA">
        <w:rPr>
          <w:rFonts w:asciiTheme="minorHAnsi" w:hAnsiTheme="minorHAnsi" w:cstheme="minorHAnsi"/>
          <w:sz w:val="22"/>
          <w:szCs w:val="22"/>
        </w:rPr>
        <w:t>018,</w:t>
      </w:r>
    </w:p>
    <w:p w14:paraId="60F6CFE9" w14:textId="77777777" w:rsidR="00351CD9" w:rsidRPr="0017593D" w:rsidRDefault="00351CD9" w:rsidP="00351CD9">
      <w:pPr>
        <w:tabs>
          <w:tab w:val="left" w:pos="-2160"/>
        </w:tabs>
        <w:suppressAutoHyphens/>
        <w:ind w:left="720"/>
        <w:jc w:val="both"/>
        <w:rPr>
          <w:rFonts w:asciiTheme="minorHAnsi" w:hAnsiTheme="minorHAnsi" w:cstheme="minorHAnsi"/>
          <w:sz w:val="22"/>
          <w:szCs w:val="22"/>
        </w:rPr>
      </w:pPr>
    </w:p>
    <w:p w14:paraId="779310E2" w14:textId="77777777" w:rsidR="00351CD9" w:rsidRPr="0017593D" w:rsidRDefault="00351CD9" w:rsidP="00351CD9">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lastRenderedPageBreak/>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5FFB95E0" w14:textId="77777777" w:rsidR="00351CD9" w:rsidRPr="0017593D" w:rsidRDefault="00351CD9" w:rsidP="00351CD9">
      <w:pPr>
        <w:tabs>
          <w:tab w:val="left" w:pos="-2160"/>
        </w:tabs>
        <w:suppressAutoHyphens/>
        <w:ind w:left="720"/>
        <w:jc w:val="both"/>
        <w:rPr>
          <w:rFonts w:asciiTheme="minorHAnsi" w:hAnsiTheme="minorHAnsi" w:cstheme="minorHAnsi"/>
          <w:sz w:val="22"/>
          <w:szCs w:val="22"/>
          <w:highlight w:val="yellow"/>
        </w:rPr>
      </w:pPr>
    </w:p>
    <w:p w14:paraId="51B1A23E" w14:textId="77777777" w:rsidR="00351CD9" w:rsidRPr="00181544" w:rsidRDefault="00351CD9" w:rsidP="00740FD8">
      <w:pPr>
        <w:pStyle w:val="Quick1"/>
        <w:numPr>
          <w:ilvl w:val="0"/>
          <w:numId w:val="0"/>
        </w:numPr>
        <w:tabs>
          <w:tab w:val="num" w:pos="567"/>
        </w:tabs>
        <w:ind w:left="567"/>
        <w:rPr>
          <w:rFonts w:asciiTheme="minorHAnsi" w:hAnsiTheme="minorHAnsi" w:cstheme="minorHAnsi"/>
          <w:sz w:val="22"/>
          <w:szCs w:val="22"/>
          <w:highlight w:val="yellow"/>
          <w:lang w:val="sk-SK"/>
        </w:rPr>
      </w:pPr>
      <w:r w:rsidRPr="00181544">
        <w:rPr>
          <w:rFonts w:asciiTheme="minorHAnsi" w:hAnsiTheme="minorHAnsi" w:cstheme="minorHAnsi"/>
          <w:sz w:val="22"/>
          <w:szCs w:val="22"/>
          <w:highlight w:val="yellow"/>
          <w:lang w:val="sk-SK"/>
        </w:rPr>
        <w:t>adresa:    </w:t>
      </w:r>
      <w:r w:rsidRPr="00181544">
        <w:rPr>
          <w:rFonts w:asciiTheme="minorHAnsi" w:hAnsiTheme="minorHAnsi" w:cstheme="minorHAnsi"/>
          <w:sz w:val="22"/>
          <w:szCs w:val="22"/>
          <w:highlight w:val="yellow"/>
          <w:lang w:val="sk-SK"/>
        </w:rPr>
        <w:tab/>
      </w:r>
      <w:r w:rsidRPr="00181544">
        <w:rPr>
          <w:rFonts w:asciiTheme="minorHAnsi" w:hAnsiTheme="minorHAnsi" w:cstheme="minorHAnsi"/>
          <w:sz w:val="22"/>
          <w:szCs w:val="22"/>
          <w:highlight w:val="yellow"/>
          <w:lang w:val="sk-SK"/>
        </w:rPr>
        <w:tab/>
      </w:r>
    </w:p>
    <w:p w14:paraId="26AA05A2" w14:textId="77777777" w:rsidR="00351CD9" w:rsidRPr="00181544" w:rsidRDefault="00351CD9" w:rsidP="00740FD8">
      <w:pPr>
        <w:pStyle w:val="Quick1"/>
        <w:numPr>
          <w:ilvl w:val="0"/>
          <w:numId w:val="0"/>
        </w:numPr>
        <w:tabs>
          <w:tab w:val="num" w:pos="567"/>
        </w:tabs>
        <w:ind w:left="567"/>
        <w:rPr>
          <w:rFonts w:asciiTheme="minorHAnsi" w:hAnsiTheme="minorHAnsi" w:cstheme="minorHAnsi"/>
          <w:sz w:val="22"/>
          <w:szCs w:val="22"/>
          <w:lang w:val="sk-SK"/>
        </w:rPr>
      </w:pPr>
      <w:r w:rsidRPr="00181544">
        <w:rPr>
          <w:rFonts w:asciiTheme="minorHAnsi" w:hAnsiTheme="minorHAnsi" w:cstheme="minorHAnsi"/>
          <w:sz w:val="22"/>
          <w:szCs w:val="22"/>
          <w:highlight w:val="yellow"/>
          <w:lang w:val="sk-SK"/>
        </w:rPr>
        <w:t>kontaktné osoby:</w:t>
      </w:r>
      <w:r w:rsidRPr="00181544">
        <w:rPr>
          <w:rFonts w:asciiTheme="minorHAnsi" w:hAnsiTheme="minorHAnsi" w:cstheme="minorHAnsi"/>
          <w:sz w:val="22"/>
          <w:szCs w:val="22"/>
          <w:lang w:val="sk-SK"/>
        </w:rPr>
        <w:t xml:space="preserve">  </w:t>
      </w:r>
      <w:r w:rsidRPr="00181544">
        <w:rPr>
          <w:rFonts w:asciiTheme="minorHAnsi" w:hAnsiTheme="minorHAnsi" w:cstheme="minorHAnsi"/>
          <w:sz w:val="22"/>
          <w:szCs w:val="22"/>
          <w:lang w:val="sk-SK"/>
        </w:rPr>
        <w:tab/>
      </w:r>
    </w:p>
    <w:p w14:paraId="63A6DAE9" w14:textId="77777777" w:rsidR="00351CD9" w:rsidRPr="0017593D" w:rsidRDefault="00351CD9" w:rsidP="00351CD9">
      <w:pPr>
        <w:autoSpaceDE w:val="0"/>
        <w:autoSpaceDN w:val="0"/>
        <w:adjustRightInd w:val="0"/>
        <w:ind w:firstLine="708"/>
        <w:jc w:val="both"/>
        <w:rPr>
          <w:rFonts w:asciiTheme="minorHAnsi" w:hAnsiTheme="minorHAnsi" w:cstheme="minorHAnsi"/>
          <w:sz w:val="22"/>
          <w:szCs w:val="22"/>
        </w:rPr>
      </w:pPr>
    </w:p>
    <w:p w14:paraId="13290C4A" w14:textId="45620AB5" w:rsidR="00351CD9" w:rsidRPr="0017593D" w:rsidRDefault="00351CD9" w:rsidP="0057325A">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57325A">
        <w:rPr>
          <w:rFonts w:asciiTheme="minorHAnsi" w:hAnsiTheme="minorHAnsi" w:cstheme="minorHAnsi"/>
          <w:sz w:val="22"/>
          <w:szCs w:val="22"/>
          <w:lang w:val="sk-SK"/>
        </w:rPr>
        <w:t xml:space="preserve"> </w:t>
      </w:r>
      <w:r w:rsidR="0057325A" w:rsidRPr="00B85BA0">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4FB7BCB0" w:rsidR="00C10BAA" w:rsidRPr="0017593D" w:rsidRDefault="00C10BAA" w:rsidP="00A707B4">
      <w:pPr>
        <w:numPr>
          <w:ilvl w:val="1"/>
          <w:numId w:val="8"/>
        </w:numPr>
        <w:tabs>
          <w:tab w:val="clear" w:pos="1534"/>
        </w:tabs>
        <w:ind w:left="567" w:hanging="567"/>
        <w:jc w:val="both"/>
        <w:rPr>
          <w:rFonts w:asciiTheme="minorHAnsi" w:hAnsiTheme="minorHAnsi" w:cstheme="minorHAnsi"/>
          <w:bCs/>
          <w:sz w:val="22"/>
          <w:szCs w:val="22"/>
        </w:rPr>
      </w:pPr>
      <w:r w:rsidRPr="36AB4CD2">
        <w:rPr>
          <w:rFonts w:asciiTheme="minorHAnsi" w:hAnsiTheme="minorHAnsi" w:cstheme="minorBid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03B4632" w14:textId="77777777" w:rsidR="00C81820" w:rsidRPr="0017593D" w:rsidRDefault="00C81820" w:rsidP="00C10BAA">
      <w:pPr>
        <w:pStyle w:val="Odsekzoznamu"/>
        <w:rPr>
          <w:rFonts w:asciiTheme="minorHAnsi" w:hAnsiTheme="minorHAnsi" w:cstheme="minorHAnsi"/>
          <w:bCs/>
          <w:sz w:val="22"/>
          <w:szCs w:val="22"/>
        </w:rPr>
      </w:pPr>
    </w:p>
    <w:p w14:paraId="759F7C1D" w14:textId="77777777" w:rsidR="00C10BAA" w:rsidRPr="0017593D" w:rsidRDefault="00C10BAA" w:rsidP="00740FD8">
      <w:pPr>
        <w:numPr>
          <w:ilvl w:val="0"/>
          <w:numId w:val="8"/>
        </w:numPr>
        <w:ind w:left="567" w:hanging="567"/>
        <w:jc w:val="both"/>
        <w:rPr>
          <w:rFonts w:asciiTheme="minorHAnsi" w:hAnsiTheme="minorHAnsi" w:cstheme="minorHAnsi"/>
          <w:b/>
          <w:sz w:val="22"/>
          <w:szCs w:val="22"/>
        </w:rPr>
      </w:pPr>
      <w:r w:rsidRPr="36AB4CD2">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A707B4">
      <w:pPr>
        <w:numPr>
          <w:ilvl w:val="1"/>
          <w:numId w:val="12"/>
        </w:numPr>
        <w:ind w:left="567" w:hanging="567"/>
        <w:jc w:val="both"/>
        <w:rPr>
          <w:rFonts w:asciiTheme="minorHAnsi" w:hAnsiTheme="minorHAnsi" w:cstheme="minorHAnsi"/>
          <w:color w:val="000000"/>
          <w:sz w:val="22"/>
          <w:szCs w:val="22"/>
        </w:rPr>
      </w:pPr>
      <w:r w:rsidRPr="0017593D">
        <w:rPr>
          <w:rFonts w:asciiTheme="minorHAnsi" w:hAnsiTheme="minorHAnsi" w:cstheme="minorHAnsi"/>
          <w:b/>
          <w:bCs/>
          <w:color w:val="000000"/>
          <w:sz w:val="22"/>
          <w:szCs w:val="22"/>
        </w:rPr>
        <w:t>Protikorupčný program</w:t>
      </w:r>
    </w:p>
    <w:p w14:paraId="1F283C79" w14:textId="66151572" w:rsidR="00C10BAA" w:rsidRPr="0017593D" w:rsidRDefault="00C10BAA" w:rsidP="00C63CA1">
      <w:pPr>
        <w:ind w:left="567"/>
        <w:jc w:val="both"/>
        <w:rPr>
          <w:rFonts w:asciiTheme="minorHAnsi" w:hAnsiTheme="minorHAnsi" w:cstheme="minorBidi"/>
          <w:color w:val="000000"/>
          <w:sz w:val="22"/>
          <w:szCs w:val="22"/>
        </w:rPr>
      </w:pPr>
      <w:r w:rsidRPr="2084EABA">
        <w:rPr>
          <w:rFonts w:asciiTheme="minorHAnsi" w:hAnsiTheme="minorHAnsi" w:cstheme="minorBid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65A4BF7B"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45D0BA5D" w14:textId="77777777" w:rsidR="000B2CAF" w:rsidRPr="000B2CAF" w:rsidRDefault="00C10BAA" w:rsidP="00A707B4">
      <w:pPr>
        <w:numPr>
          <w:ilvl w:val="1"/>
          <w:numId w:val="12"/>
        </w:numPr>
        <w:ind w:left="567" w:hanging="567"/>
        <w:jc w:val="both"/>
        <w:rPr>
          <w:rFonts w:asciiTheme="minorHAnsi" w:hAnsiTheme="minorHAnsi" w:cstheme="minorHAnsi"/>
          <w:color w:val="000000"/>
          <w:sz w:val="22"/>
          <w:szCs w:val="22"/>
        </w:rPr>
      </w:pPr>
      <w:bookmarkStart w:id="19" w:name="_Ref31279122"/>
      <w:bookmarkStart w:id="20"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C63CA1">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9"/>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w:t>
      </w:r>
      <w:r w:rsidRPr="0017593D">
        <w:rPr>
          <w:rFonts w:asciiTheme="minorHAnsi" w:hAnsiTheme="minorHAnsi" w:cstheme="minorHAnsi"/>
          <w:color w:val="000000"/>
          <w:sz w:val="22"/>
          <w:szCs w:val="22"/>
        </w:rPr>
        <w:lastRenderedPageBreak/>
        <w:t xml:space="preserve">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20"/>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A707B4">
      <w:pPr>
        <w:numPr>
          <w:ilvl w:val="1"/>
          <w:numId w:val="12"/>
        </w:numPr>
        <w:ind w:left="567" w:hanging="567"/>
        <w:jc w:val="both"/>
        <w:rPr>
          <w:rFonts w:asciiTheme="minorHAnsi" w:hAnsiTheme="minorHAnsi" w:cstheme="minorHAnsi"/>
          <w:sz w:val="22"/>
          <w:szCs w:val="22"/>
          <w:u w:val="single"/>
        </w:rPr>
      </w:pPr>
      <w:bookmarkStart w:id="21" w:name="_Ref31287999"/>
      <w:r w:rsidRPr="0017593D">
        <w:rPr>
          <w:rFonts w:asciiTheme="minorHAnsi" w:hAnsiTheme="minorHAnsi" w:cstheme="minorHAnsi"/>
          <w:b/>
          <w:bCs/>
          <w:color w:val="000000"/>
          <w:sz w:val="22"/>
          <w:szCs w:val="22"/>
        </w:rPr>
        <w:t>Oznamovacia povinnosť</w:t>
      </w:r>
    </w:p>
    <w:p w14:paraId="1BFAB897" w14:textId="70A77E7F" w:rsidR="00C10BAA" w:rsidRPr="0017593D" w:rsidRDefault="00C10BAA" w:rsidP="00C63CA1">
      <w:pPr>
        <w:ind w:left="567"/>
        <w:jc w:val="both"/>
        <w:rPr>
          <w:rFonts w:ascii="Calibri" w:eastAsia="Calibri" w:hAnsi="Calibri" w:cs="Calibri"/>
          <w:sz w:val="22"/>
          <w:szCs w:val="22"/>
        </w:rPr>
      </w:pPr>
      <w:r w:rsidRPr="68017AAB">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21"/>
      <w:r w:rsidRPr="68017AAB">
        <w:rPr>
          <w:rFonts w:asciiTheme="minorHAnsi" w:hAnsiTheme="minorHAnsi" w:cstheme="minorBidi"/>
          <w:color w:val="000000" w:themeColor="text1"/>
          <w:sz w:val="22"/>
          <w:szCs w:val="22"/>
        </w:rPr>
        <w:t xml:space="preserve"> </w:t>
      </w:r>
      <w:r w:rsidR="5C0C9304" w:rsidRPr="68017AAB">
        <w:rPr>
          <w:rFonts w:ascii="Calibri" w:eastAsia="Calibri" w:hAnsi="Calibri" w:cs="Calibri"/>
          <w:color w:val="000000" w:themeColor="text1"/>
          <w:sz w:val="22"/>
          <w:szCs w:val="22"/>
        </w:rPr>
        <w:t>Oznámenie je možné urobiť aj objednávateľovi.</w:t>
      </w:r>
    </w:p>
    <w:p w14:paraId="7C882C67" w14:textId="77777777" w:rsidR="00C10BAA" w:rsidRPr="0017593D" w:rsidRDefault="00C10BAA" w:rsidP="00C10BAA">
      <w:pPr>
        <w:pStyle w:val="Odsekzoznamu"/>
        <w:rPr>
          <w:rFonts w:asciiTheme="minorHAnsi" w:hAnsiTheme="minorHAnsi" w:cstheme="minorHAnsi"/>
          <w:sz w:val="22"/>
          <w:szCs w:val="22"/>
          <w:u w:val="single"/>
        </w:rPr>
      </w:pPr>
    </w:p>
    <w:p w14:paraId="3E2FBDAB" w14:textId="77777777" w:rsidR="000B2CAF" w:rsidRPr="000B2CAF" w:rsidRDefault="00C10BAA" w:rsidP="00A707B4">
      <w:pPr>
        <w:numPr>
          <w:ilvl w:val="1"/>
          <w:numId w:val="12"/>
        </w:numPr>
        <w:ind w:left="567" w:hanging="567"/>
        <w:jc w:val="both"/>
        <w:rPr>
          <w:rFonts w:asciiTheme="minorHAnsi" w:hAnsiTheme="minorHAnsi" w:cstheme="minorHAnsi"/>
          <w:color w:val="000000"/>
          <w:sz w:val="22"/>
          <w:szCs w:val="22"/>
        </w:rPr>
      </w:pPr>
      <w:bookmarkStart w:id="22"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C63CA1">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2"/>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01D9D38F" w14:textId="77777777" w:rsidR="000B2CAF" w:rsidRDefault="00C10BAA" w:rsidP="00A707B4">
      <w:pPr>
        <w:numPr>
          <w:ilvl w:val="1"/>
          <w:numId w:val="12"/>
        </w:numPr>
        <w:ind w:left="567" w:hanging="567"/>
        <w:jc w:val="both"/>
        <w:rPr>
          <w:rFonts w:asciiTheme="minorHAnsi" w:hAnsiTheme="minorHAnsi" w:cstheme="minorBidi"/>
          <w:color w:val="000000"/>
          <w:sz w:val="22"/>
          <w:szCs w:val="22"/>
        </w:rPr>
      </w:pPr>
      <w:bookmarkStart w:id="23" w:name="_Ref31288695"/>
      <w:r w:rsidRPr="51D4E100">
        <w:rPr>
          <w:rFonts w:asciiTheme="minorHAnsi" w:hAnsiTheme="minorHAnsi" w:cstheme="minorBidi"/>
          <w:b/>
          <w:color w:val="000000" w:themeColor="text1"/>
          <w:sz w:val="22"/>
          <w:szCs w:val="22"/>
        </w:rPr>
        <w:t>Konflikt záujmov</w:t>
      </w:r>
    </w:p>
    <w:p w14:paraId="487EE33A" w14:textId="56CE8E3E" w:rsidR="3B86845B" w:rsidRDefault="3B86845B" w:rsidP="00C63CA1">
      <w:pPr>
        <w:ind w:left="567"/>
        <w:jc w:val="both"/>
        <w:rPr>
          <w:rFonts w:asciiTheme="minorHAnsi" w:hAnsiTheme="minorHAnsi" w:cstheme="minorBidi"/>
          <w:color w:val="000000" w:themeColor="text1"/>
          <w:sz w:val="22"/>
          <w:szCs w:val="22"/>
        </w:rPr>
      </w:pPr>
      <w:r w:rsidRPr="51D4E100">
        <w:rPr>
          <w:rFonts w:asciiTheme="minorHAnsi" w:hAnsiTheme="minorHAnsi" w:cstheme="minorBid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bookmarkEnd w:id="23"/>
    <w:p w14:paraId="375DF45A" w14:textId="77777777" w:rsidR="00C10BAA" w:rsidRPr="00740FD8" w:rsidRDefault="00C10BAA" w:rsidP="00740FD8">
      <w:pPr>
        <w:rPr>
          <w:rFonts w:asciiTheme="minorHAnsi" w:hAnsiTheme="minorHAnsi" w:cstheme="minorHAnsi"/>
          <w:color w:val="000000"/>
          <w:sz w:val="22"/>
          <w:szCs w:val="22"/>
        </w:rPr>
      </w:pPr>
    </w:p>
    <w:p w14:paraId="47B50798" w14:textId="77777777" w:rsidR="000B2CAF" w:rsidRPr="000B2CAF" w:rsidRDefault="00C10BAA" w:rsidP="00A707B4">
      <w:pPr>
        <w:numPr>
          <w:ilvl w:val="1"/>
          <w:numId w:val="12"/>
        </w:numPr>
        <w:ind w:left="567" w:hanging="567"/>
        <w:jc w:val="both"/>
        <w:rPr>
          <w:rFonts w:asciiTheme="minorHAnsi" w:hAnsiTheme="minorHAnsi" w:cstheme="minorHAnsi"/>
          <w:color w:val="000000"/>
          <w:sz w:val="22"/>
          <w:szCs w:val="22"/>
        </w:rPr>
      </w:pPr>
      <w:bookmarkStart w:id="24" w:name="_Ref31288284"/>
      <w:r w:rsidRPr="0017593D">
        <w:rPr>
          <w:rFonts w:asciiTheme="minorHAnsi" w:hAnsiTheme="minorHAnsi" w:cstheme="minorHAnsi"/>
          <w:b/>
          <w:bCs/>
          <w:color w:val="000000"/>
          <w:sz w:val="22"/>
          <w:szCs w:val="22"/>
        </w:rPr>
        <w:t>Dotknuté osoby</w:t>
      </w:r>
    </w:p>
    <w:p w14:paraId="2A73FECF" w14:textId="10611713" w:rsidR="00C10BAA" w:rsidRPr="0017593D" w:rsidRDefault="00C10BAA" w:rsidP="00C63CA1">
      <w:pPr>
        <w:ind w:left="567"/>
        <w:jc w:val="both"/>
        <w:rPr>
          <w:rFonts w:asciiTheme="minorHAnsi" w:hAnsiTheme="minorHAnsi" w:cstheme="minorBidi"/>
          <w:color w:val="000000"/>
          <w:sz w:val="22"/>
          <w:szCs w:val="22"/>
        </w:rPr>
      </w:pPr>
      <w:r w:rsidRPr="34E7E7D9">
        <w:rPr>
          <w:rFonts w:asciiTheme="minorHAnsi" w:hAnsiTheme="minorHAnsi" w:cstheme="minorBidi"/>
          <w:color w:val="000000" w:themeColor="text1"/>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12.</w:t>
      </w:r>
      <w:r w:rsidR="351D2436" w:rsidRPr="34E7E7D9">
        <w:rPr>
          <w:rFonts w:asciiTheme="minorHAnsi" w:hAnsiTheme="minorHAnsi" w:cstheme="minorBidi"/>
          <w:color w:val="000000" w:themeColor="text1"/>
          <w:sz w:val="22"/>
          <w:szCs w:val="22"/>
        </w:rPr>
        <w:t>5</w:t>
      </w:r>
      <w:r w:rsidRPr="34E7E7D9">
        <w:rPr>
          <w:rFonts w:asciiTheme="minorHAnsi" w:hAnsiTheme="minorHAnsi" w:cstheme="minorBidi"/>
          <w:color w:val="000000" w:themeColor="text1"/>
          <w:sz w:val="22"/>
          <w:szCs w:val="22"/>
        </w:rPr>
        <w:t xml:space="preserve"> tohto článku s prihliadnutím k úlohám, ktoré tá-ktorá osoba v danom prípade prevzala alebo prevezme</w:t>
      </w:r>
      <w:bookmarkEnd w:id="24"/>
      <w:r w:rsidR="0A16EBC9" w:rsidRPr="34E7E7D9">
        <w:rPr>
          <w:rFonts w:asciiTheme="minorHAnsi" w:hAnsiTheme="minorHAnsi" w:cstheme="minorBidi"/>
          <w:color w:val="000000" w:themeColor="text1"/>
          <w:sz w:val="22"/>
          <w:szCs w:val="22"/>
        </w:rPr>
        <w:t>.</w:t>
      </w:r>
      <w:r w:rsidRPr="34E7E7D9">
        <w:rPr>
          <w:rFonts w:asciiTheme="minorHAnsi" w:hAnsiTheme="minorHAnsi" w:cstheme="minorBidi"/>
          <w:color w:val="000000" w:themeColor="text1"/>
          <w:sz w:val="22"/>
          <w:szCs w:val="22"/>
        </w:rPr>
        <w:t xml:space="preserve"> </w:t>
      </w:r>
      <w:r w:rsidRPr="34E7E7D9">
        <w:rPr>
          <w:rFonts w:asciiTheme="minorHAnsi" w:hAnsiTheme="minorHAnsi" w:cstheme="minorBidi"/>
          <w:b/>
          <w:color w:val="000000" w:themeColor="text1"/>
          <w:sz w:val="22"/>
          <w:szCs w:val="22"/>
        </w:rPr>
        <w:t>Korupčným rizikom</w:t>
      </w:r>
      <w:r w:rsidRPr="34E7E7D9">
        <w:rPr>
          <w:rFonts w:asciiTheme="minorHAnsi" w:hAnsiTheme="minorHAnsi" w:cstheme="minorBidi"/>
          <w:color w:val="000000" w:themeColor="text1"/>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2935E9D6" w14:textId="77777777" w:rsidR="00DA19F6" w:rsidRPr="00E1585A" w:rsidRDefault="00DA19F6" w:rsidP="51D4E100">
      <w:pPr>
        <w:ind w:left="709" w:hanging="709"/>
        <w:rPr>
          <w:rFonts w:asciiTheme="minorHAnsi" w:hAnsiTheme="minorHAnsi" w:cstheme="minorBidi"/>
          <w:color w:val="000000"/>
          <w:sz w:val="22"/>
          <w:szCs w:val="22"/>
        </w:rPr>
      </w:pPr>
    </w:p>
    <w:p w14:paraId="41342743" w14:textId="51D292E9" w:rsidR="00DA19F6" w:rsidRPr="00740FD8" w:rsidRDefault="75C5BBC5" w:rsidP="00740FD8">
      <w:pPr>
        <w:pStyle w:val="Odsekzoznamu"/>
        <w:keepNext/>
        <w:numPr>
          <w:ilvl w:val="0"/>
          <w:numId w:val="8"/>
        </w:numPr>
        <w:tabs>
          <w:tab w:val="left" w:pos="567"/>
        </w:tabs>
        <w:jc w:val="both"/>
        <w:rPr>
          <w:rFonts w:asciiTheme="minorHAnsi" w:eastAsia="Arial" w:hAnsiTheme="minorHAnsi" w:cstheme="minorBidi"/>
          <w:b/>
          <w:bCs/>
          <w:caps/>
          <w:sz w:val="22"/>
          <w:szCs w:val="22"/>
        </w:rPr>
      </w:pPr>
      <w:r w:rsidRPr="00740FD8">
        <w:rPr>
          <w:rFonts w:asciiTheme="minorHAnsi" w:eastAsia="Arial" w:hAnsiTheme="minorHAnsi" w:cstheme="minorBidi"/>
          <w:b/>
          <w:bCs/>
          <w:caps/>
          <w:sz w:val="22"/>
          <w:szCs w:val="22"/>
        </w:rPr>
        <w:t>Ukončenie zmluvy</w:t>
      </w:r>
    </w:p>
    <w:p w14:paraId="5589EB76" w14:textId="77777777" w:rsidR="00DA19F6" w:rsidRPr="00740FD8" w:rsidRDefault="00DA19F6" w:rsidP="00740FD8">
      <w:pPr>
        <w:pStyle w:val="Odsekzoznamu"/>
        <w:keepNext/>
        <w:tabs>
          <w:tab w:val="left" w:pos="567"/>
        </w:tabs>
        <w:ind w:left="0"/>
        <w:jc w:val="both"/>
        <w:rPr>
          <w:rFonts w:asciiTheme="minorHAnsi" w:eastAsia="Arial" w:hAnsiTheme="minorHAnsi" w:cstheme="minorBidi"/>
          <w:b/>
          <w:bCs/>
          <w:caps/>
          <w:sz w:val="22"/>
          <w:szCs w:val="22"/>
        </w:rPr>
      </w:pPr>
    </w:p>
    <w:p w14:paraId="6F350CB0" w14:textId="1AD323DA" w:rsidR="00C10BAA" w:rsidRPr="0017593D" w:rsidRDefault="00C10BAA" w:rsidP="00740FD8">
      <w:pPr>
        <w:numPr>
          <w:ilvl w:val="1"/>
          <w:numId w:val="9"/>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Objednávateľ je oprávnený </w:t>
      </w:r>
      <w:r w:rsidR="006403F1">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6403F1">
        <w:rPr>
          <w:rFonts w:asciiTheme="minorHAnsi" w:eastAsia="Arial" w:hAnsiTheme="minorHAnsi" w:cstheme="minorHAnsi"/>
          <w:sz w:val="22"/>
          <w:szCs w:val="22"/>
        </w:rPr>
        <w:t>tejto z</w:t>
      </w:r>
      <w:r w:rsidRPr="0017593D">
        <w:rPr>
          <w:rFonts w:asciiTheme="minorHAnsi" w:eastAsia="Arial" w:hAnsiTheme="minorHAnsi" w:cstheme="minorHAnsi"/>
          <w:sz w:val="22"/>
          <w:szCs w:val="22"/>
        </w:rPr>
        <w:t>mluvy, a to aj v</w:t>
      </w:r>
      <w:r w:rsidR="006403F1">
        <w:rPr>
          <w:rFonts w:asciiTheme="minorHAnsi" w:eastAsia="Arial" w:hAnsiTheme="minorHAnsi" w:cstheme="minorHAnsi"/>
          <w:sz w:val="22"/>
          <w:szCs w:val="22"/>
        </w:rPr>
        <w:t> </w:t>
      </w:r>
      <w:r w:rsidRPr="0017593D">
        <w:rPr>
          <w:rFonts w:asciiTheme="minorHAnsi" w:eastAsia="Arial" w:hAnsiTheme="minorHAnsi" w:cstheme="minorHAnsi"/>
          <w:sz w:val="22"/>
          <w:szCs w:val="22"/>
        </w:rPr>
        <w:t>časti</w:t>
      </w:r>
      <w:r w:rsidR="006403F1">
        <w:rPr>
          <w:rFonts w:asciiTheme="minorHAnsi" w:eastAsia="Arial" w:hAnsiTheme="minorHAnsi" w:cstheme="minorHAnsi"/>
          <w:sz w:val="22"/>
          <w:szCs w:val="22"/>
        </w:rPr>
        <w:t xml:space="preserve">: </w:t>
      </w:r>
    </w:p>
    <w:p w14:paraId="6134BB50" w14:textId="6D4B3C98" w:rsidR="00C10BAA" w:rsidRPr="0017593D" w:rsidRDefault="006403F1"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 je v</w:t>
      </w:r>
      <w:r w:rsidR="00363F7C">
        <w:rPr>
          <w:rFonts w:asciiTheme="minorHAnsi" w:eastAsia="Arial" w:hAnsiTheme="minorHAnsi" w:cstheme="minorHAnsi"/>
          <w:sz w:val="22"/>
          <w:szCs w:val="22"/>
        </w:rPr>
        <w:t> </w:t>
      </w:r>
      <w:r w:rsidR="00C10BAA" w:rsidRPr="0017593D">
        <w:rPr>
          <w:rFonts w:asciiTheme="minorHAnsi" w:eastAsia="Arial" w:hAnsiTheme="minorHAnsi" w:cstheme="minorHAnsi"/>
          <w:sz w:val="22"/>
          <w:szCs w:val="22"/>
        </w:rPr>
        <w:t>omeškaní</w:t>
      </w:r>
      <w:r w:rsidR="00363F7C">
        <w:rPr>
          <w:rFonts w:asciiTheme="minorHAnsi" w:eastAsia="Arial" w:hAnsiTheme="minorHAnsi" w:cstheme="minorHAnsi"/>
          <w:sz w:val="22"/>
          <w:szCs w:val="22"/>
        </w:rPr>
        <w:t xml:space="preserve"> s vykonaním diela </w:t>
      </w:r>
      <w:r w:rsidR="00A90CD5">
        <w:rPr>
          <w:rFonts w:asciiTheme="minorHAnsi" w:eastAsia="Arial" w:hAnsiTheme="minorHAnsi" w:cstheme="minorHAnsi"/>
          <w:sz w:val="22"/>
          <w:szCs w:val="22"/>
        </w:rPr>
        <w:t>alebo</w:t>
      </w:r>
      <w:r w:rsidR="00363F7C">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s</w:t>
      </w:r>
      <w:r w:rsidR="002D6AE4">
        <w:rPr>
          <w:rFonts w:asciiTheme="minorHAnsi" w:eastAsia="Arial" w:hAnsiTheme="minorHAnsi" w:cstheme="minorHAnsi"/>
          <w:sz w:val="22"/>
          <w:szCs w:val="22"/>
        </w:rPr>
        <w:t> termíno</w:t>
      </w:r>
      <w:r w:rsidR="00E4271C">
        <w:rPr>
          <w:rFonts w:asciiTheme="minorHAnsi" w:eastAsia="Arial" w:hAnsiTheme="minorHAnsi" w:cstheme="minorHAnsi"/>
          <w:sz w:val="22"/>
          <w:szCs w:val="22"/>
        </w:rPr>
        <w:t>m</w:t>
      </w:r>
      <w:r w:rsidR="002D6AE4">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plnen</w:t>
      </w:r>
      <w:r w:rsidR="00E4271C">
        <w:rPr>
          <w:rFonts w:asciiTheme="minorHAnsi" w:eastAsia="Arial" w:hAnsiTheme="minorHAnsi" w:cstheme="minorHAnsi"/>
          <w:sz w:val="22"/>
          <w:szCs w:val="22"/>
        </w:rPr>
        <w:t>ia</w:t>
      </w:r>
      <w:r w:rsidR="00C10BAA" w:rsidRPr="0017593D">
        <w:rPr>
          <w:rFonts w:asciiTheme="minorHAnsi" w:eastAsia="Arial" w:hAnsiTheme="minorHAnsi" w:cstheme="minorHAnsi"/>
          <w:sz w:val="22"/>
          <w:szCs w:val="22"/>
        </w:rPr>
        <w:t xml:space="preserve"> diela o viac ako </w:t>
      </w:r>
      <w:r w:rsidR="00F62AB5">
        <w:rPr>
          <w:rFonts w:asciiTheme="minorHAnsi" w:eastAsia="Arial" w:hAnsiTheme="minorHAnsi" w:cstheme="minorHAnsi"/>
          <w:sz w:val="22"/>
          <w:szCs w:val="22"/>
        </w:rPr>
        <w:t>tridsať (</w:t>
      </w:r>
      <w:r w:rsidR="00C10BAA" w:rsidRPr="0017593D">
        <w:rPr>
          <w:rFonts w:asciiTheme="minorHAnsi" w:eastAsia="Arial" w:hAnsiTheme="minorHAnsi" w:cstheme="minorHAnsi"/>
          <w:sz w:val="22"/>
          <w:szCs w:val="22"/>
        </w:rPr>
        <w:t>30</w:t>
      </w:r>
      <w:r w:rsidR="00F62AB5">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 xml:space="preserve"> dní;</w:t>
      </w:r>
    </w:p>
    <w:p w14:paraId="3F02E42C" w14:textId="5C94AC13" w:rsidR="00C10BAA" w:rsidRPr="0017593D" w:rsidRDefault="00F62AB5"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172AE91F" w:rsidR="00C10BAA" w:rsidRPr="0017593D" w:rsidRDefault="00F62AB5"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27472F72" w:rsidR="00C10BAA" w:rsidRPr="0017593D" w:rsidRDefault="00F62AB5"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w:t>
      </w:r>
      <w:r w:rsidR="00F17127" w:rsidRPr="0017593D">
        <w:rPr>
          <w:rFonts w:asciiTheme="minorHAnsi" w:eastAsia="Arial" w:hAnsiTheme="minorHAnsi" w:cstheme="minorHAnsi"/>
          <w:sz w:val="22"/>
          <w:szCs w:val="22"/>
        </w:rPr>
        <w:t xml:space="preserve">nenastúpi alebo </w:t>
      </w:r>
      <w:r w:rsidR="00C10BAA" w:rsidRPr="0017593D">
        <w:rPr>
          <w:rFonts w:asciiTheme="minorHAnsi" w:eastAsia="Arial" w:hAnsiTheme="minorHAnsi" w:cstheme="minorHAnsi"/>
          <w:sz w:val="22"/>
          <w:szCs w:val="22"/>
        </w:rPr>
        <w:t>neodstráni akékoľvek vady diela v lehotách stanovených v tejto zmluve;</w:t>
      </w:r>
    </w:p>
    <w:p w14:paraId="7D6E923B" w14:textId="0DCED75F" w:rsidR="00C10BAA" w:rsidRPr="0017593D" w:rsidRDefault="00F62AB5"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ubdodávateľovi</w:t>
      </w:r>
      <w:r w:rsidR="000F2247">
        <w:rPr>
          <w:rFonts w:asciiTheme="minorHAnsi" w:eastAsia="Arial" w:hAnsiTheme="minorHAnsi" w:cstheme="minorHAnsi"/>
          <w:sz w:val="22"/>
          <w:szCs w:val="22"/>
        </w:rPr>
        <w:t>/</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4A1F4508" w:rsidR="009E7A58" w:rsidRPr="0017593D" w:rsidRDefault="00C10BAA" w:rsidP="00740FD8">
      <w:pPr>
        <w:numPr>
          <w:ilvl w:val="2"/>
          <w:numId w:val="9"/>
        </w:numPr>
        <w:jc w:val="both"/>
        <w:rPr>
          <w:rFonts w:asciiTheme="minorHAnsi" w:eastAsia="Arial" w:hAnsiTheme="minorHAnsi" w:cstheme="minorBidi"/>
          <w:sz w:val="22"/>
          <w:szCs w:val="22"/>
        </w:rPr>
      </w:pPr>
      <w:r w:rsidRPr="2951BB52">
        <w:rPr>
          <w:rFonts w:asciiTheme="minorHAnsi" w:eastAsia="Arial" w:hAnsiTheme="minorHAnsi" w:cstheme="minorBidi"/>
          <w:sz w:val="22"/>
          <w:szCs w:val="22"/>
        </w:rPr>
        <w:t>ak zhotoviteľ stratil akékoľvek oprávnenie na výkon  činnosti nevyhnutnej na riadne a včasné dokončenie diela v súlade s príslušnými právnymi predpismi;</w:t>
      </w:r>
      <w:r w:rsidR="009E7A58" w:rsidRPr="2951BB52">
        <w:rPr>
          <w:rFonts w:asciiTheme="minorHAnsi" w:eastAsia="Arial" w:hAnsiTheme="minorHAnsi" w:cstheme="minorBidi"/>
          <w:sz w:val="22"/>
          <w:szCs w:val="22"/>
        </w:rPr>
        <w:t xml:space="preserve"> </w:t>
      </w:r>
    </w:p>
    <w:p w14:paraId="4E1D4E87" w14:textId="623E936F" w:rsidR="009E7A58" w:rsidRPr="0017593D" w:rsidRDefault="009E7A58" w:rsidP="00740FD8">
      <w:pPr>
        <w:numPr>
          <w:ilvl w:val="2"/>
          <w:numId w:val="9"/>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neodstráni v dodatočnej lehote akýkoľvek nedostatok pri vykonávaní diela</w:t>
      </w:r>
      <w:r w:rsidR="005A056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na ktorý ho objednávateľ upozorní. Zmluvné strany sa dohodli, že dodatočná lehota je </w:t>
      </w:r>
      <w:r w:rsidR="00F62AB5">
        <w:rPr>
          <w:rFonts w:asciiTheme="minorHAnsi" w:eastAsia="Arial" w:hAnsiTheme="minorHAnsi" w:cstheme="minorHAnsi"/>
          <w:sz w:val="22"/>
          <w:szCs w:val="22"/>
        </w:rPr>
        <w:t>štrnásť (</w:t>
      </w:r>
      <w:r w:rsidRPr="0017593D">
        <w:rPr>
          <w:rFonts w:asciiTheme="minorHAnsi" w:eastAsia="Arial" w:hAnsiTheme="minorHAnsi" w:cstheme="minorHAnsi"/>
          <w:sz w:val="22"/>
          <w:szCs w:val="22"/>
        </w:rPr>
        <w:t>14</w:t>
      </w:r>
      <w:r w:rsidR="00F62AB5">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dní, ak objednávateľ neurčí dlhšiu lehotu</w:t>
      </w:r>
      <w:r w:rsidR="00D0623B"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 </w:t>
      </w:r>
    </w:p>
    <w:p w14:paraId="555A75D2" w14:textId="7B235DCE" w:rsidR="00C10BAA" w:rsidRPr="0017593D" w:rsidRDefault="00C10BAA" w:rsidP="00740FD8">
      <w:pPr>
        <w:numPr>
          <w:ilvl w:val="2"/>
          <w:numId w:val="9"/>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sa ktorékoľvek vyhlásenie alebo ubezpečenie zhotoviteľa uvedené v tejto zmluve ukáže ako nepravdivé a nesprávne</w:t>
      </w:r>
      <w:r w:rsidR="00D0623B" w:rsidRPr="0017593D">
        <w:rPr>
          <w:rFonts w:asciiTheme="minorHAnsi" w:eastAsia="Arial" w:hAnsiTheme="minorHAnsi" w:cstheme="minorHAnsi"/>
          <w:sz w:val="22"/>
          <w:szCs w:val="22"/>
        </w:rPr>
        <w:t>;</w:t>
      </w:r>
    </w:p>
    <w:p w14:paraId="5B2A8CCB" w14:textId="21729C7B" w:rsidR="00A4718B" w:rsidRPr="00A4718B" w:rsidRDefault="00A4718B" w:rsidP="00740FD8">
      <w:pPr>
        <w:numPr>
          <w:ilvl w:val="2"/>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z </w:t>
      </w:r>
      <w:r w:rsidRPr="00B85BA0">
        <w:rPr>
          <w:rFonts w:asciiTheme="minorHAnsi" w:eastAsia="Arial" w:hAnsiTheme="minorHAnsi" w:cstheme="minorHAnsi"/>
          <w:sz w:val="22"/>
          <w:szCs w:val="22"/>
        </w:rPr>
        <w:t>dôvodov označených ako podstatné porušenie tejto zmluvy</w:t>
      </w:r>
      <w:r>
        <w:rPr>
          <w:rFonts w:asciiTheme="minorHAnsi" w:eastAsia="Arial" w:hAnsiTheme="minorHAnsi" w:cstheme="minorHAnsi"/>
          <w:sz w:val="22"/>
          <w:szCs w:val="22"/>
        </w:rPr>
        <w:t>;</w:t>
      </w:r>
    </w:p>
    <w:p w14:paraId="0E37D3D6" w14:textId="714827FB" w:rsidR="00D0623B" w:rsidRDefault="00D0623B" w:rsidP="004B339A">
      <w:pPr>
        <w:numPr>
          <w:ilvl w:val="2"/>
          <w:numId w:val="9"/>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19FB806F" w14:textId="77777777" w:rsidR="004B339A" w:rsidRPr="0017593D" w:rsidRDefault="004B339A" w:rsidP="00740FD8">
      <w:pPr>
        <w:ind w:left="1440"/>
        <w:jc w:val="both"/>
        <w:rPr>
          <w:rFonts w:asciiTheme="minorHAnsi" w:eastAsia="Arial" w:hAnsiTheme="minorHAnsi" w:cstheme="minorHAnsi"/>
          <w:sz w:val="22"/>
          <w:szCs w:val="22"/>
        </w:rPr>
      </w:pPr>
    </w:p>
    <w:p w14:paraId="0A66DEE5" w14:textId="15AAED5B" w:rsidR="00C10BAA" w:rsidRPr="0017593D" w:rsidRDefault="00C10BAA" w:rsidP="00740FD8">
      <w:pPr>
        <w:numPr>
          <w:ilvl w:val="1"/>
          <w:numId w:val="9"/>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A4718B">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A4718B">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382516FF" w:rsidR="00C10BAA" w:rsidRPr="0017593D" w:rsidRDefault="00C5181A" w:rsidP="00740FD8">
      <w:pPr>
        <w:numPr>
          <w:ilvl w:val="2"/>
          <w:numId w:val="9"/>
        </w:numPr>
        <w:tabs>
          <w:tab w:val="left" w:pos="1276"/>
        </w:tabs>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w:t>
      </w:r>
      <w:r w:rsidR="00723352">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zmluvy o viac ako</w:t>
      </w:r>
      <w:r w:rsidR="00723352">
        <w:rPr>
          <w:rFonts w:asciiTheme="minorHAnsi" w:eastAsia="Arial" w:hAnsiTheme="minorHAnsi" w:cstheme="minorHAnsi"/>
          <w:sz w:val="22"/>
          <w:szCs w:val="22"/>
        </w:rPr>
        <w:t xml:space="preserve"> </w:t>
      </w:r>
      <w:r w:rsidR="00723352" w:rsidRPr="0017593D">
        <w:rPr>
          <w:rFonts w:asciiTheme="minorHAnsi" w:eastAsia="Arial" w:hAnsiTheme="minorHAnsi" w:cstheme="minorHAnsi"/>
          <w:sz w:val="22"/>
          <w:szCs w:val="22"/>
        </w:rPr>
        <w:t>tridsať</w:t>
      </w:r>
      <w:r w:rsidR="00C10BAA" w:rsidRPr="0017593D">
        <w:rPr>
          <w:rFonts w:asciiTheme="minorHAnsi" w:eastAsia="Arial" w:hAnsiTheme="minorHAnsi" w:cstheme="minorHAnsi"/>
          <w:sz w:val="22"/>
          <w:szCs w:val="22"/>
        </w:rPr>
        <w:t xml:space="preserve"> </w:t>
      </w:r>
      <w:r w:rsidR="00723352">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30</w:t>
      </w:r>
      <w:r w:rsidR="00723352">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 xml:space="preserve">dní a takéto porušenie neodstránil ani v dodatočnej lehote </w:t>
      </w:r>
      <w:r w:rsidR="00723352" w:rsidRPr="0017593D">
        <w:rPr>
          <w:rFonts w:asciiTheme="minorHAnsi" w:eastAsia="Arial" w:hAnsiTheme="minorHAnsi" w:cstheme="minorHAnsi"/>
          <w:sz w:val="22"/>
          <w:szCs w:val="22"/>
        </w:rPr>
        <w:t xml:space="preserve">dvadsiatich </w:t>
      </w:r>
      <w:r w:rsidR="00723352">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20</w:t>
      </w:r>
      <w:r w:rsidR="00723352">
        <w:rPr>
          <w:rFonts w:asciiTheme="minorHAnsi" w:eastAsia="Arial" w:hAnsiTheme="minorHAnsi" w:cstheme="minorHAnsi"/>
          <w:sz w:val="22"/>
          <w:szCs w:val="22"/>
        </w:rPr>
        <w:t>)</w:t>
      </w:r>
      <w:r w:rsidR="00C10BAA" w:rsidRPr="0017593D">
        <w:rPr>
          <w:rFonts w:asciiTheme="minorHAnsi" w:eastAsia="Arial" w:hAnsiTheme="minorHAnsi" w:cstheme="minorHAnsi"/>
          <w:sz w:val="22"/>
          <w:szCs w:val="22"/>
        </w:rPr>
        <w:t xml:space="preserve"> 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r w:rsidR="00C45B6E">
        <w:rPr>
          <w:rFonts w:asciiTheme="minorHAnsi" w:eastAsia="Arial" w:hAnsiTheme="minorHAnsi" w:cstheme="minorHAnsi"/>
          <w:sz w:val="22"/>
          <w:szCs w:val="22"/>
        </w:rPr>
        <w:t xml:space="preserve"> objednávateľovi</w:t>
      </w:r>
      <w:r w:rsidR="00C10BAA" w:rsidRPr="0017593D">
        <w:rPr>
          <w:rFonts w:asciiTheme="minorHAnsi" w:eastAsia="Arial" w:hAnsiTheme="minorHAnsi" w:cstheme="minorHAnsi"/>
          <w:sz w:val="22"/>
          <w:szCs w:val="22"/>
        </w:rPr>
        <w:t>;</w:t>
      </w:r>
    </w:p>
    <w:p w14:paraId="363D9F9E" w14:textId="01F0142D" w:rsidR="00C10BAA" w:rsidRPr="0017593D" w:rsidRDefault="005A056F" w:rsidP="00740FD8">
      <w:pPr>
        <w:numPr>
          <w:ilvl w:val="2"/>
          <w:numId w:val="9"/>
        </w:numPr>
        <w:tabs>
          <w:tab w:val="left" w:pos="1276"/>
        </w:tabs>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8868F9">
        <w:rPr>
          <w:rFonts w:asciiTheme="minorHAnsi" w:eastAsia="Arial" w:hAnsiTheme="minorHAnsi" w:cstheme="minorHAnsi"/>
          <w:sz w:val="22"/>
          <w:szCs w:val="22"/>
        </w:rPr>
        <w:t xml:space="preserve"> tejto </w:t>
      </w:r>
      <w:r w:rsidR="00C10BAA" w:rsidRPr="0017593D">
        <w:rPr>
          <w:rFonts w:asciiTheme="minorHAnsi" w:eastAsia="Arial" w:hAnsiTheme="minorHAnsi" w:cstheme="minorHAnsi"/>
          <w:sz w:val="22"/>
          <w:szCs w:val="22"/>
        </w:rPr>
        <w:t>zmluve.</w:t>
      </w:r>
    </w:p>
    <w:p w14:paraId="75215313" w14:textId="7242A629" w:rsidR="00C10BAA" w:rsidRPr="0017593D" w:rsidRDefault="00C10BAA" w:rsidP="00A707B4">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w:t>
      </w:r>
      <w:r w:rsidR="00AC3819">
        <w:rPr>
          <w:rFonts w:asciiTheme="minorHAnsi" w:eastAsia="Arial" w:hAnsiTheme="minorHAnsi" w:cstheme="minorHAnsi"/>
          <w:sz w:val="22"/>
          <w:szCs w:val="22"/>
        </w:rPr>
        <w:t xml:space="preserve"> doporučeným listom, poštou</w:t>
      </w:r>
      <w:r w:rsidRPr="0017593D">
        <w:rPr>
          <w:rFonts w:asciiTheme="minorHAnsi" w:eastAsia="Arial" w:hAnsiTheme="minorHAnsi" w:cstheme="minorHAnsi"/>
          <w:sz w:val="22"/>
          <w:szCs w:val="22"/>
        </w:rPr>
        <w:t xml:space="preserve">. Účinky odstúpenia nastanú v deň doručenia písomného odstúpenia. Odstúpením od zmluvy sa </w:t>
      </w:r>
      <w:r w:rsidR="0035743A">
        <w:rPr>
          <w:rFonts w:asciiTheme="minorHAnsi" w:eastAsia="Arial" w:hAnsiTheme="minorHAnsi" w:cstheme="minorHAnsi"/>
          <w:sz w:val="22"/>
          <w:szCs w:val="22"/>
        </w:rPr>
        <w:t xml:space="preserve">táto </w:t>
      </w:r>
      <w:r w:rsidRPr="0017593D">
        <w:rPr>
          <w:rFonts w:asciiTheme="minorHAnsi" w:eastAsia="Arial" w:hAnsiTheme="minorHAnsi" w:cstheme="minorHAnsi"/>
          <w:sz w:val="22"/>
          <w:szCs w:val="22"/>
        </w:rPr>
        <w:t>zmluva zrušuje od</w:t>
      </w:r>
      <w:r w:rsidR="00414BD7">
        <w:rPr>
          <w:rFonts w:asciiTheme="minorHAnsi" w:eastAsia="Arial" w:hAnsiTheme="minorHAnsi" w:cstheme="minorHAnsi"/>
          <w:sz w:val="22"/>
          <w:szCs w:val="22"/>
        </w:rPr>
        <w:t xml:space="preserve">o dňa </w:t>
      </w:r>
      <w:r w:rsidRPr="0017593D">
        <w:rPr>
          <w:rFonts w:asciiTheme="minorHAnsi" w:eastAsia="Arial" w:hAnsiTheme="minorHAnsi" w:cstheme="minorHAnsi"/>
          <w:sz w:val="22"/>
          <w:szCs w:val="22"/>
        </w:rPr>
        <w:t xml:space="preserve"> doručenia oznámenia druhej zmluvnej strane. Právo na zmluvnú pokutu alebo náhradu škody zmluvných strán zostáva nedotknuté.</w:t>
      </w:r>
    </w:p>
    <w:p w14:paraId="1A7D0893" w14:textId="4A49BB19" w:rsidR="00C10BAA" w:rsidRPr="0017593D" w:rsidRDefault="00C10BAA" w:rsidP="3DC39B3D">
      <w:pPr>
        <w:numPr>
          <w:ilvl w:val="1"/>
          <w:numId w:val="9"/>
        </w:numPr>
        <w:spacing w:before="240"/>
        <w:ind w:left="567" w:hanging="567"/>
        <w:jc w:val="both"/>
        <w:rPr>
          <w:rFonts w:asciiTheme="minorHAnsi" w:eastAsia="Arial" w:hAnsiTheme="minorHAnsi" w:cstheme="minorBidi"/>
          <w:sz w:val="22"/>
          <w:szCs w:val="22"/>
        </w:rPr>
      </w:pPr>
      <w:r w:rsidRPr="3DC39B3D">
        <w:rPr>
          <w:rFonts w:asciiTheme="minorHAnsi" w:eastAsia="Arial" w:hAnsiTheme="minorHAnsi" w:cstheme="minorBidi"/>
          <w:sz w:val="22"/>
          <w:szCs w:val="22"/>
        </w:rPr>
        <w:t xml:space="preserve">V prípade predčasného ukončenia </w:t>
      </w:r>
      <w:r w:rsidR="001E44C0">
        <w:rPr>
          <w:rFonts w:asciiTheme="minorHAnsi" w:eastAsia="Arial" w:hAnsiTheme="minorHAnsi" w:cstheme="minorBidi"/>
          <w:sz w:val="22"/>
          <w:szCs w:val="22"/>
        </w:rPr>
        <w:t xml:space="preserve">tejto </w:t>
      </w:r>
      <w:r w:rsidRPr="3DC39B3D">
        <w:rPr>
          <w:rFonts w:asciiTheme="minorHAnsi" w:eastAsia="Arial" w:hAnsiTheme="minorHAnsi" w:cstheme="minorBidi"/>
          <w:sz w:val="22"/>
          <w:szCs w:val="22"/>
        </w:rPr>
        <w:t>zmluvy</w:t>
      </w:r>
      <w:r w:rsidR="00445125" w:rsidRPr="3DC39B3D">
        <w:rPr>
          <w:rFonts w:asciiTheme="minorHAnsi" w:eastAsia="Arial" w:hAnsiTheme="minorHAnsi" w:cstheme="minorBidi"/>
          <w:sz w:val="22"/>
          <w:szCs w:val="22"/>
        </w:rPr>
        <w:t xml:space="preserve"> z akéhokoľvek dôvodu</w:t>
      </w:r>
      <w:r w:rsidRPr="3DC39B3D">
        <w:rPr>
          <w:rFonts w:asciiTheme="minorHAnsi" w:eastAsia="Arial" w:hAnsiTheme="minorHAnsi" w:cstheme="minorBidi"/>
          <w:sz w:val="22"/>
          <w:szCs w:val="22"/>
        </w:rPr>
        <w:t xml:space="preserve"> je zhotoviteľ povinný najneskôr do piatich (5) dní odo dňa účinnosti odstúpenia vypratať miesto plnenia</w:t>
      </w:r>
      <w:r w:rsidR="001E44C0">
        <w:rPr>
          <w:rFonts w:asciiTheme="minorHAnsi" w:eastAsia="Arial" w:hAnsiTheme="minorHAnsi" w:cstheme="minorBidi"/>
          <w:sz w:val="22"/>
          <w:szCs w:val="22"/>
        </w:rPr>
        <w:t xml:space="preserve"> (vykonávania diela)</w:t>
      </w:r>
      <w:r w:rsidR="001E44C0" w:rsidRPr="3DC39B3D">
        <w:rPr>
          <w:rFonts w:asciiTheme="minorHAnsi" w:eastAsia="Arial" w:hAnsiTheme="minorHAnsi" w:cstheme="minorBidi"/>
          <w:sz w:val="22"/>
          <w:szCs w:val="22"/>
        </w:rPr>
        <w:t xml:space="preserve"> </w:t>
      </w:r>
      <w:r w:rsidRPr="3DC39B3D">
        <w:rPr>
          <w:rFonts w:asciiTheme="minorHAnsi" w:eastAsia="Arial" w:hAnsiTheme="minorHAnsi" w:cstheme="minorBidi"/>
          <w:sz w:val="22"/>
          <w:szCs w:val="22"/>
        </w:rPr>
        <w:t xml:space="preserve">a protokolárne odovzdať objednávateľovi všetky veci a doklady prevzaté od neho za účelom </w:t>
      </w:r>
      <w:r w:rsidR="00D14E52">
        <w:rPr>
          <w:rFonts w:asciiTheme="minorHAnsi" w:eastAsia="Arial" w:hAnsiTheme="minorHAnsi" w:cstheme="minorBidi"/>
          <w:sz w:val="22"/>
          <w:szCs w:val="22"/>
        </w:rPr>
        <w:t>vykonávania</w:t>
      </w:r>
      <w:r w:rsidR="00D14E52" w:rsidRPr="3DC39B3D">
        <w:rPr>
          <w:rFonts w:asciiTheme="minorHAnsi" w:eastAsia="Arial" w:hAnsiTheme="minorHAnsi" w:cstheme="minorBidi"/>
          <w:sz w:val="22"/>
          <w:szCs w:val="22"/>
        </w:rPr>
        <w:t xml:space="preserve"> </w:t>
      </w:r>
      <w:r w:rsidR="00E84757" w:rsidRPr="3DC39B3D">
        <w:rPr>
          <w:rFonts w:asciiTheme="minorHAnsi" w:eastAsia="Arial" w:hAnsiTheme="minorHAnsi" w:cstheme="minorBidi"/>
          <w:sz w:val="22"/>
          <w:szCs w:val="22"/>
        </w:rPr>
        <w:t>d</w:t>
      </w:r>
      <w:r w:rsidRPr="3DC39B3D">
        <w:rPr>
          <w:rFonts w:asciiTheme="minorHAnsi" w:eastAsia="Arial" w:hAnsiTheme="minorHAnsi" w:cstheme="minorBidi"/>
          <w:sz w:val="22"/>
          <w:szCs w:val="22"/>
        </w:rPr>
        <w:t xml:space="preserve">iela, ako aj atesty, revízie, potvrdenia a doklady týkajúce sa dovtedy vykonaných častí diela. Samotné prevzatie a odovzdanie dovtedy vykonaných častí </w:t>
      </w:r>
      <w:r w:rsidR="1DF80E8D" w:rsidRPr="3DC39B3D">
        <w:rPr>
          <w:rFonts w:asciiTheme="minorHAnsi" w:eastAsia="Arial" w:hAnsiTheme="minorHAnsi" w:cstheme="minorBidi"/>
          <w:sz w:val="22"/>
          <w:szCs w:val="22"/>
        </w:rPr>
        <w:t>d</w:t>
      </w:r>
      <w:r w:rsidRPr="3DC39B3D">
        <w:rPr>
          <w:rFonts w:asciiTheme="minorHAnsi" w:eastAsia="Arial" w:hAnsiTheme="minorHAnsi" w:cstheme="minorBid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sidRPr="3DC39B3D">
        <w:rPr>
          <w:rFonts w:asciiTheme="minorHAnsi" w:eastAsia="Arial" w:hAnsiTheme="minorHAnsi" w:cstheme="minorBidi"/>
          <w:sz w:val="22"/>
          <w:szCs w:val="22"/>
        </w:rPr>
        <w:t>odseku</w:t>
      </w:r>
      <w:r w:rsidRPr="3DC39B3D">
        <w:rPr>
          <w:rFonts w:asciiTheme="minorHAnsi" w:eastAsia="Arial" w:hAnsiTheme="minorHAnsi" w:cstheme="minorBidi"/>
          <w:sz w:val="22"/>
          <w:szCs w:val="22"/>
        </w:rPr>
        <w:t xml:space="preserve">, je </w:t>
      </w:r>
      <w:r w:rsidR="00E84757" w:rsidRPr="3DC39B3D">
        <w:rPr>
          <w:rFonts w:asciiTheme="minorHAnsi" w:eastAsia="Arial" w:hAnsiTheme="minorHAnsi" w:cstheme="minorBidi"/>
          <w:sz w:val="22"/>
          <w:szCs w:val="22"/>
        </w:rPr>
        <w:t>o</w:t>
      </w:r>
      <w:r w:rsidRPr="3DC39B3D">
        <w:rPr>
          <w:rFonts w:asciiTheme="minorHAnsi" w:eastAsia="Arial" w:hAnsiTheme="minorHAnsi" w:cstheme="minorBidi"/>
          <w:sz w:val="22"/>
          <w:szCs w:val="22"/>
        </w:rPr>
        <w:t xml:space="preserve">bjednávateľ oprávnený požadovať od </w:t>
      </w:r>
      <w:r w:rsidR="00E84757" w:rsidRPr="3DC39B3D">
        <w:rPr>
          <w:rFonts w:asciiTheme="minorHAnsi" w:eastAsia="Arial" w:hAnsiTheme="minorHAnsi" w:cstheme="minorBidi"/>
          <w:sz w:val="22"/>
          <w:szCs w:val="22"/>
        </w:rPr>
        <w:t>z</w:t>
      </w:r>
      <w:r w:rsidRPr="3DC39B3D">
        <w:rPr>
          <w:rFonts w:asciiTheme="minorHAnsi" w:eastAsia="Arial" w:hAnsiTheme="minorHAnsi" w:cstheme="minorBidi"/>
          <w:sz w:val="22"/>
          <w:szCs w:val="22"/>
        </w:rPr>
        <w:t>hotoviteľa zaplatenie zmluvnej pokuty vo výške 1</w:t>
      </w:r>
      <w:r w:rsidR="00D009C1">
        <w:rPr>
          <w:rFonts w:asciiTheme="minorHAnsi" w:eastAsia="Arial" w:hAnsiTheme="minorHAnsi" w:cstheme="minorBidi"/>
          <w:sz w:val="22"/>
          <w:szCs w:val="22"/>
        </w:rPr>
        <w:t xml:space="preserve"> </w:t>
      </w:r>
      <w:r w:rsidRPr="3DC39B3D">
        <w:rPr>
          <w:rFonts w:asciiTheme="minorHAnsi" w:eastAsia="Arial" w:hAnsiTheme="minorHAnsi" w:cstheme="minorBidi"/>
          <w:sz w:val="22"/>
          <w:szCs w:val="22"/>
        </w:rPr>
        <w:t>000</w:t>
      </w:r>
      <w:r w:rsidR="00770524">
        <w:rPr>
          <w:rFonts w:asciiTheme="minorHAnsi" w:eastAsia="Arial" w:hAnsiTheme="minorHAnsi" w:cstheme="minorBidi"/>
          <w:sz w:val="22"/>
          <w:szCs w:val="22"/>
        </w:rPr>
        <w:t>,- EUR</w:t>
      </w:r>
      <w:r w:rsidR="00E84757" w:rsidRPr="3DC39B3D">
        <w:rPr>
          <w:rFonts w:asciiTheme="minorHAnsi" w:eastAsia="Arial" w:hAnsiTheme="minorHAnsi" w:cstheme="minorBidi"/>
          <w:sz w:val="22"/>
          <w:szCs w:val="22"/>
        </w:rPr>
        <w:t xml:space="preserve"> (slovom: jedentisíc</w:t>
      </w:r>
      <w:r w:rsidR="00770524">
        <w:rPr>
          <w:rFonts w:asciiTheme="minorHAnsi" w:eastAsia="Arial" w:hAnsiTheme="minorHAnsi" w:cstheme="minorBidi"/>
          <w:sz w:val="22"/>
          <w:szCs w:val="22"/>
        </w:rPr>
        <w:t xml:space="preserve"> eur</w:t>
      </w:r>
      <w:r w:rsidR="00E84757" w:rsidRPr="3DC39B3D">
        <w:rPr>
          <w:rFonts w:asciiTheme="minorHAnsi" w:eastAsia="Arial" w:hAnsiTheme="minorHAnsi" w:cstheme="minorBidi"/>
          <w:sz w:val="22"/>
          <w:szCs w:val="22"/>
        </w:rPr>
        <w:t>)</w:t>
      </w:r>
      <w:r w:rsidRPr="3DC39B3D">
        <w:rPr>
          <w:rFonts w:asciiTheme="minorHAnsi" w:eastAsia="Arial" w:hAnsiTheme="minorHAnsi" w:cstheme="minorBidi"/>
          <w:sz w:val="22"/>
          <w:szCs w:val="22"/>
        </w:rPr>
        <w:t xml:space="preserve"> za každý deň omeškania </w:t>
      </w:r>
      <w:r w:rsidR="1CC65B18" w:rsidRPr="3DC39B3D">
        <w:rPr>
          <w:rFonts w:asciiTheme="minorHAnsi" w:eastAsia="Arial" w:hAnsiTheme="minorHAnsi" w:cstheme="minorBidi"/>
          <w:sz w:val="22"/>
          <w:szCs w:val="22"/>
        </w:rPr>
        <w:t>z</w:t>
      </w:r>
      <w:r w:rsidRPr="3DC39B3D">
        <w:rPr>
          <w:rFonts w:asciiTheme="minorHAnsi" w:eastAsia="Arial" w:hAnsiTheme="minorHAnsi" w:cstheme="minorBidi"/>
          <w:sz w:val="22"/>
          <w:szCs w:val="22"/>
        </w:rPr>
        <w:t xml:space="preserve">hotoviteľa so splnením jeho povinnosti.   </w:t>
      </w:r>
    </w:p>
    <w:p w14:paraId="49BEAEDE" w14:textId="2F59C344" w:rsidR="00C10BAA" w:rsidRPr="0017593D" w:rsidRDefault="00C10BAA" w:rsidP="00A707B4">
      <w:pPr>
        <w:numPr>
          <w:ilvl w:val="1"/>
          <w:numId w:val="9"/>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4F0003">
        <w:rPr>
          <w:rFonts w:asciiTheme="minorHAnsi" w:eastAsia="Arial" w:hAnsiTheme="minorHAnsi" w:cstheme="minorHAnsi"/>
          <w:sz w:val="22"/>
          <w:szCs w:val="22"/>
        </w:rPr>
        <w:t xml:space="preserve">vykonávania </w:t>
      </w:r>
      <w:r w:rsidRPr="0017593D">
        <w:rPr>
          <w:rFonts w:asciiTheme="minorHAnsi" w:eastAsia="Arial" w:hAnsiTheme="minorHAnsi" w:cstheme="minorHAnsi"/>
          <w:sz w:val="22"/>
          <w:szCs w:val="22"/>
        </w:rPr>
        <w:t xml:space="preserve">diela podľa </w:t>
      </w:r>
      <w:r w:rsidR="004F0003">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sa zhotoviteľ zaväzuje poskytnúť objednávateľovi požadovanú súčinnosť tak, aby ďalší priebeh </w:t>
      </w:r>
      <w:r w:rsidR="004F0003">
        <w:rPr>
          <w:rFonts w:asciiTheme="minorHAnsi" w:eastAsia="Arial" w:hAnsiTheme="minorHAnsi" w:cstheme="minorHAnsi"/>
          <w:sz w:val="22"/>
          <w:szCs w:val="22"/>
        </w:rPr>
        <w:t xml:space="preserve">vykonávania </w:t>
      </w:r>
      <w:r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5F2C2A7C" w14:textId="62AB97D4" w:rsidR="003D0A7B" w:rsidRDefault="00C10BAA" w:rsidP="00835C5E">
      <w:pPr>
        <w:numPr>
          <w:ilvl w:val="1"/>
          <w:numId w:val="9"/>
        </w:numPr>
        <w:spacing w:before="240"/>
        <w:ind w:left="567" w:hanging="567"/>
        <w:jc w:val="both"/>
        <w:rPr>
          <w:rFonts w:asciiTheme="minorHAnsi" w:eastAsia="Arial" w:hAnsiTheme="minorHAnsi" w:cstheme="minorBidi"/>
          <w:sz w:val="22"/>
          <w:szCs w:val="22"/>
        </w:rPr>
      </w:pPr>
      <w:r w:rsidRPr="394E3A3F">
        <w:rPr>
          <w:rFonts w:asciiTheme="minorHAnsi" w:eastAsia="Arial" w:hAnsiTheme="minorHAnsi" w:cstheme="minorBidi"/>
          <w:sz w:val="22"/>
          <w:szCs w:val="22"/>
        </w:rPr>
        <w:t xml:space="preserve">Pri predčasnom ukončení </w:t>
      </w:r>
      <w:r w:rsidR="004F0003">
        <w:rPr>
          <w:rFonts w:asciiTheme="minorHAnsi" w:eastAsia="Arial" w:hAnsiTheme="minorHAnsi" w:cstheme="minorBidi"/>
          <w:sz w:val="22"/>
          <w:szCs w:val="22"/>
        </w:rPr>
        <w:t xml:space="preserve">tejto </w:t>
      </w:r>
      <w:r w:rsidR="00CC5D17" w:rsidRPr="394E3A3F">
        <w:rPr>
          <w:rFonts w:asciiTheme="minorHAnsi" w:eastAsia="Arial" w:hAnsiTheme="minorHAnsi" w:cstheme="minorBidi"/>
          <w:sz w:val="22"/>
          <w:szCs w:val="22"/>
        </w:rPr>
        <w:t>z</w:t>
      </w:r>
      <w:r w:rsidRPr="394E3A3F">
        <w:rPr>
          <w:rFonts w:asciiTheme="minorHAnsi" w:eastAsia="Arial" w:hAnsiTheme="minorHAnsi" w:cstheme="minorBidi"/>
          <w:sz w:val="22"/>
          <w:szCs w:val="22"/>
        </w:rPr>
        <w:t>mluvy bude rozsah dovtedy vykonaných prác</w:t>
      </w:r>
      <w:r w:rsidR="00437B85">
        <w:rPr>
          <w:rFonts w:asciiTheme="minorHAnsi" w:eastAsia="Arial" w:hAnsiTheme="minorHAnsi" w:cstheme="minorBidi"/>
          <w:sz w:val="22"/>
          <w:szCs w:val="22"/>
        </w:rPr>
        <w:t>, dodávok</w:t>
      </w:r>
      <w:r w:rsidRPr="394E3A3F">
        <w:rPr>
          <w:rFonts w:asciiTheme="minorHAnsi" w:eastAsia="Arial" w:hAnsiTheme="minorHAnsi" w:cstheme="minorBidi"/>
          <w:sz w:val="22"/>
          <w:szCs w:val="22"/>
        </w:rPr>
        <w:t xml:space="preserve"> stanovený v súlade s ustanoveniami platnými pre riadne odovzdanie a prevzatie </w:t>
      </w:r>
      <w:r w:rsidR="00B0082F" w:rsidRPr="394E3A3F">
        <w:rPr>
          <w:rFonts w:asciiTheme="minorHAnsi" w:eastAsia="Arial" w:hAnsiTheme="minorHAnsi" w:cstheme="minorBidi"/>
          <w:sz w:val="22"/>
          <w:szCs w:val="22"/>
        </w:rPr>
        <w:t>d</w:t>
      </w:r>
      <w:r w:rsidRPr="394E3A3F">
        <w:rPr>
          <w:rFonts w:asciiTheme="minorHAnsi" w:eastAsia="Arial" w:hAnsiTheme="minorHAnsi" w:cstheme="minorBidi"/>
          <w:sz w:val="22"/>
          <w:szCs w:val="22"/>
        </w:rPr>
        <w:t>iela, pričom sa tieto ustanovenia použijú primerane</w:t>
      </w:r>
      <w:r w:rsidR="00B0082F" w:rsidRPr="394E3A3F">
        <w:rPr>
          <w:rFonts w:asciiTheme="minorHAnsi" w:eastAsia="Arial" w:hAnsiTheme="minorHAnsi" w:cstheme="minorBidi"/>
          <w:sz w:val="22"/>
          <w:szCs w:val="22"/>
        </w:rPr>
        <w:t>.</w:t>
      </w:r>
      <w:r w:rsidRPr="394E3A3F">
        <w:rPr>
          <w:rFonts w:asciiTheme="minorHAnsi" w:eastAsia="Arial" w:hAnsiTheme="minorHAnsi" w:cstheme="minorBidi"/>
          <w:sz w:val="22"/>
          <w:szCs w:val="22"/>
        </w:rPr>
        <w:t xml:space="preserve"> </w:t>
      </w:r>
      <w:r w:rsidR="00B0082F" w:rsidRPr="394E3A3F">
        <w:rPr>
          <w:rFonts w:asciiTheme="minorHAnsi" w:eastAsia="Arial" w:hAnsiTheme="minorHAnsi" w:cstheme="minorBidi"/>
          <w:sz w:val="22"/>
          <w:szCs w:val="22"/>
        </w:rPr>
        <w:t xml:space="preserve">Zhotoviteľ bude pri predčasnom ukončení </w:t>
      </w:r>
      <w:r w:rsidR="00CB2A45">
        <w:rPr>
          <w:rFonts w:asciiTheme="minorHAnsi" w:eastAsia="Arial" w:hAnsiTheme="minorHAnsi" w:cstheme="minorBidi"/>
          <w:sz w:val="22"/>
          <w:szCs w:val="22"/>
        </w:rPr>
        <w:t xml:space="preserve">tejto </w:t>
      </w:r>
      <w:r w:rsidR="00CC5D17" w:rsidRPr="394E3A3F">
        <w:rPr>
          <w:rFonts w:asciiTheme="minorHAnsi" w:eastAsia="Arial" w:hAnsiTheme="minorHAnsi" w:cstheme="minorBidi"/>
          <w:sz w:val="22"/>
          <w:szCs w:val="22"/>
        </w:rPr>
        <w:t xml:space="preserve">zmluvy </w:t>
      </w:r>
      <w:r w:rsidR="00B0082F" w:rsidRPr="394E3A3F">
        <w:rPr>
          <w:rFonts w:asciiTheme="minorHAnsi" w:eastAsia="Arial" w:hAnsiTheme="minorHAnsi" w:cstheme="minorBidi"/>
          <w:sz w:val="22"/>
          <w:szCs w:val="22"/>
        </w:rPr>
        <w:t xml:space="preserve">oprávnený požadovať zaplatenie alikvótnej ceny diela, ktorá zodpovedá rozsahu skutočne </w:t>
      </w:r>
      <w:r w:rsidR="00CC5D17" w:rsidRPr="394E3A3F">
        <w:rPr>
          <w:rFonts w:asciiTheme="minorHAnsi" w:eastAsia="Arial" w:hAnsiTheme="minorHAnsi" w:cstheme="minorBidi"/>
          <w:sz w:val="22"/>
          <w:szCs w:val="22"/>
        </w:rPr>
        <w:t>vykonaných prác</w:t>
      </w:r>
      <w:r w:rsidR="007260B5">
        <w:rPr>
          <w:rFonts w:asciiTheme="minorHAnsi" w:eastAsia="Arial" w:hAnsiTheme="minorHAnsi" w:cstheme="minorBidi"/>
          <w:sz w:val="22"/>
          <w:szCs w:val="22"/>
        </w:rPr>
        <w:t>, dodávok</w:t>
      </w:r>
      <w:r w:rsidR="00CC5D17" w:rsidRPr="394E3A3F">
        <w:rPr>
          <w:rFonts w:asciiTheme="minorHAnsi" w:eastAsia="Arial" w:hAnsiTheme="minorHAnsi" w:cstheme="minorBidi"/>
          <w:sz w:val="22"/>
          <w:szCs w:val="22"/>
        </w:rPr>
        <w:t xml:space="preserve"> do času </w:t>
      </w:r>
      <w:r w:rsidR="003210E4" w:rsidRPr="394E3A3F">
        <w:rPr>
          <w:rFonts w:asciiTheme="minorHAnsi" w:eastAsia="Arial" w:hAnsiTheme="minorHAnsi" w:cstheme="minorBidi"/>
          <w:sz w:val="22"/>
          <w:szCs w:val="22"/>
        </w:rPr>
        <w:t xml:space="preserve">predčasného </w:t>
      </w:r>
      <w:r w:rsidR="00CC5D17" w:rsidRPr="394E3A3F">
        <w:rPr>
          <w:rFonts w:asciiTheme="minorHAnsi" w:eastAsia="Arial" w:hAnsiTheme="minorHAnsi" w:cstheme="minorBidi"/>
          <w:sz w:val="22"/>
          <w:szCs w:val="22"/>
        </w:rPr>
        <w:t xml:space="preserve">ukončenia </w:t>
      </w:r>
      <w:r w:rsidR="00FD6D88">
        <w:rPr>
          <w:rFonts w:asciiTheme="minorHAnsi" w:eastAsia="Arial" w:hAnsiTheme="minorHAnsi" w:cstheme="minorBidi"/>
          <w:sz w:val="22"/>
          <w:szCs w:val="22"/>
        </w:rPr>
        <w:t xml:space="preserve">tejto </w:t>
      </w:r>
      <w:r w:rsidR="00CC5D17" w:rsidRPr="394E3A3F">
        <w:rPr>
          <w:rFonts w:asciiTheme="minorHAnsi" w:eastAsia="Arial" w:hAnsiTheme="minorHAnsi" w:cstheme="minorBidi"/>
          <w:sz w:val="22"/>
          <w:szCs w:val="22"/>
        </w:rPr>
        <w:t>zmluvy</w:t>
      </w:r>
      <w:r w:rsidR="000B2CAF" w:rsidRPr="394E3A3F">
        <w:rPr>
          <w:rFonts w:asciiTheme="minorHAnsi" w:eastAsia="Arial" w:hAnsiTheme="minorHAnsi" w:cstheme="minorBidi"/>
          <w:sz w:val="22"/>
          <w:szCs w:val="22"/>
        </w:rPr>
        <w:t xml:space="preserve">, pričom zároveň platí, že nároky objednávateľa z titulu náhrady škody a zmluvných pokút nie sú predčasným ukončením </w:t>
      </w:r>
      <w:r w:rsidR="003A0202">
        <w:rPr>
          <w:rFonts w:asciiTheme="minorHAnsi" w:eastAsia="Arial" w:hAnsiTheme="minorHAnsi" w:cstheme="minorBidi"/>
          <w:sz w:val="22"/>
          <w:szCs w:val="22"/>
        </w:rPr>
        <w:t xml:space="preserve">tejto </w:t>
      </w:r>
      <w:r w:rsidR="000B2CAF" w:rsidRPr="394E3A3F">
        <w:rPr>
          <w:rFonts w:asciiTheme="minorHAnsi" w:eastAsia="Arial" w:hAnsiTheme="minorHAnsi" w:cstheme="minorBidi"/>
          <w:sz w:val="22"/>
          <w:szCs w:val="22"/>
        </w:rPr>
        <w:t xml:space="preserve">zmluvy dotknuté. </w:t>
      </w:r>
      <w:r w:rsidR="003D0A7B" w:rsidRPr="00091C81">
        <w:rPr>
          <w:rFonts w:asciiTheme="minorHAnsi" w:eastAsia="Arial" w:hAnsiTheme="minorHAnsi" w:cstheme="minorHAnsi"/>
          <w:sz w:val="22"/>
          <w:szCs w:val="22"/>
        </w:rPr>
        <w:t xml:space="preserve">V prípade predčasného ukončenia tejto zmluvy začne plynúť záručná doba na už vykonané časti diela, ktoré si objednávateľ ponechá ich prevzatím </w:t>
      </w:r>
      <w:r w:rsidR="003D0A7B">
        <w:rPr>
          <w:rFonts w:asciiTheme="minorHAnsi" w:eastAsia="Arial" w:hAnsiTheme="minorHAnsi" w:cstheme="minorHAnsi"/>
          <w:sz w:val="22"/>
          <w:szCs w:val="22"/>
        </w:rPr>
        <w:t>od zhotoviteľa</w:t>
      </w:r>
      <w:r w:rsidR="003D0A7B" w:rsidRPr="00091C81">
        <w:rPr>
          <w:rFonts w:asciiTheme="minorHAnsi" w:eastAsia="Arial" w:hAnsiTheme="minorHAnsi" w:cstheme="minorHAnsi"/>
          <w:sz w:val="22"/>
          <w:szCs w:val="22"/>
        </w:rPr>
        <w:t xml:space="preserve"> podľa </w:t>
      </w:r>
      <w:r w:rsidR="003D0A7B">
        <w:rPr>
          <w:rFonts w:asciiTheme="minorHAnsi" w:eastAsia="Arial" w:hAnsiTheme="minorHAnsi" w:cstheme="minorHAnsi"/>
          <w:sz w:val="22"/>
          <w:szCs w:val="22"/>
        </w:rPr>
        <w:t>odseku 13.4 tohto článku</w:t>
      </w:r>
      <w:r w:rsidR="003D0A7B" w:rsidRPr="00091C81">
        <w:rPr>
          <w:rFonts w:asciiTheme="minorHAnsi" w:eastAsia="Arial" w:hAnsiTheme="minorHAnsi" w:cstheme="minorHAnsi"/>
          <w:sz w:val="22"/>
          <w:szCs w:val="22"/>
        </w:rPr>
        <w:t xml:space="preserve">, ak nezačala </w:t>
      </w:r>
      <w:r w:rsidR="003D0A7B">
        <w:rPr>
          <w:rFonts w:asciiTheme="minorHAnsi" w:eastAsia="Arial" w:hAnsiTheme="minorHAnsi" w:cstheme="minorHAnsi"/>
          <w:sz w:val="22"/>
          <w:szCs w:val="22"/>
        </w:rPr>
        <w:t xml:space="preserve">podľa tejto zmluvy </w:t>
      </w:r>
      <w:r w:rsidR="003D0A7B" w:rsidRPr="00091C81">
        <w:rPr>
          <w:rFonts w:asciiTheme="minorHAnsi" w:eastAsia="Arial" w:hAnsiTheme="minorHAnsi" w:cstheme="minorHAnsi"/>
          <w:sz w:val="22"/>
          <w:szCs w:val="22"/>
        </w:rPr>
        <w:t>plynúť skôr</w:t>
      </w:r>
      <w:r w:rsidR="003D0A7B">
        <w:rPr>
          <w:rFonts w:asciiTheme="minorHAnsi" w:eastAsia="Arial" w:hAnsiTheme="minorHAnsi" w:cstheme="minorHAnsi"/>
          <w:sz w:val="22"/>
          <w:szCs w:val="22"/>
        </w:rPr>
        <w:t>.</w:t>
      </w:r>
    </w:p>
    <w:p w14:paraId="082E559A" w14:textId="77777777" w:rsidR="00835C5E" w:rsidRPr="00835C5E" w:rsidRDefault="00835C5E" w:rsidP="00740FD8">
      <w:pPr>
        <w:spacing w:before="240"/>
        <w:jc w:val="both"/>
        <w:rPr>
          <w:rFonts w:asciiTheme="minorHAnsi" w:eastAsia="Arial" w:hAnsiTheme="minorHAnsi" w:cstheme="minorBidi"/>
          <w:sz w:val="22"/>
          <w:szCs w:val="22"/>
        </w:rPr>
      </w:pPr>
    </w:p>
    <w:p w14:paraId="120D54F6" w14:textId="7EF4424A" w:rsidR="00F72035" w:rsidRDefault="00F72035" w:rsidP="00740FD8">
      <w:pPr>
        <w:numPr>
          <w:ilvl w:val="1"/>
          <w:numId w:val="9"/>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V prípade predčasného ukončenia </w:t>
      </w:r>
      <w:r w:rsidR="00DD341A">
        <w:rPr>
          <w:rFonts w:asciiTheme="minorHAnsi" w:eastAsia="Arial" w:hAnsiTheme="minorHAnsi" w:cstheme="minorHAnsi"/>
          <w:sz w:val="22"/>
          <w:szCs w:val="22"/>
        </w:rPr>
        <w:t xml:space="preserve">tejto </w:t>
      </w:r>
      <w:r>
        <w:rPr>
          <w:rFonts w:asciiTheme="minorHAnsi" w:eastAsia="Arial" w:hAnsiTheme="minorHAnsi" w:cstheme="minorHAnsi"/>
          <w:sz w:val="22"/>
          <w:szCs w:val="22"/>
        </w:rPr>
        <w:t>zmluvy z dôvodov na strane zhotoviteľa platí, že objednávateľ je oprávnený:</w:t>
      </w:r>
    </w:p>
    <w:p w14:paraId="24812B66" w14:textId="21A4E60A" w:rsidR="00F72035" w:rsidRDefault="00F72035" w:rsidP="00740FD8">
      <w:pPr>
        <w:pStyle w:val="Odsekzoznamu"/>
        <w:numPr>
          <w:ilvl w:val="0"/>
          <w:numId w:val="37"/>
        </w:numPr>
        <w:jc w:val="both"/>
        <w:rPr>
          <w:rFonts w:asciiTheme="minorHAnsi" w:eastAsia="Arial" w:hAnsiTheme="minorHAnsi" w:cstheme="minorHAnsi"/>
          <w:sz w:val="22"/>
          <w:szCs w:val="22"/>
        </w:rPr>
      </w:pPr>
      <w:r w:rsidRPr="005266F6">
        <w:rPr>
          <w:rFonts w:asciiTheme="minorHAnsi" w:eastAsia="Arial" w:hAnsiTheme="minorHAnsi" w:cstheme="minorHAnsi"/>
          <w:sz w:val="22"/>
          <w:szCs w:val="22"/>
        </w:rPr>
        <w:t xml:space="preserve">odmietnuť akékoľvek </w:t>
      </w:r>
      <w:r>
        <w:rPr>
          <w:rFonts w:asciiTheme="minorHAnsi" w:eastAsia="Arial" w:hAnsiTheme="minorHAnsi" w:cstheme="minorHAnsi"/>
          <w:sz w:val="22"/>
          <w:szCs w:val="22"/>
        </w:rPr>
        <w:t>plnenie z</w:t>
      </w:r>
      <w:r w:rsidRPr="005266F6">
        <w:rPr>
          <w:rFonts w:asciiTheme="minorHAnsi" w:eastAsia="Arial" w:hAnsiTheme="minorHAnsi" w:cstheme="minorHAnsi"/>
          <w:sz w:val="22"/>
          <w:szCs w:val="22"/>
        </w:rPr>
        <w:t xml:space="preserve">hotoviteľovi, pokiaľ nie </w:t>
      </w:r>
      <w:r w:rsidR="002615E1">
        <w:rPr>
          <w:rFonts w:asciiTheme="minorHAnsi" w:eastAsia="Arial" w:hAnsiTheme="minorHAnsi" w:cstheme="minorHAnsi"/>
          <w:sz w:val="22"/>
          <w:szCs w:val="22"/>
        </w:rPr>
        <w:t>je ustálená výška</w:t>
      </w:r>
      <w:r w:rsidRPr="005266F6">
        <w:rPr>
          <w:rFonts w:asciiTheme="minorHAnsi" w:eastAsia="Arial" w:hAnsiTheme="minorHAnsi" w:cstheme="minorHAnsi"/>
          <w:sz w:val="22"/>
          <w:szCs w:val="22"/>
        </w:rPr>
        <w:t xml:space="preserve"> náklad</w:t>
      </w:r>
      <w:r w:rsidR="002615E1">
        <w:rPr>
          <w:rFonts w:asciiTheme="minorHAnsi" w:eastAsia="Arial" w:hAnsiTheme="minorHAnsi" w:cstheme="minorHAnsi"/>
          <w:sz w:val="22"/>
          <w:szCs w:val="22"/>
        </w:rPr>
        <w:t>ov</w:t>
      </w:r>
      <w:r w:rsidRPr="005266F6">
        <w:rPr>
          <w:rFonts w:asciiTheme="minorHAnsi" w:eastAsia="Arial" w:hAnsiTheme="minorHAnsi" w:cstheme="minorHAnsi"/>
          <w:sz w:val="22"/>
          <w:szCs w:val="22"/>
        </w:rPr>
        <w:t xml:space="preserve"> </w:t>
      </w:r>
      <w:r>
        <w:rPr>
          <w:rFonts w:asciiTheme="minorHAnsi" w:eastAsia="Arial" w:hAnsiTheme="minorHAnsi" w:cstheme="minorHAnsi"/>
          <w:sz w:val="22"/>
          <w:szCs w:val="22"/>
        </w:rPr>
        <w:t>o</w:t>
      </w:r>
      <w:r w:rsidRPr="005266F6">
        <w:rPr>
          <w:rFonts w:asciiTheme="minorHAnsi" w:eastAsia="Arial" w:hAnsiTheme="minorHAnsi" w:cstheme="minorHAnsi"/>
          <w:sz w:val="22"/>
          <w:szCs w:val="22"/>
        </w:rPr>
        <w:t>bjednávateľa</w:t>
      </w:r>
      <w:r>
        <w:rPr>
          <w:rFonts w:asciiTheme="minorHAnsi" w:eastAsia="Arial" w:hAnsiTheme="minorHAnsi" w:cstheme="minorHAnsi"/>
          <w:sz w:val="22"/>
          <w:szCs w:val="22"/>
        </w:rPr>
        <w:t xml:space="preserve"> voči zhotoviteľovi</w:t>
      </w:r>
      <w:r w:rsidRPr="005266F6">
        <w:rPr>
          <w:rFonts w:asciiTheme="minorHAnsi" w:eastAsia="Arial" w:hAnsiTheme="minorHAnsi" w:cstheme="minorHAnsi"/>
          <w:sz w:val="22"/>
          <w:szCs w:val="22"/>
        </w:rPr>
        <w:t xml:space="preserve"> na odstránenie všetkých vád a nedorobkov,</w:t>
      </w:r>
      <w:r w:rsidR="002615E1">
        <w:rPr>
          <w:rFonts w:asciiTheme="minorHAnsi" w:eastAsia="Arial" w:hAnsiTheme="minorHAnsi" w:cstheme="minorHAnsi"/>
          <w:sz w:val="22"/>
          <w:szCs w:val="22"/>
        </w:rPr>
        <w:t xml:space="preserve"> dokončenia diela,</w:t>
      </w:r>
      <w:r w:rsidRPr="005266F6">
        <w:rPr>
          <w:rFonts w:asciiTheme="minorHAnsi" w:eastAsia="Arial" w:hAnsiTheme="minorHAnsi" w:cstheme="minorHAnsi"/>
          <w:sz w:val="22"/>
          <w:szCs w:val="22"/>
        </w:rPr>
        <w:t xml:space="preserve"> výška zmluvných pokút a škôd </w:t>
      </w:r>
      <w:r>
        <w:rPr>
          <w:rFonts w:asciiTheme="minorHAnsi" w:eastAsia="Arial" w:hAnsiTheme="minorHAnsi" w:cstheme="minorHAnsi"/>
          <w:sz w:val="22"/>
          <w:szCs w:val="22"/>
        </w:rPr>
        <w:t>o</w:t>
      </w:r>
      <w:r w:rsidRPr="005266F6">
        <w:rPr>
          <w:rFonts w:asciiTheme="minorHAnsi" w:eastAsia="Arial" w:hAnsiTheme="minorHAnsi" w:cstheme="minorHAnsi"/>
          <w:sz w:val="22"/>
          <w:szCs w:val="22"/>
        </w:rPr>
        <w:t>bjednávateľa vzniknutých z</w:t>
      </w:r>
      <w:r w:rsidR="00A46DDB">
        <w:rPr>
          <w:rFonts w:asciiTheme="minorHAnsi" w:eastAsia="Arial" w:hAnsiTheme="minorHAnsi" w:cstheme="minorHAnsi"/>
          <w:sz w:val="22"/>
          <w:szCs w:val="22"/>
        </w:rPr>
        <w:t xml:space="preserve"> porušenia </w:t>
      </w:r>
      <w:r w:rsidR="009052D9">
        <w:rPr>
          <w:rFonts w:asciiTheme="minorHAnsi" w:eastAsia="Arial" w:hAnsiTheme="minorHAnsi" w:cstheme="minorHAnsi"/>
          <w:sz w:val="22"/>
          <w:szCs w:val="22"/>
        </w:rPr>
        <w:t xml:space="preserve">tejto </w:t>
      </w:r>
      <w:r w:rsidR="00A46DDB">
        <w:rPr>
          <w:rFonts w:asciiTheme="minorHAnsi" w:eastAsia="Arial" w:hAnsiTheme="minorHAnsi" w:cstheme="minorHAnsi"/>
          <w:sz w:val="22"/>
          <w:szCs w:val="22"/>
        </w:rPr>
        <w:t>zmluvy</w:t>
      </w:r>
      <w:r>
        <w:rPr>
          <w:rFonts w:asciiTheme="minorHAnsi" w:eastAsia="Arial" w:hAnsiTheme="minorHAnsi" w:cstheme="minorHAnsi"/>
          <w:sz w:val="22"/>
          <w:szCs w:val="22"/>
        </w:rPr>
        <w:t xml:space="preserve"> zhotoviteľ</w:t>
      </w:r>
      <w:r w:rsidR="00A46DDB">
        <w:rPr>
          <w:rFonts w:asciiTheme="minorHAnsi" w:eastAsia="Arial" w:hAnsiTheme="minorHAnsi" w:cstheme="minorHAnsi"/>
          <w:sz w:val="22"/>
          <w:szCs w:val="22"/>
        </w:rPr>
        <w:t>om</w:t>
      </w:r>
      <w:r w:rsidR="005A2F2F">
        <w:rPr>
          <w:rFonts w:asciiTheme="minorHAnsi" w:eastAsia="Arial" w:hAnsiTheme="minorHAnsi" w:cstheme="minorHAnsi"/>
          <w:sz w:val="22"/>
          <w:szCs w:val="22"/>
        </w:rPr>
        <w:t xml:space="preserve"> a</w:t>
      </w:r>
    </w:p>
    <w:p w14:paraId="0A6AAD38" w14:textId="7623040A" w:rsidR="00F72035" w:rsidRPr="005266F6" w:rsidRDefault="00F72035" w:rsidP="00740FD8">
      <w:pPr>
        <w:pStyle w:val="Odsekzoznamu"/>
        <w:numPr>
          <w:ilvl w:val="0"/>
          <w:numId w:val="37"/>
        </w:numPr>
        <w:jc w:val="both"/>
        <w:rPr>
          <w:rFonts w:asciiTheme="minorHAnsi" w:eastAsia="Arial" w:hAnsiTheme="minorHAnsi" w:cstheme="minorBidi"/>
          <w:sz w:val="22"/>
          <w:szCs w:val="22"/>
        </w:rPr>
      </w:pPr>
      <w:r w:rsidRPr="005266F6">
        <w:rPr>
          <w:rFonts w:asciiTheme="minorHAnsi" w:eastAsia="Arial" w:hAnsiTheme="minorHAnsi" w:cstheme="minorBidi"/>
          <w:sz w:val="22"/>
          <w:szCs w:val="22"/>
        </w:rPr>
        <w:t xml:space="preserve">uplatniť si u </w:t>
      </w:r>
      <w:r w:rsidRPr="7ADC8788">
        <w:rPr>
          <w:rFonts w:asciiTheme="minorHAnsi" w:eastAsia="Arial" w:hAnsiTheme="minorHAnsi" w:cstheme="minorBidi"/>
          <w:sz w:val="22"/>
          <w:szCs w:val="22"/>
        </w:rPr>
        <w:t>z</w:t>
      </w:r>
      <w:r w:rsidRPr="005266F6">
        <w:rPr>
          <w:rFonts w:asciiTheme="minorHAnsi" w:eastAsia="Arial" w:hAnsiTheme="minorHAnsi" w:cstheme="minorBidi"/>
          <w:sz w:val="22"/>
          <w:szCs w:val="22"/>
        </w:rPr>
        <w:t xml:space="preserve">hotoviteľa úhradu všetkých zmluvných pokút, náhradu celej škody a všetkých dodatočných nákladov na dokončenie </w:t>
      </w:r>
      <w:r w:rsidRPr="7ADC8788">
        <w:rPr>
          <w:rFonts w:asciiTheme="minorHAnsi" w:eastAsia="Arial" w:hAnsiTheme="minorHAnsi" w:cstheme="minorBidi"/>
          <w:sz w:val="22"/>
          <w:szCs w:val="22"/>
        </w:rPr>
        <w:t>d</w:t>
      </w:r>
      <w:r w:rsidRPr="005266F6">
        <w:rPr>
          <w:rFonts w:asciiTheme="minorHAnsi" w:eastAsia="Arial" w:hAnsiTheme="minorHAnsi" w:cstheme="minorBidi"/>
          <w:sz w:val="22"/>
          <w:szCs w:val="22"/>
        </w:rPr>
        <w:t>iela, po odpočítaní všetkých čiastok</w:t>
      </w:r>
      <w:r w:rsidR="003B3DEC">
        <w:rPr>
          <w:rFonts w:asciiTheme="minorHAnsi" w:eastAsia="Arial" w:hAnsiTheme="minorHAnsi" w:cstheme="minorBidi"/>
          <w:sz w:val="22"/>
          <w:szCs w:val="22"/>
        </w:rPr>
        <w:t>,</w:t>
      </w:r>
      <w:r w:rsidRPr="7ADC8788">
        <w:rPr>
          <w:rFonts w:asciiTheme="minorHAnsi" w:eastAsia="Arial" w:hAnsiTheme="minorHAnsi" w:cstheme="minorBidi"/>
          <w:sz w:val="22"/>
          <w:szCs w:val="22"/>
        </w:rPr>
        <w:t xml:space="preserve"> na ktoré má zhotoviteľ nárok</w:t>
      </w:r>
      <w:r w:rsidRPr="005266F6">
        <w:rPr>
          <w:rFonts w:asciiTheme="minorHAnsi" w:eastAsia="Arial" w:hAnsiTheme="minorHAnsi" w:cstheme="minorBidi"/>
          <w:sz w:val="22"/>
          <w:szCs w:val="22"/>
        </w:rPr>
        <w:t xml:space="preserve">. </w:t>
      </w:r>
      <w:r w:rsidRPr="7ADC8788">
        <w:rPr>
          <w:rFonts w:asciiTheme="minorHAnsi" w:eastAsia="Arial" w:hAnsiTheme="minorHAnsi" w:cstheme="minorBidi"/>
          <w:sz w:val="22"/>
          <w:szCs w:val="22"/>
        </w:rPr>
        <w:t xml:space="preserve">Pre vylúčenie pochybností platí, že </w:t>
      </w:r>
      <w:r w:rsidR="00F2161C" w:rsidRPr="7ADC8788">
        <w:rPr>
          <w:rFonts w:asciiTheme="minorHAnsi" w:eastAsia="Arial" w:hAnsiTheme="minorHAnsi" w:cstheme="minorBidi"/>
          <w:sz w:val="22"/>
          <w:szCs w:val="22"/>
        </w:rPr>
        <w:t xml:space="preserve">až </w:t>
      </w:r>
      <w:r w:rsidRPr="7ADC8788">
        <w:rPr>
          <w:rFonts w:asciiTheme="minorHAnsi" w:eastAsia="Arial" w:hAnsiTheme="minorHAnsi" w:cstheme="minorBidi"/>
          <w:sz w:val="22"/>
          <w:szCs w:val="22"/>
        </w:rPr>
        <w:t>p</w:t>
      </w:r>
      <w:r w:rsidRPr="005266F6">
        <w:rPr>
          <w:rFonts w:asciiTheme="minorHAnsi" w:eastAsia="Arial" w:hAnsiTheme="minorHAnsi" w:cstheme="minorBidi"/>
          <w:sz w:val="22"/>
          <w:szCs w:val="22"/>
        </w:rPr>
        <w:t xml:space="preserve">o obdržaní platby všetkých zmluvných pokút, náhrady celej škody a všetkých dodatočných nákladov na dokončenie </w:t>
      </w:r>
      <w:r w:rsidR="00FF5352" w:rsidRPr="7ADC8788">
        <w:rPr>
          <w:rFonts w:asciiTheme="minorHAnsi" w:eastAsia="Arial" w:hAnsiTheme="minorHAnsi" w:cstheme="minorBidi"/>
          <w:sz w:val="22"/>
          <w:szCs w:val="22"/>
        </w:rPr>
        <w:t>d</w:t>
      </w:r>
      <w:r w:rsidRPr="005266F6">
        <w:rPr>
          <w:rFonts w:asciiTheme="minorHAnsi" w:eastAsia="Arial" w:hAnsiTheme="minorHAnsi" w:cstheme="minorBidi"/>
          <w:sz w:val="22"/>
          <w:szCs w:val="22"/>
        </w:rPr>
        <w:t xml:space="preserve">iela bude </w:t>
      </w:r>
      <w:r w:rsidRPr="7ADC8788">
        <w:rPr>
          <w:rFonts w:asciiTheme="minorHAnsi" w:eastAsia="Arial" w:hAnsiTheme="minorHAnsi" w:cstheme="minorBidi"/>
          <w:sz w:val="22"/>
          <w:szCs w:val="22"/>
        </w:rPr>
        <w:t>o</w:t>
      </w:r>
      <w:r w:rsidRPr="005266F6">
        <w:rPr>
          <w:rFonts w:asciiTheme="minorHAnsi" w:eastAsia="Arial" w:hAnsiTheme="minorHAnsi" w:cstheme="minorBidi"/>
          <w:sz w:val="22"/>
          <w:szCs w:val="22"/>
        </w:rPr>
        <w:t xml:space="preserve">bjednávateľ povinný zaplatiť prípadný </w:t>
      </w:r>
      <w:r w:rsidR="0BC7FDB5" w:rsidRPr="4AC28560">
        <w:rPr>
          <w:rFonts w:asciiTheme="minorHAnsi" w:eastAsia="Arial" w:hAnsiTheme="minorHAnsi" w:cstheme="minorBidi"/>
          <w:sz w:val="22"/>
          <w:szCs w:val="22"/>
        </w:rPr>
        <w:t>nedoplatok</w:t>
      </w:r>
      <w:r w:rsidRPr="7ADC8788">
        <w:rPr>
          <w:rFonts w:asciiTheme="minorHAnsi" w:eastAsia="Arial" w:hAnsiTheme="minorHAnsi" w:cstheme="minorBidi"/>
          <w:sz w:val="22"/>
          <w:szCs w:val="22"/>
        </w:rPr>
        <w:t xml:space="preserve"> z</w:t>
      </w:r>
      <w:r w:rsidRPr="005266F6">
        <w:rPr>
          <w:rFonts w:asciiTheme="minorHAnsi" w:eastAsia="Arial" w:hAnsiTheme="minorHAnsi" w:cstheme="minorBidi"/>
          <w:sz w:val="22"/>
          <w:szCs w:val="22"/>
        </w:rPr>
        <w:t>hotoviteľovi.</w:t>
      </w:r>
    </w:p>
    <w:p w14:paraId="0E489874" w14:textId="51031373" w:rsidR="00F72035" w:rsidRPr="0017593D" w:rsidRDefault="00F72035" w:rsidP="394E3A3F">
      <w:pPr>
        <w:numPr>
          <w:ilvl w:val="1"/>
          <w:numId w:val="9"/>
        </w:numPr>
        <w:spacing w:before="240"/>
        <w:ind w:left="567" w:hanging="567"/>
        <w:jc w:val="both"/>
        <w:rPr>
          <w:rFonts w:asciiTheme="minorHAnsi" w:eastAsia="Arial" w:hAnsiTheme="minorHAnsi" w:cstheme="minorBidi"/>
          <w:sz w:val="22"/>
          <w:szCs w:val="22"/>
        </w:rPr>
      </w:pPr>
      <w:r w:rsidRPr="00F72035">
        <w:rPr>
          <w:rFonts w:asciiTheme="minorHAnsi" w:eastAsia="Arial" w:hAnsiTheme="minorHAnsi" w:cstheme="minorBidi"/>
          <w:sz w:val="22"/>
          <w:szCs w:val="22"/>
        </w:rPr>
        <w:t xml:space="preserve">Predčasné ukončenie </w:t>
      </w:r>
      <w:r w:rsidR="00E766E7">
        <w:rPr>
          <w:rFonts w:asciiTheme="minorHAnsi" w:eastAsia="Arial" w:hAnsiTheme="minorHAnsi" w:cstheme="minorBidi"/>
          <w:sz w:val="22"/>
          <w:szCs w:val="22"/>
        </w:rPr>
        <w:t xml:space="preserve">tejto </w:t>
      </w:r>
      <w:r w:rsidRPr="00F72035">
        <w:rPr>
          <w:rFonts w:asciiTheme="minorHAnsi" w:eastAsia="Arial" w:hAnsiTheme="minorHAnsi" w:cstheme="minorBidi"/>
          <w:sz w:val="22"/>
          <w:szCs w:val="22"/>
        </w:rPr>
        <w:t xml:space="preserve">zmluvy, bez ohľadu na zmluvnú stranu, ktorá túto zmluvu ukončila, sa nedotýka zodpovednosti zhotoviteľa za vady a </w:t>
      </w:r>
      <w:r w:rsidR="00146D07">
        <w:rPr>
          <w:rFonts w:asciiTheme="minorHAnsi" w:eastAsia="Arial" w:hAnsiTheme="minorHAnsi" w:cstheme="minorBidi"/>
          <w:sz w:val="22"/>
          <w:szCs w:val="22"/>
        </w:rPr>
        <w:t>nedorobky</w:t>
      </w:r>
      <w:r w:rsidR="00146D07" w:rsidRPr="00F72035">
        <w:rPr>
          <w:rFonts w:asciiTheme="minorHAnsi" w:eastAsia="Arial" w:hAnsiTheme="minorHAnsi" w:cstheme="minorBidi"/>
          <w:sz w:val="22"/>
          <w:szCs w:val="22"/>
        </w:rPr>
        <w:t xml:space="preserve"> </w:t>
      </w:r>
      <w:r w:rsidRPr="00F72035">
        <w:rPr>
          <w:rFonts w:asciiTheme="minorHAnsi" w:eastAsia="Arial" w:hAnsiTheme="minorHAnsi" w:cstheme="minorBidi"/>
          <w:sz w:val="22"/>
          <w:szCs w:val="22"/>
        </w:rPr>
        <w:t xml:space="preserve">dovtedy vykonaného diela a rovnako sa netýkajú plynutia záručných dôb podľa </w:t>
      </w:r>
      <w:r w:rsidR="00E766E7">
        <w:rPr>
          <w:rFonts w:asciiTheme="minorHAnsi" w:eastAsia="Arial" w:hAnsiTheme="minorHAnsi" w:cstheme="minorBidi"/>
          <w:sz w:val="22"/>
          <w:szCs w:val="22"/>
        </w:rPr>
        <w:t xml:space="preserve">tejto </w:t>
      </w:r>
      <w:r w:rsidRPr="00F72035">
        <w:rPr>
          <w:rFonts w:asciiTheme="minorHAnsi" w:eastAsia="Arial" w:hAnsiTheme="minorHAnsi" w:cstheme="minorBidi"/>
          <w:sz w:val="22"/>
          <w:szCs w:val="22"/>
        </w:rPr>
        <w:t>zmluvy</w:t>
      </w:r>
      <w:r w:rsidR="008B758D">
        <w:rPr>
          <w:rFonts w:asciiTheme="minorHAnsi" w:eastAsia="Arial" w:hAnsiTheme="minorHAnsi" w:cstheme="minorBidi"/>
          <w:sz w:val="22"/>
          <w:szCs w:val="22"/>
        </w:rPr>
        <w:t xml:space="preserve">. </w:t>
      </w:r>
    </w:p>
    <w:p w14:paraId="650A64DC" w14:textId="77777777" w:rsidR="00C77E09" w:rsidRPr="00132AD5" w:rsidRDefault="00C77E09" w:rsidP="394E3A3F">
      <w:pPr>
        <w:spacing w:before="240"/>
        <w:jc w:val="both"/>
        <w:rPr>
          <w:rFonts w:asciiTheme="minorHAnsi" w:eastAsia="Arial" w:hAnsiTheme="minorHAnsi" w:cstheme="minorBidi"/>
          <w:sz w:val="22"/>
          <w:szCs w:val="22"/>
        </w:rPr>
      </w:pPr>
    </w:p>
    <w:p w14:paraId="41A5AB95" w14:textId="77777777" w:rsidR="00C10BAA" w:rsidRPr="0017593D" w:rsidRDefault="00C10BAA" w:rsidP="00740FD8">
      <w:pPr>
        <w:numPr>
          <w:ilvl w:val="0"/>
          <w:numId w:val="10"/>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5D0CCAFC" w14:textId="77777777" w:rsidR="00C10BAA" w:rsidRPr="0017593D" w:rsidRDefault="00C10BAA" w:rsidP="00F17127">
      <w:pPr>
        <w:tabs>
          <w:tab w:val="num" w:pos="567"/>
        </w:tabs>
        <w:rPr>
          <w:rFonts w:asciiTheme="minorHAnsi" w:hAnsiTheme="minorHAnsi" w:cstheme="minorHAnsi"/>
          <w:sz w:val="22"/>
          <w:szCs w:val="22"/>
        </w:rPr>
      </w:pPr>
    </w:p>
    <w:p w14:paraId="45681179" w14:textId="7E0E077A" w:rsidR="6639823A" w:rsidRDefault="6639823A" w:rsidP="00A707B4">
      <w:pPr>
        <w:numPr>
          <w:ilvl w:val="1"/>
          <w:numId w:val="10"/>
        </w:numPr>
        <w:tabs>
          <w:tab w:val="clear" w:pos="1534"/>
          <w:tab w:val="num" w:pos="567"/>
        </w:tabs>
        <w:ind w:left="567" w:hanging="567"/>
        <w:jc w:val="both"/>
        <w:rPr>
          <w:rFonts w:ascii="Calibri" w:eastAsia="Calibri" w:hAnsi="Calibri" w:cs="Calibri"/>
        </w:rPr>
      </w:pPr>
      <w:r w:rsidRPr="0756B28E">
        <w:rPr>
          <w:rFonts w:ascii="Calibri" w:eastAsia="Calibri" w:hAnsi="Calibri" w:cs="Calibri"/>
          <w:sz w:val="22"/>
          <w:szCs w:val="22"/>
        </w:rPr>
        <w:t xml:space="preserve">Táto zmluva sa spravuje </w:t>
      </w:r>
      <w:r w:rsidR="0039109C">
        <w:rPr>
          <w:rFonts w:ascii="Calibri" w:eastAsia="Calibri" w:hAnsi="Calibri" w:cs="Calibri"/>
          <w:sz w:val="22"/>
          <w:szCs w:val="22"/>
        </w:rPr>
        <w:t xml:space="preserve">právnym poriadkom </w:t>
      </w:r>
      <w:r w:rsidRPr="0756B28E">
        <w:rPr>
          <w:rFonts w:ascii="Calibri" w:eastAsia="Calibri" w:hAnsi="Calibri" w:cs="Calibri"/>
          <w:sz w:val="22"/>
          <w:szCs w:val="22"/>
        </w:rPr>
        <w:t xml:space="preserve"> Slovenskej republiky bez prihliadnutia ku kolíznym normám. Súdy Slovenskej republiky majú výlučnú právomoc na rozhodovanie akýchkoľvek sporov týkajúcich sa tejto zmluvy.</w:t>
      </w:r>
    </w:p>
    <w:p w14:paraId="13E2B057" w14:textId="05A2D946" w:rsidR="71888DC3" w:rsidRDefault="7FE92157" w:rsidP="49262F06">
      <w:pPr>
        <w:tabs>
          <w:tab w:val="num" w:pos="567"/>
        </w:tabs>
        <w:jc w:val="both"/>
        <w:rPr>
          <w:rFonts w:ascii="Calibri" w:eastAsia="Calibri" w:hAnsi="Calibri" w:cs="Calibri"/>
        </w:rPr>
      </w:pPr>
      <w:r w:rsidRPr="49262F06">
        <w:rPr>
          <w:rFonts w:ascii="Calibri" w:eastAsia="Calibri" w:hAnsi="Calibri" w:cs="Calibri"/>
          <w:sz w:val="22"/>
          <w:szCs w:val="22"/>
        </w:rPr>
        <w:t xml:space="preserve"> </w:t>
      </w:r>
    </w:p>
    <w:p w14:paraId="7E50077F" w14:textId="1DDDBBFD" w:rsidR="7FE92157" w:rsidRPr="00C63CA1" w:rsidRDefault="7FE92157" w:rsidP="00A707B4">
      <w:pPr>
        <w:numPr>
          <w:ilvl w:val="1"/>
          <w:numId w:val="10"/>
        </w:numPr>
        <w:tabs>
          <w:tab w:val="clear" w:pos="1534"/>
          <w:tab w:val="num" w:pos="567"/>
        </w:tabs>
        <w:ind w:left="567" w:hanging="567"/>
        <w:jc w:val="both"/>
        <w:rPr>
          <w:rFonts w:asciiTheme="minorHAnsi" w:hAnsiTheme="minorHAnsi" w:cstheme="minorBidi"/>
          <w:sz w:val="22"/>
          <w:szCs w:val="22"/>
        </w:rPr>
      </w:pPr>
      <w:r w:rsidRPr="00C63CA1">
        <w:rPr>
          <w:rFonts w:asciiTheme="minorHAnsi" w:hAnsiTheme="minorHAnsi" w:cstheme="minorBidi"/>
          <w:sz w:val="22"/>
          <w:szCs w:val="22"/>
        </w:rPr>
        <w:t xml:space="preserve">Vzhľadom k tomu, že predmet tejto zmluvy priamo súvisí s prevádzkou sietí a informačných systémov objednávateľa, zmluvné strany medzi sebou súčasne uzatvárajú </w:t>
      </w:r>
      <w:r w:rsidR="00AC55A7">
        <w:rPr>
          <w:rFonts w:asciiTheme="minorHAnsi" w:hAnsiTheme="minorHAnsi" w:cstheme="minorBidi"/>
          <w:sz w:val="22"/>
          <w:szCs w:val="22"/>
        </w:rPr>
        <w:t xml:space="preserve">Zmluvu </w:t>
      </w:r>
      <w:r w:rsidRPr="00C63CA1">
        <w:rPr>
          <w:rFonts w:asciiTheme="minorHAnsi" w:hAnsiTheme="minorHAnsi" w:cstheme="minorBidi"/>
          <w:sz w:val="22"/>
          <w:szCs w:val="22"/>
        </w:rPr>
        <w:t xml:space="preserve">o kybernetickej bezpečnosti. Zhotoviteľ je povinný plniť povinnosti z nej vyplývajúce počas celej doby trvania tejto zmluvy a počas trvania záručnej doby podľa tejto zmluvy. Uzatvorenie </w:t>
      </w:r>
      <w:r w:rsidR="00AC5FB7">
        <w:rPr>
          <w:rFonts w:asciiTheme="minorHAnsi" w:hAnsiTheme="minorHAnsi" w:cstheme="minorBidi"/>
          <w:sz w:val="22"/>
          <w:szCs w:val="22"/>
        </w:rPr>
        <w:t>Z</w:t>
      </w:r>
      <w:r w:rsidRPr="00C63CA1">
        <w:rPr>
          <w:rFonts w:asciiTheme="minorHAnsi" w:hAnsiTheme="minorHAnsi" w:cstheme="minorBidi"/>
          <w:sz w:val="22"/>
          <w:szCs w:val="22"/>
        </w:rPr>
        <w:t xml:space="preserve">mluvy o kybernetickej bezpečnosti je podmienkou účinnosti tejto zmluvy a táto zmluva automaticky zaniká ukončením </w:t>
      </w:r>
      <w:r w:rsidR="000640FC">
        <w:rPr>
          <w:rFonts w:asciiTheme="minorHAnsi" w:hAnsiTheme="minorHAnsi" w:cstheme="minorBidi"/>
          <w:sz w:val="22"/>
          <w:szCs w:val="22"/>
        </w:rPr>
        <w:t>Z</w:t>
      </w:r>
      <w:r w:rsidRPr="00C63CA1">
        <w:rPr>
          <w:rFonts w:asciiTheme="minorHAnsi" w:hAnsiTheme="minorHAnsi" w:cstheme="minorBidi"/>
          <w:sz w:val="22"/>
          <w:szCs w:val="22"/>
        </w:rPr>
        <w:t>mluvy o kybernetickej bezpečnosti.</w:t>
      </w:r>
    </w:p>
    <w:p w14:paraId="6771E9AB" w14:textId="5C2762D9" w:rsidR="0756B28E" w:rsidRDefault="0756B28E" w:rsidP="0756B28E">
      <w:pPr>
        <w:tabs>
          <w:tab w:val="num" w:pos="567"/>
        </w:tabs>
        <w:jc w:val="both"/>
        <w:rPr>
          <w:rFonts w:asciiTheme="minorHAnsi" w:hAnsiTheme="minorHAnsi" w:cstheme="minorBidi"/>
        </w:rPr>
      </w:pPr>
    </w:p>
    <w:p w14:paraId="7E00011C" w14:textId="028D0BAD" w:rsidR="000226F0" w:rsidRPr="000226F0" w:rsidRDefault="00C10BAA" w:rsidP="000226F0">
      <w:pPr>
        <w:numPr>
          <w:ilvl w:val="1"/>
          <w:numId w:val="10"/>
        </w:numPr>
        <w:tabs>
          <w:tab w:val="clear" w:pos="1534"/>
          <w:tab w:val="num" w:pos="567"/>
        </w:tabs>
        <w:ind w:left="567" w:hanging="567"/>
        <w:jc w:val="both"/>
        <w:rPr>
          <w:rFonts w:asciiTheme="minorHAnsi" w:hAnsiTheme="minorHAnsi" w:cstheme="minorBidi"/>
          <w:sz w:val="22"/>
          <w:szCs w:val="22"/>
        </w:rPr>
      </w:pPr>
      <w:r w:rsidRPr="0756B28E">
        <w:rPr>
          <w:rFonts w:asciiTheme="minorHAnsi" w:hAnsiTheme="minorHAnsi" w:cstheme="minorBidi"/>
          <w:sz w:val="22"/>
          <w:szCs w:val="22"/>
        </w:rPr>
        <w:t>Právne vzťahy neupravené touto zmluvou sa riadia ustanoveniami Obchodného zákonníka</w:t>
      </w:r>
      <w:r w:rsidR="008115FE">
        <w:rPr>
          <w:rFonts w:asciiTheme="minorHAnsi" w:hAnsiTheme="minorHAnsi" w:cstheme="minorBidi"/>
          <w:sz w:val="22"/>
          <w:szCs w:val="22"/>
        </w:rPr>
        <w:t xml:space="preserve"> </w:t>
      </w:r>
      <w:r w:rsidRPr="0756B28E">
        <w:rPr>
          <w:rFonts w:asciiTheme="minorHAnsi" w:hAnsiTheme="minorHAnsi" w:cstheme="minorBidi"/>
          <w:sz w:val="22"/>
          <w:szCs w:val="22"/>
        </w:rPr>
        <w:t xml:space="preserve">a v jeho rámci ustanoveniami </w:t>
      </w:r>
      <w:r w:rsidR="00083768">
        <w:rPr>
          <w:rFonts w:asciiTheme="minorHAnsi" w:hAnsiTheme="minorHAnsi" w:cstheme="minorBidi"/>
          <w:sz w:val="22"/>
          <w:szCs w:val="22"/>
        </w:rPr>
        <w:t xml:space="preserve">zákona č. 40/1964 Zb. </w:t>
      </w:r>
      <w:r w:rsidRPr="0756B28E">
        <w:rPr>
          <w:rFonts w:asciiTheme="minorHAnsi" w:hAnsiTheme="minorHAnsi" w:cstheme="minorBidi"/>
          <w:sz w:val="22"/>
          <w:szCs w:val="22"/>
        </w:rPr>
        <w:t>Občiansk</w:t>
      </w:r>
      <w:r w:rsidR="00083768">
        <w:rPr>
          <w:rFonts w:asciiTheme="minorHAnsi" w:hAnsiTheme="minorHAnsi" w:cstheme="minorBidi"/>
          <w:sz w:val="22"/>
          <w:szCs w:val="22"/>
        </w:rPr>
        <w:t>y</w:t>
      </w:r>
      <w:r w:rsidRPr="0756B28E">
        <w:rPr>
          <w:rFonts w:asciiTheme="minorHAnsi" w:hAnsiTheme="minorHAnsi" w:cstheme="minorBidi"/>
          <w:sz w:val="22"/>
          <w:szCs w:val="22"/>
        </w:rPr>
        <w:t xml:space="preserve"> zákonník</w:t>
      </w:r>
      <w:r w:rsidR="0057099E">
        <w:rPr>
          <w:rFonts w:asciiTheme="minorHAnsi" w:hAnsiTheme="minorHAnsi" w:cstheme="minorBidi"/>
          <w:sz w:val="22"/>
          <w:szCs w:val="22"/>
        </w:rPr>
        <w:t xml:space="preserve"> v znení neskorších predpisov</w:t>
      </w:r>
      <w:r w:rsidR="000226F0">
        <w:rPr>
          <w:rFonts w:asciiTheme="minorHAnsi" w:hAnsiTheme="minorHAnsi" w:cstheme="minorBidi"/>
          <w:sz w:val="22"/>
          <w:szCs w:val="22"/>
        </w:rPr>
        <w:t xml:space="preserve">, </w:t>
      </w:r>
      <w:r w:rsidR="000226F0" w:rsidRPr="000226F0">
        <w:rPr>
          <w:rFonts w:asciiTheme="minorHAnsi" w:hAnsiTheme="minorHAnsi" w:cstheme="minorBidi"/>
          <w:sz w:val="22"/>
          <w:szCs w:val="22"/>
        </w:rPr>
        <w:t>ako aj ustanoveniami ostatných príslušných všeobecne záväzných právnych predpisov Slovenskej republiky.</w:t>
      </w:r>
    </w:p>
    <w:p w14:paraId="0A784816" w14:textId="77777777" w:rsidR="005A53B1" w:rsidRPr="0017593D" w:rsidRDefault="005A53B1" w:rsidP="00A149B7">
      <w:pPr>
        <w:ind w:left="567"/>
        <w:jc w:val="both"/>
        <w:rPr>
          <w:rFonts w:asciiTheme="minorHAnsi" w:hAnsiTheme="minorHAnsi" w:cstheme="minorHAnsi"/>
          <w:bCs/>
          <w:sz w:val="22"/>
          <w:szCs w:val="22"/>
        </w:rPr>
      </w:pPr>
    </w:p>
    <w:p w14:paraId="3A743709" w14:textId="073E128A" w:rsidR="00F17127" w:rsidRPr="0017593D" w:rsidRDefault="00F17127" w:rsidP="00A707B4">
      <w:pPr>
        <w:pStyle w:val="Odsekzoznamu"/>
        <w:numPr>
          <w:ilvl w:val="1"/>
          <w:numId w:val="10"/>
        </w:numPr>
        <w:tabs>
          <w:tab w:val="clear" w:pos="1534"/>
          <w:tab w:val="num" w:pos="567"/>
        </w:tabs>
        <w:ind w:left="567" w:hanging="567"/>
        <w:jc w:val="both"/>
        <w:rPr>
          <w:rFonts w:asciiTheme="minorHAnsi" w:hAnsiTheme="minorHAnsi" w:cstheme="minorBidi"/>
          <w:sz w:val="22"/>
          <w:szCs w:val="22"/>
        </w:rPr>
      </w:pPr>
      <w:r w:rsidRPr="0756B28E">
        <w:rPr>
          <w:rFonts w:asciiTheme="minorHAnsi" w:hAnsiTheme="minorHAnsi" w:cstheme="minorBidi"/>
          <w:sz w:val="22"/>
          <w:szCs w:val="22"/>
        </w:rPr>
        <w:t xml:space="preserve">Zmluvné strany </w:t>
      </w:r>
      <w:r w:rsidR="00521403" w:rsidRPr="0756B28E">
        <w:rPr>
          <w:rFonts w:asciiTheme="minorHAnsi" w:hAnsiTheme="minorHAnsi" w:cstheme="minorBidi"/>
          <w:sz w:val="22"/>
          <w:szCs w:val="22"/>
        </w:rPr>
        <w:t>berú na vedomie</w:t>
      </w:r>
      <w:r w:rsidRPr="0756B28E">
        <w:rPr>
          <w:rFonts w:asciiTheme="minorHAnsi" w:hAnsiTheme="minorHAnsi" w:cstheme="minorBidi"/>
          <w:sz w:val="22"/>
          <w:szCs w:val="22"/>
        </w:rPr>
        <w:t>, že táto zmluva je povinne zverejňovanou zmluvou v zmysle ustanovenia § 5a zákona č. 211/2000 Z.</w:t>
      </w:r>
      <w:r w:rsidR="00011818">
        <w:rPr>
          <w:rFonts w:asciiTheme="minorHAnsi" w:hAnsiTheme="minorHAnsi" w:cstheme="minorBidi"/>
          <w:sz w:val="22"/>
          <w:szCs w:val="22"/>
        </w:rPr>
        <w:t xml:space="preserve"> </w:t>
      </w:r>
      <w:r w:rsidRPr="0756B28E">
        <w:rPr>
          <w:rFonts w:asciiTheme="minorHAnsi" w:hAnsiTheme="minorHAnsi" w:cstheme="minorBidi"/>
          <w:sz w:val="22"/>
          <w:szCs w:val="22"/>
        </w:rPr>
        <w:t>z. o</w:t>
      </w:r>
      <w:r w:rsidR="004B5934" w:rsidRPr="0756B28E">
        <w:rPr>
          <w:rFonts w:asciiTheme="minorHAnsi" w:hAnsiTheme="minorHAnsi" w:cstheme="minorBidi"/>
          <w:sz w:val="22"/>
          <w:szCs w:val="22"/>
        </w:rPr>
        <w:t xml:space="preserve"> </w:t>
      </w:r>
      <w:r w:rsidRPr="0756B28E">
        <w:rPr>
          <w:rFonts w:asciiTheme="minorHAnsi" w:hAnsiTheme="minorHAnsi" w:cstheme="minorBidi"/>
          <w:sz w:val="22"/>
          <w:szCs w:val="22"/>
        </w:rPr>
        <w:t xml:space="preserve">slobodnom prístupe k informáciám </w:t>
      </w:r>
      <w:r w:rsidR="004B5934" w:rsidRPr="0756B28E">
        <w:rPr>
          <w:rFonts w:asciiTheme="minorHAnsi" w:hAnsiTheme="minorHAnsi" w:cstheme="minorBidi"/>
          <w:sz w:val="22"/>
          <w:szCs w:val="22"/>
        </w:rPr>
        <w:t xml:space="preserve">a o zmene a doplnení niektorých zákonov (zákon o slobode informácií) v </w:t>
      </w:r>
      <w:r w:rsidRPr="0756B28E">
        <w:rPr>
          <w:rFonts w:asciiTheme="minorHAnsi" w:hAnsiTheme="minorHAnsi" w:cstheme="minorBidi"/>
          <w:sz w:val="22"/>
          <w:szCs w:val="22"/>
        </w:rPr>
        <w:t>znení neskorších predpisov</w:t>
      </w:r>
      <w:r w:rsidR="00010B43" w:rsidRPr="0756B28E">
        <w:rPr>
          <w:rFonts w:asciiTheme="minorHAnsi" w:hAnsiTheme="minorHAnsi" w:cstheme="minorBidi"/>
          <w:sz w:val="22"/>
          <w:szCs w:val="22"/>
        </w:rPr>
        <w:t xml:space="preserve"> (ďalej len „</w:t>
      </w:r>
      <w:r w:rsidR="00010B43" w:rsidRPr="09492646">
        <w:rPr>
          <w:rFonts w:asciiTheme="minorHAnsi" w:hAnsiTheme="minorHAnsi" w:cstheme="minorBidi"/>
          <w:b/>
          <w:sz w:val="22"/>
          <w:szCs w:val="22"/>
        </w:rPr>
        <w:t>zákon č. 211/2000 Z.</w:t>
      </w:r>
      <w:r w:rsidR="00011818">
        <w:rPr>
          <w:rFonts w:asciiTheme="minorHAnsi" w:hAnsiTheme="minorHAnsi" w:cstheme="minorBidi"/>
          <w:b/>
          <w:sz w:val="22"/>
          <w:szCs w:val="22"/>
        </w:rPr>
        <w:t xml:space="preserve"> </w:t>
      </w:r>
      <w:r w:rsidR="00010B43" w:rsidRPr="09492646">
        <w:rPr>
          <w:rFonts w:asciiTheme="minorHAnsi" w:hAnsiTheme="minorHAnsi" w:cstheme="minorBidi"/>
          <w:b/>
          <w:sz w:val="22"/>
          <w:szCs w:val="22"/>
        </w:rPr>
        <w:t>z.</w:t>
      </w:r>
      <w:r w:rsidR="00010B43" w:rsidRPr="0756B28E">
        <w:rPr>
          <w:rFonts w:asciiTheme="minorHAnsi" w:hAnsiTheme="minorHAnsi" w:cstheme="minorBidi"/>
          <w:sz w:val="22"/>
          <w:szCs w:val="22"/>
        </w:rPr>
        <w:t>“)</w:t>
      </w:r>
      <w:r w:rsidRPr="0756B28E">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3282881" w:rsidR="00F17127" w:rsidRPr="0017593D" w:rsidRDefault="00F17127" w:rsidP="00A707B4">
      <w:pPr>
        <w:pStyle w:val="Odsekzoznamu"/>
        <w:numPr>
          <w:ilvl w:val="1"/>
          <w:numId w:val="10"/>
        </w:numPr>
        <w:tabs>
          <w:tab w:val="clear" w:pos="1534"/>
          <w:tab w:val="num" w:pos="567"/>
        </w:tabs>
        <w:ind w:left="567" w:hanging="567"/>
        <w:jc w:val="both"/>
        <w:rPr>
          <w:rFonts w:asciiTheme="minorHAnsi" w:hAnsiTheme="minorHAnsi" w:cstheme="minorBidi"/>
          <w:sz w:val="22"/>
          <w:szCs w:val="22"/>
        </w:rPr>
      </w:pPr>
      <w:r w:rsidRPr="69ADAA6E">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3C4038" w:rsidRPr="0756B28E">
        <w:rPr>
          <w:rFonts w:asciiTheme="minorHAnsi" w:hAnsiTheme="minorHAnsi" w:cstheme="minorBidi"/>
          <w:sz w:val="22"/>
          <w:szCs w:val="22"/>
        </w:rPr>
        <w:t>minimálne však po dobu stanovenú zákonom č. 211/2000 Z. z</w:t>
      </w:r>
      <w:r w:rsidRPr="69ADAA6E">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A707B4">
      <w:pPr>
        <w:numPr>
          <w:ilvl w:val="1"/>
          <w:numId w:val="10"/>
        </w:numPr>
        <w:tabs>
          <w:tab w:val="clear" w:pos="1534"/>
          <w:tab w:val="num" w:pos="567"/>
        </w:tabs>
        <w:ind w:left="567" w:hanging="567"/>
        <w:jc w:val="both"/>
        <w:rPr>
          <w:rFonts w:asciiTheme="minorHAnsi" w:hAnsiTheme="minorHAnsi" w:cstheme="minorHAnsi"/>
          <w:bCs/>
          <w:sz w:val="22"/>
          <w:szCs w:val="22"/>
        </w:rPr>
      </w:pPr>
      <w:r w:rsidRPr="0756B28E">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00C10BAA" w:rsidP="00A707B4">
      <w:pPr>
        <w:numPr>
          <w:ilvl w:val="1"/>
          <w:numId w:val="10"/>
        </w:numPr>
        <w:tabs>
          <w:tab w:val="clear" w:pos="1534"/>
          <w:tab w:val="num" w:pos="567"/>
        </w:tabs>
        <w:ind w:left="567" w:hanging="567"/>
        <w:jc w:val="both"/>
        <w:rPr>
          <w:rFonts w:asciiTheme="minorHAnsi" w:hAnsiTheme="minorHAnsi" w:cstheme="minorHAnsi"/>
          <w:bCs/>
          <w:sz w:val="22"/>
          <w:szCs w:val="22"/>
        </w:rPr>
      </w:pPr>
      <w:r w:rsidRPr="0756B28E">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581BD39E" w:rsidR="00C10BAA" w:rsidRPr="0017593D" w:rsidRDefault="00C10BAA" w:rsidP="00A707B4">
      <w:pPr>
        <w:numPr>
          <w:ilvl w:val="1"/>
          <w:numId w:val="10"/>
        </w:numPr>
        <w:tabs>
          <w:tab w:val="clear" w:pos="1534"/>
          <w:tab w:val="num" w:pos="567"/>
        </w:tabs>
        <w:ind w:left="567" w:hanging="567"/>
        <w:jc w:val="both"/>
        <w:rPr>
          <w:rFonts w:asciiTheme="minorHAnsi" w:hAnsiTheme="minorHAnsi" w:cstheme="minorBidi"/>
          <w:sz w:val="22"/>
          <w:szCs w:val="22"/>
        </w:rPr>
      </w:pPr>
      <w:r w:rsidRPr="0756B28E">
        <w:rPr>
          <w:rFonts w:asciiTheme="minorHAnsi" w:hAnsiTheme="minorHAnsi" w:cstheme="minorBidi"/>
          <w:sz w:val="22"/>
          <w:szCs w:val="22"/>
        </w:rPr>
        <w:t xml:space="preserve">Táto zmluva tvorí úplnú dohodu medzi zmluvnými stranami týkajúcu sa </w:t>
      </w:r>
      <w:r w:rsidR="00F468E2">
        <w:rPr>
          <w:rFonts w:asciiTheme="minorHAnsi" w:hAnsiTheme="minorHAnsi" w:cstheme="minorBidi"/>
          <w:sz w:val="22"/>
          <w:szCs w:val="22"/>
        </w:rPr>
        <w:t>predmetu zmluvy</w:t>
      </w:r>
      <w:r w:rsidRPr="0756B28E">
        <w:rPr>
          <w:rFonts w:asciiTheme="minorHAnsi" w:hAnsiTheme="minorHAnsi" w:cstheme="minorBidi"/>
          <w:sz w:val="22"/>
          <w:szCs w:val="22"/>
        </w:rPr>
        <w:t xml:space="preserve">. Podpisom tejto zmluvy zanikajú všetky predchádzajúce písomné a ústne dohody súvisiace s predmetom tejto zmluvy a žiadna zo zmluvných strán sa nemôže dovolávať zvláštnych v tejto </w:t>
      </w:r>
      <w:r w:rsidRPr="0756B28E">
        <w:rPr>
          <w:rFonts w:asciiTheme="minorHAnsi" w:hAnsiTheme="minorHAnsi" w:cstheme="minorBidi"/>
          <w:sz w:val="22"/>
          <w:szCs w:val="22"/>
        </w:rPr>
        <w:lastRenderedPageBreak/>
        <w:t>zmluve neuvedených ústnych dojednaní a dohôd.</w:t>
      </w:r>
      <w:r w:rsidR="33303260" w:rsidRPr="60210B51">
        <w:rPr>
          <w:rFonts w:asciiTheme="minorHAnsi" w:hAnsiTheme="minorHAnsi" w:cstheme="minorBidi"/>
          <w:sz w:val="22"/>
          <w:szCs w:val="22"/>
        </w:rPr>
        <w:t xml:space="preserve"> </w:t>
      </w:r>
      <w:r w:rsidR="33303260" w:rsidRPr="60210B51">
        <w:rPr>
          <w:rFonts w:ascii="Calibri" w:eastAsia="Calibri" w:hAnsi="Calibri" w:cs="Calibri"/>
          <w:color w:val="000000" w:themeColor="text1"/>
          <w:sz w:val="22"/>
          <w:szCs w:val="22"/>
        </w:rPr>
        <w:t>Súčasťou tejto zmluvy sú aj súťažné podklady a vysvetlenia poskytnuté uchádzačom v rámci procesu obstarávania tejto zákazky</w:t>
      </w:r>
      <w:r w:rsidR="00A06B47">
        <w:rPr>
          <w:rFonts w:ascii="Calibri" w:eastAsia="Calibri" w:hAnsi="Calibri" w:cs="Calibri"/>
          <w:color w:val="000000" w:themeColor="text1"/>
          <w:sz w:val="22"/>
          <w:szCs w:val="22"/>
        </w:rPr>
        <w:t xml:space="preserve"> (diela)</w:t>
      </w:r>
      <w:r w:rsidR="33303260" w:rsidRPr="60210B51">
        <w:rPr>
          <w:rFonts w:ascii="Calibri" w:eastAsia="Calibri" w:hAnsi="Calibri" w:cs="Calibri"/>
          <w:color w:val="000000" w:themeColor="text1"/>
          <w:sz w:val="22"/>
          <w:szCs w:val="22"/>
        </w:rPr>
        <w:t>.</w:t>
      </w:r>
      <w:r w:rsidR="33303260" w:rsidRPr="60210B51">
        <w:rPr>
          <w:rFonts w:ascii="Calibri" w:eastAsia="Calibri" w:hAnsi="Calibri" w:cs="Calibri"/>
          <w:sz w:val="22"/>
          <w:szCs w:val="22"/>
        </w:rPr>
        <w:t xml:space="preserve"> </w:t>
      </w:r>
      <w:r w:rsidR="33303260" w:rsidRPr="60210B51">
        <w:rPr>
          <w:rFonts w:ascii="Calibri" w:eastAsia="Calibri" w:hAnsi="Calibri" w:cs="Calibri"/>
          <w:color w:val="000000" w:themeColor="text1"/>
          <w:sz w:val="22"/>
          <w:szCs w:val="22"/>
        </w:rPr>
        <w:t xml:space="preserve">V prípade, ak súčasťou </w:t>
      </w:r>
      <w:r w:rsidR="000C7EA4">
        <w:rPr>
          <w:rFonts w:ascii="Calibri" w:eastAsia="Calibri" w:hAnsi="Calibri" w:cs="Calibri"/>
          <w:color w:val="000000" w:themeColor="text1"/>
          <w:sz w:val="22"/>
          <w:szCs w:val="22"/>
        </w:rPr>
        <w:t xml:space="preserve">tejto </w:t>
      </w:r>
      <w:r w:rsidR="33303260" w:rsidRPr="60210B51">
        <w:rPr>
          <w:rFonts w:ascii="Calibri" w:eastAsia="Calibri" w:hAnsi="Calibri" w:cs="Calibri"/>
          <w:color w:val="000000" w:themeColor="text1"/>
          <w:sz w:val="22"/>
          <w:szCs w:val="22"/>
        </w:rPr>
        <w:t>zmluvy je aj cenová ponuka zhotoviteľa, platí, že ustanovenia tejto zmluvy majú pred odchylnými ustanoveniami cenovej ponuky prednosť. Ak cenová ponuka obsahuje akékoľvek osobitné obchodné podmienky zhotoviteľa a/alebo tretích osôb, zmluvné strany sa výslovne dohodli, že aplikácia týchto obchodných podmienok je vylúčená.</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0B863669" w:rsidR="00721CFA" w:rsidRPr="00721CFA" w:rsidRDefault="0034666C" w:rsidP="00A707B4">
      <w:pPr>
        <w:numPr>
          <w:ilvl w:val="1"/>
          <w:numId w:val="10"/>
        </w:numPr>
        <w:tabs>
          <w:tab w:val="clear" w:pos="1534"/>
          <w:tab w:val="num" w:pos="540"/>
          <w:tab w:val="num" w:pos="567"/>
          <w:tab w:val="num" w:pos="682"/>
        </w:tabs>
        <w:ind w:left="567" w:hanging="567"/>
        <w:jc w:val="both"/>
        <w:rPr>
          <w:rFonts w:asciiTheme="minorHAnsi" w:hAnsiTheme="minorHAnsi" w:cstheme="minorHAnsi"/>
          <w:bCs/>
          <w:sz w:val="22"/>
          <w:szCs w:val="22"/>
        </w:rPr>
      </w:pPr>
      <w:r>
        <w:rPr>
          <w:rFonts w:asciiTheme="minorHAnsi" w:hAnsiTheme="minorHAnsi" w:cstheme="minorBidi"/>
          <w:sz w:val="22"/>
          <w:szCs w:val="22"/>
        </w:rPr>
        <w:t xml:space="preserve">Neoddeliteľnou súčasťou </w:t>
      </w:r>
      <w:r w:rsidR="00721CFA" w:rsidRPr="0756B28E">
        <w:rPr>
          <w:rFonts w:asciiTheme="minorHAnsi" w:hAnsiTheme="minorHAnsi" w:cstheme="minorBidi"/>
          <w:sz w:val="22"/>
          <w:szCs w:val="22"/>
        </w:rPr>
        <w:t>tejto zmluv</w:t>
      </w:r>
      <w:r w:rsidR="007F7BA1">
        <w:rPr>
          <w:rFonts w:asciiTheme="minorHAnsi" w:hAnsiTheme="minorHAnsi" w:cstheme="minorBidi"/>
          <w:sz w:val="22"/>
          <w:szCs w:val="22"/>
        </w:rPr>
        <w:t>y</w:t>
      </w:r>
      <w:r w:rsidR="00721CFA" w:rsidRPr="0756B28E">
        <w:rPr>
          <w:rFonts w:asciiTheme="minorHAnsi" w:hAnsiTheme="minorHAnsi" w:cstheme="minorBidi"/>
          <w:sz w:val="22"/>
          <w:szCs w:val="22"/>
        </w:rPr>
        <w:t xml:space="preserve"> sú</w:t>
      </w:r>
      <w:r w:rsidR="007F7BA1">
        <w:rPr>
          <w:rFonts w:asciiTheme="minorHAnsi" w:hAnsiTheme="minorHAnsi" w:cstheme="minorBidi"/>
          <w:sz w:val="22"/>
          <w:szCs w:val="22"/>
        </w:rPr>
        <w:t xml:space="preserve"> nasledovné prílohy</w:t>
      </w:r>
      <w:r w:rsidR="00721CFA" w:rsidRPr="0756B28E">
        <w:rPr>
          <w:rFonts w:asciiTheme="minorHAnsi" w:hAnsiTheme="minorHAnsi" w:cstheme="minorBidi"/>
          <w:sz w:val="22"/>
          <w:szCs w:val="22"/>
        </w:rPr>
        <w:t xml:space="preserve">: </w:t>
      </w:r>
    </w:p>
    <w:p w14:paraId="3499F7E9" w14:textId="36E20AC6" w:rsidR="006F0678" w:rsidRDefault="006F0678" w:rsidP="00577925">
      <w:pPr>
        <w:pStyle w:val="Odsekzoznamu"/>
        <w:numPr>
          <w:ilvl w:val="0"/>
          <w:numId w:val="19"/>
        </w:numPr>
        <w:ind w:left="851" w:hanging="284"/>
        <w:jc w:val="both"/>
        <w:rPr>
          <w:rFonts w:asciiTheme="minorHAnsi" w:hAnsiTheme="minorHAnsi" w:cstheme="minorBidi"/>
          <w:color w:val="FF0000"/>
          <w:sz w:val="22"/>
          <w:szCs w:val="22"/>
        </w:rPr>
      </w:pPr>
      <w:r w:rsidRPr="68A53168">
        <w:rPr>
          <w:rFonts w:asciiTheme="minorHAnsi" w:hAnsiTheme="minorHAnsi" w:cstheme="minorBidi"/>
          <w:sz w:val="22"/>
          <w:szCs w:val="22"/>
        </w:rPr>
        <w:t>Príloha č. 1</w:t>
      </w:r>
      <w:r w:rsidR="00E11817">
        <w:rPr>
          <w:rFonts w:asciiTheme="minorHAnsi" w:hAnsiTheme="minorHAnsi" w:cstheme="minorBidi"/>
          <w:sz w:val="22"/>
          <w:szCs w:val="22"/>
        </w:rPr>
        <w:t>:</w:t>
      </w:r>
      <w:r w:rsidRPr="68A53168">
        <w:rPr>
          <w:rFonts w:asciiTheme="minorHAnsi" w:hAnsiTheme="minorHAnsi" w:cstheme="minorBidi"/>
          <w:sz w:val="22"/>
          <w:szCs w:val="22"/>
        </w:rPr>
        <w:t xml:space="preserve"> </w:t>
      </w:r>
      <w:r w:rsidR="000E2A7B">
        <w:rPr>
          <w:rFonts w:asciiTheme="minorHAnsi" w:hAnsiTheme="minorHAnsi" w:cstheme="minorBidi"/>
          <w:sz w:val="22"/>
          <w:szCs w:val="22"/>
        </w:rPr>
        <w:t>Opis diela</w:t>
      </w:r>
    </w:p>
    <w:p w14:paraId="06BAAAF9" w14:textId="18C4235A" w:rsidR="001B4464" w:rsidRPr="001B4464" w:rsidRDefault="001B4464" w:rsidP="00577925">
      <w:pPr>
        <w:pStyle w:val="Odsekzoznamu"/>
        <w:numPr>
          <w:ilvl w:val="0"/>
          <w:numId w:val="19"/>
        </w:numPr>
        <w:ind w:left="851" w:hanging="284"/>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Príloha č. </w:t>
      </w:r>
      <w:r w:rsidR="006D7807">
        <w:rPr>
          <w:rFonts w:asciiTheme="minorHAnsi" w:hAnsiTheme="minorHAnsi" w:cstheme="minorBidi"/>
          <w:color w:val="000000" w:themeColor="text1"/>
          <w:sz w:val="22"/>
          <w:szCs w:val="22"/>
        </w:rPr>
        <w:t>2</w:t>
      </w:r>
      <w:r w:rsidR="00E11817">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Podmienky bezpečného výkonu prác </w:t>
      </w:r>
    </w:p>
    <w:p w14:paraId="31835E85" w14:textId="33F4D000" w:rsidR="6893A562" w:rsidRDefault="6893A562" w:rsidP="00577925">
      <w:pPr>
        <w:pStyle w:val="Odsekzoznamu"/>
        <w:numPr>
          <w:ilvl w:val="0"/>
          <w:numId w:val="19"/>
        </w:numPr>
        <w:ind w:left="851" w:hanging="284"/>
        <w:jc w:val="both"/>
        <w:rPr>
          <w:rFonts w:asciiTheme="minorHAnsi" w:hAnsiTheme="minorHAnsi" w:cstheme="minorBidi"/>
          <w:color w:val="000000" w:themeColor="text1"/>
          <w:sz w:val="22"/>
          <w:szCs w:val="22"/>
        </w:rPr>
      </w:pPr>
      <w:r w:rsidRPr="5B183B15">
        <w:rPr>
          <w:rFonts w:asciiTheme="minorHAnsi" w:hAnsiTheme="minorHAnsi" w:cstheme="minorBidi"/>
          <w:sz w:val="22"/>
          <w:szCs w:val="22"/>
        </w:rPr>
        <w:t xml:space="preserve">Príloha č. </w:t>
      </w:r>
      <w:r w:rsidR="006D7807">
        <w:rPr>
          <w:rFonts w:asciiTheme="minorHAnsi" w:hAnsiTheme="minorHAnsi" w:cstheme="minorBidi"/>
          <w:sz w:val="22"/>
          <w:szCs w:val="22"/>
        </w:rPr>
        <w:t>3</w:t>
      </w:r>
      <w:r w:rsidR="00E11817">
        <w:rPr>
          <w:rFonts w:asciiTheme="minorHAnsi" w:hAnsiTheme="minorHAnsi" w:cstheme="minorBidi"/>
          <w:sz w:val="22"/>
          <w:szCs w:val="22"/>
        </w:rPr>
        <w:t>:</w:t>
      </w:r>
      <w:r w:rsidRPr="5B183B15">
        <w:rPr>
          <w:rFonts w:asciiTheme="minorHAnsi" w:hAnsiTheme="minorHAnsi" w:cstheme="minorBidi"/>
          <w:color w:val="000000" w:themeColor="text1"/>
          <w:sz w:val="22"/>
          <w:szCs w:val="22"/>
        </w:rPr>
        <w:t>Zásady dodržiavania ochrany životného prostredia v podmienkach MH</w:t>
      </w:r>
      <w:r w:rsidR="00905F0E">
        <w:rPr>
          <w:rFonts w:asciiTheme="minorHAnsi" w:hAnsiTheme="minorHAnsi" w:cstheme="minorBidi"/>
          <w:color w:val="000000" w:themeColor="text1"/>
          <w:sz w:val="22"/>
          <w:szCs w:val="22"/>
        </w:rPr>
        <w:t xml:space="preserve"> Teplárenský holding</w:t>
      </w:r>
      <w:r w:rsidRPr="5B183B15">
        <w:rPr>
          <w:rFonts w:asciiTheme="minorHAnsi" w:hAnsiTheme="minorHAnsi" w:cstheme="minorBidi"/>
          <w:color w:val="000000" w:themeColor="text1"/>
          <w:sz w:val="22"/>
          <w:szCs w:val="22"/>
        </w:rPr>
        <w:t xml:space="preserve">, a.s. </w:t>
      </w:r>
    </w:p>
    <w:p w14:paraId="46FCB944" w14:textId="51DC6E7C" w:rsidR="1B8BE183" w:rsidRPr="006D7807" w:rsidRDefault="1B8BE183" w:rsidP="00577925">
      <w:pPr>
        <w:pStyle w:val="Odsekzoznamu"/>
        <w:numPr>
          <w:ilvl w:val="0"/>
          <w:numId w:val="19"/>
        </w:numPr>
        <w:ind w:left="851" w:hanging="284"/>
        <w:jc w:val="both"/>
        <w:rPr>
          <w:color w:val="000000" w:themeColor="text1"/>
        </w:rPr>
      </w:pPr>
      <w:r w:rsidRPr="006D7807">
        <w:rPr>
          <w:rFonts w:asciiTheme="minorHAnsi" w:hAnsiTheme="minorHAnsi" w:cstheme="minorBidi"/>
          <w:color w:val="000000" w:themeColor="text1"/>
          <w:sz w:val="22"/>
          <w:szCs w:val="22"/>
        </w:rPr>
        <w:t xml:space="preserve">Príloha č. </w:t>
      </w:r>
      <w:r w:rsidR="006D7807" w:rsidRPr="006D7807">
        <w:rPr>
          <w:rFonts w:asciiTheme="minorHAnsi" w:hAnsiTheme="minorHAnsi" w:cstheme="minorBidi"/>
          <w:color w:val="000000" w:themeColor="text1"/>
          <w:sz w:val="22"/>
          <w:szCs w:val="22"/>
        </w:rPr>
        <w:t>4</w:t>
      </w:r>
      <w:r w:rsidR="00E11817">
        <w:rPr>
          <w:rFonts w:asciiTheme="minorHAnsi" w:hAnsiTheme="minorHAnsi" w:cstheme="minorBidi"/>
          <w:color w:val="000000" w:themeColor="text1"/>
          <w:sz w:val="22"/>
          <w:szCs w:val="22"/>
        </w:rPr>
        <w:t>:</w:t>
      </w:r>
      <w:r w:rsidRPr="006D7807">
        <w:rPr>
          <w:rFonts w:asciiTheme="minorHAnsi" w:hAnsiTheme="minorHAnsi" w:cstheme="minorBidi"/>
          <w:color w:val="000000" w:themeColor="text1"/>
          <w:sz w:val="22"/>
          <w:szCs w:val="22"/>
        </w:rPr>
        <w:t xml:space="preserve"> Zoznam všetkých subdodávateľov</w:t>
      </w:r>
    </w:p>
    <w:p w14:paraId="27A0E313" w14:textId="108766C3" w:rsidR="006D7807" w:rsidRPr="006D7807" w:rsidRDefault="006D7807" w:rsidP="00740FD8">
      <w:pPr>
        <w:pStyle w:val="Odsekzoznamu"/>
        <w:numPr>
          <w:ilvl w:val="0"/>
          <w:numId w:val="19"/>
        </w:numPr>
        <w:ind w:left="851" w:hanging="284"/>
        <w:jc w:val="both"/>
        <w:rPr>
          <w:color w:val="000000" w:themeColor="text1"/>
        </w:rPr>
      </w:pPr>
      <w:r w:rsidRPr="006D7807">
        <w:rPr>
          <w:rFonts w:asciiTheme="minorHAnsi" w:hAnsiTheme="minorHAnsi" w:cstheme="minorBidi"/>
          <w:color w:val="000000" w:themeColor="text1"/>
          <w:sz w:val="22"/>
          <w:szCs w:val="22"/>
        </w:rPr>
        <w:t>Príloha č. 5</w:t>
      </w:r>
      <w:r w:rsidR="00E11817">
        <w:rPr>
          <w:rFonts w:asciiTheme="minorHAnsi" w:hAnsiTheme="minorHAnsi" w:cstheme="minorBidi"/>
          <w:color w:val="000000" w:themeColor="text1"/>
          <w:sz w:val="22"/>
          <w:szCs w:val="22"/>
        </w:rPr>
        <w:t>:</w:t>
      </w:r>
      <w:r w:rsidRPr="006D7807">
        <w:rPr>
          <w:rFonts w:asciiTheme="minorHAnsi" w:hAnsiTheme="minorHAnsi" w:cstheme="minorBidi"/>
          <w:color w:val="000000" w:themeColor="text1"/>
          <w:sz w:val="22"/>
          <w:szCs w:val="22"/>
        </w:rPr>
        <w:t xml:space="preserve"> </w:t>
      </w:r>
      <w:r w:rsidRPr="00011818">
        <w:rPr>
          <w:rFonts w:asciiTheme="minorHAnsi" w:hAnsiTheme="minorHAnsi" w:cstheme="minorBidi"/>
          <w:color w:val="000000" w:themeColor="text1"/>
          <w:sz w:val="22"/>
          <w:szCs w:val="22"/>
        </w:rPr>
        <w:t>Cenová ponuka zhotoviteľa</w:t>
      </w:r>
      <w:r w:rsidR="001708DE">
        <w:rPr>
          <w:rFonts w:asciiTheme="minorHAnsi" w:hAnsiTheme="minorHAnsi" w:cstheme="minorBidi"/>
          <w:color w:val="000000" w:themeColor="text1"/>
          <w:sz w:val="22"/>
          <w:szCs w:val="22"/>
        </w:rPr>
        <w:t xml:space="preserve"> a technická špecifikácia hlavných dodávok</w:t>
      </w:r>
    </w:p>
    <w:p w14:paraId="53930568" w14:textId="6354E6F2" w:rsidR="6668898E" w:rsidRPr="006D7807" w:rsidRDefault="6668898E" w:rsidP="00577925">
      <w:pPr>
        <w:pStyle w:val="Odsekzoznamu"/>
        <w:numPr>
          <w:ilvl w:val="0"/>
          <w:numId w:val="19"/>
        </w:numPr>
        <w:ind w:left="851" w:hanging="284"/>
        <w:jc w:val="both"/>
        <w:rPr>
          <w:color w:val="000000" w:themeColor="text1"/>
        </w:rPr>
      </w:pPr>
      <w:r w:rsidRPr="006D7807">
        <w:rPr>
          <w:rFonts w:asciiTheme="minorHAnsi" w:hAnsiTheme="minorHAnsi" w:cstheme="minorBidi"/>
          <w:color w:val="000000" w:themeColor="text1"/>
          <w:sz w:val="22"/>
          <w:szCs w:val="22"/>
        </w:rPr>
        <w:t>Príloha č. 6</w:t>
      </w:r>
      <w:r w:rsidR="00ED08EF">
        <w:rPr>
          <w:rFonts w:asciiTheme="minorHAnsi" w:hAnsiTheme="minorHAnsi" w:cstheme="minorBidi"/>
          <w:color w:val="000000" w:themeColor="text1"/>
          <w:sz w:val="22"/>
          <w:szCs w:val="22"/>
        </w:rPr>
        <w:t>:</w:t>
      </w:r>
      <w:r w:rsidR="00870D34">
        <w:rPr>
          <w:rFonts w:asciiTheme="minorHAnsi" w:hAnsiTheme="minorHAnsi" w:cstheme="minorBidi"/>
          <w:color w:val="000000" w:themeColor="text1"/>
          <w:sz w:val="22"/>
          <w:szCs w:val="22"/>
        </w:rPr>
        <w:t xml:space="preserve"> </w:t>
      </w:r>
      <w:r w:rsidRPr="006D7807">
        <w:rPr>
          <w:rFonts w:asciiTheme="minorHAnsi" w:hAnsiTheme="minorHAnsi" w:cstheme="minorBidi"/>
          <w:color w:val="000000" w:themeColor="text1"/>
          <w:sz w:val="22"/>
          <w:szCs w:val="22"/>
        </w:rPr>
        <w:t>Zmluva o</w:t>
      </w:r>
      <w:r w:rsidR="00C30207">
        <w:rPr>
          <w:rFonts w:asciiTheme="minorHAnsi" w:hAnsiTheme="minorHAnsi" w:cstheme="minorBidi"/>
          <w:color w:val="000000" w:themeColor="text1"/>
          <w:sz w:val="22"/>
          <w:szCs w:val="22"/>
        </w:rPr>
        <w:t xml:space="preserve"> zabezpečení plnenia bezpečnostných </w:t>
      </w:r>
      <w:r w:rsidR="00E11817">
        <w:rPr>
          <w:rFonts w:asciiTheme="minorHAnsi" w:hAnsiTheme="minorHAnsi" w:cstheme="minorBidi"/>
          <w:color w:val="000000" w:themeColor="text1"/>
          <w:sz w:val="22"/>
          <w:szCs w:val="22"/>
        </w:rPr>
        <w:t>opatrení a notifikačných povinnosti podľa zákona č. 69/2018 Z.</w:t>
      </w:r>
      <w:r w:rsidR="00D1515D">
        <w:rPr>
          <w:rFonts w:asciiTheme="minorHAnsi" w:hAnsiTheme="minorHAnsi" w:cstheme="minorBidi"/>
          <w:color w:val="000000" w:themeColor="text1"/>
          <w:sz w:val="22"/>
          <w:szCs w:val="22"/>
        </w:rPr>
        <w:t xml:space="preserve"> </w:t>
      </w:r>
      <w:r w:rsidR="00E11817">
        <w:rPr>
          <w:rFonts w:asciiTheme="minorHAnsi" w:hAnsiTheme="minorHAnsi" w:cstheme="minorBidi"/>
          <w:color w:val="000000" w:themeColor="text1"/>
          <w:sz w:val="22"/>
          <w:szCs w:val="22"/>
        </w:rPr>
        <w:t xml:space="preserve">z. </w:t>
      </w:r>
      <w:r w:rsidRPr="006D7807">
        <w:rPr>
          <w:rFonts w:asciiTheme="minorHAnsi" w:hAnsiTheme="minorHAnsi" w:cstheme="minorBidi"/>
          <w:color w:val="000000" w:themeColor="text1"/>
          <w:sz w:val="22"/>
          <w:szCs w:val="22"/>
        </w:rPr>
        <w:t xml:space="preserve"> kybernetickej bezpečnosti</w:t>
      </w:r>
      <w:r w:rsidR="00E11817">
        <w:rPr>
          <w:rFonts w:asciiTheme="minorHAnsi" w:hAnsiTheme="minorHAnsi" w:cstheme="minorBidi"/>
          <w:color w:val="000000" w:themeColor="text1"/>
          <w:sz w:val="22"/>
          <w:szCs w:val="22"/>
        </w:rPr>
        <w:t xml:space="preserve"> a o zmene a doplnení niektorých zákonov v znení neskorších </w:t>
      </w:r>
      <w:r w:rsidR="00562C08">
        <w:rPr>
          <w:rFonts w:asciiTheme="minorHAnsi" w:hAnsiTheme="minorHAnsi" w:cstheme="minorBidi"/>
          <w:color w:val="000000" w:themeColor="text1"/>
          <w:sz w:val="22"/>
          <w:szCs w:val="22"/>
        </w:rPr>
        <w:t>predpisov</w:t>
      </w:r>
    </w:p>
    <w:p w14:paraId="5BC7904F" w14:textId="72FCF702" w:rsidR="00011818" w:rsidRDefault="6668898E" w:rsidP="00577925">
      <w:pPr>
        <w:pStyle w:val="Odsekzoznamu"/>
        <w:numPr>
          <w:ilvl w:val="0"/>
          <w:numId w:val="19"/>
        </w:numPr>
        <w:ind w:left="851" w:hanging="284"/>
        <w:jc w:val="both"/>
        <w:rPr>
          <w:rFonts w:asciiTheme="minorHAnsi" w:hAnsiTheme="minorHAnsi" w:cstheme="minorBidi"/>
          <w:color w:val="000000" w:themeColor="text1"/>
          <w:sz w:val="22"/>
          <w:szCs w:val="22"/>
        </w:rPr>
      </w:pPr>
      <w:r w:rsidRPr="006D7807">
        <w:rPr>
          <w:rFonts w:asciiTheme="minorHAnsi" w:hAnsiTheme="minorHAnsi" w:cstheme="minorBidi"/>
          <w:color w:val="000000" w:themeColor="text1"/>
          <w:sz w:val="22"/>
          <w:szCs w:val="22"/>
        </w:rPr>
        <w:t>Príloha č.</w:t>
      </w:r>
      <w:r w:rsidR="006D7807">
        <w:rPr>
          <w:rFonts w:asciiTheme="minorHAnsi" w:hAnsiTheme="minorHAnsi" w:cstheme="minorBidi"/>
          <w:color w:val="000000" w:themeColor="text1"/>
          <w:sz w:val="22"/>
          <w:szCs w:val="22"/>
        </w:rPr>
        <w:t xml:space="preserve"> </w:t>
      </w:r>
      <w:r w:rsidRPr="006D7807">
        <w:rPr>
          <w:rFonts w:asciiTheme="minorHAnsi" w:hAnsiTheme="minorHAnsi" w:cstheme="minorBidi"/>
          <w:color w:val="000000" w:themeColor="text1"/>
          <w:sz w:val="22"/>
          <w:szCs w:val="22"/>
        </w:rPr>
        <w:t>7</w:t>
      </w:r>
      <w:r w:rsidR="00870D34">
        <w:rPr>
          <w:rFonts w:asciiTheme="minorHAnsi" w:hAnsiTheme="minorHAnsi" w:cstheme="minorBidi"/>
          <w:color w:val="000000" w:themeColor="text1"/>
          <w:sz w:val="22"/>
          <w:szCs w:val="22"/>
        </w:rPr>
        <w:t>:</w:t>
      </w:r>
      <w:r w:rsidR="006D7807">
        <w:rPr>
          <w:rFonts w:asciiTheme="minorHAnsi" w:hAnsiTheme="minorHAnsi" w:cstheme="minorBidi"/>
          <w:color w:val="000000" w:themeColor="text1"/>
          <w:sz w:val="22"/>
          <w:szCs w:val="22"/>
        </w:rPr>
        <w:t xml:space="preserve"> </w:t>
      </w:r>
      <w:r w:rsidRPr="006D7807">
        <w:rPr>
          <w:rFonts w:asciiTheme="minorHAnsi" w:hAnsiTheme="minorHAnsi" w:cstheme="minorBidi"/>
          <w:color w:val="000000" w:themeColor="text1"/>
          <w:sz w:val="22"/>
          <w:szCs w:val="22"/>
        </w:rPr>
        <w:t>Všeobecné pravidlá pre partnerské firmy dodávajúce OT infraštruktúru a</w:t>
      </w:r>
      <w:r w:rsidR="00011818">
        <w:rPr>
          <w:rFonts w:asciiTheme="minorHAnsi" w:hAnsiTheme="minorHAnsi" w:cstheme="minorBidi"/>
          <w:color w:val="000000" w:themeColor="text1"/>
          <w:sz w:val="22"/>
          <w:szCs w:val="22"/>
        </w:rPr>
        <w:t> </w:t>
      </w:r>
      <w:r w:rsidRPr="006D7807">
        <w:rPr>
          <w:rFonts w:asciiTheme="minorHAnsi" w:hAnsiTheme="minorHAnsi" w:cstheme="minorBidi"/>
          <w:color w:val="000000" w:themeColor="text1"/>
          <w:sz w:val="22"/>
          <w:szCs w:val="22"/>
        </w:rPr>
        <w:t>softvér</w:t>
      </w:r>
    </w:p>
    <w:p w14:paraId="7AD4270D" w14:textId="79F2F404" w:rsidR="6668898E" w:rsidRPr="006D7807" w:rsidRDefault="00011818" w:rsidP="00577925">
      <w:pPr>
        <w:pStyle w:val="Odsekzoznamu"/>
        <w:numPr>
          <w:ilvl w:val="0"/>
          <w:numId w:val="19"/>
        </w:numPr>
        <w:ind w:left="851" w:hanging="284"/>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Príloha č. 8: PKIB pre dodávateľov a tretie strany</w:t>
      </w:r>
      <w:r w:rsidR="00577925">
        <w:rPr>
          <w:rFonts w:asciiTheme="minorHAnsi" w:hAnsiTheme="minorHAnsi" w:cstheme="minorBidi"/>
          <w:color w:val="000000" w:themeColor="text1"/>
          <w:sz w:val="22"/>
          <w:szCs w:val="22"/>
        </w:rPr>
        <w:t>.</w:t>
      </w:r>
    </w:p>
    <w:p w14:paraId="50635675" w14:textId="77777777" w:rsidR="00721CFA" w:rsidRPr="0017593D" w:rsidRDefault="00721CFA" w:rsidP="00721CFA">
      <w:pPr>
        <w:jc w:val="both"/>
        <w:rPr>
          <w:rFonts w:asciiTheme="minorHAnsi" w:hAnsiTheme="minorHAnsi" w:cstheme="minorHAnsi"/>
          <w:bCs/>
          <w:sz w:val="22"/>
          <w:szCs w:val="22"/>
        </w:rPr>
      </w:pPr>
    </w:p>
    <w:p w14:paraId="152AA989" w14:textId="28BAD619" w:rsidR="00C10BAA" w:rsidRPr="006D7807" w:rsidRDefault="00C10BAA" w:rsidP="00A707B4">
      <w:pPr>
        <w:numPr>
          <w:ilvl w:val="1"/>
          <w:numId w:val="10"/>
        </w:numPr>
        <w:tabs>
          <w:tab w:val="clear" w:pos="1534"/>
          <w:tab w:val="num" w:pos="567"/>
        </w:tabs>
        <w:ind w:left="567" w:hanging="567"/>
        <w:jc w:val="both"/>
        <w:rPr>
          <w:rFonts w:asciiTheme="minorHAnsi" w:hAnsiTheme="minorHAnsi" w:cstheme="minorHAnsi"/>
          <w:bCs/>
          <w:sz w:val="22"/>
          <w:szCs w:val="22"/>
        </w:rPr>
      </w:pPr>
      <w:r w:rsidRPr="0756B28E">
        <w:rPr>
          <w:rFonts w:asciiTheme="minorHAnsi" w:hAnsiTheme="minorHAnsi" w:cstheme="minorBidi"/>
          <w:sz w:val="22"/>
          <w:szCs w:val="22"/>
        </w:rPr>
        <w:t xml:space="preserve">Táto zmluva bola vyhotovená </w:t>
      </w:r>
      <w:r w:rsidRPr="006D7807">
        <w:rPr>
          <w:rFonts w:asciiTheme="minorHAnsi" w:hAnsiTheme="minorHAnsi" w:cstheme="minorBidi"/>
          <w:sz w:val="22"/>
          <w:szCs w:val="22"/>
        </w:rPr>
        <w:t>v </w:t>
      </w:r>
      <w:r w:rsidR="00D74D8C">
        <w:rPr>
          <w:rFonts w:asciiTheme="minorHAnsi" w:hAnsiTheme="minorHAnsi" w:cstheme="minorBidi"/>
          <w:sz w:val="22"/>
          <w:szCs w:val="22"/>
        </w:rPr>
        <w:t>dvoch</w:t>
      </w:r>
      <w:r w:rsidR="00D74D8C" w:rsidRPr="006D7807">
        <w:rPr>
          <w:rFonts w:asciiTheme="minorHAnsi" w:hAnsiTheme="minorHAnsi" w:cstheme="minorBidi"/>
          <w:sz w:val="22"/>
          <w:szCs w:val="22"/>
        </w:rPr>
        <w:t xml:space="preserve"> </w:t>
      </w:r>
      <w:r w:rsidRPr="006D7807">
        <w:rPr>
          <w:rFonts w:asciiTheme="minorHAnsi" w:hAnsiTheme="minorHAnsi" w:cstheme="minorBidi"/>
          <w:sz w:val="22"/>
          <w:szCs w:val="22"/>
        </w:rPr>
        <w:t>(</w:t>
      </w:r>
      <w:r w:rsidR="00D74D8C">
        <w:rPr>
          <w:rFonts w:asciiTheme="minorHAnsi" w:hAnsiTheme="minorHAnsi" w:cstheme="minorBidi"/>
          <w:sz w:val="22"/>
          <w:szCs w:val="22"/>
        </w:rPr>
        <w:t>2</w:t>
      </w:r>
      <w:r w:rsidRPr="006D7807">
        <w:rPr>
          <w:rFonts w:asciiTheme="minorHAnsi" w:hAnsiTheme="minorHAnsi" w:cstheme="minorBidi"/>
          <w:sz w:val="22"/>
          <w:szCs w:val="22"/>
        </w:rPr>
        <w:t xml:space="preserve">) rovnopisoch, </w:t>
      </w:r>
      <w:r w:rsidR="00D74D8C">
        <w:rPr>
          <w:rFonts w:asciiTheme="minorHAnsi" w:hAnsiTheme="minorHAnsi" w:cstheme="minorBidi"/>
          <w:sz w:val="22"/>
          <w:szCs w:val="22"/>
        </w:rPr>
        <w:t>po je</w:t>
      </w:r>
      <w:r w:rsidR="00870D34">
        <w:rPr>
          <w:rFonts w:asciiTheme="minorHAnsi" w:hAnsiTheme="minorHAnsi" w:cstheme="minorBidi"/>
          <w:sz w:val="22"/>
          <w:szCs w:val="22"/>
        </w:rPr>
        <w:t>d</w:t>
      </w:r>
      <w:r w:rsidR="00D74D8C">
        <w:rPr>
          <w:rFonts w:asciiTheme="minorHAnsi" w:hAnsiTheme="minorHAnsi" w:cstheme="minorBidi"/>
          <w:sz w:val="22"/>
          <w:szCs w:val="22"/>
        </w:rPr>
        <w:t xml:space="preserve">nom </w:t>
      </w:r>
      <w:r w:rsidRPr="006D7807">
        <w:rPr>
          <w:rFonts w:asciiTheme="minorHAnsi" w:hAnsiTheme="minorHAnsi" w:cstheme="minorBidi"/>
          <w:sz w:val="22"/>
          <w:szCs w:val="22"/>
        </w:rPr>
        <w:t>(</w:t>
      </w:r>
      <w:r w:rsidR="00D74D8C">
        <w:rPr>
          <w:rFonts w:asciiTheme="minorHAnsi" w:hAnsiTheme="minorHAnsi" w:cstheme="minorBidi"/>
          <w:sz w:val="22"/>
          <w:szCs w:val="22"/>
        </w:rPr>
        <w:t>1</w:t>
      </w:r>
      <w:r w:rsidRPr="006D7807">
        <w:rPr>
          <w:rFonts w:asciiTheme="minorHAnsi" w:hAnsiTheme="minorHAnsi" w:cstheme="minorBidi"/>
          <w:sz w:val="22"/>
          <w:szCs w:val="22"/>
        </w:rPr>
        <w:t>) pre každú zmluvnú stranu.</w:t>
      </w:r>
    </w:p>
    <w:p w14:paraId="3747789F" w14:textId="77777777" w:rsidR="00C10BAA" w:rsidRPr="0017593D" w:rsidRDefault="00C10BAA" w:rsidP="00740FD8">
      <w:pPr>
        <w:tabs>
          <w:tab w:val="num" w:pos="567"/>
        </w:tabs>
        <w:jc w:val="both"/>
        <w:rPr>
          <w:rFonts w:asciiTheme="minorHAnsi" w:hAnsiTheme="minorHAnsi" w:cstheme="minorHAnsi"/>
          <w:bCs/>
          <w:sz w:val="22"/>
          <w:szCs w:val="22"/>
        </w:rPr>
      </w:pPr>
    </w:p>
    <w:p w14:paraId="3643A67F" w14:textId="77777777" w:rsidR="00CF1D5D" w:rsidRDefault="00CF1D5D" w:rsidP="00CF1D5D">
      <w:pPr>
        <w:numPr>
          <w:ilvl w:val="1"/>
          <w:numId w:val="10"/>
        </w:numPr>
        <w:tabs>
          <w:tab w:val="clear" w:pos="1534"/>
          <w:tab w:val="num" w:pos="567"/>
        </w:tabs>
        <w:ind w:left="567" w:hanging="567"/>
        <w:jc w:val="both"/>
        <w:rPr>
          <w:rFonts w:asciiTheme="minorHAnsi" w:hAnsiTheme="minorHAnsi" w:cstheme="minorBidi"/>
          <w:sz w:val="22"/>
          <w:szCs w:val="22"/>
        </w:rPr>
      </w:pPr>
      <w:r w:rsidRPr="00B85BA0">
        <w:rPr>
          <w:rFonts w:asciiTheme="minorHAnsi" w:hAnsiTheme="minorHAnsi" w:cstheme="minorBidi"/>
          <w:sz w:val="22"/>
          <w:szCs w:val="22"/>
        </w:rPr>
        <w:t>Členenie tejto zmluvy do článkov</w:t>
      </w:r>
      <w:r>
        <w:rPr>
          <w:rFonts w:asciiTheme="minorHAnsi" w:hAnsiTheme="minorHAnsi" w:cstheme="minorBidi"/>
          <w:sz w:val="22"/>
          <w:szCs w:val="22"/>
        </w:rPr>
        <w:t>,</w:t>
      </w:r>
      <w:r w:rsidRPr="00B85BA0">
        <w:rPr>
          <w:rFonts w:asciiTheme="minorHAnsi" w:hAnsiTheme="minorHAnsi" w:cstheme="minorBidi"/>
          <w:sz w:val="22"/>
          <w:szCs w:val="22"/>
        </w:rPr>
        <w:t xml:space="preserve"> odsekov</w:t>
      </w:r>
      <w:r>
        <w:rPr>
          <w:rFonts w:asciiTheme="minorHAnsi" w:hAnsiTheme="minorHAnsi" w:cstheme="minorBidi"/>
          <w:sz w:val="22"/>
          <w:szCs w:val="22"/>
        </w:rPr>
        <w:t xml:space="preserve"> a bodov</w:t>
      </w:r>
      <w:r w:rsidRPr="00B85BA0">
        <w:rPr>
          <w:rFonts w:asciiTheme="minorHAnsi" w:hAnsiTheme="minorHAnsi" w:cstheme="minorBidi"/>
          <w:sz w:val="22"/>
          <w:szCs w:val="22"/>
        </w:rPr>
        <w:t>, ako aj nadpisy tejto zmluvy slúžia len k prehľadnosti, neberú sa do úvahy pri výklade zmluvy a nepovažujú sa za definície alebo vysvetlivky jednotlivých zmluvných ustanovení.</w:t>
      </w:r>
    </w:p>
    <w:p w14:paraId="7BCF152F" w14:textId="77777777" w:rsidR="00812E09" w:rsidRPr="00812E09" w:rsidRDefault="00812E09" w:rsidP="00740FD8">
      <w:pPr>
        <w:ind w:left="567"/>
        <w:jc w:val="both"/>
        <w:rPr>
          <w:rFonts w:asciiTheme="minorHAnsi" w:hAnsiTheme="minorHAnsi" w:cstheme="minorHAnsi"/>
          <w:bCs/>
          <w:sz w:val="22"/>
          <w:szCs w:val="22"/>
        </w:rPr>
      </w:pPr>
    </w:p>
    <w:p w14:paraId="4BEB2EBF" w14:textId="36191889" w:rsidR="00C10BAA" w:rsidRPr="0017593D" w:rsidRDefault="00C10BAA" w:rsidP="00A707B4">
      <w:pPr>
        <w:numPr>
          <w:ilvl w:val="1"/>
          <w:numId w:val="10"/>
        </w:numPr>
        <w:tabs>
          <w:tab w:val="clear" w:pos="1534"/>
          <w:tab w:val="num" w:pos="567"/>
        </w:tabs>
        <w:ind w:left="567" w:hanging="567"/>
        <w:jc w:val="both"/>
        <w:rPr>
          <w:rFonts w:asciiTheme="minorHAnsi" w:hAnsiTheme="minorHAnsi" w:cstheme="minorHAnsi"/>
          <w:bCs/>
          <w:sz w:val="22"/>
          <w:szCs w:val="22"/>
        </w:rPr>
      </w:pPr>
      <w:r w:rsidRPr="0756B28E">
        <w:rPr>
          <w:rFonts w:asciiTheme="minorHAnsi" w:hAnsiTheme="minorHAnsi" w:cstheme="minorBidi"/>
          <w:sz w:val="22"/>
          <w:szCs w:val="22"/>
        </w:rPr>
        <w:t xml:space="preserve">Zmluvné strany vyhlasujú, že sú plne spôsobilé na právne úkony, že ich zmluvná voľnosť nie je ničím obmedzená, že </w:t>
      </w:r>
      <w:r w:rsidR="0047317B">
        <w:rPr>
          <w:rFonts w:asciiTheme="minorHAnsi" w:hAnsiTheme="minorHAnsi" w:cstheme="minorBidi"/>
          <w:sz w:val="22"/>
          <w:szCs w:val="22"/>
        </w:rPr>
        <w:t xml:space="preserve">túto </w:t>
      </w:r>
      <w:r w:rsidRPr="0756B28E">
        <w:rPr>
          <w:rFonts w:asciiTheme="minorHAnsi" w:hAnsiTheme="minorHAnsi" w:cstheme="minorBidi"/>
          <w:sz w:val="22"/>
          <w:szCs w:val="22"/>
        </w:rPr>
        <w:t>zmluvu neuzavreli ani v tiesni, ani za nápadne nevýhodných podmienok, že si obsah</w:t>
      </w:r>
      <w:r w:rsidR="0047317B">
        <w:rPr>
          <w:rFonts w:asciiTheme="minorHAnsi" w:hAnsiTheme="minorHAnsi" w:cstheme="minorBidi"/>
          <w:sz w:val="22"/>
          <w:szCs w:val="22"/>
        </w:rPr>
        <w:t xml:space="preserve"> tejto</w:t>
      </w:r>
      <w:r w:rsidRPr="0756B28E">
        <w:rPr>
          <w:rFonts w:asciiTheme="minorHAnsi" w:hAnsiTheme="minorHAnsi" w:cstheme="minorBidi"/>
          <w:sz w:val="22"/>
          <w:szCs w:val="22"/>
        </w:rPr>
        <w:t xml:space="preserve"> zmluvy dôkladne prečítali a že tento im je jasný, zrozumiteľný a vyjadrujúci ich slobodnú, vážnu a spoločnú vôľu, a na znak súhlasu ju vlastnoručne podpisujú.</w:t>
      </w:r>
    </w:p>
    <w:p w14:paraId="186D3E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4F087FE1"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41EC61D"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22B44D98"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E907D3">
        <w:rPr>
          <w:rFonts w:asciiTheme="minorHAnsi" w:hAnsiTheme="minorHAnsi" w:cstheme="minorHAnsi"/>
          <w:sz w:val="22"/>
          <w:szCs w:val="22"/>
        </w:rPr>
        <w:t> </w:t>
      </w:r>
      <w:r w:rsidR="008837D4">
        <w:rPr>
          <w:rFonts w:asciiTheme="minorHAnsi" w:hAnsiTheme="minorHAnsi" w:cstheme="minorHAnsi"/>
          <w:sz w:val="22"/>
          <w:szCs w:val="22"/>
        </w:rPr>
        <w:t>Bratislave</w:t>
      </w:r>
      <w:r w:rsidR="00E907D3">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E907D3">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0197B204" w14:textId="05677A3D" w:rsidR="00C10BAA" w:rsidRDefault="00C10BAA" w:rsidP="00C10BAA">
      <w:pPr>
        <w:autoSpaceDE w:val="0"/>
        <w:autoSpaceDN w:val="0"/>
        <w:adjustRightInd w:val="0"/>
        <w:jc w:val="both"/>
        <w:rPr>
          <w:rFonts w:asciiTheme="minorHAnsi" w:hAnsiTheme="minorHAnsi" w:cstheme="minorHAnsi"/>
          <w:b/>
          <w:sz w:val="22"/>
          <w:szCs w:val="22"/>
        </w:rPr>
      </w:pPr>
    </w:p>
    <w:p w14:paraId="6DC9194D" w14:textId="56DC8014" w:rsidR="00E1585A" w:rsidRDefault="00E1585A" w:rsidP="00C10BAA">
      <w:pPr>
        <w:autoSpaceDE w:val="0"/>
        <w:autoSpaceDN w:val="0"/>
        <w:adjustRightInd w:val="0"/>
        <w:jc w:val="both"/>
        <w:rPr>
          <w:rFonts w:asciiTheme="minorHAnsi" w:hAnsiTheme="minorHAnsi" w:cstheme="minorHAnsi"/>
          <w:b/>
          <w:sz w:val="22"/>
          <w:szCs w:val="22"/>
        </w:rPr>
      </w:pPr>
    </w:p>
    <w:p w14:paraId="642A68B0" w14:textId="49FF1795" w:rsidR="00E1585A" w:rsidRDefault="00E1585A" w:rsidP="00C10BAA">
      <w:pPr>
        <w:autoSpaceDE w:val="0"/>
        <w:autoSpaceDN w:val="0"/>
        <w:adjustRightInd w:val="0"/>
        <w:jc w:val="both"/>
        <w:rPr>
          <w:rFonts w:asciiTheme="minorHAnsi" w:hAnsiTheme="minorHAnsi" w:cstheme="minorHAnsi"/>
          <w:b/>
          <w:sz w:val="22"/>
          <w:szCs w:val="22"/>
        </w:rPr>
      </w:pPr>
    </w:p>
    <w:p w14:paraId="5A387B54" w14:textId="77777777" w:rsidR="00E1585A" w:rsidRPr="0017593D" w:rsidRDefault="00E1585A" w:rsidP="00C10BAA">
      <w:pPr>
        <w:autoSpaceDE w:val="0"/>
        <w:autoSpaceDN w:val="0"/>
        <w:adjustRightInd w:val="0"/>
        <w:jc w:val="both"/>
        <w:rPr>
          <w:rFonts w:asciiTheme="minorHAnsi" w:hAnsiTheme="minorHAnsi" w:cstheme="minorHAnsi"/>
          <w:b/>
          <w:sz w:val="22"/>
          <w:szCs w:val="22"/>
        </w:rPr>
      </w:pPr>
    </w:p>
    <w:p w14:paraId="1D5785DB" w14:textId="77777777" w:rsidR="00E1585A" w:rsidRPr="00851AC9" w:rsidRDefault="00E1585A" w:rsidP="00E1585A">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6BB0F53F" w14:textId="06B831A3" w:rsidR="00160850" w:rsidRDefault="007034F8" w:rsidP="00E1585A">
      <w:pPr>
        <w:jc w:val="both"/>
        <w:rPr>
          <w:rFonts w:asciiTheme="minorHAnsi" w:hAnsiTheme="minorHAnsi" w:cstheme="minorHAnsi"/>
          <w:sz w:val="22"/>
          <w:szCs w:val="22"/>
        </w:rPr>
      </w:pPr>
      <w:r>
        <w:rPr>
          <w:rFonts w:asciiTheme="minorHAnsi" w:hAnsiTheme="minorHAnsi" w:cstheme="minorHAnsi"/>
          <w:sz w:val="22"/>
          <w:szCs w:val="22"/>
        </w:rPr>
        <w:t xml:space="preserve">Ing. </w:t>
      </w:r>
      <w:r w:rsidR="005035C2" w:rsidRPr="005035C2">
        <w:rPr>
          <w:rFonts w:asciiTheme="minorHAnsi" w:hAnsiTheme="minorHAnsi" w:cstheme="minorHAnsi"/>
          <w:sz w:val="22"/>
          <w:szCs w:val="22"/>
        </w:rPr>
        <w:t>Adrián Jenčo, LL.</w:t>
      </w:r>
      <w:r w:rsidR="00D1515D">
        <w:rPr>
          <w:rFonts w:asciiTheme="minorHAnsi" w:hAnsiTheme="minorHAnsi" w:cstheme="minorHAnsi"/>
          <w:sz w:val="22"/>
          <w:szCs w:val="22"/>
        </w:rPr>
        <w:t xml:space="preserve"> </w:t>
      </w:r>
      <w:r w:rsidR="005035C2" w:rsidRPr="005035C2">
        <w:rPr>
          <w:rFonts w:asciiTheme="minorHAnsi" w:hAnsiTheme="minorHAnsi" w:cstheme="minorHAnsi"/>
          <w:sz w:val="22"/>
          <w:szCs w:val="22"/>
        </w:rPr>
        <w:t>M., MBA</w:t>
      </w:r>
      <w:r w:rsidR="005035C2">
        <w:rPr>
          <w:rFonts w:asciiTheme="minorHAnsi" w:hAnsiTheme="minorHAnsi" w:cstheme="minorHAnsi"/>
          <w:sz w:val="22"/>
          <w:szCs w:val="22"/>
        </w:rPr>
        <w:t xml:space="preserve"> </w:t>
      </w:r>
    </w:p>
    <w:p w14:paraId="48640F3E" w14:textId="3ED3CBBC" w:rsidR="00E1585A" w:rsidRDefault="00E907D3" w:rsidP="00E1585A">
      <w:pPr>
        <w:jc w:val="both"/>
        <w:rPr>
          <w:rFonts w:asciiTheme="minorHAnsi" w:hAnsiTheme="minorHAnsi" w:cstheme="minorHAnsi"/>
          <w:sz w:val="22"/>
          <w:szCs w:val="22"/>
        </w:rPr>
      </w:pPr>
      <w:r>
        <w:rPr>
          <w:rFonts w:asciiTheme="minorHAnsi" w:hAnsiTheme="minorHAnsi" w:cstheme="minorHAnsi"/>
          <w:sz w:val="22"/>
          <w:szCs w:val="22"/>
        </w:rPr>
        <w:t>g</w:t>
      </w:r>
      <w:r w:rsidR="007034F8">
        <w:rPr>
          <w:rFonts w:asciiTheme="minorHAnsi" w:hAnsiTheme="minorHAnsi" w:cstheme="minorHAnsi"/>
          <w:sz w:val="22"/>
          <w:szCs w:val="22"/>
        </w:rPr>
        <w:t xml:space="preserve">enerálny riaditeľ </w:t>
      </w:r>
    </w:p>
    <w:p w14:paraId="41B6D164" w14:textId="528BABFB" w:rsidR="00E1585A" w:rsidRDefault="00E1585A" w:rsidP="00E1585A">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D8BB0F6" w14:textId="77777777" w:rsidR="00E1585A" w:rsidRDefault="00E1585A" w:rsidP="00E1585A">
      <w:pPr>
        <w:ind w:left="4956" w:firstLine="708"/>
        <w:jc w:val="both"/>
        <w:rPr>
          <w:rFonts w:asciiTheme="minorHAnsi" w:hAnsiTheme="minorHAnsi" w:cstheme="minorHAnsi"/>
          <w:sz w:val="22"/>
          <w:szCs w:val="22"/>
        </w:rPr>
      </w:pPr>
    </w:p>
    <w:p w14:paraId="343E956B" w14:textId="38064A5E" w:rsidR="00E1585A" w:rsidRPr="00851AC9" w:rsidRDefault="00E1585A" w:rsidP="00E1585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FF70BCD" w14:textId="77777777" w:rsidR="00E1585A" w:rsidRPr="00851AC9" w:rsidRDefault="00E1585A" w:rsidP="00E1585A">
      <w:pPr>
        <w:jc w:val="both"/>
        <w:rPr>
          <w:rFonts w:asciiTheme="minorHAnsi" w:hAnsiTheme="minorHAnsi" w:cstheme="minorHAnsi"/>
          <w:sz w:val="22"/>
          <w:szCs w:val="22"/>
        </w:rPr>
      </w:pPr>
    </w:p>
    <w:p w14:paraId="238CA0D3" w14:textId="77777777" w:rsidR="00E1585A" w:rsidRPr="00851AC9" w:rsidRDefault="00E1585A" w:rsidP="00E1585A">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46D25532" w14:textId="192C68B4" w:rsidR="00E1585A" w:rsidRDefault="007034F8" w:rsidP="00E1585A">
      <w:pPr>
        <w:jc w:val="both"/>
        <w:rPr>
          <w:rFonts w:asciiTheme="minorHAnsi" w:hAnsiTheme="minorHAnsi" w:cstheme="minorHAnsi"/>
          <w:sz w:val="22"/>
          <w:szCs w:val="22"/>
        </w:rPr>
      </w:pPr>
      <w:r>
        <w:rPr>
          <w:rFonts w:asciiTheme="minorHAnsi" w:hAnsiTheme="minorHAnsi" w:cstheme="minorHAnsi"/>
          <w:sz w:val="22"/>
          <w:szCs w:val="22"/>
        </w:rPr>
        <w:t>Ing. Juraj Mydliar</w:t>
      </w:r>
    </w:p>
    <w:p w14:paraId="69997E8B" w14:textId="4A443160" w:rsidR="00E1585A" w:rsidRDefault="00E907D3" w:rsidP="00E1585A">
      <w:pPr>
        <w:jc w:val="both"/>
        <w:rPr>
          <w:rFonts w:asciiTheme="minorHAnsi" w:hAnsiTheme="minorHAnsi" w:cstheme="minorHAnsi"/>
          <w:sz w:val="22"/>
          <w:szCs w:val="22"/>
        </w:rPr>
      </w:pPr>
      <w:r>
        <w:rPr>
          <w:rFonts w:asciiTheme="minorHAnsi" w:hAnsiTheme="minorHAnsi" w:cstheme="minorHAnsi"/>
          <w:sz w:val="22"/>
          <w:szCs w:val="22"/>
        </w:rPr>
        <w:t>v</w:t>
      </w:r>
      <w:r w:rsidR="007034F8">
        <w:rPr>
          <w:rFonts w:asciiTheme="minorHAnsi" w:hAnsiTheme="minorHAnsi" w:cstheme="minorHAnsi"/>
          <w:sz w:val="22"/>
          <w:szCs w:val="22"/>
        </w:rPr>
        <w:t xml:space="preserve">ýrobný riaditeľ </w:t>
      </w:r>
    </w:p>
    <w:p w14:paraId="650280F6" w14:textId="5BDFC9F3" w:rsidR="00E1585A" w:rsidRDefault="00E1585A" w:rsidP="00E1585A">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E907D3">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E1585A" w:rsidSect="0058447A">
      <w:headerReference w:type="default" r:id="rId20"/>
      <w:footerReference w:type="even"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AAC5" w14:textId="77777777" w:rsidR="00C909D9" w:rsidRDefault="00C909D9">
      <w:r>
        <w:separator/>
      </w:r>
    </w:p>
  </w:endnote>
  <w:endnote w:type="continuationSeparator" w:id="0">
    <w:p w14:paraId="023DA4B7" w14:textId="77777777" w:rsidR="00C909D9" w:rsidRDefault="00C909D9">
      <w:r>
        <w:continuationSeparator/>
      </w:r>
    </w:p>
  </w:endnote>
  <w:endnote w:type="continuationNotice" w:id="1">
    <w:p w14:paraId="0F03823B" w14:textId="77777777" w:rsidR="00C909D9" w:rsidRDefault="00C90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77777777"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545D64">
      <w:rPr>
        <w:rFonts w:ascii="Calibri" w:hAnsi="Calibri" w:cs="Calibri"/>
        <w:b/>
        <w:noProof/>
        <w:sz w:val="20"/>
        <w:szCs w:val="20"/>
      </w:rPr>
      <w:t>20</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545D64">
      <w:rPr>
        <w:rFonts w:ascii="Calibri" w:hAnsi="Calibri" w:cs="Calibri"/>
        <w:b/>
        <w:noProof/>
        <w:sz w:val="20"/>
        <w:szCs w:val="20"/>
      </w:rPr>
      <w:t>20</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DF87" w14:textId="77777777" w:rsidR="00C909D9" w:rsidRDefault="00C909D9">
      <w:r>
        <w:separator/>
      </w:r>
    </w:p>
  </w:footnote>
  <w:footnote w:type="continuationSeparator" w:id="0">
    <w:p w14:paraId="562D8333" w14:textId="77777777" w:rsidR="00C909D9" w:rsidRDefault="00C909D9">
      <w:r>
        <w:continuationSeparator/>
      </w:r>
    </w:p>
  </w:footnote>
  <w:footnote w:type="continuationNotice" w:id="1">
    <w:p w14:paraId="007C3D3E" w14:textId="77777777" w:rsidR="00C909D9" w:rsidRDefault="00C90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321A9"/>
    <w:multiLevelType w:val="hybridMultilevel"/>
    <w:tmpl w:val="D47C544C"/>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 w15:restartNumberingAfterBreak="0">
    <w:nsid w:val="001ACA3C"/>
    <w:multiLevelType w:val="hybridMultilevel"/>
    <w:tmpl w:val="837C8EF6"/>
    <w:lvl w:ilvl="0" w:tplc="067059D8">
      <w:start w:val="1"/>
      <w:numFmt w:val="lowerLetter"/>
      <w:lvlText w:val="%1)"/>
      <w:lvlJc w:val="left"/>
      <w:pPr>
        <w:ind w:left="720" w:hanging="360"/>
      </w:pPr>
      <w:rPr>
        <w:rFonts w:ascii="Calibri" w:hAnsi="Calibri" w:hint="default"/>
      </w:rPr>
    </w:lvl>
    <w:lvl w:ilvl="1" w:tplc="237EFE6C">
      <w:start w:val="1"/>
      <w:numFmt w:val="lowerLetter"/>
      <w:lvlText w:val="%2."/>
      <w:lvlJc w:val="left"/>
      <w:pPr>
        <w:ind w:left="1440" w:hanging="360"/>
      </w:pPr>
    </w:lvl>
    <w:lvl w:ilvl="2" w:tplc="1332B792">
      <w:start w:val="1"/>
      <w:numFmt w:val="lowerRoman"/>
      <w:lvlText w:val="%3."/>
      <w:lvlJc w:val="right"/>
      <w:pPr>
        <w:ind w:left="2160" w:hanging="180"/>
      </w:pPr>
    </w:lvl>
    <w:lvl w:ilvl="3" w:tplc="C95EA4D2">
      <w:start w:val="1"/>
      <w:numFmt w:val="decimal"/>
      <w:lvlText w:val="%4."/>
      <w:lvlJc w:val="left"/>
      <w:pPr>
        <w:ind w:left="2880" w:hanging="360"/>
      </w:pPr>
    </w:lvl>
    <w:lvl w:ilvl="4" w:tplc="A5E25DA4">
      <w:start w:val="1"/>
      <w:numFmt w:val="lowerLetter"/>
      <w:lvlText w:val="%5."/>
      <w:lvlJc w:val="left"/>
      <w:pPr>
        <w:ind w:left="3600" w:hanging="360"/>
      </w:pPr>
    </w:lvl>
    <w:lvl w:ilvl="5" w:tplc="B50C15C2">
      <w:start w:val="1"/>
      <w:numFmt w:val="lowerRoman"/>
      <w:lvlText w:val="%6."/>
      <w:lvlJc w:val="right"/>
      <w:pPr>
        <w:ind w:left="4320" w:hanging="180"/>
      </w:pPr>
    </w:lvl>
    <w:lvl w:ilvl="6" w:tplc="FB745352">
      <w:start w:val="1"/>
      <w:numFmt w:val="decimal"/>
      <w:lvlText w:val="%7."/>
      <w:lvlJc w:val="left"/>
      <w:pPr>
        <w:ind w:left="5040" w:hanging="360"/>
      </w:pPr>
    </w:lvl>
    <w:lvl w:ilvl="7" w:tplc="078256B0">
      <w:start w:val="1"/>
      <w:numFmt w:val="lowerLetter"/>
      <w:lvlText w:val="%8."/>
      <w:lvlJc w:val="left"/>
      <w:pPr>
        <w:ind w:left="5760" w:hanging="360"/>
      </w:pPr>
    </w:lvl>
    <w:lvl w:ilvl="8" w:tplc="2B2C81C2">
      <w:start w:val="1"/>
      <w:numFmt w:val="lowerRoman"/>
      <w:lvlText w:val="%9."/>
      <w:lvlJc w:val="right"/>
      <w:pPr>
        <w:ind w:left="6480" w:hanging="180"/>
      </w:pPr>
    </w:lvl>
  </w:abstractNum>
  <w:abstractNum w:abstractNumId="3"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1F664D7"/>
    <w:multiLevelType w:val="multilevel"/>
    <w:tmpl w:val="518027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375562F"/>
    <w:multiLevelType w:val="hybridMultilevel"/>
    <w:tmpl w:val="007255C8"/>
    <w:lvl w:ilvl="0" w:tplc="F144596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08013F6A"/>
    <w:multiLevelType w:val="multilevel"/>
    <w:tmpl w:val="3760E27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8F4E8BA"/>
    <w:multiLevelType w:val="hybridMultilevel"/>
    <w:tmpl w:val="795643E0"/>
    <w:lvl w:ilvl="0" w:tplc="4E0E06D0">
      <w:start w:val="1"/>
      <w:numFmt w:val="upperLetter"/>
      <w:lvlText w:val="%1)"/>
      <w:lvlJc w:val="left"/>
      <w:pPr>
        <w:ind w:left="720" w:hanging="360"/>
      </w:pPr>
    </w:lvl>
    <w:lvl w:ilvl="1" w:tplc="DADCA3D2">
      <w:start w:val="1"/>
      <w:numFmt w:val="lowerLetter"/>
      <w:lvlText w:val="%2."/>
      <w:lvlJc w:val="left"/>
      <w:pPr>
        <w:ind w:left="1440" w:hanging="360"/>
      </w:pPr>
    </w:lvl>
    <w:lvl w:ilvl="2" w:tplc="32B47AFC">
      <w:start w:val="1"/>
      <w:numFmt w:val="lowerRoman"/>
      <w:lvlText w:val="%3."/>
      <w:lvlJc w:val="right"/>
      <w:pPr>
        <w:ind w:left="2160" w:hanging="180"/>
      </w:pPr>
    </w:lvl>
    <w:lvl w:ilvl="3" w:tplc="7E422D5C">
      <w:start w:val="1"/>
      <w:numFmt w:val="decimal"/>
      <w:lvlText w:val="%4."/>
      <w:lvlJc w:val="left"/>
      <w:pPr>
        <w:ind w:left="2880" w:hanging="360"/>
      </w:pPr>
    </w:lvl>
    <w:lvl w:ilvl="4" w:tplc="9BC68B80">
      <w:start w:val="1"/>
      <w:numFmt w:val="lowerLetter"/>
      <w:lvlText w:val="%5."/>
      <w:lvlJc w:val="left"/>
      <w:pPr>
        <w:ind w:left="3600" w:hanging="360"/>
      </w:pPr>
    </w:lvl>
    <w:lvl w:ilvl="5" w:tplc="2D403DC6">
      <w:start w:val="1"/>
      <w:numFmt w:val="lowerRoman"/>
      <w:lvlText w:val="%6."/>
      <w:lvlJc w:val="right"/>
      <w:pPr>
        <w:ind w:left="4320" w:hanging="180"/>
      </w:pPr>
    </w:lvl>
    <w:lvl w:ilvl="6" w:tplc="3B3612A4">
      <w:start w:val="1"/>
      <w:numFmt w:val="decimal"/>
      <w:lvlText w:val="%7."/>
      <w:lvlJc w:val="left"/>
      <w:pPr>
        <w:ind w:left="5040" w:hanging="360"/>
      </w:pPr>
    </w:lvl>
    <w:lvl w:ilvl="7" w:tplc="8AAC5872">
      <w:start w:val="1"/>
      <w:numFmt w:val="lowerLetter"/>
      <w:lvlText w:val="%8."/>
      <w:lvlJc w:val="left"/>
      <w:pPr>
        <w:ind w:left="5760" w:hanging="360"/>
      </w:pPr>
    </w:lvl>
    <w:lvl w:ilvl="8" w:tplc="928C73A0">
      <w:start w:val="1"/>
      <w:numFmt w:val="lowerRoman"/>
      <w:lvlText w:val="%9."/>
      <w:lvlJc w:val="right"/>
      <w:pPr>
        <w:ind w:left="6480" w:hanging="180"/>
      </w:pPr>
    </w:lvl>
  </w:abstractNum>
  <w:abstractNum w:abstractNumId="12" w15:restartNumberingAfterBreak="0">
    <w:nsid w:val="0A050104"/>
    <w:multiLevelType w:val="hybridMultilevel"/>
    <w:tmpl w:val="5E0A3DC4"/>
    <w:lvl w:ilvl="0" w:tplc="DDE88902">
      <w:start w:val="1"/>
      <w:numFmt w:val="lowerLetter"/>
      <w:lvlText w:val="%1)"/>
      <w:lvlJc w:val="left"/>
      <w:pPr>
        <w:ind w:left="720" w:hanging="360"/>
      </w:pPr>
    </w:lvl>
    <w:lvl w:ilvl="1" w:tplc="9AE84B40">
      <w:start w:val="1"/>
      <w:numFmt w:val="lowerLetter"/>
      <w:lvlText w:val="%2)"/>
      <w:lvlJc w:val="left"/>
      <w:pPr>
        <w:ind w:left="720" w:hanging="360"/>
      </w:pPr>
    </w:lvl>
    <w:lvl w:ilvl="2" w:tplc="324AB9F8">
      <w:start w:val="1"/>
      <w:numFmt w:val="lowerLetter"/>
      <w:lvlText w:val="%3)"/>
      <w:lvlJc w:val="left"/>
      <w:pPr>
        <w:ind w:left="720" w:hanging="360"/>
      </w:pPr>
    </w:lvl>
    <w:lvl w:ilvl="3" w:tplc="1584D23E">
      <w:start w:val="1"/>
      <w:numFmt w:val="lowerLetter"/>
      <w:lvlText w:val="%4)"/>
      <w:lvlJc w:val="left"/>
      <w:pPr>
        <w:ind w:left="720" w:hanging="360"/>
      </w:pPr>
    </w:lvl>
    <w:lvl w:ilvl="4" w:tplc="4FF87462">
      <w:start w:val="1"/>
      <w:numFmt w:val="lowerLetter"/>
      <w:lvlText w:val="%5)"/>
      <w:lvlJc w:val="left"/>
      <w:pPr>
        <w:ind w:left="720" w:hanging="360"/>
      </w:pPr>
    </w:lvl>
    <w:lvl w:ilvl="5" w:tplc="3AB0BB88">
      <w:start w:val="1"/>
      <w:numFmt w:val="lowerLetter"/>
      <w:lvlText w:val="%6)"/>
      <w:lvlJc w:val="left"/>
      <w:pPr>
        <w:ind w:left="720" w:hanging="360"/>
      </w:pPr>
    </w:lvl>
    <w:lvl w:ilvl="6" w:tplc="F47CEE24">
      <w:start w:val="1"/>
      <w:numFmt w:val="lowerLetter"/>
      <w:lvlText w:val="%7)"/>
      <w:lvlJc w:val="left"/>
      <w:pPr>
        <w:ind w:left="720" w:hanging="360"/>
      </w:pPr>
    </w:lvl>
    <w:lvl w:ilvl="7" w:tplc="A4780888">
      <w:start w:val="1"/>
      <w:numFmt w:val="lowerLetter"/>
      <w:lvlText w:val="%8)"/>
      <w:lvlJc w:val="left"/>
      <w:pPr>
        <w:ind w:left="720" w:hanging="360"/>
      </w:pPr>
    </w:lvl>
    <w:lvl w:ilvl="8" w:tplc="9FB8D886">
      <w:start w:val="1"/>
      <w:numFmt w:val="lowerLetter"/>
      <w:lvlText w:val="%9)"/>
      <w:lvlJc w:val="left"/>
      <w:pPr>
        <w:ind w:left="720" w:hanging="360"/>
      </w:pPr>
    </w:lvl>
  </w:abstractNum>
  <w:abstractNum w:abstractNumId="13" w15:restartNumberingAfterBreak="0">
    <w:nsid w:val="1240A1D1"/>
    <w:multiLevelType w:val="hybridMultilevel"/>
    <w:tmpl w:val="FFFFFFFF"/>
    <w:lvl w:ilvl="0" w:tplc="9F9A4846">
      <w:start w:val="1"/>
      <w:numFmt w:val="decimal"/>
      <w:lvlText w:val="%1."/>
      <w:lvlJc w:val="left"/>
      <w:pPr>
        <w:ind w:left="720" w:hanging="360"/>
      </w:pPr>
    </w:lvl>
    <w:lvl w:ilvl="1" w:tplc="FA7AB1F0">
      <w:start w:val="14"/>
      <w:numFmt w:val="decimal"/>
      <w:lvlText w:val="%2.1"/>
      <w:lvlJc w:val="left"/>
      <w:pPr>
        <w:ind w:left="1440" w:hanging="360"/>
      </w:pPr>
    </w:lvl>
    <w:lvl w:ilvl="2" w:tplc="C722DD64">
      <w:start w:val="1"/>
      <w:numFmt w:val="lowerRoman"/>
      <w:lvlText w:val="%3."/>
      <w:lvlJc w:val="right"/>
      <w:pPr>
        <w:ind w:left="2160" w:hanging="180"/>
      </w:pPr>
    </w:lvl>
    <w:lvl w:ilvl="3" w:tplc="D7124A4C">
      <w:start w:val="1"/>
      <w:numFmt w:val="decimal"/>
      <w:lvlText w:val="%4."/>
      <w:lvlJc w:val="left"/>
      <w:pPr>
        <w:ind w:left="2880" w:hanging="360"/>
      </w:pPr>
    </w:lvl>
    <w:lvl w:ilvl="4" w:tplc="BCCED3C8">
      <w:start w:val="1"/>
      <w:numFmt w:val="lowerLetter"/>
      <w:lvlText w:val="%5."/>
      <w:lvlJc w:val="left"/>
      <w:pPr>
        <w:ind w:left="3600" w:hanging="360"/>
      </w:pPr>
    </w:lvl>
    <w:lvl w:ilvl="5" w:tplc="5ECC2994">
      <w:start w:val="1"/>
      <w:numFmt w:val="lowerRoman"/>
      <w:lvlText w:val="%6."/>
      <w:lvlJc w:val="right"/>
      <w:pPr>
        <w:ind w:left="4320" w:hanging="180"/>
      </w:pPr>
    </w:lvl>
    <w:lvl w:ilvl="6" w:tplc="9CC0F584">
      <w:start w:val="1"/>
      <w:numFmt w:val="decimal"/>
      <w:lvlText w:val="%7."/>
      <w:lvlJc w:val="left"/>
      <w:pPr>
        <w:ind w:left="5040" w:hanging="360"/>
      </w:pPr>
    </w:lvl>
    <w:lvl w:ilvl="7" w:tplc="53C04662">
      <w:start w:val="1"/>
      <w:numFmt w:val="lowerLetter"/>
      <w:lvlText w:val="%8."/>
      <w:lvlJc w:val="left"/>
      <w:pPr>
        <w:ind w:left="5760" w:hanging="360"/>
      </w:pPr>
    </w:lvl>
    <w:lvl w:ilvl="8" w:tplc="6A9C53E8">
      <w:start w:val="1"/>
      <w:numFmt w:val="lowerRoman"/>
      <w:lvlText w:val="%9."/>
      <w:lvlJc w:val="right"/>
      <w:pPr>
        <w:ind w:left="6480" w:hanging="180"/>
      </w:pPr>
    </w:lvl>
  </w:abstractNum>
  <w:abstractNum w:abstractNumId="14"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13D80B71"/>
    <w:multiLevelType w:val="hybridMultilevel"/>
    <w:tmpl w:val="30B01682"/>
    <w:lvl w:ilvl="0" w:tplc="BDB2FB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7" w15:restartNumberingAfterBreak="0">
    <w:nsid w:val="18BC209B"/>
    <w:multiLevelType w:val="hybridMultilevel"/>
    <w:tmpl w:val="56A69CEA"/>
    <w:lvl w:ilvl="0" w:tplc="69E02460">
      <w:start w:val="1"/>
      <w:numFmt w:val="lowerLetter"/>
      <w:lvlText w:val="%1)"/>
      <w:lvlJc w:val="left"/>
      <w:pPr>
        <w:ind w:left="1429" w:hanging="360"/>
      </w:pPr>
      <w:rPr>
        <w:rFonts w:ascii="Calibri" w:hAnsi="Calibri" w:cs="Calibri" w:hint="default"/>
        <w:color w:val="auto"/>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1" w15:restartNumberingAfterBreak="0">
    <w:nsid w:val="1CA761AD"/>
    <w:multiLevelType w:val="multilevel"/>
    <w:tmpl w:val="80826272"/>
    <w:lvl w:ilvl="0">
      <w:start w:val="2"/>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2"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3290441"/>
    <w:multiLevelType w:val="multilevel"/>
    <w:tmpl w:val="A1AA8CEC"/>
    <w:lvl w:ilvl="0">
      <w:start w:val="5"/>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5" w15:restartNumberingAfterBreak="0">
    <w:nsid w:val="2C394AA1"/>
    <w:multiLevelType w:val="multilevel"/>
    <w:tmpl w:val="603EB028"/>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6" w15:restartNumberingAfterBreak="0">
    <w:nsid w:val="32EEBC7C"/>
    <w:multiLevelType w:val="hybridMultilevel"/>
    <w:tmpl w:val="F5F45B42"/>
    <w:lvl w:ilvl="0" w:tplc="65084B94">
      <w:start w:val="1"/>
      <w:numFmt w:val="lowerLetter"/>
      <w:lvlText w:val="%1)"/>
      <w:lvlJc w:val="left"/>
      <w:pPr>
        <w:ind w:left="720" w:hanging="360"/>
      </w:pPr>
      <w:rPr>
        <w:rFonts w:ascii="Calibri" w:eastAsia="Calibri" w:hAnsi="Calibri" w:cs="Calibri"/>
      </w:rPr>
    </w:lvl>
    <w:lvl w:ilvl="1" w:tplc="13B422B4">
      <w:start w:val="1"/>
      <w:numFmt w:val="lowerLetter"/>
      <w:lvlText w:val="%2."/>
      <w:lvlJc w:val="left"/>
      <w:pPr>
        <w:ind w:left="1440" w:hanging="360"/>
      </w:pPr>
    </w:lvl>
    <w:lvl w:ilvl="2" w:tplc="AA0879A6">
      <w:start w:val="1"/>
      <w:numFmt w:val="lowerRoman"/>
      <w:lvlText w:val="%3."/>
      <w:lvlJc w:val="right"/>
      <w:pPr>
        <w:ind w:left="2160" w:hanging="180"/>
      </w:pPr>
    </w:lvl>
    <w:lvl w:ilvl="3" w:tplc="5DBE9FC4">
      <w:start w:val="1"/>
      <w:numFmt w:val="decimal"/>
      <w:lvlText w:val="%4."/>
      <w:lvlJc w:val="left"/>
      <w:pPr>
        <w:ind w:left="2880" w:hanging="360"/>
      </w:pPr>
    </w:lvl>
    <w:lvl w:ilvl="4" w:tplc="B4DAA1CA">
      <w:start w:val="1"/>
      <w:numFmt w:val="lowerLetter"/>
      <w:lvlText w:val="%5."/>
      <w:lvlJc w:val="left"/>
      <w:pPr>
        <w:ind w:left="3600" w:hanging="360"/>
      </w:pPr>
    </w:lvl>
    <w:lvl w:ilvl="5" w:tplc="3CE237B4">
      <w:start w:val="1"/>
      <w:numFmt w:val="lowerRoman"/>
      <w:lvlText w:val="%6."/>
      <w:lvlJc w:val="right"/>
      <w:pPr>
        <w:ind w:left="4320" w:hanging="180"/>
      </w:pPr>
    </w:lvl>
    <w:lvl w:ilvl="6" w:tplc="6848112A">
      <w:start w:val="1"/>
      <w:numFmt w:val="decimal"/>
      <w:lvlText w:val="%7."/>
      <w:lvlJc w:val="left"/>
      <w:pPr>
        <w:ind w:left="5040" w:hanging="360"/>
      </w:pPr>
    </w:lvl>
    <w:lvl w:ilvl="7" w:tplc="B42C87E8">
      <w:start w:val="1"/>
      <w:numFmt w:val="lowerLetter"/>
      <w:lvlText w:val="%8."/>
      <w:lvlJc w:val="left"/>
      <w:pPr>
        <w:ind w:left="5760" w:hanging="360"/>
      </w:pPr>
    </w:lvl>
    <w:lvl w:ilvl="8" w:tplc="687A7C20">
      <w:start w:val="1"/>
      <w:numFmt w:val="lowerRoman"/>
      <w:lvlText w:val="%9."/>
      <w:lvlJc w:val="right"/>
      <w:pPr>
        <w:ind w:left="6480" w:hanging="180"/>
      </w:pPr>
    </w:lvl>
  </w:abstractNum>
  <w:abstractNum w:abstractNumId="27" w15:restartNumberingAfterBreak="0">
    <w:nsid w:val="334C1DB0"/>
    <w:multiLevelType w:val="hybridMultilevel"/>
    <w:tmpl w:val="508A0FBE"/>
    <w:lvl w:ilvl="0" w:tplc="47D4FD70">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340B39B5"/>
    <w:multiLevelType w:val="multilevel"/>
    <w:tmpl w:val="DE5AC1F4"/>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b w:val="0"/>
        <w:bCs/>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9" w15:restartNumberingAfterBreak="0">
    <w:nsid w:val="34364901"/>
    <w:multiLevelType w:val="hybridMultilevel"/>
    <w:tmpl w:val="F85099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38ED113C"/>
    <w:multiLevelType w:val="hybridMultilevel"/>
    <w:tmpl w:val="C2966872"/>
    <w:lvl w:ilvl="0" w:tplc="067059D8">
      <w:start w:val="1"/>
      <w:numFmt w:val="lowerLetter"/>
      <w:lvlText w:val="%1)"/>
      <w:lvlJc w:val="left"/>
      <w:pPr>
        <w:ind w:left="1080" w:hanging="360"/>
      </w:pPr>
      <w:rPr>
        <w:rFonts w:ascii="Calibri" w:hAnsi="Calibr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CF0052E"/>
    <w:multiLevelType w:val="hybridMultilevel"/>
    <w:tmpl w:val="B3A2DAE0"/>
    <w:lvl w:ilvl="0" w:tplc="041B0017">
      <w:start w:val="1"/>
      <w:numFmt w:val="lowerLetter"/>
      <w:lvlText w:val="%1)"/>
      <w:lvlJc w:val="left"/>
      <w:pPr>
        <w:ind w:left="2188" w:hanging="360"/>
      </w:pPr>
    </w:lvl>
    <w:lvl w:ilvl="1" w:tplc="041B0019" w:tentative="1">
      <w:start w:val="1"/>
      <w:numFmt w:val="lowerLetter"/>
      <w:lvlText w:val="%2."/>
      <w:lvlJc w:val="left"/>
      <w:pPr>
        <w:ind w:left="2908" w:hanging="360"/>
      </w:pPr>
    </w:lvl>
    <w:lvl w:ilvl="2" w:tplc="041B001B" w:tentative="1">
      <w:start w:val="1"/>
      <w:numFmt w:val="lowerRoman"/>
      <w:lvlText w:val="%3."/>
      <w:lvlJc w:val="right"/>
      <w:pPr>
        <w:ind w:left="3628" w:hanging="180"/>
      </w:pPr>
    </w:lvl>
    <w:lvl w:ilvl="3" w:tplc="041B000F" w:tentative="1">
      <w:start w:val="1"/>
      <w:numFmt w:val="decimal"/>
      <w:lvlText w:val="%4."/>
      <w:lvlJc w:val="left"/>
      <w:pPr>
        <w:ind w:left="4348" w:hanging="360"/>
      </w:pPr>
    </w:lvl>
    <w:lvl w:ilvl="4" w:tplc="041B0019" w:tentative="1">
      <w:start w:val="1"/>
      <w:numFmt w:val="lowerLetter"/>
      <w:lvlText w:val="%5."/>
      <w:lvlJc w:val="left"/>
      <w:pPr>
        <w:ind w:left="5068" w:hanging="360"/>
      </w:pPr>
    </w:lvl>
    <w:lvl w:ilvl="5" w:tplc="041B001B" w:tentative="1">
      <w:start w:val="1"/>
      <w:numFmt w:val="lowerRoman"/>
      <w:lvlText w:val="%6."/>
      <w:lvlJc w:val="right"/>
      <w:pPr>
        <w:ind w:left="5788" w:hanging="180"/>
      </w:pPr>
    </w:lvl>
    <w:lvl w:ilvl="6" w:tplc="041B000F" w:tentative="1">
      <w:start w:val="1"/>
      <w:numFmt w:val="decimal"/>
      <w:lvlText w:val="%7."/>
      <w:lvlJc w:val="left"/>
      <w:pPr>
        <w:ind w:left="6508" w:hanging="360"/>
      </w:pPr>
    </w:lvl>
    <w:lvl w:ilvl="7" w:tplc="041B0019" w:tentative="1">
      <w:start w:val="1"/>
      <w:numFmt w:val="lowerLetter"/>
      <w:lvlText w:val="%8."/>
      <w:lvlJc w:val="left"/>
      <w:pPr>
        <w:ind w:left="7228" w:hanging="360"/>
      </w:pPr>
    </w:lvl>
    <w:lvl w:ilvl="8" w:tplc="041B001B" w:tentative="1">
      <w:start w:val="1"/>
      <w:numFmt w:val="lowerRoman"/>
      <w:lvlText w:val="%9."/>
      <w:lvlJc w:val="right"/>
      <w:pPr>
        <w:ind w:left="7948" w:hanging="180"/>
      </w:pPr>
    </w:lvl>
  </w:abstractNum>
  <w:abstractNum w:abstractNumId="33" w15:restartNumberingAfterBreak="0">
    <w:nsid w:val="3FB96A88"/>
    <w:multiLevelType w:val="hybridMultilevel"/>
    <w:tmpl w:val="6E9EFC28"/>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34"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35"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6"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544F963A"/>
    <w:multiLevelType w:val="hybridMultilevel"/>
    <w:tmpl w:val="1D3A9038"/>
    <w:lvl w:ilvl="0" w:tplc="5308DFC6">
      <w:start w:val="1"/>
      <w:numFmt w:val="bullet"/>
      <w:lvlText w:val=""/>
      <w:lvlJc w:val="left"/>
      <w:pPr>
        <w:ind w:left="720" w:hanging="360"/>
      </w:pPr>
      <w:rPr>
        <w:rFonts w:ascii="Wingdings" w:hAnsi="Wingdings" w:hint="default"/>
      </w:rPr>
    </w:lvl>
    <w:lvl w:ilvl="1" w:tplc="39EA4264">
      <w:start w:val="1"/>
      <w:numFmt w:val="bullet"/>
      <w:lvlText w:val=""/>
      <w:lvlJc w:val="left"/>
      <w:pPr>
        <w:ind w:left="1440" w:hanging="360"/>
      </w:pPr>
      <w:rPr>
        <w:rFonts w:ascii="Wingdings" w:hAnsi="Wingdings" w:hint="default"/>
      </w:rPr>
    </w:lvl>
    <w:lvl w:ilvl="2" w:tplc="6D18CFB6">
      <w:start w:val="1"/>
      <w:numFmt w:val="bullet"/>
      <w:lvlText w:val=""/>
      <w:lvlJc w:val="left"/>
      <w:pPr>
        <w:ind w:left="2160" w:hanging="360"/>
      </w:pPr>
      <w:rPr>
        <w:rFonts w:ascii="Wingdings" w:hAnsi="Wingdings" w:hint="default"/>
      </w:rPr>
    </w:lvl>
    <w:lvl w:ilvl="3" w:tplc="02A6F2F2">
      <w:start w:val="1"/>
      <w:numFmt w:val="bullet"/>
      <w:lvlText w:val=""/>
      <w:lvlJc w:val="left"/>
      <w:pPr>
        <w:ind w:left="2880" w:hanging="360"/>
      </w:pPr>
      <w:rPr>
        <w:rFonts w:ascii="Wingdings" w:hAnsi="Wingdings" w:hint="default"/>
      </w:rPr>
    </w:lvl>
    <w:lvl w:ilvl="4" w:tplc="DB722B22">
      <w:start w:val="1"/>
      <w:numFmt w:val="bullet"/>
      <w:lvlText w:val=""/>
      <w:lvlJc w:val="left"/>
      <w:pPr>
        <w:ind w:left="3600" w:hanging="360"/>
      </w:pPr>
      <w:rPr>
        <w:rFonts w:ascii="Wingdings" w:hAnsi="Wingdings" w:hint="default"/>
      </w:rPr>
    </w:lvl>
    <w:lvl w:ilvl="5" w:tplc="34B8E3BC">
      <w:start w:val="1"/>
      <w:numFmt w:val="bullet"/>
      <w:lvlText w:val=""/>
      <w:lvlJc w:val="left"/>
      <w:pPr>
        <w:ind w:left="4320" w:hanging="360"/>
      </w:pPr>
      <w:rPr>
        <w:rFonts w:ascii="Wingdings" w:hAnsi="Wingdings" w:hint="default"/>
      </w:rPr>
    </w:lvl>
    <w:lvl w:ilvl="6" w:tplc="54385D54">
      <w:start w:val="1"/>
      <w:numFmt w:val="bullet"/>
      <w:lvlText w:val=""/>
      <w:lvlJc w:val="left"/>
      <w:pPr>
        <w:ind w:left="5040" w:hanging="360"/>
      </w:pPr>
      <w:rPr>
        <w:rFonts w:ascii="Wingdings" w:hAnsi="Wingdings" w:hint="default"/>
      </w:rPr>
    </w:lvl>
    <w:lvl w:ilvl="7" w:tplc="FB581E3E">
      <w:start w:val="1"/>
      <w:numFmt w:val="bullet"/>
      <w:lvlText w:val=""/>
      <w:lvlJc w:val="left"/>
      <w:pPr>
        <w:ind w:left="5760" w:hanging="360"/>
      </w:pPr>
      <w:rPr>
        <w:rFonts w:ascii="Wingdings" w:hAnsi="Wingdings" w:hint="default"/>
      </w:rPr>
    </w:lvl>
    <w:lvl w:ilvl="8" w:tplc="B0CE84F2">
      <w:start w:val="1"/>
      <w:numFmt w:val="bullet"/>
      <w:lvlText w:val=""/>
      <w:lvlJc w:val="left"/>
      <w:pPr>
        <w:ind w:left="6480" w:hanging="360"/>
      </w:pPr>
      <w:rPr>
        <w:rFonts w:ascii="Wingdings" w:hAnsi="Wingdings" w:hint="default"/>
      </w:rPr>
    </w:lvl>
  </w:abstractNum>
  <w:abstractNum w:abstractNumId="38"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F9728B"/>
    <w:multiLevelType w:val="multilevel"/>
    <w:tmpl w:val="13446AC2"/>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rFonts w:asciiTheme="minorHAnsi" w:hAnsiTheme="minorHAnsi" w:cstheme="minorHAnsi" w:hint="default"/>
        <w:b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5C200872"/>
    <w:multiLevelType w:val="hybridMultilevel"/>
    <w:tmpl w:val="42DE92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2" w15:restartNumberingAfterBreak="0">
    <w:nsid w:val="64526901"/>
    <w:multiLevelType w:val="hybridMultilevel"/>
    <w:tmpl w:val="D562C6AC"/>
    <w:lvl w:ilvl="0" w:tplc="71EE1510">
      <w:start w:val="7"/>
      <w:numFmt w:val="decimal"/>
      <w:lvlText w:val="2.%1"/>
      <w:lvlJc w:val="left"/>
      <w:pPr>
        <w:ind w:left="1440" w:hanging="360"/>
      </w:pPr>
      <w:rPr>
        <w:rFonts w:asciiTheme="minorHAnsi" w:hAnsiTheme="minorHAnsi" w:cstheme="minorHAnsi" w:hint="default"/>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67BD1A77"/>
    <w:multiLevelType w:val="hybridMultilevel"/>
    <w:tmpl w:val="5C64F140"/>
    <w:lvl w:ilvl="0" w:tplc="C4CC57A6">
      <w:start w:val="1"/>
      <w:numFmt w:val="upperLetter"/>
      <w:lvlText w:val="%1)"/>
      <w:lvlJc w:val="left"/>
      <w:pPr>
        <w:ind w:left="720" w:hanging="360"/>
      </w:p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45"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6"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7" w15:restartNumberingAfterBreak="0">
    <w:nsid w:val="6C374FF8"/>
    <w:multiLevelType w:val="hybridMultilevel"/>
    <w:tmpl w:val="6B6EC3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0" w15:restartNumberingAfterBreak="0">
    <w:nsid w:val="73FB3D7A"/>
    <w:multiLevelType w:val="multilevel"/>
    <w:tmpl w:val="5E8CA63C"/>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1" w15:restartNumberingAfterBreak="0">
    <w:nsid w:val="7545492C"/>
    <w:multiLevelType w:val="hybridMultilevel"/>
    <w:tmpl w:val="4422381E"/>
    <w:lvl w:ilvl="0" w:tplc="5884206C">
      <w:start w:val="1"/>
      <w:numFmt w:val="lowerLetter"/>
      <w:lvlText w:val="%1)"/>
      <w:lvlJc w:val="left"/>
      <w:pPr>
        <w:ind w:left="720" w:hanging="360"/>
      </w:pPr>
      <w:rPr>
        <w:rFonts w:ascii="Calibri" w:hAnsi="Calibri" w:cs="Calibri" w:hint="default"/>
        <w:sz w:val="22"/>
        <w:szCs w:val="22"/>
      </w:rPr>
    </w:lvl>
    <w:lvl w:ilvl="1" w:tplc="AD10F54E">
      <w:start w:val="1"/>
      <w:numFmt w:val="lowerLetter"/>
      <w:lvlText w:val="%2."/>
      <w:lvlJc w:val="left"/>
      <w:pPr>
        <w:ind w:left="1440" w:hanging="360"/>
      </w:pPr>
    </w:lvl>
    <w:lvl w:ilvl="2" w:tplc="35F44826">
      <w:start w:val="1"/>
      <w:numFmt w:val="lowerRoman"/>
      <w:lvlText w:val="%3."/>
      <w:lvlJc w:val="right"/>
      <w:pPr>
        <w:ind w:left="2160" w:hanging="180"/>
      </w:pPr>
    </w:lvl>
    <w:lvl w:ilvl="3" w:tplc="3912F098">
      <w:start w:val="1"/>
      <w:numFmt w:val="decimal"/>
      <w:lvlText w:val="%4."/>
      <w:lvlJc w:val="left"/>
      <w:pPr>
        <w:ind w:left="2880" w:hanging="360"/>
      </w:pPr>
    </w:lvl>
    <w:lvl w:ilvl="4" w:tplc="A83EFA1C">
      <w:start w:val="1"/>
      <w:numFmt w:val="lowerLetter"/>
      <w:lvlText w:val="%5."/>
      <w:lvlJc w:val="left"/>
      <w:pPr>
        <w:ind w:left="3600" w:hanging="360"/>
      </w:pPr>
    </w:lvl>
    <w:lvl w:ilvl="5" w:tplc="908CC33E">
      <w:start w:val="1"/>
      <w:numFmt w:val="lowerRoman"/>
      <w:lvlText w:val="%6."/>
      <w:lvlJc w:val="right"/>
      <w:pPr>
        <w:ind w:left="4320" w:hanging="180"/>
      </w:pPr>
    </w:lvl>
    <w:lvl w:ilvl="6" w:tplc="D0EA26E6">
      <w:start w:val="1"/>
      <w:numFmt w:val="decimal"/>
      <w:lvlText w:val="%7."/>
      <w:lvlJc w:val="left"/>
      <w:pPr>
        <w:ind w:left="5040" w:hanging="360"/>
      </w:pPr>
    </w:lvl>
    <w:lvl w:ilvl="7" w:tplc="BE10DDA8">
      <w:start w:val="1"/>
      <w:numFmt w:val="lowerLetter"/>
      <w:lvlText w:val="%8."/>
      <w:lvlJc w:val="left"/>
      <w:pPr>
        <w:ind w:left="5760" w:hanging="360"/>
      </w:pPr>
    </w:lvl>
    <w:lvl w:ilvl="8" w:tplc="06F09F18">
      <w:start w:val="1"/>
      <w:numFmt w:val="lowerRoman"/>
      <w:lvlText w:val="%9."/>
      <w:lvlJc w:val="right"/>
      <w:pPr>
        <w:ind w:left="6480" w:hanging="180"/>
      </w:pPr>
    </w:lvl>
  </w:abstractNum>
  <w:abstractNum w:abstractNumId="52"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3"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num w:numId="1" w16cid:durableId="1876035972">
    <w:abstractNumId w:val="28"/>
  </w:num>
  <w:num w:numId="2" w16cid:durableId="2120293704">
    <w:abstractNumId w:val="0"/>
    <w:lvlOverride w:ilvl="0">
      <w:startOverride w:val="1"/>
      <w:lvl w:ilvl="0">
        <w:start w:val="1"/>
        <w:numFmt w:val="decimal"/>
        <w:pStyle w:val="Quick1"/>
        <w:lvlText w:val="%1."/>
        <w:lvlJc w:val="left"/>
      </w:lvl>
    </w:lvlOverride>
  </w:num>
  <w:num w:numId="3" w16cid:durableId="2038196794">
    <w:abstractNumId w:val="3"/>
  </w:num>
  <w:num w:numId="4" w16cid:durableId="1551841116">
    <w:abstractNumId w:val="43"/>
  </w:num>
  <w:num w:numId="5" w16cid:durableId="900408197">
    <w:abstractNumId w:val="14"/>
  </w:num>
  <w:num w:numId="6" w16cid:durableId="433521758">
    <w:abstractNumId w:val="8"/>
  </w:num>
  <w:num w:numId="7" w16cid:durableId="1771001176">
    <w:abstractNumId w:val="21"/>
  </w:num>
  <w:num w:numId="8" w16cid:durableId="1822236694">
    <w:abstractNumId w:val="39"/>
  </w:num>
  <w:num w:numId="9" w16cid:durableId="570819196">
    <w:abstractNumId w:val="22"/>
  </w:num>
  <w:num w:numId="10" w16cid:durableId="291785401">
    <w:abstractNumId w:val="18"/>
  </w:num>
  <w:num w:numId="11" w16cid:durableId="2013290636">
    <w:abstractNumId w:val="23"/>
  </w:num>
  <w:num w:numId="12" w16cid:durableId="1592665984">
    <w:abstractNumId w:val="41"/>
  </w:num>
  <w:num w:numId="13" w16cid:durableId="1339770824">
    <w:abstractNumId w:val="35"/>
  </w:num>
  <w:num w:numId="14" w16cid:durableId="1820535696">
    <w:abstractNumId w:val="35"/>
    <w:lvlOverride w:ilvl="0">
      <w:startOverride w:val="1"/>
    </w:lvlOverride>
  </w:num>
  <w:num w:numId="15" w16cid:durableId="514805632">
    <w:abstractNumId w:val="48"/>
  </w:num>
  <w:num w:numId="16" w16cid:durableId="1646276974">
    <w:abstractNumId w:val="6"/>
  </w:num>
  <w:num w:numId="17" w16cid:durableId="1905067039">
    <w:abstractNumId w:val="10"/>
  </w:num>
  <w:num w:numId="18" w16cid:durableId="155194644">
    <w:abstractNumId w:val="42"/>
  </w:num>
  <w:num w:numId="19" w16cid:durableId="1178613783">
    <w:abstractNumId w:val="17"/>
  </w:num>
  <w:num w:numId="20" w16cid:durableId="480774500">
    <w:abstractNumId w:val="9"/>
  </w:num>
  <w:num w:numId="21" w16cid:durableId="177081300">
    <w:abstractNumId w:val="9"/>
    <w:lvlOverride w:ilvl="0">
      <w:startOverride w:val="1"/>
    </w:lvlOverride>
  </w:num>
  <w:num w:numId="22" w16cid:durableId="2049798534">
    <w:abstractNumId w:val="44"/>
  </w:num>
  <w:num w:numId="23" w16cid:durableId="2134399970">
    <w:abstractNumId w:val="32"/>
  </w:num>
  <w:num w:numId="24" w16cid:durableId="590315229">
    <w:abstractNumId w:val="29"/>
  </w:num>
  <w:num w:numId="25" w16cid:durableId="1828208900">
    <w:abstractNumId w:val="47"/>
  </w:num>
  <w:num w:numId="26" w16cid:durableId="1295406919">
    <w:abstractNumId w:val="1"/>
  </w:num>
  <w:num w:numId="27" w16cid:durableId="523788883">
    <w:abstractNumId w:val="53"/>
  </w:num>
  <w:num w:numId="28" w16cid:durableId="2055888238">
    <w:abstractNumId w:val="20"/>
  </w:num>
  <w:num w:numId="29" w16cid:durableId="1539201329">
    <w:abstractNumId w:val="50"/>
  </w:num>
  <w:num w:numId="30" w16cid:durableId="2059352739">
    <w:abstractNumId w:val="51"/>
  </w:num>
  <w:num w:numId="31" w16cid:durableId="776483967">
    <w:abstractNumId w:val="2"/>
  </w:num>
  <w:num w:numId="32" w16cid:durableId="940769317">
    <w:abstractNumId w:val="25"/>
  </w:num>
  <w:num w:numId="33" w16cid:durableId="2043897195">
    <w:abstractNumId w:val="5"/>
  </w:num>
  <w:num w:numId="34" w16cid:durableId="1595169699">
    <w:abstractNumId w:val="36"/>
  </w:num>
  <w:num w:numId="35" w16cid:durableId="1095438678">
    <w:abstractNumId w:val="30"/>
  </w:num>
  <w:num w:numId="36" w16cid:durableId="1423726134">
    <w:abstractNumId w:val="37"/>
  </w:num>
  <w:num w:numId="37" w16cid:durableId="1842115744">
    <w:abstractNumId w:val="15"/>
  </w:num>
  <w:num w:numId="38" w16cid:durableId="9339730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0295867">
    <w:abstractNumId w:val="13"/>
  </w:num>
  <w:num w:numId="40" w16cid:durableId="2073111585">
    <w:abstractNumId w:val="11"/>
  </w:num>
  <w:num w:numId="41" w16cid:durableId="1445927368">
    <w:abstractNumId w:val="26"/>
  </w:num>
  <w:num w:numId="42" w16cid:durableId="17783736">
    <w:abstractNumId w:val="45"/>
  </w:num>
  <w:num w:numId="43" w16cid:durableId="1636713056">
    <w:abstractNumId w:val="35"/>
  </w:num>
  <w:num w:numId="44" w16cid:durableId="258877349">
    <w:abstractNumId w:val="27"/>
  </w:num>
  <w:num w:numId="45" w16cid:durableId="1251355382">
    <w:abstractNumId w:val="33"/>
  </w:num>
  <w:num w:numId="46" w16cid:durableId="563024695">
    <w:abstractNumId w:val="40"/>
  </w:num>
  <w:num w:numId="47" w16cid:durableId="1698698928">
    <w:abstractNumId w:val="4"/>
  </w:num>
  <w:num w:numId="48" w16cid:durableId="1837722495">
    <w:abstractNumId w:val="24"/>
  </w:num>
  <w:num w:numId="49" w16cid:durableId="384258591">
    <w:abstractNumId w:val="31"/>
  </w:num>
  <w:num w:numId="50" w16cid:durableId="30082402">
    <w:abstractNumId w:val="46"/>
  </w:num>
  <w:num w:numId="51" w16cid:durableId="2037347727">
    <w:abstractNumId w:val="16"/>
  </w:num>
  <w:num w:numId="52" w16cid:durableId="1055810188">
    <w:abstractNumId w:val="34"/>
  </w:num>
  <w:num w:numId="53" w16cid:durableId="988631723">
    <w:abstractNumId w:val="38"/>
  </w:num>
  <w:num w:numId="54" w16cid:durableId="567376932">
    <w:abstractNumId w:val="52"/>
  </w:num>
  <w:num w:numId="55" w16cid:durableId="482741125">
    <w:abstractNumId w:val="19"/>
  </w:num>
  <w:num w:numId="56" w16cid:durableId="2023169067">
    <w:abstractNumId w:val="7"/>
  </w:num>
  <w:num w:numId="57" w16cid:durableId="766970883">
    <w:abstractNumId w:val="49"/>
  </w:num>
  <w:num w:numId="58" w16cid:durableId="282158135">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037B"/>
    <w:rsid w:val="000005ED"/>
    <w:rsid w:val="0000108C"/>
    <w:rsid w:val="000010CA"/>
    <w:rsid w:val="00002385"/>
    <w:rsid w:val="000024FD"/>
    <w:rsid w:val="00002E17"/>
    <w:rsid w:val="000032B5"/>
    <w:rsid w:val="000033A8"/>
    <w:rsid w:val="00005282"/>
    <w:rsid w:val="00005F43"/>
    <w:rsid w:val="00005FCA"/>
    <w:rsid w:val="0000610F"/>
    <w:rsid w:val="00006527"/>
    <w:rsid w:val="00007D66"/>
    <w:rsid w:val="00010B43"/>
    <w:rsid w:val="000112BF"/>
    <w:rsid w:val="000114AA"/>
    <w:rsid w:val="00011818"/>
    <w:rsid w:val="00011DE2"/>
    <w:rsid w:val="00012051"/>
    <w:rsid w:val="000139E9"/>
    <w:rsid w:val="000140C8"/>
    <w:rsid w:val="00014B3A"/>
    <w:rsid w:val="000151C6"/>
    <w:rsid w:val="000176A2"/>
    <w:rsid w:val="00017E4B"/>
    <w:rsid w:val="000206C6"/>
    <w:rsid w:val="00020B84"/>
    <w:rsid w:val="0002171F"/>
    <w:rsid w:val="000220EA"/>
    <w:rsid w:val="000226F0"/>
    <w:rsid w:val="0002275B"/>
    <w:rsid w:val="0002312F"/>
    <w:rsid w:val="000232B6"/>
    <w:rsid w:val="00024D3C"/>
    <w:rsid w:val="00024F00"/>
    <w:rsid w:val="00025439"/>
    <w:rsid w:val="00025D03"/>
    <w:rsid w:val="00027252"/>
    <w:rsid w:val="0002744E"/>
    <w:rsid w:val="00027AB5"/>
    <w:rsid w:val="00027D7D"/>
    <w:rsid w:val="00030BC1"/>
    <w:rsid w:val="00030F90"/>
    <w:rsid w:val="00031331"/>
    <w:rsid w:val="000325E3"/>
    <w:rsid w:val="00032994"/>
    <w:rsid w:val="000330A7"/>
    <w:rsid w:val="0003327A"/>
    <w:rsid w:val="0003406E"/>
    <w:rsid w:val="00036653"/>
    <w:rsid w:val="00036F50"/>
    <w:rsid w:val="0003704C"/>
    <w:rsid w:val="0003708F"/>
    <w:rsid w:val="00037825"/>
    <w:rsid w:val="00037988"/>
    <w:rsid w:val="00040B08"/>
    <w:rsid w:val="00040C3F"/>
    <w:rsid w:val="00040E15"/>
    <w:rsid w:val="00043777"/>
    <w:rsid w:val="00043CAC"/>
    <w:rsid w:val="000441C7"/>
    <w:rsid w:val="0004440D"/>
    <w:rsid w:val="00045FA6"/>
    <w:rsid w:val="0004633F"/>
    <w:rsid w:val="000464EF"/>
    <w:rsid w:val="000465B6"/>
    <w:rsid w:val="00046B35"/>
    <w:rsid w:val="0004701B"/>
    <w:rsid w:val="000516FE"/>
    <w:rsid w:val="0005409A"/>
    <w:rsid w:val="000543EE"/>
    <w:rsid w:val="000553EB"/>
    <w:rsid w:val="000553F8"/>
    <w:rsid w:val="00056415"/>
    <w:rsid w:val="000566B6"/>
    <w:rsid w:val="00060438"/>
    <w:rsid w:val="00061380"/>
    <w:rsid w:val="00061F69"/>
    <w:rsid w:val="00062436"/>
    <w:rsid w:val="00062B01"/>
    <w:rsid w:val="00063578"/>
    <w:rsid w:val="00063695"/>
    <w:rsid w:val="00063C11"/>
    <w:rsid w:val="00063C46"/>
    <w:rsid w:val="000640FC"/>
    <w:rsid w:val="00064CCE"/>
    <w:rsid w:val="0006601C"/>
    <w:rsid w:val="00066181"/>
    <w:rsid w:val="00066310"/>
    <w:rsid w:val="00066B5A"/>
    <w:rsid w:val="00067706"/>
    <w:rsid w:val="000700BD"/>
    <w:rsid w:val="00070B81"/>
    <w:rsid w:val="0007114C"/>
    <w:rsid w:val="00071358"/>
    <w:rsid w:val="00071460"/>
    <w:rsid w:val="00071A13"/>
    <w:rsid w:val="0007253E"/>
    <w:rsid w:val="00072C81"/>
    <w:rsid w:val="00075B97"/>
    <w:rsid w:val="0007653A"/>
    <w:rsid w:val="00077D1C"/>
    <w:rsid w:val="000812F6"/>
    <w:rsid w:val="00081966"/>
    <w:rsid w:val="00081CFD"/>
    <w:rsid w:val="00083768"/>
    <w:rsid w:val="00084175"/>
    <w:rsid w:val="00084264"/>
    <w:rsid w:val="0008595B"/>
    <w:rsid w:val="00085D00"/>
    <w:rsid w:val="00085F2E"/>
    <w:rsid w:val="000869E6"/>
    <w:rsid w:val="00086C26"/>
    <w:rsid w:val="000877C5"/>
    <w:rsid w:val="00087EA8"/>
    <w:rsid w:val="000902B6"/>
    <w:rsid w:val="0009075C"/>
    <w:rsid w:val="000916DA"/>
    <w:rsid w:val="000918F7"/>
    <w:rsid w:val="00092489"/>
    <w:rsid w:val="00092EB9"/>
    <w:rsid w:val="000935A4"/>
    <w:rsid w:val="00093A01"/>
    <w:rsid w:val="00093C62"/>
    <w:rsid w:val="00093C88"/>
    <w:rsid w:val="000948EC"/>
    <w:rsid w:val="00095037"/>
    <w:rsid w:val="000953F9"/>
    <w:rsid w:val="00095A7F"/>
    <w:rsid w:val="00095B73"/>
    <w:rsid w:val="000960E2"/>
    <w:rsid w:val="00096826"/>
    <w:rsid w:val="00096C47"/>
    <w:rsid w:val="00096ED0"/>
    <w:rsid w:val="00096F16"/>
    <w:rsid w:val="000A04B0"/>
    <w:rsid w:val="000A062A"/>
    <w:rsid w:val="000A0648"/>
    <w:rsid w:val="000A1944"/>
    <w:rsid w:val="000A2126"/>
    <w:rsid w:val="000A2248"/>
    <w:rsid w:val="000A2339"/>
    <w:rsid w:val="000A2398"/>
    <w:rsid w:val="000A299D"/>
    <w:rsid w:val="000A33C0"/>
    <w:rsid w:val="000A3E53"/>
    <w:rsid w:val="000A7A63"/>
    <w:rsid w:val="000A7B7C"/>
    <w:rsid w:val="000B0ACC"/>
    <w:rsid w:val="000B0BC4"/>
    <w:rsid w:val="000B0F27"/>
    <w:rsid w:val="000B150A"/>
    <w:rsid w:val="000B1834"/>
    <w:rsid w:val="000B23CB"/>
    <w:rsid w:val="000B2CAF"/>
    <w:rsid w:val="000B3867"/>
    <w:rsid w:val="000B3B40"/>
    <w:rsid w:val="000B4F73"/>
    <w:rsid w:val="000B5A0D"/>
    <w:rsid w:val="000B694A"/>
    <w:rsid w:val="000B7E72"/>
    <w:rsid w:val="000C137D"/>
    <w:rsid w:val="000C1CBB"/>
    <w:rsid w:val="000C2D29"/>
    <w:rsid w:val="000C377F"/>
    <w:rsid w:val="000C3D5E"/>
    <w:rsid w:val="000C4386"/>
    <w:rsid w:val="000C4E35"/>
    <w:rsid w:val="000C584E"/>
    <w:rsid w:val="000C61CD"/>
    <w:rsid w:val="000C6797"/>
    <w:rsid w:val="000C6A06"/>
    <w:rsid w:val="000C6CF4"/>
    <w:rsid w:val="000C71A1"/>
    <w:rsid w:val="000C7380"/>
    <w:rsid w:val="000C76BC"/>
    <w:rsid w:val="000C7EA4"/>
    <w:rsid w:val="000D03CF"/>
    <w:rsid w:val="000D0D9E"/>
    <w:rsid w:val="000D10CA"/>
    <w:rsid w:val="000D1C58"/>
    <w:rsid w:val="000D21A9"/>
    <w:rsid w:val="000D229A"/>
    <w:rsid w:val="000D29BF"/>
    <w:rsid w:val="000D321D"/>
    <w:rsid w:val="000D3308"/>
    <w:rsid w:val="000D342F"/>
    <w:rsid w:val="000D3744"/>
    <w:rsid w:val="000D3A57"/>
    <w:rsid w:val="000D3B19"/>
    <w:rsid w:val="000D482F"/>
    <w:rsid w:val="000D4992"/>
    <w:rsid w:val="000D4A4A"/>
    <w:rsid w:val="000D541F"/>
    <w:rsid w:val="000D5556"/>
    <w:rsid w:val="000D55A6"/>
    <w:rsid w:val="000D5B4C"/>
    <w:rsid w:val="000D7044"/>
    <w:rsid w:val="000E02AC"/>
    <w:rsid w:val="000E053B"/>
    <w:rsid w:val="000E0C24"/>
    <w:rsid w:val="000E1AEC"/>
    <w:rsid w:val="000E22E5"/>
    <w:rsid w:val="000E2A66"/>
    <w:rsid w:val="000E2A7B"/>
    <w:rsid w:val="000E31C8"/>
    <w:rsid w:val="000E3A83"/>
    <w:rsid w:val="000E4009"/>
    <w:rsid w:val="000E41D7"/>
    <w:rsid w:val="000E5C0D"/>
    <w:rsid w:val="000E6795"/>
    <w:rsid w:val="000E73E4"/>
    <w:rsid w:val="000F03E4"/>
    <w:rsid w:val="000F120A"/>
    <w:rsid w:val="000F153E"/>
    <w:rsid w:val="000F166D"/>
    <w:rsid w:val="000F1F52"/>
    <w:rsid w:val="000F2247"/>
    <w:rsid w:val="000F3400"/>
    <w:rsid w:val="000F3633"/>
    <w:rsid w:val="000F4A7B"/>
    <w:rsid w:val="000F6729"/>
    <w:rsid w:val="000F713A"/>
    <w:rsid w:val="000F7C1E"/>
    <w:rsid w:val="000F7D64"/>
    <w:rsid w:val="0010000A"/>
    <w:rsid w:val="00100B85"/>
    <w:rsid w:val="00101D19"/>
    <w:rsid w:val="00102EB5"/>
    <w:rsid w:val="0010305E"/>
    <w:rsid w:val="001042FB"/>
    <w:rsid w:val="00104BDA"/>
    <w:rsid w:val="00104C0A"/>
    <w:rsid w:val="00106381"/>
    <w:rsid w:val="0010710A"/>
    <w:rsid w:val="001077D0"/>
    <w:rsid w:val="0011001A"/>
    <w:rsid w:val="001104F6"/>
    <w:rsid w:val="00110563"/>
    <w:rsid w:val="00110814"/>
    <w:rsid w:val="00110C7D"/>
    <w:rsid w:val="0011202C"/>
    <w:rsid w:val="00112A30"/>
    <w:rsid w:val="00113410"/>
    <w:rsid w:val="001135BA"/>
    <w:rsid w:val="00113B82"/>
    <w:rsid w:val="00113FA6"/>
    <w:rsid w:val="00117374"/>
    <w:rsid w:val="001176CC"/>
    <w:rsid w:val="001209E5"/>
    <w:rsid w:val="00120F6E"/>
    <w:rsid w:val="0012133B"/>
    <w:rsid w:val="00121627"/>
    <w:rsid w:val="00123965"/>
    <w:rsid w:val="001239A7"/>
    <w:rsid w:val="00124585"/>
    <w:rsid w:val="00124F1B"/>
    <w:rsid w:val="00125123"/>
    <w:rsid w:val="00126529"/>
    <w:rsid w:val="00126948"/>
    <w:rsid w:val="001276FF"/>
    <w:rsid w:val="0013069F"/>
    <w:rsid w:val="0013157E"/>
    <w:rsid w:val="00132236"/>
    <w:rsid w:val="00132760"/>
    <w:rsid w:val="00132AD5"/>
    <w:rsid w:val="00135684"/>
    <w:rsid w:val="00135C9A"/>
    <w:rsid w:val="001373F8"/>
    <w:rsid w:val="0013756E"/>
    <w:rsid w:val="0013781A"/>
    <w:rsid w:val="0014045D"/>
    <w:rsid w:val="00140689"/>
    <w:rsid w:val="00141A8F"/>
    <w:rsid w:val="00141D48"/>
    <w:rsid w:val="00143217"/>
    <w:rsid w:val="001439A7"/>
    <w:rsid w:val="00143D34"/>
    <w:rsid w:val="00144D00"/>
    <w:rsid w:val="00144E6F"/>
    <w:rsid w:val="00146D07"/>
    <w:rsid w:val="00147895"/>
    <w:rsid w:val="00147A91"/>
    <w:rsid w:val="00147BC4"/>
    <w:rsid w:val="00150A9D"/>
    <w:rsid w:val="001512A6"/>
    <w:rsid w:val="00152B5E"/>
    <w:rsid w:val="00152C87"/>
    <w:rsid w:val="001530E6"/>
    <w:rsid w:val="00154448"/>
    <w:rsid w:val="00154C24"/>
    <w:rsid w:val="0015567E"/>
    <w:rsid w:val="00156447"/>
    <w:rsid w:val="00157DC5"/>
    <w:rsid w:val="0016052F"/>
    <w:rsid w:val="00160850"/>
    <w:rsid w:val="00160E5C"/>
    <w:rsid w:val="00161DE1"/>
    <w:rsid w:val="00162003"/>
    <w:rsid w:val="00163451"/>
    <w:rsid w:val="001634B0"/>
    <w:rsid w:val="001648F5"/>
    <w:rsid w:val="00165EDF"/>
    <w:rsid w:val="00167683"/>
    <w:rsid w:val="001676A8"/>
    <w:rsid w:val="001708DE"/>
    <w:rsid w:val="001716A3"/>
    <w:rsid w:val="001727BE"/>
    <w:rsid w:val="00172AD5"/>
    <w:rsid w:val="00172C4C"/>
    <w:rsid w:val="00172D22"/>
    <w:rsid w:val="00174461"/>
    <w:rsid w:val="00174787"/>
    <w:rsid w:val="00174F2B"/>
    <w:rsid w:val="00174F38"/>
    <w:rsid w:val="00175156"/>
    <w:rsid w:val="0017593D"/>
    <w:rsid w:val="00175F07"/>
    <w:rsid w:val="00175FCD"/>
    <w:rsid w:val="00176E8B"/>
    <w:rsid w:val="00177115"/>
    <w:rsid w:val="00177CF3"/>
    <w:rsid w:val="0018005A"/>
    <w:rsid w:val="001806D5"/>
    <w:rsid w:val="00180ADA"/>
    <w:rsid w:val="00181544"/>
    <w:rsid w:val="001820A1"/>
    <w:rsid w:val="0018278D"/>
    <w:rsid w:val="00182BBC"/>
    <w:rsid w:val="0018333E"/>
    <w:rsid w:val="001838C7"/>
    <w:rsid w:val="00184E1B"/>
    <w:rsid w:val="001864FE"/>
    <w:rsid w:val="00186C59"/>
    <w:rsid w:val="001875AF"/>
    <w:rsid w:val="00187872"/>
    <w:rsid w:val="0019057F"/>
    <w:rsid w:val="00190B9D"/>
    <w:rsid w:val="00190E11"/>
    <w:rsid w:val="001915B2"/>
    <w:rsid w:val="0019253D"/>
    <w:rsid w:val="00192B2F"/>
    <w:rsid w:val="0019340D"/>
    <w:rsid w:val="001934CE"/>
    <w:rsid w:val="00193850"/>
    <w:rsid w:val="0019475F"/>
    <w:rsid w:val="001949DC"/>
    <w:rsid w:val="00195B61"/>
    <w:rsid w:val="00196024"/>
    <w:rsid w:val="00196044"/>
    <w:rsid w:val="00196354"/>
    <w:rsid w:val="001967E0"/>
    <w:rsid w:val="00196AFB"/>
    <w:rsid w:val="0019713C"/>
    <w:rsid w:val="00197354"/>
    <w:rsid w:val="00197CF5"/>
    <w:rsid w:val="001A06C0"/>
    <w:rsid w:val="001A0DFD"/>
    <w:rsid w:val="001A19AE"/>
    <w:rsid w:val="001A2F48"/>
    <w:rsid w:val="001A4065"/>
    <w:rsid w:val="001A58EA"/>
    <w:rsid w:val="001A794E"/>
    <w:rsid w:val="001A7B3A"/>
    <w:rsid w:val="001B001D"/>
    <w:rsid w:val="001B16A4"/>
    <w:rsid w:val="001B3D83"/>
    <w:rsid w:val="001B419B"/>
    <w:rsid w:val="001B4464"/>
    <w:rsid w:val="001B4FBD"/>
    <w:rsid w:val="001B5033"/>
    <w:rsid w:val="001B541A"/>
    <w:rsid w:val="001B637C"/>
    <w:rsid w:val="001C1A0F"/>
    <w:rsid w:val="001C27D5"/>
    <w:rsid w:val="001C3276"/>
    <w:rsid w:val="001C3636"/>
    <w:rsid w:val="001C3AC1"/>
    <w:rsid w:val="001C3BC5"/>
    <w:rsid w:val="001C3D9A"/>
    <w:rsid w:val="001C3FE3"/>
    <w:rsid w:val="001C4BF4"/>
    <w:rsid w:val="001C61C1"/>
    <w:rsid w:val="001C6454"/>
    <w:rsid w:val="001C6CF7"/>
    <w:rsid w:val="001D0D1D"/>
    <w:rsid w:val="001D0DDE"/>
    <w:rsid w:val="001D2284"/>
    <w:rsid w:val="001D591A"/>
    <w:rsid w:val="001D63FC"/>
    <w:rsid w:val="001D64EF"/>
    <w:rsid w:val="001D65F1"/>
    <w:rsid w:val="001D7914"/>
    <w:rsid w:val="001D7F28"/>
    <w:rsid w:val="001E0D68"/>
    <w:rsid w:val="001E2B70"/>
    <w:rsid w:val="001E3656"/>
    <w:rsid w:val="001E395E"/>
    <w:rsid w:val="001E44C0"/>
    <w:rsid w:val="001E50C0"/>
    <w:rsid w:val="001E5495"/>
    <w:rsid w:val="001E5828"/>
    <w:rsid w:val="001E59F0"/>
    <w:rsid w:val="001E652F"/>
    <w:rsid w:val="001E7084"/>
    <w:rsid w:val="001E7185"/>
    <w:rsid w:val="001E7C1B"/>
    <w:rsid w:val="001F130E"/>
    <w:rsid w:val="001F16E8"/>
    <w:rsid w:val="001F1933"/>
    <w:rsid w:val="001F196A"/>
    <w:rsid w:val="001F220E"/>
    <w:rsid w:val="001F2831"/>
    <w:rsid w:val="001F2C1C"/>
    <w:rsid w:val="001F33A9"/>
    <w:rsid w:val="001F581F"/>
    <w:rsid w:val="001F6351"/>
    <w:rsid w:val="001F7706"/>
    <w:rsid w:val="001F7962"/>
    <w:rsid w:val="0020049A"/>
    <w:rsid w:val="002006FC"/>
    <w:rsid w:val="002009F6"/>
    <w:rsid w:val="002018A7"/>
    <w:rsid w:val="00202783"/>
    <w:rsid w:val="002031B2"/>
    <w:rsid w:val="00203E7E"/>
    <w:rsid w:val="002044D9"/>
    <w:rsid w:val="0020490F"/>
    <w:rsid w:val="0020496C"/>
    <w:rsid w:val="00205574"/>
    <w:rsid w:val="0020578D"/>
    <w:rsid w:val="00205F92"/>
    <w:rsid w:val="00206D19"/>
    <w:rsid w:val="00207302"/>
    <w:rsid w:val="00210374"/>
    <w:rsid w:val="00210C57"/>
    <w:rsid w:val="0021371B"/>
    <w:rsid w:val="00213BEA"/>
    <w:rsid w:val="002147CB"/>
    <w:rsid w:val="002153C1"/>
    <w:rsid w:val="002159AF"/>
    <w:rsid w:val="00215B52"/>
    <w:rsid w:val="00216272"/>
    <w:rsid w:val="002172E1"/>
    <w:rsid w:val="00220E6C"/>
    <w:rsid w:val="00220E7F"/>
    <w:rsid w:val="002218B8"/>
    <w:rsid w:val="0022191D"/>
    <w:rsid w:val="00222348"/>
    <w:rsid w:val="00222C7E"/>
    <w:rsid w:val="00222FD4"/>
    <w:rsid w:val="00223752"/>
    <w:rsid w:val="00223BED"/>
    <w:rsid w:val="00224BB8"/>
    <w:rsid w:val="0022555A"/>
    <w:rsid w:val="00225564"/>
    <w:rsid w:val="0022573B"/>
    <w:rsid w:val="0022619F"/>
    <w:rsid w:val="00226564"/>
    <w:rsid w:val="00226683"/>
    <w:rsid w:val="00226C44"/>
    <w:rsid w:val="00227049"/>
    <w:rsid w:val="002272B8"/>
    <w:rsid w:val="002302AF"/>
    <w:rsid w:val="00230609"/>
    <w:rsid w:val="00230AAB"/>
    <w:rsid w:val="0023108C"/>
    <w:rsid w:val="00231809"/>
    <w:rsid w:val="00232314"/>
    <w:rsid w:val="00232401"/>
    <w:rsid w:val="00233455"/>
    <w:rsid w:val="00233E6C"/>
    <w:rsid w:val="00234900"/>
    <w:rsid w:val="00234F6F"/>
    <w:rsid w:val="00235DEC"/>
    <w:rsid w:val="00236175"/>
    <w:rsid w:val="002367DE"/>
    <w:rsid w:val="00236DDD"/>
    <w:rsid w:val="00237560"/>
    <w:rsid w:val="00237628"/>
    <w:rsid w:val="00241E27"/>
    <w:rsid w:val="0024225A"/>
    <w:rsid w:val="00242A88"/>
    <w:rsid w:val="00244538"/>
    <w:rsid w:val="00245434"/>
    <w:rsid w:val="00245D0F"/>
    <w:rsid w:val="00247F49"/>
    <w:rsid w:val="002504F4"/>
    <w:rsid w:val="00251340"/>
    <w:rsid w:val="00253AA6"/>
    <w:rsid w:val="00253EC3"/>
    <w:rsid w:val="00254036"/>
    <w:rsid w:val="00254288"/>
    <w:rsid w:val="00256C17"/>
    <w:rsid w:val="002578DC"/>
    <w:rsid w:val="00260796"/>
    <w:rsid w:val="00260B2D"/>
    <w:rsid w:val="00260B3C"/>
    <w:rsid w:val="00260C32"/>
    <w:rsid w:val="0026125B"/>
    <w:rsid w:val="002615E1"/>
    <w:rsid w:val="00262053"/>
    <w:rsid w:val="00262A91"/>
    <w:rsid w:val="002665B6"/>
    <w:rsid w:val="00267112"/>
    <w:rsid w:val="00267584"/>
    <w:rsid w:val="00267640"/>
    <w:rsid w:val="00267E09"/>
    <w:rsid w:val="00267F5E"/>
    <w:rsid w:val="00270683"/>
    <w:rsid w:val="0027107A"/>
    <w:rsid w:val="00271B19"/>
    <w:rsid w:val="00271B3C"/>
    <w:rsid w:val="00272169"/>
    <w:rsid w:val="002744D1"/>
    <w:rsid w:val="002755A7"/>
    <w:rsid w:val="0027594D"/>
    <w:rsid w:val="00275E73"/>
    <w:rsid w:val="00276343"/>
    <w:rsid w:val="00276481"/>
    <w:rsid w:val="002767E7"/>
    <w:rsid w:val="00276A77"/>
    <w:rsid w:val="00276F75"/>
    <w:rsid w:val="00277BDA"/>
    <w:rsid w:val="00280FD9"/>
    <w:rsid w:val="002819B0"/>
    <w:rsid w:val="0028209E"/>
    <w:rsid w:val="00282286"/>
    <w:rsid w:val="002824DF"/>
    <w:rsid w:val="002835BD"/>
    <w:rsid w:val="00283AFC"/>
    <w:rsid w:val="00284C40"/>
    <w:rsid w:val="00286C2E"/>
    <w:rsid w:val="002871BC"/>
    <w:rsid w:val="00287C4F"/>
    <w:rsid w:val="0029043A"/>
    <w:rsid w:val="00290C98"/>
    <w:rsid w:val="00291D3F"/>
    <w:rsid w:val="0029219C"/>
    <w:rsid w:val="002926A6"/>
    <w:rsid w:val="00294250"/>
    <w:rsid w:val="00294D1B"/>
    <w:rsid w:val="00294FE3"/>
    <w:rsid w:val="00295577"/>
    <w:rsid w:val="00295613"/>
    <w:rsid w:val="00296137"/>
    <w:rsid w:val="002974FE"/>
    <w:rsid w:val="002978F1"/>
    <w:rsid w:val="002A0036"/>
    <w:rsid w:val="002A0882"/>
    <w:rsid w:val="002A0EA9"/>
    <w:rsid w:val="002A1349"/>
    <w:rsid w:val="002A2FA5"/>
    <w:rsid w:val="002A374D"/>
    <w:rsid w:val="002A3AB5"/>
    <w:rsid w:val="002A4644"/>
    <w:rsid w:val="002A4FA4"/>
    <w:rsid w:val="002A5EC6"/>
    <w:rsid w:val="002A7431"/>
    <w:rsid w:val="002B0C5C"/>
    <w:rsid w:val="002B1788"/>
    <w:rsid w:val="002B1E47"/>
    <w:rsid w:val="002B29DC"/>
    <w:rsid w:val="002B4636"/>
    <w:rsid w:val="002B5059"/>
    <w:rsid w:val="002B5147"/>
    <w:rsid w:val="002B55CD"/>
    <w:rsid w:val="002B7DF9"/>
    <w:rsid w:val="002C03B2"/>
    <w:rsid w:val="002C22A8"/>
    <w:rsid w:val="002C2E24"/>
    <w:rsid w:val="002C2F28"/>
    <w:rsid w:val="002C3877"/>
    <w:rsid w:val="002C447C"/>
    <w:rsid w:val="002C5059"/>
    <w:rsid w:val="002C52F5"/>
    <w:rsid w:val="002C62FE"/>
    <w:rsid w:val="002C6AA2"/>
    <w:rsid w:val="002C75D7"/>
    <w:rsid w:val="002C7768"/>
    <w:rsid w:val="002C7C24"/>
    <w:rsid w:val="002D0EBD"/>
    <w:rsid w:val="002D30BB"/>
    <w:rsid w:val="002D31C2"/>
    <w:rsid w:val="002D3C18"/>
    <w:rsid w:val="002D4D55"/>
    <w:rsid w:val="002D555D"/>
    <w:rsid w:val="002D57C7"/>
    <w:rsid w:val="002D58FD"/>
    <w:rsid w:val="002D6AE4"/>
    <w:rsid w:val="002D7EB3"/>
    <w:rsid w:val="002E004C"/>
    <w:rsid w:val="002E0DE9"/>
    <w:rsid w:val="002E1284"/>
    <w:rsid w:val="002E1500"/>
    <w:rsid w:val="002E1C3C"/>
    <w:rsid w:val="002E35C2"/>
    <w:rsid w:val="002E4806"/>
    <w:rsid w:val="002E563F"/>
    <w:rsid w:val="002E5F55"/>
    <w:rsid w:val="002E60DF"/>
    <w:rsid w:val="002E65D7"/>
    <w:rsid w:val="002E67F9"/>
    <w:rsid w:val="002E7021"/>
    <w:rsid w:val="002E78FE"/>
    <w:rsid w:val="002E79FB"/>
    <w:rsid w:val="002E7F54"/>
    <w:rsid w:val="002E7FA9"/>
    <w:rsid w:val="002F06D1"/>
    <w:rsid w:val="002F0E00"/>
    <w:rsid w:val="002F0F11"/>
    <w:rsid w:val="002F0F4B"/>
    <w:rsid w:val="002F1108"/>
    <w:rsid w:val="002F1A9A"/>
    <w:rsid w:val="002F1B2A"/>
    <w:rsid w:val="002F38A2"/>
    <w:rsid w:val="002F402A"/>
    <w:rsid w:val="002F4553"/>
    <w:rsid w:val="002F5887"/>
    <w:rsid w:val="002F6067"/>
    <w:rsid w:val="002F645C"/>
    <w:rsid w:val="002F6AA9"/>
    <w:rsid w:val="002F734B"/>
    <w:rsid w:val="002F7F3F"/>
    <w:rsid w:val="003009FF"/>
    <w:rsid w:val="0030177A"/>
    <w:rsid w:val="003021E8"/>
    <w:rsid w:val="00302524"/>
    <w:rsid w:val="00303CFD"/>
    <w:rsid w:val="00304548"/>
    <w:rsid w:val="00304964"/>
    <w:rsid w:val="00304CDB"/>
    <w:rsid w:val="00305458"/>
    <w:rsid w:val="003073AA"/>
    <w:rsid w:val="0031140D"/>
    <w:rsid w:val="00312435"/>
    <w:rsid w:val="003128BF"/>
    <w:rsid w:val="00312DC8"/>
    <w:rsid w:val="00312EAE"/>
    <w:rsid w:val="00313840"/>
    <w:rsid w:val="00313957"/>
    <w:rsid w:val="0031456C"/>
    <w:rsid w:val="00314E95"/>
    <w:rsid w:val="0031617F"/>
    <w:rsid w:val="003168E1"/>
    <w:rsid w:val="0031797E"/>
    <w:rsid w:val="003202AD"/>
    <w:rsid w:val="003207A0"/>
    <w:rsid w:val="00320817"/>
    <w:rsid w:val="003208C2"/>
    <w:rsid w:val="003210E4"/>
    <w:rsid w:val="00321410"/>
    <w:rsid w:val="0032158E"/>
    <w:rsid w:val="00321F14"/>
    <w:rsid w:val="003220C2"/>
    <w:rsid w:val="003223FE"/>
    <w:rsid w:val="003229DE"/>
    <w:rsid w:val="003229E1"/>
    <w:rsid w:val="00323072"/>
    <w:rsid w:val="003230AC"/>
    <w:rsid w:val="00324B29"/>
    <w:rsid w:val="00325587"/>
    <w:rsid w:val="00326FBB"/>
    <w:rsid w:val="00330058"/>
    <w:rsid w:val="00331C3E"/>
    <w:rsid w:val="00331C72"/>
    <w:rsid w:val="0033277E"/>
    <w:rsid w:val="00334257"/>
    <w:rsid w:val="003343EC"/>
    <w:rsid w:val="0033466E"/>
    <w:rsid w:val="00334D4C"/>
    <w:rsid w:val="00335106"/>
    <w:rsid w:val="003359D5"/>
    <w:rsid w:val="0033789E"/>
    <w:rsid w:val="00337E4A"/>
    <w:rsid w:val="00337FAC"/>
    <w:rsid w:val="00340029"/>
    <w:rsid w:val="00340607"/>
    <w:rsid w:val="00340703"/>
    <w:rsid w:val="00340E5E"/>
    <w:rsid w:val="003413BD"/>
    <w:rsid w:val="003416EC"/>
    <w:rsid w:val="00341AE1"/>
    <w:rsid w:val="00341B2F"/>
    <w:rsid w:val="0034207A"/>
    <w:rsid w:val="003438C0"/>
    <w:rsid w:val="00343A00"/>
    <w:rsid w:val="00343D10"/>
    <w:rsid w:val="00344FED"/>
    <w:rsid w:val="0034532C"/>
    <w:rsid w:val="0034666C"/>
    <w:rsid w:val="003467B9"/>
    <w:rsid w:val="00346809"/>
    <w:rsid w:val="003476A4"/>
    <w:rsid w:val="00350EA0"/>
    <w:rsid w:val="00351332"/>
    <w:rsid w:val="00351CD9"/>
    <w:rsid w:val="00352309"/>
    <w:rsid w:val="0035291A"/>
    <w:rsid w:val="00352D84"/>
    <w:rsid w:val="003532EF"/>
    <w:rsid w:val="00353807"/>
    <w:rsid w:val="0035408A"/>
    <w:rsid w:val="003540ED"/>
    <w:rsid w:val="00354103"/>
    <w:rsid w:val="00354633"/>
    <w:rsid w:val="00355355"/>
    <w:rsid w:val="00355B55"/>
    <w:rsid w:val="0035621D"/>
    <w:rsid w:val="0035743A"/>
    <w:rsid w:val="00361493"/>
    <w:rsid w:val="003615AB"/>
    <w:rsid w:val="003619E9"/>
    <w:rsid w:val="00362207"/>
    <w:rsid w:val="00363F7C"/>
    <w:rsid w:val="003640C2"/>
    <w:rsid w:val="00364929"/>
    <w:rsid w:val="0036598F"/>
    <w:rsid w:val="003659FD"/>
    <w:rsid w:val="00366979"/>
    <w:rsid w:val="0036718F"/>
    <w:rsid w:val="00367A88"/>
    <w:rsid w:val="00370E80"/>
    <w:rsid w:val="003717F0"/>
    <w:rsid w:val="003736A4"/>
    <w:rsid w:val="00374B10"/>
    <w:rsid w:val="003754A1"/>
    <w:rsid w:val="00375C83"/>
    <w:rsid w:val="00375FBA"/>
    <w:rsid w:val="0037635D"/>
    <w:rsid w:val="00376507"/>
    <w:rsid w:val="00380E92"/>
    <w:rsid w:val="00380F03"/>
    <w:rsid w:val="003813D5"/>
    <w:rsid w:val="00381749"/>
    <w:rsid w:val="00381F28"/>
    <w:rsid w:val="003820B9"/>
    <w:rsid w:val="0038295E"/>
    <w:rsid w:val="00382B66"/>
    <w:rsid w:val="00382C42"/>
    <w:rsid w:val="003847EF"/>
    <w:rsid w:val="00385363"/>
    <w:rsid w:val="00386457"/>
    <w:rsid w:val="0038786A"/>
    <w:rsid w:val="00387A50"/>
    <w:rsid w:val="00387B6D"/>
    <w:rsid w:val="00387C6E"/>
    <w:rsid w:val="003900C7"/>
    <w:rsid w:val="00390947"/>
    <w:rsid w:val="00390B22"/>
    <w:rsid w:val="00391095"/>
    <w:rsid w:val="0039109C"/>
    <w:rsid w:val="003910E3"/>
    <w:rsid w:val="00393582"/>
    <w:rsid w:val="00393AF4"/>
    <w:rsid w:val="00393B6D"/>
    <w:rsid w:val="00394251"/>
    <w:rsid w:val="00394799"/>
    <w:rsid w:val="003947B5"/>
    <w:rsid w:val="003950B8"/>
    <w:rsid w:val="00395387"/>
    <w:rsid w:val="00395464"/>
    <w:rsid w:val="00395535"/>
    <w:rsid w:val="0039578F"/>
    <w:rsid w:val="003968E2"/>
    <w:rsid w:val="00396A89"/>
    <w:rsid w:val="00396BAB"/>
    <w:rsid w:val="00396CD5"/>
    <w:rsid w:val="00397CA1"/>
    <w:rsid w:val="003A0202"/>
    <w:rsid w:val="003A0444"/>
    <w:rsid w:val="003A09BF"/>
    <w:rsid w:val="003A0E31"/>
    <w:rsid w:val="003A14C6"/>
    <w:rsid w:val="003A1EB0"/>
    <w:rsid w:val="003A22D4"/>
    <w:rsid w:val="003A22E2"/>
    <w:rsid w:val="003A2647"/>
    <w:rsid w:val="003A3353"/>
    <w:rsid w:val="003A4454"/>
    <w:rsid w:val="003A5625"/>
    <w:rsid w:val="003A5A4E"/>
    <w:rsid w:val="003A6112"/>
    <w:rsid w:val="003A71D8"/>
    <w:rsid w:val="003A739F"/>
    <w:rsid w:val="003B00A1"/>
    <w:rsid w:val="003B161D"/>
    <w:rsid w:val="003B1969"/>
    <w:rsid w:val="003B1E3C"/>
    <w:rsid w:val="003B2C76"/>
    <w:rsid w:val="003B367C"/>
    <w:rsid w:val="003B379E"/>
    <w:rsid w:val="003B3DEC"/>
    <w:rsid w:val="003B41E5"/>
    <w:rsid w:val="003B4E42"/>
    <w:rsid w:val="003B537E"/>
    <w:rsid w:val="003B557D"/>
    <w:rsid w:val="003B591F"/>
    <w:rsid w:val="003B6A7A"/>
    <w:rsid w:val="003B6B70"/>
    <w:rsid w:val="003B6B84"/>
    <w:rsid w:val="003B6EB5"/>
    <w:rsid w:val="003B7078"/>
    <w:rsid w:val="003B7BC0"/>
    <w:rsid w:val="003C0173"/>
    <w:rsid w:val="003C05DB"/>
    <w:rsid w:val="003C08F2"/>
    <w:rsid w:val="003C0D27"/>
    <w:rsid w:val="003C12FD"/>
    <w:rsid w:val="003C229F"/>
    <w:rsid w:val="003C2531"/>
    <w:rsid w:val="003C2D9B"/>
    <w:rsid w:val="003C3441"/>
    <w:rsid w:val="003C35A1"/>
    <w:rsid w:val="003C37CC"/>
    <w:rsid w:val="003C3A7A"/>
    <w:rsid w:val="003C3B4F"/>
    <w:rsid w:val="003C3E1E"/>
    <w:rsid w:val="003C4038"/>
    <w:rsid w:val="003C42A2"/>
    <w:rsid w:val="003C4B72"/>
    <w:rsid w:val="003C5040"/>
    <w:rsid w:val="003C517D"/>
    <w:rsid w:val="003C608E"/>
    <w:rsid w:val="003C6FD1"/>
    <w:rsid w:val="003C77A5"/>
    <w:rsid w:val="003C7D3C"/>
    <w:rsid w:val="003D0081"/>
    <w:rsid w:val="003D0739"/>
    <w:rsid w:val="003D0A7B"/>
    <w:rsid w:val="003D0E81"/>
    <w:rsid w:val="003D140C"/>
    <w:rsid w:val="003D19BB"/>
    <w:rsid w:val="003D27B1"/>
    <w:rsid w:val="003D2958"/>
    <w:rsid w:val="003D3186"/>
    <w:rsid w:val="003D3F90"/>
    <w:rsid w:val="003D43E3"/>
    <w:rsid w:val="003D4401"/>
    <w:rsid w:val="003D57B4"/>
    <w:rsid w:val="003D59E4"/>
    <w:rsid w:val="003D5FF6"/>
    <w:rsid w:val="003D7543"/>
    <w:rsid w:val="003D7656"/>
    <w:rsid w:val="003E0559"/>
    <w:rsid w:val="003E0580"/>
    <w:rsid w:val="003E09A5"/>
    <w:rsid w:val="003E0E8E"/>
    <w:rsid w:val="003E156A"/>
    <w:rsid w:val="003E304E"/>
    <w:rsid w:val="003E3131"/>
    <w:rsid w:val="003E3355"/>
    <w:rsid w:val="003E475A"/>
    <w:rsid w:val="003E48D8"/>
    <w:rsid w:val="003E4B64"/>
    <w:rsid w:val="003E541B"/>
    <w:rsid w:val="003E545D"/>
    <w:rsid w:val="003E56C0"/>
    <w:rsid w:val="003E5A43"/>
    <w:rsid w:val="003E6309"/>
    <w:rsid w:val="003E66FD"/>
    <w:rsid w:val="003E7AD8"/>
    <w:rsid w:val="003F0CD0"/>
    <w:rsid w:val="003F2363"/>
    <w:rsid w:val="003F3092"/>
    <w:rsid w:val="003F3EDE"/>
    <w:rsid w:val="003F605D"/>
    <w:rsid w:val="003F63AA"/>
    <w:rsid w:val="003F6DE6"/>
    <w:rsid w:val="003F7287"/>
    <w:rsid w:val="003F7884"/>
    <w:rsid w:val="00401864"/>
    <w:rsid w:val="0040293E"/>
    <w:rsid w:val="00404BDD"/>
    <w:rsid w:val="004065E3"/>
    <w:rsid w:val="004071DF"/>
    <w:rsid w:val="0040767D"/>
    <w:rsid w:val="00407C1C"/>
    <w:rsid w:val="004112B1"/>
    <w:rsid w:val="0041169D"/>
    <w:rsid w:val="00411935"/>
    <w:rsid w:val="00413343"/>
    <w:rsid w:val="00413A6F"/>
    <w:rsid w:val="00414BD7"/>
    <w:rsid w:val="0041537B"/>
    <w:rsid w:val="0041587C"/>
    <w:rsid w:val="00415ECB"/>
    <w:rsid w:val="00416535"/>
    <w:rsid w:val="00417D85"/>
    <w:rsid w:val="00417DF2"/>
    <w:rsid w:val="00420E00"/>
    <w:rsid w:val="00420EDD"/>
    <w:rsid w:val="004213C0"/>
    <w:rsid w:val="00421550"/>
    <w:rsid w:val="0042166A"/>
    <w:rsid w:val="004216A3"/>
    <w:rsid w:val="0042184F"/>
    <w:rsid w:val="00421DE9"/>
    <w:rsid w:val="004223A7"/>
    <w:rsid w:val="00423E0E"/>
    <w:rsid w:val="00424CBF"/>
    <w:rsid w:val="00424F53"/>
    <w:rsid w:val="00425A57"/>
    <w:rsid w:val="0042610D"/>
    <w:rsid w:val="004274EA"/>
    <w:rsid w:val="00427B00"/>
    <w:rsid w:val="00427E87"/>
    <w:rsid w:val="00430614"/>
    <w:rsid w:val="004308F8"/>
    <w:rsid w:val="00431300"/>
    <w:rsid w:val="004314B2"/>
    <w:rsid w:val="0043335D"/>
    <w:rsid w:val="004342EC"/>
    <w:rsid w:val="00434448"/>
    <w:rsid w:val="00434B36"/>
    <w:rsid w:val="00435D6F"/>
    <w:rsid w:val="00436265"/>
    <w:rsid w:val="00436BB7"/>
    <w:rsid w:val="00437B85"/>
    <w:rsid w:val="0044135A"/>
    <w:rsid w:val="004422FD"/>
    <w:rsid w:val="004428EA"/>
    <w:rsid w:val="00442BC3"/>
    <w:rsid w:val="00443594"/>
    <w:rsid w:val="00443787"/>
    <w:rsid w:val="004441E3"/>
    <w:rsid w:val="00444595"/>
    <w:rsid w:val="00444BD3"/>
    <w:rsid w:val="00445125"/>
    <w:rsid w:val="004457B3"/>
    <w:rsid w:val="00445B93"/>
    <w:rsid w:val="00445D17"/>
    <w:rsid w:val="0044659D"/>
    <w:rsid w:val="004467E8"/>
    <w:rsid w:val="00446F73"/>
    <w:rsid w:val="00447DF7"/>
    <w:rsid w:val="0045015C"/>
    <w:rsid w:val="004507E7"/>
    <w:rsid w:val="00450C6D"/>
    <w:rsid w:val="00450EE1"/>
    <w:rsid w:val="0045114C"/>
    <w:rsid w:val="004517E8"/>
    <w:rsid w:val="00451E71"/>
    <w:rsid w:val="00453F1C"/>
    <w:rsid w:val="00453FA2"/>
    <w:rsid w:val="00454780"/>
    <w:rsid w:val="00454CB2"/>
    <w:rsid w:val="004561B3"/>
    <w:rsid w:val="00457BAE"/>
    <w:rsid w:val="00460117"/>
    <w:rsid w:val="00460783"/>
    <w:rsid w:val="00460B1F"/>
    <w:rsid w:val="004610F1"/>
    <w:rsid w:val="00462217"/>
    <w:rsid w:val="004623B7"/>
    <w:rsid w:val="00462446"/>
    <w:rsid w:val="0046249E"/>
    <w:rsid w:val="00462906"/>
    <w:rsid w:val="00463423"/>
    <w:rsid w:val="00464775"/>
    <w:rsid w:val="00465D67"/>
    <w:rsid w:val="004671EF"/>
    <w:rsid w:val="004678E9"/>
    <w:rsid w:val="00471F28"/>
    <w:rsid w:val="004725A8"/>
    <w:rsid w:val="00473109"/>
    <w:rsid w:val="0047317B"/>
    <w:rsid w:val="00473B35"/>
    <w:rsid w:val="0047404E"/>
    <w:rsid w:val="004741F1"/>
    <w:rsid w:val="00474C13"/>
    <w:rsid w:val="00474EE4"/>
    <w:rsid w:val="00475050"/>
    <w:rsid w:val="0047570E"/>
    <w:rsid w:val="004763E8"/>
    <w:rsid w:val="004800CC"/>
    <w:rsid w:val="00481B87"/>
    <w:rsid w:val="00481F07"/>
    <w:rsid w:val="00482855"/>
    <w:rsid w:val="004828B0"/>
    <w:rsid w:val="004833D3"/>
    <w:rsid w:val="0048386B"/>
    <w:rsid w:val="0048399A"/>
    <w:rsid w:val="004856E3"/>
    <w:rsid w:val="00485C2C"/>
    <w:rsid w:val="0048653B"/>
    <w:rsid w:val="00486BF2"/>
    <w:rsid w:val="00486E12"/>
    <w:rsid w:val="004871D2"/>
    <w:rsid w:val="00487871"/>
    <w:rsid w:val="0049481B"/>
    <w:rsid w:val="00494A44"/>
    <w:rsid w:val="004956A7"/>
    <w:rsid w:val="00495727"/>
    <w:rsid w:val="00495870"/>
    <w:rsid w:val="0049641E"/>
    <w:rsid w:val="00497674"/>
    <w:rsid w:val="00497A5C"/>
    <w:rsid w:val="00497C65"/>
    <w:rsid w:val="004A0567"/>
    <w:rsid w:val="004A096D"/>
    <w:rsid w:val="004A0F4D"/>
    <w:rsid w:val="004A1912"/>
    <w:rsid w:val="004A237D"/>
    <w:rsid w:val="004A28B4"/>
    <w:rsid w:val="004A2CA2"/>
    <w:rsid w:val="004A3309"/>
    <w:rsid w:val="004A3525"/>
    <w:rsid w:val="004A518F"/>
    <w:rsid w:val="004A5673"/>
    <w:rsid w:val="004A5DED"/>
    <w:rsid w:val="004A5F6F"/>
    <w:rsid w:val="004A6513"/>
    <w:rsid w:val="004A74AD"/>
    <w:rsid w:val="004B0023"/>
    <w:rsid w:val="004B020A"/>
    <w:rsid w:val="004B10D5"/>
    <w:rsid w:val="004B1271"/>
    <w:rsid w:val="004B1B07"/>
    <w:rsid w:val="004B1B38"/>
    <w:rsid w:val="004B22FA"/>
    <w:rsid w:val="004B2AD7"/>
    <w:rsid w:val="004B339A"/>
    <w:rsid w:val="004B3BBC"/>
    <w:rsid w:val="004B3D99"/>
    <w:rsid w:val="004B3E6D"/>
    <w:rsid w:val="004B3F17"/>
    <w:rsid w:val="004B4057"/>
    <w:rsid w:val="004B4EAD"/>
    <w:rsid w:val="004B5934"/>
    <w:rsid w:val="004B5E78"/>
    <w:rsid w:val="004B6B70"/>
    <w:rsid w:val="004C004E"/>
    <w:rsid w:val="004C12DE"/>
    <w:rsid w:val="004C18C1"/>
    <w:rsid w:val="004C3A4C"/>
    <w:rsid w:val="004C3B32"/>
    <w:rsid w:val="004C52F5"/>
    <w:rsid w:val="004C5472"/>
    <w:rsid w:val="004C7046"/>
    <w:rsid w:val="004C7561"/>
    <w:rsid w:val="004C7D42"/>
    <w:rsid w:val="004D1017"/>
    <w:rsid w:val="004D15DD"/>
    <w:rsid w:val="004D1F13"/>
    <w:rsid w:val="004D218E"/>
    <w:rsid w:val="004D2904"/>
    <w:rsid w:val="004D33C1"/>
    <w:rsid w:val="004D5BEC"/>
    <w:rsid w:val="004D5F58"/>
    <w:rsid w:val="004D6C6D"/>
    <w:rsid w:val="004D75D7"/>
    <w:rsid w:val="004D7A4E"/>
    <w:rsid w:val="004E0FA7"/>
    <w:rsid w:val="004E10F4"/>
    <w:rsid w:val="004E1150"/>
    <w:rsid w:val="004E216A"/>
    <w:rsid w:val="004E36F6"/>
    <w:rsid w:val="004E390F"/>
    <w:rsid w:val="004E43DA"/>
    <w:rsid w:val="004E4542"/>
    <w:rsid w:val="004E5063"/>
    <w:rsid w:val="004E67BD"/>
    <w:rsid w:val="004E7396"/>
    <w:rsid w:val="004F0003"/>
    <w:rsid w:val="004F0F76"/>
    <w:rsid w:val="004F123F"/>
    <w:rsid w:val="004F1290"/>
    <w:rsid w:val="004F13D0"/>
    <w:rsid w:val="004F1A47"/>
    <w:rsid w:val="004F1F30"/>
    <w:rsid w:val="004F2662"/>
    <w:rsid w:val="004F2772"/>
    <w:rsid w:val="004F2F22"/>
    <w:rsid w:val="004F3AD6"/>
    <w:rsid w:val="004F410E"/>
    <w:rsid w:val="004F467E"/>
    <w:rsid w:val="004F48BB"/>
    <w:rsid w:val="004F5A0B"/>
    <w:rsid w:val="004F6C77"/>
    <w:rsid w:val="004F6DE1"/>
    <w:rsid w:val="004F7033"/>
    <w:rsid w:val="004F79F2"/>
    <w:rsid w:val="005035C2"/>
    <w:rsid w:val="0050447C"/>
    <w:rsid w:val="00504DDC"/>
    <w:rsid w:val="00505443"/>
    <w:rsid w:val="005058A4"/>
    <w:rsid w:val="00512E8B"/>
    <w:rsid w:val="0051374D"/>
    <w:rsid w:val="00513BDA"/>
    <w:rsid w:val="005145A7"/>
    <w:rsid w:val="00514A48"/>
    <w:rsid w:val="005153EA"/>
    <w:rsid w:val="005155BB"/>
    <w:rsid w:val="005157A0"/>
    <w:rsid w:val="00515C35"/>
    <w:rsid w:val="00515E9E"/>
    <w:rsid w:val="00515EE7"/>
    <w:rsid w:val="00516048"/>
    <w:rsid w:val="0051648E"/>
    <w:rsid w:val="00516D2E"/>
    <w:rsid w:val="00516F7F"/>
    <w:rsid w:val="00517110"/>
    <w:rsid w:val="00517CD3"/>
    <w:rsid w:val="00520D1E"/>
    <w:rsid w:val="00520E54"/>
    <w:rsid w:val="005211B1"/>
    <w:rsid w:val="00521403"/>
    <w:rsid w:val="0052143C"/>
    <w:rsid w:val="00521F9C"/>
    <w:rsid w:val="005226F0"/>
    <w:rsid w:val="0052296C"/>
    <w:rsid w:val="00522CE3"/>
    <w:rsid w:val="00523582"/>
    <w:rsid w:val="00523F3B"/>
    <w:rsid w:val="005248AF"/>
    <w:rsid w:val="0052507B"/>
    <w:rsid w:val="00525724"/>
    <w:rsid w:val="00525C73"/>
    <w:rsid w:val="00525DD9"/>
    <w:rsid w:val="005267EF"/>
    <w:rsid w:val="00527513"/>
    <w:rsid w:val="00530EED"/>
    <w:rsid w:val="005323C8"/>
    <w:rsid w:val="00532894"/>
    <w:rsid w:val="00532D8C"/>
    <w:rsid w:val="005337C6"/>
    <w:rsid w:val="00533B05"/>
    <w:rsid w:val="00533B14"/>
    <w:rsid w:val="005358EB"/>
    <w:rsid w:val="005359A5"/>
    <w:rsid w:val="005359E9"/>
    <w:rsid w:val="00536C3F"/>
    <w:rsid w:val="00537449"/>
    <w:rsid w:val="0053758C"/>
    <w:rsid w:val="00537FC2"/>
    <w:rsid w:val="00540624"/>
    <w:rsid w:val="0054185B"/>
    <w:rsid w:val="00541BF1"/>
    <w:rsid w:val="00541CF7"/>
    <w:rsid w:val="00541D3E"/>
    <w:rsid w:val="00542250"/>
    <w:rsid w:val="00542716"/>
    <w:rsid w:val="00542F93"/>
    <w:rsid w:val="00543A3F"/>
    <w:rsid w:val="0054464E"/>
    <w:rsid w:val="00544891"/>
    <w:rsid w:val="00544D21"/>
    <w:rsid w:val="00544FAB"/>
    <w:rsid w:val="005453D7"/>
    <w:rsid w:val="00545D64"/>
    <w:rsid w:val="00546077"/>
    <w:rsid w:val="0054688A"/>
    <w:rsid w:val="00546891"/>
    <w:rsid w:val="00546F26"/>
    <w:rsid w:val="00547433"/>
    <w:rsid w:val="00547F27"/>
    <w:rsid w:val="00550949"/>
    <w:rsid w:val="005509CE"/>
    <w:rsid w:val="005519D6"/>
    <w:rsid w:val="00552209"/>
    <w:rsid w:val="00552514"/>
    <w:rsid w:val="005528BC"/>
    <w:rsid w:val="0055379E"/>
    <w:rsid w:val="00553E2B"/>
    <w:rsid w:val="00554D3B"/>
    <w:rsid w:val="00555569"/>
    <w:rsid w:val="00555962"/>
    <w:rsid w:val="00556250"/>
    <w:rsid w:val="00557B2D"/>
    <w:rsid w:val="00560A30"/>
    <w:rsid w:val="005613B3"/>
    <w:rsid w:val="00561440"/>
    <w:rsid w:val="00561995"/>
    <w:rsid w:val="00562703"/>
    <w:rsid w:val="00562C08"/>
    <w:rsid w:val="00562D6A"/>
    <w:rsid w:val="005634D1"/>
    <w:rsid w:val="00563598"/>
    <w:rsid w:val="00563AC9"/>
    <w:rsid w:val="00564398"/>
    <w:rsid w:val="00565A33"/>
    <w:rsid w:val="00566C97"/>
    <w:rsid w:val="00567359"/>
    <w:rsid w:val="00567568"/>
    <w:rsid w:val="00567E18"/>
    <w:rsid w:val="00567EFB"/>
    <w:rsid w:val="005701A9"/>
    <w:rsid w:val="005706C8"/>
    <w:rsid w:val="0057099E"/>
    <w:rsid w:val="00571037"/>
    <w:rsid w:val="0057112A"/>
    <w:rsid w:val="005722F9"/>
    <w:rsid w:val="0057248A"/>
    <w:rsid w:val="0057325A"/>
    <w:rsid w:val="005732E0"/>
    <w:rsid w:val="00573F2A"/>
    <w:rsid w:val="0057619C"/>
    <w:rsid w:val="00577704"/>
    <w:rsid w:val="00577925"/>
    <w:rsid w:val="00577A5B"/>
    <w:rsid w:val="00577AF3"/>
    <w:rsid w:val="00577DC8"/>
    <w:rsid w:val="00580B22"/>
    <w:rsid w:val="00583310"/>
    <w:rsid w:val="0058447A"/>
    <w:rsid w:val="005847BE"/>
    <w:rsid w:val="00584DAE"/>
    <w:rsid w:val="00584E66"/>
    <w:rsid w:val="0058559D"/>
    <w:rsid w:val="0058582B"/>
    <w:rsid w:val="0058666A"/>
    <w:rsid w:val="00586691"/>
    <w:rsid w:val="005867F0"/>
    <w:rsid w:val="005902E5"/>
    <w:rsid w:val="00593453"/>
    <w:rsid w:val="00593886"/>
    <w:rsid w:val="00593A4D"/>
    <w:rsid w:val="005947A9"/>
    <w:rsid w:val="00594DE6"/>
    <w:rsid w:val="005959E9"/>
    <w:rsid w:val="00595E40"/>
    <w:rsid w:val="0059783F"/>
    <w:rsid w:val="00597900"/>
    <w:rsid w:val="005A056F"/>
    <w:rsid w:val="005A090B"/>
    <w:rsid w:val="005A137F"/>
    <w:rsid w:val="005A1A10"/>
    <w:rsid w:val="005A1A78"/>
    <w:rsid w:val="005A2F2F"/>
    <w:rsid w:val="005A374F"/>
    <w:rsid w:val="005A3E62"/>
    <w:rsid w:val="005A53B1"/>
    <w:rsid w:val="005A6973"/>
    <w:rsid w:val="005A69BE"/>
    <w:rsid w:val="005A6DA4"/>
    <w:rsid w:val="005A7014"/>
    <w:rsid w:val="005B0329"/>
    <w:rsid w:val="005B06CC"/>
    <w:rsid w:val="005B088A"/>
    <w:rsid w:val="005B0EE4"/>
    <w:rsid w:val="005B176C"/>
    <w:rsid w:val="005B223E"/>
    <w:rsid w:val="005B4322"/>
    <w:rsid w:val="005B4B57"/>
    <w:rsid w:val="005B5044"/>
    <w:rsid w:val="005B549A"/>
    <w:rsid w:val="005B65CE"/>
    <w:rsid w:val="005C02DC"/>
    <w:rsid w:val="005C1E6D"/>
    <w:rsid w:val="005C29DC"/>
    <w:rsid w:val="005C2F26"/>
    <w:rsid w:val="005C312C"/>
    <w:rsid w:val="005C38C4"/>
    <w:rsid w:val="005C38EF"/>
    <w:rsid w:val="005C4A4F"/>
    <w:rsid w:val="005C5C14"/>
    <w:rsid w:val="005C5C5C"/>
    <w:rsid w:val="005C67B1"/>
    <w:rsid w:val="005C6FC3"/>
    <w:rsid w:val="005CB329"/>
    <w:rsid w:val="005D02E4"/>
    <w:rsid w:val="005D047E"/>
    <w:rsid w:val="005D04C8"/>
    <w:rsid w:val="005D0502"/>
    <w:rsid w:val="005D0BC0"/>
    <w:rsid w:val="005D0FFA"/>
    <w:rsid w:val="005D190A"/>
    <w:rsid w:val="005D21AF"/>
    <w:rsid w:val="005D21E6"/>
    <w:rsid w:val="005D2F3D"/>
    <w:rsid w:val="005D3CB3"/>
    <w:rsid w:val="005D57E9"/>
    <w:rsid w:val="005D5B96"/>
    <w:rsid w:val="005D5F4F"/>
    <w:rsid w:val="005D6B90"/>
    <w:rsid w:val="005D6E83"/>
    <w:rsid w:val="005E0018"/>
    <w:rsid w:val="005E084F"/>
    <w:rsid w:val="005E14F5"/>
    <w:rsid w:val="005E19C9"/>
    <w:rsid w:val="005E3889"/>
    <w:rsid w:val="005E4301"/>
    <w:rsid w:val="005E4787"/>
    <w:rsid w:val="005E4AE5"/>
    <w:rsid w:val="005E4D69"/>
    <w:rsid w:val="005E5F30"/>
    <w:rsid w:val="005E611E"/>
    <w:rsid w:val="005E61F3"/>
    <w:rsid w:val="005E7D0D"/>
    <w:rsid w:val="005F03B3"/>
    <w:rsid w:val="005F09E1"/>
    <w:rsid w:val="005F15F5"/>
    <w:rsid w:val="005F21B4"/>
    <w:rsid w:val="005F2B60"/>
    <w:rsid w:val="005F39A5"/>
    <w:rsid w:val="005F5804"/>
    <w:rsid w:val="005F59B0"/>
    <w:rsid w:val="005F663A"/>
    <w:rsid w:val="005F6FA5"/>
    <w:rsid w:val="005F77AE"/>
    <w:rsid w:val="005F7856"/>
    <w:rsid w:val="005F7890"/>
    <w:rsid w:val="005F79C9"/>
    <w:rsid w:val="005F7C66"/>
    <w:rsid w:val="005F7E74"/>
    <w:rsid w:val="006009DF"/>
    <w:rsid w:val="006013F8"/>
    <w:rsid w:val="0060159B"/>
    <w:rsid w:val="006017B1"/>
    <w:rsid w:val="00601D7A"/>
    <w:rsid w:val="00602063"/>
    <w:rsid w:val="00603290"/>
    <w:rsid w:val="0060353D"/>
    <w:rsid w:val="00603568"/>
    <w:rsid w:val="00603ADD"/>
    <w:rsid w:val="00604064"/>
    <w:rsid w:val="006040AF"/>
    <w:rsid w:val="00604AC6"/>
    <w:rsid w:val="0060511E"/>
    <w:rsid w:val="0060517E"/>
    <w:rsid w:val="00606790"/>
    <w:rsid w:val="0061080E"/>
    <w:rsid w:val="0061266E"/>
    <w:rsid w:val="00613935"/>
    <w:rsid w:val="00613F5C"/>
    <w:rsid w:val="00614097"/>
    <w:rsid w:val="006141EE"/>
    <w:rsid w:val="006146D1"/>
    <w:rsid w:val="00614995"/>
    <w:rsid w:val="006155FA"/>
    <w:rsid w:val="00615738"/>
    <w:rsid w:val="006159DD"/>
    <w:rsid w:val="00615B4F"/>
    <w:rsid w:val="006170FF"/>
    <w:rsid w:val="006175B3"/>
    <w:rsid w:val="00617833"/>
    <w:rsid w:val="0062027C"/>
    <w:rsid w:val="00620327"/>
    <w:rsid w:val="0062070E"/>
    <w:rsid w:val="0062135A"/>
    <w:rsid w:val="00622837"/>
    <w:rsid w:val="0062310B"/>
    <w:rsid w:val="0062382A"/>
    <w:rsid w:val="006261C3"/>
    <w:rsid w:val="0062625E"/>
    <w:rsid w:val="0062688A"/>
    <w:rsid w:val="00626980"/>
    <w:rsid w:val="00626E02"/>
    <w:rsid w:val="0062725C"/>
    <w:rsid w:val="0062742B"/>
    <w:rsid w:val="00630266"/>
    <w:rsid w:val="006304F1"/>
    <w:rsid w:val="00630BE4"/>
    <w:rsid w:val="00631097"/>
    <w:rsid w:val="00632622"/>
    <w:rsid w:val="00632B7F"/>
    <w:rsid w:val="00633352"/>
    <w:rsid w:val="00633E7D"/>
    <w:rsid w:val="00634092"/>
    <w:rsid w:val="006340E0"/>
    <w:rsid w:val="00634DAD"/>
    <w:rsid w:val="0063543A"/>
    <w:rsid w:val="006357E2"/>
    <w:rsid w:val="0063585F"/>
    <w:rsid w:val="00635FC1"/>
    <w:rsid w:val="006362B3"/>
    <w:rsid w:val="00636A8C"/>
    <w:rsid w:val="00637426"/>
    <w:rsid w:val="00637E5E"/>
    <w:rsid w:val="00640118"/>
    <w:rsid w:val="006403F1"/>
    <w:rsid w:val="006411DE"/>
    <w:rsid w:val="00641DB2"/>
    <w:rsid w:val="0064203F"/>
    <w:rsid w:val="00642523"/>
    <w:rsid w:val="00642AD9"/>
    <w:rsid w:val="00642B4B"/>
    <w:rsid w:val="0064301D"/>
    <w:rsid w:val="006433D8"/>
    <w:rsid w:val="006446AF"/>
    <w:rsid w:val="00644767"/>
    <w:rsid w:val="006448CD"/>
    <w:rsid w:val="006459DD"/>
    <w:rsid w:val="0064640F"/>
    <w:rsid w:val="00647629"/>
    <w:rsid w:val="00647E3A"/>
    <w:rsid w:val="00647F00"/>
    <w:rsid w:val="0065015D"/>
    <w:rsid w:val="0065047B"/>
    <w:rsid w:val="00650707"/>
    <w:rsid w:val="006507E5"/>
    <w:rsid w:val="00650B48"/>
    <w:rsid w:val="00651884"/>
    <w:rsid w:val="00651E32"/>
    <w:rsid w:val="00653D68"/>
    <w:rsid w:val="00654065"/>
    <w:rsid w:val="00654F11"/>
    <w:rsid w:val="00655624"/>
    <w:rsid w:val="006559B7"/>
    <w:rsid w:val="00655FE8"/>
    <w:rsid w:val="006603C3"/>
    <w:rsid w:val="006606D6"/>
    <w:rsid w:val="00660CB3"/>
    <w:rsid w:val="006612AD"/>
    <w:rsid w:val="006619B9"/>
    <w:rsid w:val="00661D25"/>
    <w:rsid w:val="006637A3"/>
    <w:rsid w:val="00663AB1"/>
    <w:rsid w:val="00663B49"/>
    <w:rsid w:val="00663B57"/>
    <w:rsid w:val="00664718"/>
    <w:rsid w:val="00664B3F"/>
    <w:rsid w:val="00664EA4"/>
    <w:rsid w:val="00665B1C"/>
    <w:rsid w:val="00666328"/>
    <w:rsid w:val="006674BA"/>
    <w:rsid w:val="00667C98"/>
    <w:rsid w:val="006705C6"/>
    <w:rsid w:val="006730E2"/>
    <w:rsid w:val="00673CA6"/>
    <w:rsid w:val="006740CE"/>
    <w:rsid w:val="0067416A"/>
    <w:rsid w:val="00674CBD"/>
    <w:rsid w:val="00674E04"/>
    <w:rsid w:val="006751DD"/>
    <w:rsid w:val="006757C9"/>
    <w:rsid w:val="00675806"/>
    <w:rsid w:val="00675A4B"/>
    <w:rsid w:val="00675C96"/>
    <w:rsid w:val="00676263"/>
    <w:rsid w:val="0067691B"/>
    <w:rsid w:val="00676E85"/>
    <w:rsid w:val="006773D2"/>
    <w:rsid w:val="006779EE"/>
    <w:rsid w:val="00680297"/>
    <w:rsid w:val="00680576"/>
    <w:rsid w:val="0068075A"/>
    <w:rsid w:val="00680C31"/>
    <w:rsid w:val="00681AC3"/>
    <w:rsid w:val="00681B62"/>
    <w:rsid w:val="0068256E"/>
    <w:rsid w:val="00685929"/>
    <w:rsid w:val="00685BE0"/>
    <w:rsid w:val="00685EFC"/>
    <w:rsid w:val="006868A0"/>
    <w:rsid w:val="006871E2"/>
    <w:rsid w:val="006909E0"/>
    <w:rsid w:val="00690AE8"/>
    <w:rsid w:val="00690B51"/>
    <w:rsid w:val="00690C6B"/>
    <w:rsid w:val="006919D8"/>
    <w:rsid w:val="00692AB9"/>
    <w:rsid w:val="0069338E"/>
    <w:rsid w:val="00693E85"/>
    <w:rsid w:val="006942E2"/>
    <w:rsid w:val="00696222"/>
    <w:rsid w:val="00696A3F"/>
    <w:rsid w:val="006970F9"/>
    <w:rsid w:val="006A061A"/>
    <w:rsid w:val="006A170C"/>
    <w:rsid w:val="006A1A07"/>
    <w:rsid w:val="006A1C06"/>
    <w:rsid w:val="006A1FD5"/>
    <w:rsid w:val="006A2753"/>
    <w:rsid w:val="006A31D0"/>
    <w:rsid w:val="006A31F9"/>
    <w:rsid w:val="006A36BB"/>
    <w:rsid w:val="006A37D1"/>
    <w:rsid w:val="006A3C22"/>
    <w:rsid w:val="006A5381"/>
    <w:rsid w:val="006A540C"/>
    <w:rsid w:val="006A5C60"/>
    <w:rsid w:val="006A654A"/>
    <w:rsid w:val="006B0074"/>
    <w:rsid w:val="006B16B4"/>
    <w:rsid w:val="006B247D"/>
    <w:rsid w:val="006B311E"/>
    <w:rsid w:val="006B3E45"/>
    <w:rsid w:val="006B455A"/>
    <w:rsid w:val="006B4A9D"/>
    <w:rsid w:val="006B515A"/>
    <w:rsid w:val="006B566A"/>
    <w:rsid w:val="006B6A07"/>
    <w:rsid w:val="006B6DBB"/>
    <w:rsid w:val="006B6F47"/>
    <w:rsid w:val="006B7302"/>
    <w:rsid w:val="006B77F7"/>
    <w:rsid w:val="006B7BEA"/>
    <w:rsid w:val="006C0EA3"/>
    <w:rsid w:val="006C1648"/>
    <w:rsid w:val="006C1CB9"/>
    <w:rsid w:val="006C2A4E"/>
    <w:rsid w:val="006C31C1"/>
    <w:rsid w:val="006C4167"/>
    <w:rsid w:val="006C476E"/>
    <w:rsid w:val="006C53D7"/>
    <w:rsid w:val="006C58E3"/>
    <w:rsid w:val="006C68FD"/>
    <w:rsid w:val="006C696C"/>
    <w:rsid w:val="006C719C"/>
    <w:rsid w:val="006D06CD"/>
    <w:rsid w:val="006D0CFC"/>
    <w:rsid w:val="006D0E7E"/>
    <w:rsid w:val="006D1D5C"/>
    <w:rsid w:val="006D2A99"/>
    <w:rsid w:val="006D2E6F"/>
    <w:rsid w:val="006D51D7"/>
    <w:rsid w:val="006D6AA2"/>
    <w:rsid w:val="006D6E69"/>
    <w:rsid w:val="006D7050"/>
    <w:rsid w:val="006D7807"/>
    <w:rsid w:val="006D7BB3"/>
    <w:rsid w:val="006E0BFF"/>
    <w:rsid w:val="006E10B9"/>
    <w:rsid w:val="006E1559"/>
    <w:rsid w:val="006E15F5"/>
    <w:rsid w:val="006E179D"/>
    <w:rsid w:val="006E1C90"/>
    <w:rsid w:val="006E22BD"/>
    <w:rsid w:val="006E2A0E"/>
    <w:rsid w:val="006E3A98"/>
    <w:rsid w:val="006E50D2"/>
    <w:rsid w:val="006E6146"/>
    <w:rsid w:val="006E6187"/>
    <w:rsid w:val="006E6E28"/>
    <w:rsid w:val="006E7D31"/>
    <w:rsid w:val="006F056A"/>
    <w:rsid w:val="006F0678"/>
    <w:rsid w:val="006F0B91"/>
    <w:rsid w:val="006F0F38"/>
    <w:rsid w:val="006F1880"/>
    <w:rsid w:val="006F3CAA"/>
    <w:rsid w:val="006F43FE"/>
    <w:rsid w:val="006F4E38"/>
    <w:rsid w:val="006F511F"/>
    <w:rsid w:val="006F5596"/>
    <w:rsid w:val="006F56ED"/>
    <w:rsid w:val="00700FDB"/>
    <w:rsid w:val="00701F70"/>
    <w:rsid w:val="00702333"/>
    <w:rsid w:val="007034F8"/>
    <w:rsid w:val="00704479"/>
    <w:rsid w:val="00704761"/>
    <w:rsid w:val="00704C34"/>
    <w:rsid w:val="00704ED6"/>
    <w:rsid w:val="00705506"/>
    <w:rsid w:val="00705705"/>
    <w:rsid w:val="00705B8E"/>
    <w:rsid w:val="007070CE"/>
    <w:rsid w:val="00707127"/>
    <w:rsid w:val="00707D9C"/>
    <w:rsid w:val="007110CB"/>
    <w:rsid w:val="0071372B"/>
    <w:rsid w:val="00713B92"/>
    <w:rsid w:val="00713D15"/>
    <w:rsid w:val="00713F4D"/>
    <w:rsid w:val="00714721"/>
    <w:rsid w:val="00714FA0"/>
    <w:rsid w:val="00715E5A"/>
    <w:rsid w:val="00716619"/>
    <w:rsid w:val="00717221"/>
    <w:rsid w:val="00717946"/>
    <w:rsid w:val="00720B0B"/>
    <w:rsid w:val="00721B13"/>
    <w:rsid w:val="00721CFA"/>
    <w:rsid w:val="00722583"/>
    <w:rsid w:val="00722BE6"/>
    <w:rsid w:val="00722EF0"/>
    <w:rsid w:val="00723352"/>
    <w:rsid w:val="007238B8"/>
    <w:rsid w:val="007241ED"/>
    <w:rsid w:val="0072521F"/>
    <w:rsid w:val="007252FE"/>
    <w:rsid w:val="007260B5"/>
    <w:rsid w:val="007260FB"/>
    <w:rsid w:val="0072648E"/>
    <w:rsid w:val="00726897"/>
    <w:rsid w:val="00726AEC"/>
    <w:rsid w:val="0072730C"/>
    <w:rsid w:val="0072767E"/>
    <w:rsid w:val="00727F80"/>
    <w:rsid w:val="00730538"/>
    <w:rsid w:val="007305BD"/>
    <w:rsid w:val="007309A3"/>
    <w:rsid w:val="00730B22"/>
    <w:rsid w:val="0073163B"/>
    <w:rsid w:val="007319C6"/>
    <w:rsid w:val="00731B85"/>
    <w:rsid w:val="00733158"/>
    <w:rsid w:val="007340CB"/>
    <w:rsid w:val="0073516D"/>
    <w:rsid w:val="00736550"/>
    <w:rsid w:val="00737222"/>
    <w:rsid w:val="00737A4B"/>
    <w:rsid w:val="00737BD9"/>
    <w:rsid w:val="00737E23"/>
    <w:rsid w:val="00740461"/>
    <w:rsid w:val="0074076E"/>
    <w:rsid w:val="00740FD8"/>
    <w:rsid w:val="00741C81"/>
    <w:rsid w:val="00743096"/>
    <w:rsid w:val="00743ECD"/>
    <w:rsid w:val="00743FE2"/>
    <w:rsid w:val="00745242"/>
    <w:rsid w:val="007459E3"/>
    <w:rsid w:val="00746184"/>
    <w:rsid w:val="00746970"/>
    <w:rsid w:val="00746B87"/>
    <w:rsid w:val="0074700A"/>
    <w:rsid w:val="00747404"/>
    <w:rsid w:val="007502B6"/>
    <w:rsid w:val="00750A66"/>
    <w:rsid w:val="00750B1F"/>
    <w:rsid w:val="00750BD0"/>
    <w:rsid w:val="00751E49"/>
    <w:rsid w:val="0075252B"/>
    <w:rsid w:val="00752674"/>
    <w:rsid w:val="00752D97"/>
    <w:rsid w:val="0075336D"/>
    <w:rsid w:val="00753B1E"/>
    <w:rsid w:val="00753F40"/>
    <w:rsid w:val="00754926"/>
    <w:rsid w:val="00754E35"/>
    <w:rsid w:val="007554E4"/>
    <w:rsid w:val="00755696"/>
    <w:rsid w:val="00755697"/>
    <w:rsid w:val="007563E4"/>
    <w:rsid w:val="00756C3A"/>
    <w:rsid w:val="00757C13"/>
    <w:rsid w:val="00762120"/>
    <w:rsid w:val="007628AB"/>
    <w:rsid w:val="00763C1D"/>
    <w:rsid w:val="00764072"/>
    <w:rsid w:val="00764489"/>
    <w:rsid w:val="00765444"/>
    <w:rsid w:val="00766A32"/>
    <w:rsid w:val="00766CF4"/>
    <w:rsid w:val="007679E6"/>
    <w:rsid w:val="00767C3A"/>
    <w:rsid w:val="007701B4"/>
    <w:rsid w:val="007703C5"/>
    <w:rsid w:val="00770524"/>
    <w:rsid w:val="007706FB"/>
    <w:rsid w:val="00770DE8"/>
    <w:rsid w:val="007728F7"/>
    <w:rsid w:val="00772E54"/>
    <w:rsid w:val="00773017"/>
    <w:rsid w:val="007731FB"/>
    <w:rsid w:val="00773FC6"/>
    <w:rsid w:val="00774C3E"/>
    <w:rsid w:val="00774CD7"/>
    <w:rsid w:val="00776F0E"/>
    <w:rsid w:val="00780881"/>
    <w:rsid w:val="00780CDE"/>
    <w:rsid w:val="00781107"/>
    <w:rsid w:val="0078119A"/>
    <w:rsid w:val="0078175C"/>
    <w:rsid w:val="00781AD9"/>
    <w:rsid w:val="00781C5B"/>
    <w:rsid w:val="00782775"/>
    <w:rsid w:val="00782B14"/>
    <w:rsid w:val="007836CC"/>
    <w:rsid w:val="007837C9"/>
    <w:rsid w:val="00783C45"/>
    <w:rsid w:val="00783FC5"/>
    <w:rsid w:val="00784EA8"/>
    <w:rsid w:val="007852C8"/>
    <w:rsid w:val="00785612"/>
    <w:rsid w:val="00786434"/>
    <w:rsid w:val="007870E1"/>
    <w:rsid w:val="00787442"/>
    <w:rsid w:val="00787503"/>
    <w:rsid w:val="00787CB8"/>
    <w:rsid w:val="0079007B"/>
    <w:rsid w:val="0079093C"/>
    <w:rsid w:val="00790C2E"/>
    <w:rsid w:val="007916D9"/>
    <w:rsid w:val="00791962"/>
    <w:rsid w:val="00791B8D"/>
    <w:rsid w:val="0079397B"/>
    <w:rsid w:val="00793B03"/>
    <w:rsid w:val="00793D3C"/>
    <w:rsid w:val="0079462B"/>
    <w:rsid w:val="00794A12"/>
    <w:rsid w:val="00794D31"/>
    <w:rsid w:val="007950A0"/>
    <w:rsid w:val="007951BD"/>
    <w:rsid w:val="007978B9"/>
    <w:rsid w:val="007A307B"/>
    <w:rsid w:val="007A31BD"/>
    <w:rsid w:val="007A3613"/>
    <w:rsid w:val="007A3712"/>
    <w:rsid w:val="007A37B5"/>
    <w:rsid w:val="007A3939"/>
    <w:rsid w:val="007A3F20"/>
    <w:rsid w:val="007A3F22"/>
    <w:rsid w:val="007A609A"/>
    <w:rsid w:val="007A69D6"/>
    <w:rsid w:val="007A6F52"/>
    <w:rsid w:val="007A7097"/>
    <w:rsid w:val="007A71FA"/>
    <w:rsid w:val="007B02E0"/>
    <w:rsid w:val="007B0E66"/>
    <w:rsid w:val="007B1EAB"/>
    <w:rsid w:val="007B1EEF"/>
    <w:rsid w:val="007B20E8"/>
    <w:rsid w:val="007B2C7E"/>
    <w:rsid w:val="007B311D"/>
    <w:rsid w:val="007B323B"/>
    <w:rsid w:val="007B4097"/>
    <w:rsid w:val="007B4432"/>
    <w:rsid w:val="007B4DA4"/>
    <w:rsid w:val="007B4DEF"/>
    <w:rsid w:val="007B4E46"/>
    <w:rsid w:val="007B5108"/>
    <w:rsid w:val="007B61DD"/>
    <w:rsid w:val="007B6B6B"/>
    <w:rsid w:val="007B6FE5"/>
    <w:rsid w:val="007B70CD"/>
    <w:rsid w:val="007B7DAC"/>
    <w:rsid w:val="007C08BC"/>
    <w:rsid w:val="007C0F6D"/>
    <w:rsid w:val="007C1B6E"/>
    <w:rsid w:val="007C1F71"/>
    <w:rsid w:val="007C2E09"/>
    <w:rsid w:val="007C3CD1"/>
    <w:rsid w:val="007C5A0E"/>
    <w:rsid w:val="007C5A7C"/>
    <w:rsid w:val="007C5AB6"/>
    <w:rsid w:val="007C5D1E"/>
    <w:rsid w:val="007C608B"/>
    <w:rsid w:val="007C6478"/>
    <w:rsid w:val="007C676B"/>
    <w:rsid w:val="007C691C"/>
    <w:rsid w:val="007C7763"/>
    <w:rsid w:val="007D05C3"/>
    <w:rsid w:val="007D0640"/>
    <w:rsid w:val="007D0B51"/>
    <w:rsid w:val="007D0B9D"/>
    <w:rsid w:val="007D0FF9"/>
    <w:rsid w:val="007D10EF"/>
    <w:rsid w:val="007D133B"/>
    <w:rsid w:val="007D154A"/>
    <w:rsid w:val="007D2A19"/>
    <w:rsid w:val="007D3590"/>
    <w:rsid w:val="007D40E7"/>
    <w:rsid w:val="007D43B8"/>
    <w:rsid w:val="007D5501"/>
    <w:rsid w:val="007D578D"/>
    <w:rsid w:val="007D640B"/>
    <w:rsid w:val="007D6CB6"/>
    <w:rsid w:val="007D6D27"/>
    <w:rsid w:val="007D76A9"/>
    <w:rsid w:val="007D77CC"/>
    <w:rsid w:val="007E2051"/>
    <w:rsid w:val="007E22BD"/>
    <w:rsid w:val="007E3983"/>
    <w:rsid w:val="007E51BC"/>
    <w:rsid w:val="007E6674"/>
    <w:rsid w:val="007E6808"/>
    <w:rsid w:val="007E6CF6"/>
    <w:rsid w:val="007E6FBE"/>
    <w:rsid w:val="007E7496"/>
    <w:rsid w:val="007E7554"/>
    <w:rsid w:val="007F009E"/>
    <w:rsid w:val="007F03E3"/>
    <w:rsid w:val="007F04E4"/>
    <w:rsid w:val="007F09F6"/>
    <w:rsid w:val="007F152E"/>
    <w:rsid w:val="007F1644"/>
    <w:rsid w:val="007F2CA0"/>
    <w:rsid w:val="007F3A75"/>
    <w:rsid w:val="007F4180"/>
    <w:rsid w:val="007F47D3"/>
    <w:rsid w:val="007F58FB"/>
    <w:rsid w:val="007F5A62"/>
    <w:rsid w:val="007F6CF3"/>
    <w:rsid w:val="007F6D98"/>
    <w:rsid w:val="007F7387"/>
    <w:rsid w:val="007F73A5"/>
    <w:rsid w:val="007F7875"/>
    <w:rsid w:val="007F7B6E"/>
    <w:rsid w:val="007F7BA1"/>
    <w:rsid w:val="00801822"/>
    <w:rsid w:val="00801DF5"/>
    <w:rsid w:val="00802152"/>
    <w:rsid w:val="00806678"/>
    <w:rsid w:val="00810200"/>
    <w:rsid w:val="008107AB"/>
    <w:rsid w:val="008115A2"/>
    <w:rsid w:val="008115FE"/>
    <w:rsid w:val="00812184"/>
    <w:rsid w:val="00812733"/>
    <w:rsid w:val="00812E09"/>
    <w:rsid w:val="0081483E"/>
    <w:rsid w:val="00815E63"/>
    <w:rsid w:val="00816434"/>
    <w:rsid w:val="008171DE"/>
    <w:rsid w:val="00820A35"/>
    <w:rsid w:val="00822317"/>
    <w:rsid w:val="008223B1"/>
    <w:rsid w:val="00822CA9"/>
    <w:rsid w:val="00823C91"/>
    <w:rsid w:val="00823F24"/>
    <w:rsid w:val="00824FCF"/>
    <w:rsid w:val="00825AD4"/>
    <w:rsid w:val="00826C5B"/>
    <w:rsid w:val="00827338"/>
    <w:rsid w:val="0082793C"/>
    <w:rsid w:val="00827A16"/>
    <w:rsid w:val="00827B84"/>
    <w:rsid w:val="00827F5D"/>
    <w:rsid w:val="00830EBC"/>
    <w:rsid w:val="008316DC"/>
    <w:rsid w:val="00831DCB"/>
    <w:rsid w:val="008327E3"/>
    <w:rsid w:val="008327E6"/>
    <w:rsid w:val="008329C4"/>
    <w:rsid w:val="00833ACF"/>
    <w:rsid w:val="00834270"/>
    <w:rsid w:val="00834393"/>
    <w:rsid w:val="008345F2"/>
    <w:rsid w:val="00834F84"/>
    <w:rsid w:val="008352B8"/>
    <w:rsid w:val="00835C5E"/>
    <w:rsid w:val="008368D2"/>
    <w:rsid w:val="00836D56"/>
    <w:rsid w:val="0083742F"/>
    <w:rsid w:val="00837BE8"/>
    <w:rsid w:val="008406AE"/>
    <w:rsid w:val="00840BD9"/>
    <w:rsid w:val="0084105B"/>
    <w:rsid w:val="00841441"/>
    <w:rsid w:val="00841C84"/>
    <w:rsid w:val="00841EED"/>
    <w:rsid w:val="0084315F"/>
    <w:rsid w:val="00843338"/>
    <w:rsid w:val="00843734"/>
    <w:rsid w:val="00843EDF"/>
    <w:rsid w:val="00844AEC"/>
    <w:rsid w:val="00844D75"/>
    <w:rsid w:val="00845940"/>
    <w:rsid w:val="00846328"/>
    <w:rsid w:val="00847447"/>
    <w:rsid w:val="00847573"/>
    <w:rsid w:val="008479E3"/>
    <w:rsid w:val="00850331"/>
    <w:rsid w:val="008526BA"/>
    <w:rsid w:val="008526E1"/>
    <w:rsid w:val="00853499"/>
    <w:rsid w:val="008536E2"/>
    <w:rsid w:val="008542D8"/>
    <w:rsid w:val="00855C64"/>
    <w:rsid w:val="008562B3"/>
    <w:rsid w:val="00856FA6"/>
    <w:rsid w:val="008578BF"/>
    <w:rsid w:val="00857E3D"/>
    <w:rsid w:val="00860041"/>
    <w:rsid w:val="00862336"/>
    <w:rsid w:val="00863707"/>
    <w:rsid w:val="008644E4"/>
    <w:rsid w:val="00864702"/>
    <w:rsid w:val="008662FE"/>
    <w:rsid w:val="0086690B"/>
    <w:rsid w:val="00867638"/>
    <w:rsid w:val="008677D0"/>
    <w:rsid w:val="008679AE"/>
    <w:rsid w:val="00870BF3"/>
    <w:rsid w:val="00870D34"/>
    <w:rsid w:val="00871471"/>
    <w:rsid w:val="008725E1"/>
    <w:rsid w:val="00872C51"/>
    <w:rsid w:val="008730BF"/>
    <w:rsid w:val="00873551"/>
    <w:rsid w:val="008736DE"/>
    <w:rsid w:val="00873EE6"/>
    <w:rsid w:val="00874440"/>
    <w:rsid w:val="00876203"/>
    <w:rsid w:val="0087629D"/>
    <w:rsid w:val="008762A0"/>
    <w:rsid w:val="00876D3C"/>
    <w:rsid w:val="00876E71"/>
    <w:rsid w:val="00876FF1"/>
    <w:rsid w:val="0087707A"/>
    <w:rsid w:val="0087712A"/>
    <w:rsid w:val="008807F6"/>
    <w:rsid w:val="008808F8"/>
    <w:rsid w:val="00881186"/>
    <w:rsid w:val="008817C4"/>
    <w:rsid w:val="008818D6"/>
    <w:rsid w:val="00881F34"/>
    <w:rsid w:val="008822EA"/>
    <w:rsid w:val="008833A3"/>
    <w:rsid w:val="008837D4"/>
    <w:rsid w:val="008839E8"/>
    <w:rsid w:val="0088415B"/>
    <w:rsid w:val="0088432E"/>
    <w:rsid w:val="00885710"/>
    <w:rsid w:val="0088620B"/>
    <w:rsid w:val="008866BE"/>
    <w:rsid w:val="008868F9"/>
    <w:rsid w:val="00886E70"/>
    <w:rsid w:val="0088745E"/>
    <w:rsid w:val="0088759C"/>
    <w:rsid w:val="00887AAA"/>
    <w:rsid w:val="00891171"/>
    <w:rsid w:val="0089156D"/>
    <w:rsid w:val="008924CF"/>
    <w:rsid w:val="00892840"/>
    <w:rsid w:val="0089284C"/>
    <w:rsid w:val="00893404"/>
    <w:rsid w:val="00894687"/>
    <w:rsid w:val="00894DA0"/>
    <w:rsid w:val="008951A0"/>
    <w:rsid w:val="00896025"/>
    <w:rsid w:val="0089606E"/>
    <w:rsid w:val="00897FF3"/>
    <w:rsid w:val="008A1EEE"/>
    <w:rsid w:val="008A2A45"/>
    <w:rsid w:val="008A2B9A"/>
    <w:rsid w:val="008A3E3E"/>
    <w:rsid w:val="008A4534"/>
    <w:rsid w:val="008A460E"/>
    <w:rsid w:val="008A4970"/>
    <w:rsid w:val="008A4C08"/>
    <w:rsid w:val="008A5EBA"/>
    <w:rsid w:val="008A6FBE"/>
    <w:rsid w:val="008A734A"/>
    <w:rsid w:val="008A798E"/>
    <w:rsid w:val="008A7BEF"/>
    <w:rsid w:val="008B0136"/>
    <w:rsid w:val="008B06E0"/>
    <w:rsid w:val="008B1646"/>
    <w:rsid w:val="008B1825"/>
    <w:rsid w:val="008B1D63"/>
    <w:rsid w:val="008B32E6"/>
    <w:rsid w:val="008B3905"/>
    <w:rsid w:val="008B393A"/>
    <w:rsid w:val="008B53CF"/>
    <w:rsid w:val="008B53EC"/>
    <w:rsid w:val="008B57E5"/>
    <w:rsid w:val="008B5938"/>
    <w:rsid w:val="008B758D"/>
    <w:rsid w:val="008B7724"/>
    <w:rsid w:val="008C0CD7"/>
    <w:rsid w:val="008C1B0A"/>
    <w:rsid w:val="008C278F"/>
    <w:rsid w:val="008C2B60"/>
    <w:rsid w:val="008C378B"/>
    <w:rsid w:val="008C465E"/>
    <w:rsid w:val="008C4FE0"/>
    <w:rsid w:val="008C6287"/>
    <w:rsid w:val="008C6928"/>
    <w:rsid w:val="008C7885"/>
    <w:rsid w:val="008C79ED"/>
    <w:rsid w:val="008C7C4B"/>
    <w:rsid w:val="008D042C"/>
    <w:rsid w:val="008D0756"/>
    <w:rsid w:val="008D0D2A"/>
    <w:rsid w:val="008D2D6E"/>
    <w:rsid w:val="008D2F48"/>
    <w:rsid w:val="008D3009"/>
    <w:rsid w:val="008D381B"/>
    <w:rsid w:val="008D3E19"/>
    <w:rsid w:val="008D4455"/>
    <w:rsid w:val="008D4647"/>
    <w:rsid w:val="008D6D4D"/>
    <w:rsid w:val="008E1003"/>
    <w:rsid w:val="008E1392"/>
    <w:rsid w:val="008E35BD"/>
    <w:rsid w:val="008E439A"/>
    <w:rsid w:val="008E4677"/>
    <w:rsid w:val="008E4E85"/>
    <w:rsid w:val="008E623F"/>
    <w:rsid w:val="008E6373"/>
    <w:rsid w:val="008E6A2A"/>
    <w:rsid w:val="008E7FDF"/>
    <w:rsid w:val="008F09DB"/>
    <w:rsid w:val="008F1148"/>
    <w:rsid w:val="008F17B1"/>
    <w:rsid w:val="008F22E7"/>
    <w:rsid w:val="008F29C6"/>
    <w:rsid w:val="008F2A20"/>
    <w:rsid w:val="008F2B8E"/>
    <w:rsid w:val="008F3153"/>
    <w:rsid w:val="008F3329"/>
    <w:rsid w:val="008F36AB"/>
    <w:rsid w:val="008F4071"/>
    <w:rsid w:val="008F4104"/>
    <w:rsid w:val="008F43C9"/>
    <w:rsid w:val="008F5502"/>
    <w:rsid w:val="008F712C"/>
    <w:rsid w:val="008F76D3"/>
    <w:rsid w:val="008F7E0F"/>
    <w:rsid w:val="009007E7"/>
    <w:rsid w:val="00900C70"/>
    <w:rsid w:val="00900CCE"/>
    <w:rsid w:val="00902CE7"/>
    <w:rsid w:val="0090310B"/>
    <w:rsid w:val="00904E3F"/>
    <w:rsid w:val="009052D9"/>
    <w:rsid w:val="00905A7A"/>
    <w:rsid w:val="00905F0E"/>
    <w:rsid w:val="0090602B"/>
    <w:rsid w:val="009060A3"/>
    <w:rsid w:val="0090794A"/>
    <w:rsid w:val="00910C50"/>
    <w:rsid w:val="009118C4"/>
    <w:rsid w:val="00911DBE"/>
    <w:rsid w:val="0091219C"/>
    <w:rsid w:val="00912701"/>
    <w:rsid w:val="00913564"/>
    <w:rsid w:val="00915C4A"/>
    <w:rsid w:val="00915C84"/>
    <w:rsid w:val="00916689"/>
    <w:rsid w:val="0091761A"/>
    <w:rsid w:val="0091769D"/>
    <w:rsid w:val="0092008B"/>
    <w:rsid w:val="0092148D"/>
    <w:rsid w:val="00921620"/>
    <w:rsid w:val="00921D72"/>
    <w:rsid w:val="0092209A"/>
    <w:rsid w:val="00922B43"/>
    <w:rsid w:val="00923157"/>
    <w:rsid w:val="009235FB"/>
    <w:rsid w:val="00923BD3"/>
    <w:rsid w:val="009240EE"/>
    <w:rsid w:val="00924A64"/>
    <w:rsid w:val="009258AE"/>
    <w:rsid w:val="00925FA7"/>
    <w:rsid w:val="00926043"/>
    <w:rsid w:val="00926913"/>
    <w:rsid w:val="00926A92"/>
    <w:rsid w:val="00926D95"/>
    <w:rsid w:val="00926E86"/>
    <w:rsid w:val="009271B0"/>
    <w:rsid w:val="0093135E"/>
    <w:rsid w:val="0093201F"/>
    <w:rsid w:val="009325D6"/>
    <w:rsid w:val="00932EC9"/>
    <w:rsid w:val="009333B4"/>
    <w:rsid w:val="00933551"/>
    <w:rsid w:val="00934073"/>
    <w:rsid w:val="00935867"/>
    <w:rsid w:val="00935AA6"/>
    <w:rsid w:val="0093688F"/>
    <w:rsid w:val="00937326"/>
    <w:rsid w:val="00937D85"/>
    <w:rsid w:val="00940DA5"/>
    <w:rsid w:val="00940E64"/>
    <w:rsid w:val="00941194"/>
    <w:rsid w:val="009421AD"/>
    <w:rsid w:val="009436A3"/>
    <w:rsid w:val="009442A4"/>
    <w:rsid w:val="00944A39"/>
    <w:rsid w:val="00945142"/>
    <w:rsid w:val="00946C9C"/>
    <w:rsid w:val="0094774B"/>
    <w:rsid w:val="00947D9E"/>
    <w:rsid w:val="00950119"/>
    <w:rsid w:val="00950CEA"/>
    <w:rsid w:val="0095133F"/>
    <w:rsid w:val="00951BD1"/>
    <w:rsid w:val="0095277B"/>
    <w:rsid w:val="009540A0"/>
    <w:rsid w:val="00955182"/>
    <w:rsid w:val="009555F4"/>
    <w:rsid w:val="00955917"/>
    <w:rsid w:val="00956051"/>
    <w:rsid w:val="0095636D"/>
    <w:rsid w:val="009572EE"/>
    <w:rsid w:val="009579B1"/>
    <w:rsid w:val="00957FF6"/>
    <w:rsid w:val="0096185C"/>
    <w:rsid w:val="0096203A"/>
    <w:rsid w:val="009622EF"/>
    <w:rsid w:val="00962A1D"/>
    <w:rsid w:val="00963705"/>
    <w:rsid w:val="00963E6B"/>
    <w:rsid w:val="009657BE"/>
    <w:rsid w:val="00965A3D"/>
    <w:rsid w:val="00965B54"/>
    <w:rsid w:val="00966474"/>
    <w:rsid w:val="0096687B"/>
    <w:rsid w:val="009669FB"/>
    <w:rsid w:val="00967D76"/>
    <w:rsid w:val="00971E0A"/>
    <w:rsid w:val="0097241F"/>
    <w:rsid w:val="00972848"/>
    <w:rsid w:val="00972945"/>
    <w:rsid w:val="00972B33"/>
    <w:rsid w:val="009736EE"/>
    <w:rsid w:val="00976A89"/>
    <w:rsid w:val="00977235"/>
    <w:rsid w:val="009772D3"/>
    <w:rsid w:val="00977501"/>
    <w:rsid w:val="00977721"/>
    <w:rsid w:val="00977EFA"/>
    <w:rsid w:val="0098105A"/>
    <w:rsid w:val="009817A2"/>
    <w:rsid w:val="009824BD"/>
    <w:rsid w:val="00982813"/>
    <w:rsid w:val="009829FF"/>
    <w:rsid w:val="0098372B"/>
    <w:rsid w:val="00983D9B"/>
    <w:rsid w:val="0098441C"/>
    <w:rsid w:val="0098481A"/>
    <w:rsid w:val="00984928"/>
    <w:rsid w:val="0098695E"/>
    <w:rsid w:val="00986A0B"/>
    <w:rsid w:val="00987D62"/>
    <w:rsid w:val="009905C5"/>
    <w:rsid w:val="009907B6"/>
    <w:rsid w:val="00990B3A"/>
    <w:rsid w:val="00991200"/>
    <w:rsid w:val="009913E8"/>
    <w:rsid w:val="009915A0"/>
    <w:rsid w:val="009921A9"/>
    <w:rsid w:val="00993467"/>
    <w:rsid w:val="00993558"/>
    <w:rsid w:val="009963EE"/>
    <w:rsid w:val="00996E08"/>
    <w:rsid w:val="00996EC2"/>
    <w:rsid w:val="00997FAA"/>
    <w:rsid w:val="009A047F"/>
    <w:rsid w:val="009A0C93"/>
    <w:rsid w:val="009A0E96"/>
    <w:rsid w:val="009A1B1D"/>
    <w:rsid w:val="009A291D"/>
    <w:rsid w:val="009A354C"/>
    <w:rsid w:val="009A4D58"/>
    <w:rsid w:val="009A6CED"/>
    <w:rsid w:val="009A74CA"/>
    <w:rsid w:val="009A7954"/>
    <w:rsid w:val="009A7A0F"/>
    <w:rsid w:val="009B015C"/>
    <w:rsid w:val="009B02ED"/>
    <w:rsid w:val="009B0751"/>
    <w:rsid w:val="009B0F94"/>
    <w:rsid w:val="009B1405"/>
    <w:rsid w:val="009B14CF"/>
    <w:rsid w:val="009B2B74"/>
    <w:rsid w:val="009B3554"/>
    <w:rsid w:val="009B4DED"/>
    <w:rsid w:val="009B6760"/>
    <w:rsid w:val="009B6FFD"/>
    <w:rsid w:val="009C04E6"/>
    <w:rsid w:val="009C12EF"/>
    <w:rsid w:val="009C2A38"/>
    <w:rsid w:val="009C2F15"/>
    <w:rsid w:val="009C3DB3"/>
    <w:rsid w:val="009C41BA"/>
    <w:rsid w:val="009C4C3F"/>
    <w:rsid w:val="009C4D11"/>
    <w:rsid w:val="009C4DFD"/>
    <w:rsid w:val="009C4E4E"/>
    <w:rsid w:val="009C4FF7"/>
    <w:rsid w:val="009C512A"/>
    <w:rsid w:val="009C72A6"/>
    <w:rsid w:val="009C7E33"/>
    <w:rsid w:val="009D12D9"/>
    <w:rsid w:val="009D19AB"/>
    <w:rsid w:val="009D23C3"/>
    <w:rsid w:val="009D2FDE"/>
    <w:rsid w:val="009D3C55"/>
    <w:rsid w:val="009D3DC5"/>
    <w:rsid w:val="009D418C"/>
    <w:rsid w:val="009D44F9"/>
    <w:rsid w:val="009D4B78"/>
    <w:rsid w:val="009D555D"/>
    <w:rsid w:val="009D5D50"/>
    <w:rsid w:val="009D632A"/>
    <w:rsid w:val="009D68F8"/>
    <w:rsid w:val="009D7AFE"/>
    <w:rsid w:val="009E0503"/>
    <w:rsid w:val="009E1003"/>
    <w:rsid w:val="009E2B88"/>
    <w:rsid w:val="009E2D70"/>
    <w:rsid w:val="009E2DBB"/>
    <w:rsid w:val="009E2F0A"/>
    <w:rsid w:val="009E311E"/>
    <w:rsid w:val="009E3576"/>
    <w:rsid w:val="009E42B3"/>
    <w:rsid w:val="009E435B"/>
    <w:rsid w:val="009E4E24"/>
    <w:rsid w:val="009E4E7F"/>
    <w:rsid w:val="009E70BC"/>
    <w:rsid w:val="009E76CF"/>
    <w:rsid w:val="009E7766"/>
    <w:rsid w:val="009E7A58"/>
    <w:rsid w:val="009F0406"/>
    <w:rsid w:val="009F0D1B"/>
    <w:rsid w:val="009F0F18"/>
    <w:rsid w:val="009F15AF"/>
    <w:rsid w:val="009F1A86"/>
    <w:rsid w:val="009F38AA"/>
    <w:rsid w:val="009F3C8C"/>
    <w:rsid w:val="009F46FA"/>
    <w:rsid w:val="009F4E64"/>
    <w:rsid w:val="009F5076"/>
    <w:rsid w:val="009F5991"/>
    <w:rsid w:val="009F6BED"/>
    <w:rsid w:val="009F7418"/>
    <w:rsid w:val="009F7F40"/>
    <w:rsid w:val="00A00084"/>
    <w:rsid w:val="00A00F48"/>
    <w:rsid w:val="00A02F55"/>
    <w:rsid w:val="00A03017"/>
    <w:rsid w:val="00A0314D"/>
    <w:rsid w:val="00A06113"/>
    <w:rsid w:val="00A06B47"/>
    <w:rsid w:val="00A074C1"/>
    <w:rsid w:val="00A07537"/>
    <w:rsid w:val="00A113D6"/>
    <w:rsid w:val="00A1161A"/>
    <w:rsid w:val="00A1164E"/>
    <w:rsid w:val="00A119A3"/>
    <w:rsid w:val="00A11F70"/>
    <w:rsid w:val="00A1232A"/>
    <w:rsid w:val="00A127E3"/>
    <w:rsid w:val="00A13BFA"/>
    <w:rsid w:val="00A13FDF"/>
    <w:rsid w:val="00A149B7"/>
    <w:rsid w:val="00A15ABF"/>
    <w:rsid w:val="00A15E7E"/>
    <w:rsid w:val="00A16E70"/>
    <w:rsid w:val="00A17086"/>
    <w:rsid w:val="00A17F30"/>
    <w:rsid w:val="00A218BD"/>
    <w:rsid w:val="00A21CC1"/>
    <w:rsid w:val="00A233D3"/>
    <w:rsid w:val="00A236F7"/>
    <w:rsid w:val="00A23AB3"/>
    <w:rsid w:val="00A24768"/>
    <w:rsid w:val="00A24C22"/>
    <w:rsid w:val="00A26154"/>
    <w:rsid w:val="00A261D5"/>
    <w:rsid w:val="00A26998"/>
    <w:rsid w:val="00A2717C"/>
    <w:rsid w:val="00A27E46"/>
    <w:rsid w:val="00A27FC9"/>
    <w:rsid w:val="00A3061D"/>
    <w:rsid w:val="00A309B3"/>
    <w:rsid w:val="00A30C04"/>
    <w:rsid w:val="00A30E28"/>
    <w:rsid w:val="00A31A32"/>
    <w:rsid w:val="00A32241"/>
    <w:rsid w:val="00A323CC"/>
    <w:rsid w:val="00A329BB"/>
    <w:rsid w:val="00A32FED"/>
    <w:rsid w:val="00A332A0"/>
    <w:rsid w:val="00A33535"/>
    <w:rsid w:val="00A33BDF"/>
    <w:rsid w:val="00A33DF9"/>
    <w:rsid w:val="00A34066"/>
    <w:rsid w:val="00A34566"/>
    <w:rsid w:val="00A34777"/>
    <w:rsid w:val="00A348DD"/>
    <w:rsid w:val="00A34F1E"/>
    <w:rsid w:val="00A3597F"/>
    <w:rsid w:val="00A36B4F"/>
    <w:rsid w:val="00A37842"/>
    <w:rsid w:val="00A41184"/>
    <w:rsid w:val="00A413D2"/>
    <w:rsid w:val="00A4180F"/>
    <w:rsid w:val="00A4189F"/>
    <w:rsid w:val="00A41F17"/>
    <w:rsid w:val="00A421A6"/>
    <w:rsid w:val="00A4371F"/>
    <w:rsid w:val="00A43EA5"/>
    <w:rsid w:val="00A4409B"/>
    <w:rsid w:val="00A44A26"/>
    <w:rsid w:val="00A454A1"/>
    <w:rsid w:val="00A464F1"/>
    <w:rsid w:val="00A468E6"/>
    <w:rsid w:val="00A46DB0"/>
    <w:rsid w:val="00A46DDB"/>
    <w:rsid w:val="00A4718B"/>
    <w:rsid w:val="00A47834"/>
    <w:rsid w:val="00A47D80"/>
    <w:rsid w:val="00A47E0B"/>
    <w:rsid w:val="00A505F7"/>
    <w:rsid w:val="00A5064B"/>
    <w:rsid w:val="00A50696"/>
    <w:rsid w:val="00A50AB9"/>
    <w:rsid w:val="00A51246"/>
    <w:rsid w:val="00A51493"/>
    <w:rsid w:val="00A516DC"/>
    <w:rsid w:val="00A5183E"/>
    <w:rsid w:val="00A52428"/>
    <w:rsid w:val="00A53AAD"/>
    <w:rsid w:val="00A53B88"/>
    <w:rsid w:val="00A54E92"/>
    <w:rsid w:val="00A55059"/>
    <w:rsid w:val="00A553F9"/>
    <w:rsid w:val="00A55E19"/>
    <w:rsid w:val="00A5631D"/>
    <w:rsid w:val="00A56360"/>
    <w:rsid w:val="00A565B1"/>
    <w:rsid w:val="00A575E3"/>
    <w:rsid w:val="00A605EA"/>
    <w:rsid w:val="00A60C70"/>
    <w:rsid w:val="00A61426"/>
    <w:rsid w:val="00A620CF"/>
    <w:rsid w:val="00A62C20"/>
    <w:rsid w:val="00A63747"/>
    <w:rsid w:val="00A64200"/>
    <w:rsid w:val="00A64601"/>
    <w:rsid w:val="00A6494F"/>
    <w:rsid w:val="00A64D17"/>
    <w:rsid w:val="00A659C4"/>
    <w:rsid w:val="00A66E26"/>
    <w:rsid w:val="00A67590"/>
    <w:rsid w:val="00A707B4"/>
    <w:rsid w:val="00A708F3"/>
    <w:rsid w:val="00A726AA"/>
    <w:rsid w:val="00A72FE5"/>
    <w:rsid w:val="00A73268"/>
    <w:rsid w:val="00A73C29"/>
    <w:rsid w:val="00A7475E"/>
    <w:rsid w:val="00A75633"/>
    <w:rsid w:val="00A767B7"/>
    <w:rsid w:val="00A777BF"/>
    <w:rsid w:val="00A801A0"/>
    <w:rsid w:val="00A808A9"/>
    <w:rsid w:val="00A81BF8"/>
    <w:rsid w:val="00A81FD8"/>
    <w:rsid w:val="00A83720"/>
    <w:rsid w:val="00A8378F"/>
    <w:rsid w:val="00A83F22"/>
    <w:rsid w:val="00A84F89"/>
    <w:rsid w:val="00A855A0"/>
    <w:rsid w:val="00A867C1"/>
    <w:rsid w:val="00A87774"/>
    <w:rsid w:val="00A90326"/>
    <w:rsid w:val="00A90557"/>
    <w:rsid w:val="00A90CD5"/>
    <w:rsid w:val="00A91C16"/>
    <w:rsid w:val="00A91C1A"/>
    <w:rsid w:val="00A92693"/>
    <w:rsid w:val="00A9290D"/>
    <w:rsid w:val="00A93652"/>
    <w:rsid w:val="00A95218"/>
    <w:rsid w:val="00A95A5F"/>
    <w:rsid w:val="00A95FED"/>
    <w:rsid w:val="00A963CE"/>
    <w:rsid w:val="00A968F1"/>
    <w:rsid w:val="00A97228"/>
    <w:rsid w:val="00A97341"/>
    <w:rsid w:val="00A977C2"/>
    <w:rsid w:val="00A97D1E"/>
    <w:rsid w:val="00AA0A42"/>
    <w:rsid w:val="00AA1547"/>
    <w:rsid w:val="00AA1AFA"/>
    <w:rsid w:val="00AA1C2E"/>
    <w:rsid w:val="00AA1F3A"/>
    <w:rsid w:val="00AA201C"/>
    <w:rsid w:val="00AA25D9"/>
    <w:rsid w:val="00AA272D"/>
    <w:rsid w:val="00AA3858"/>
    <w:rsid w:val="00AA3897"/>
    <w:rsid w:val="00AA4127"/>
    <w:rsid w:val="00AA432D"/>
    <w:rsid w:val="00AA4AE8"/>
    <w:rsid w:val="00AA4C43"/>
    <w:rsid w:val="00AA4F19"/>
    <w:rsid w:val="00AA5414"/>
    <w:rsid w:val="00AA55A5"/>
    <w:rsid w:val="00AA57FC"/>
    <w:rsid w:val="00AA647C"/>
    <w:rsid w:val="00AA750E"/>
    <w:rsid w:val="00AB00C9"/>
    <w:rsid w:val="00AB012C"/>
    <w:rsid w:val="00AB102B"/>
    <w:rsid w:val="00AB1158"/>
    <w:rsid w:val="00AB1D6F"/>
    <w:rsid w:val="00AB1F04"/>
    <w:rsid w:val="00AB26FF"/>
    <w:rsid w:val="00AB293A"/>
    <w:rsid w:val="00AB3392"/>
    <w:rsid w:val="00AB3401"/>
    <w:rsid w:val="00AB3436"/>
    <w:rsid w:val="00AB42F9"/>
    <w:rsid w:val="00AB48DE"/>
    <w:rsid w:val="00AB5425"/>
    <w:rsid w:val="00AB58ED"/>
    <w:rsid w:val="00AB59E5"/>
    <w:rsid w:val="00AB5C29"/>
    <w:rsid w:val="00AB5DB7"/>
    <w:rsid w:val="00AB60A6"/>
    <w:rsid w:val="00AB70FF"/>
    <w:rsid w:val="00AC0EF9"/>
    <w:rsid w:val="00AC1201"/>
    <w:rsid w:val="00AC2636"/>
    <w:rsid w:val="00AC28AC"/>
    <w:rsid w:val="00AC2BBB"/>
    <w:rsid w:val="00AC3206"/>
    <w:rsid w:val="00AC3819"/>
    <w:rsid w:val="00AC38CD"/>
    <w:rsid w:val="00AC3989"/>
    <w:rsid w:val="00AC3F84"/>
    <w:rsid w:val="00AC453A"/>
    <w:rsid w:val="00AC462E"/>
    <w:rsid w:val="00AC46DC"/>
    <w:rsid w:val="00AC4A03"/>
    <w:rsid w:val="00AC4AD4"/>
    <w:rsid w:val="00AC4D8A"/>
    <w:rsid w:val="00AC55A7"/>
    <w:rsid w:val="00AC5FB7"/>
    <w:rsid w:val="00AC61EC"/>
    <w:rsid w:val="00AC690C"/>
    <w:rsid w:val="00AC7250"/>
    <w:rsid w:val="00AC793A"/>
    <w:rsid w:val="00AD045E"/>
    <w:rsid w:val="00AD0684"/>
    <w:rsid w:val="00AD081E"/>
    <w:rsid w:val="00AD08A8"/>
    <w:rsid w:val="00AD08E9"/>
    <w:rsid w:val="00AD130A"/>
    <w:rsid w:val="00AD27B8"/>
    <w:rsid w:val="00AD4348"/>
    <w:rsid w:val="00AD4936"/>
    <w:rsid w:val="00AD5D90"/>
    <w:rsid w:val="00AD5F45"/>
    <w:rsid w:val="00AD6389"/>
    <w:rsid w:val="00AD64E4"/>
    <w:rsid w:val="00AD6FB3"/>
    <w:rsid w:val="00AD7BD6"/>
    <w:rsid w:val="00AD7F15"/>
    <w:rsid w:val="00AE0472"/>
    <w:rsid w:val="00AE1314"/>
    <w:rsid w:val="00AE298B"/>
    <w:rsid w:val="00AE3B43"/>
    <w:rsid w:val="00AE3BB1"/>
    <w:rsid w:val="00AE48DB"/>
    <w:rsid w:val="00AE5255"/>
    <w:rsid w:val="00AE5BA3"/>
    <w:rsid w:val="00AE613F"/>
    <w:rsid w:val="00AE697A"/>
    <w:rsid w:val="00AE7725"/>
    <w:rsid w:val="00AF0E5F"/>
    <w:rsid w:val="00AF1C2A"/>
    <w:rsid w:val="00AF2B6D"/>
    <w:rsid w:val="00AF2B9B"/>
    <w:rsid w:val="00AF3570"/>
    <w:rsid w:val="00AF4400"/>
    <w:rsid w:val="00AF55F9"/>
    <w:rsid w:val="00AF5C33"/>
    <w:rsid w:val="00AF6F71"/>
    <w:rsid w:val="00AF7227"/>
    <w:rsid w:val="00AF79AC"/>
    <w:rsid w:val="00B0082F"/>
    <w:rsid w:val="00B01973"/>
    <w:rsid w:val="00B01A2A"/>
    <w:rsid w:val="00B02ABC"/>
    <w:rsid w:val="00B02CE5"/>
    <w:rsid w:val="00B03A06"/>
    <w:rsid w:val="00B03FAC"/>
    <w:rsid w:val="00B0641A"/>
    <w:rsid w:val="00B074E9"/>
    <w:rsid w:val="00B077E8"/>
    <w:rsid w:val="00B10B6C"/>
    <w:rsid w:val="00B11260"/>
    <w:rsid w:val="00B112AB"/>
    <w:rsid w:val="00B117D6"/>
    <w:rsid w:val="00B11F3C"/>
    <w:rsid w:val="00B12200"/>
    <w:rsid w:val="00B12360"/>
    <w:rsid w:val="00B123BC"/>
    <w:rsid w:val="00B12E16"/>
    <w:rsid w:val="00B14281"/>
    <w:rsid w:val="00B14899"/>
    <w:rsid w:val="00B153FE"/>
    <w:rsid w:val="00B15993"/>
    <w:rsid w:val="00B15D1F"/>
    <w:rsid w:val="00B16946"/>
    <w:rsid w:val="00B16F12"/>
    <w:rsid w:val="00B17706"/>
    <w:rsid w:val="00B17DE4"/>
    <w:rsid w:val="00B203A3"/>
    <w:rsid w:val="00B20967"/>
    <w:rsid w:val="00B21EE4"/>
    <w:rsid w:val="00B244C1"/>
    <w:rsid w:val="00B24AD4"/>
    <w:rsid w:val="00B24C27"/>
    <w:rsid w:val="00B2538A"/>
    <w:rsid w:val="00B2579C"/>
    <w:rsid w:val="00B267C6"/>
    <w:rsid w:val="00B267D0"/>
    <w:rsid w:val="00B26837"/>
    <w:rsid w:val="00B26C88"/>
    <w:rsid w:val="00B27211"/>
    <w:rsid w:val="00B27468"/>
    <w:rsid w:val="00B27F6A"/>
    <w:rsid w:val="00B30D03"/>
    <w:rsid w:val="00B31CA8"/>
    <w:rsid w:val="00B31CBF"/>
    <w:rsid w:val="00B31D75"/>
    <w:rsid w:val="00B32766"/>
    <w:rsid w:val="00B32D5A"/>
    <w:rsid w:val="00B3306F"/>
    <w:rsid w:val="00B33202"/>
    <w:rsid w:val="00B342C1"/>
    <w:rsid w:val="00B3716A"/>
    <w:rsid w:val="00B37799"/>
    <w:rsid w:val="00B37914"/>
    <w:rsid w:val="00B409EB"/>
    <w:rsid w:val="00B41BD3"/>
    <w:rsid w:val="00B41CEB"/>
    <w:rsid w:val="00B4267D"/>
    <w:rsid w:val="00B446C9"/>
    <w:rsid w:val="00B44999"/>
    <w:rsid w:val="00B45717"/>
    <w:rsid w:val="00B45870"/>
    <w:rsid w:val="00B4592C"/>
    <w:rsid w:val="00B47F82"/>
    <w:rsid w:val="00B504E1"/>
    <w:rsid w:val="00B50B8B"/>
    <w:rsid w:val="00B517A0"/>
    <w:rsid w:val="00B51E52"/>
    <w:rsid w:val="00B51F54"/>
    <w:rsid w:val="00B52013"/>
    <w:rsid w:val="00B52307"/>
    <w:rsid w:val="00B52845"/>
    <w:rsid w:val="00B53285"/>
    <w:rsid w:val="00B5349D"/>
    <w:rsid w:val="00B540FF"/>
    <w:rsid w:val="00B5449D"/>
    <w:rsid w:val="00B54645"/>
    <w:rsid w:val="00B561D4"/>
    <w:rsid w:val="00B5657D"/>
    <w:rsid w:val="00B569C0"/>
    <w:rsid w:val="00B57127"/>
    <w:rsid w:val="00B57760"/>
    <w:rsid w:val="00B57815"/>
    <w:rsid w:val="00B5BC0F"/>
    <w:rsid w:val="00B6049D"/>
    <w:rsid w:val="00B61925"/>
    <w:rsid w:val="00B619EA"/>
    <w:rsid w:val="00B61F8B"/>
    <w:rsid w:val="00B62C0C"/>
    <w:rsid w:val="00B63BCE"/>
    <w:rsid w:val="00B65CAD"/>
    <w:rsid w:val="00B65E4C"/>
    <w:rsid w:val="00B673D0"/>
    <w:rsid w:val="00B67EF6"/>
    <w:rsid w:val="00B705DB"/>
    <w:rsid w:val="00B70670"/>
    <w:rsid w:val="00B70960"/>
    <w:rsid w:val="00B709E7"/>
    <w:rsid w:val="00B7111F"/>
    <w:rsid w:val="00B71E23"/>
    <w:rsid w:val="00B72453"/>
    <w:rsid w:val="00B72642"/>
    <w:rsid w:val="00B7292E"/>
    <w:rsid w:val="00B739BE"/>
    <w:rsid w:val="00B73DB8"/>
    <w:rsid w:val="00B73FCB"/>
    <w:rsid w:val="00B74260"/>
    <w:rsid w:val="00B74E1E"/>
    <w:rsid w:val="00B756A9"/>
    <w:rsid w:val="00B76BF3"/>
    <w:rsid w:val="00B76D6D"/>
    <w:rsid w:val="00B77A0A"/>
    <w:rsid w:val="00B80438"/>
    <w:rsid w:val="00B80934"/>
    <w:rsid w:val="00B817C6"/>
    <w:rsid w:val="00B8366D"/>
    <w:rsid w:val="00B83814"/>
    <w:rsid w:val="00B83888"/>
    <w:rsid w:val="00B846C3"/>
    <w:rsid w:val="00B848FC"/>
    <w:rsid w:val="00B85F0D"/>
    <w:rsid w:val="00B8625B"/>
    <w:rsid w:val="00B86400"/>
    <w:rsid w:val="00B8698F"/>
    <w:rsid w:val="00B86E67"/>
    <w:rsid w:val="00B8705C"/>
    <w:rsid w:val="00B90A62"/>
    <w:rsid w:val="00B9368A"/>
    <w:rsid w:val="00B93FE5"/>
    <w:rsid w:val="00B94627"/>
    <w:rsid w:val="00B95549"/>
    <w:rsid w:val="00B95A5C"/>
    <w:rsid w:val="00B95A7B"/>
    <w:rsid w:val="00B964BA"/>
    <w:rsid w:val="00B96518"/>
    <w:rsid w:val="00B966DF"/>
    <w:rsid w:val="00B969A6"/>
    <w:rsid w:val="00B969DD"/>
    <w:rsid w:val="00B96DA6"/>
    <w:rsid w:val="00B97873"/>
    <w:rsid w:val="00B97AFC"/>
    <w:rsid w:val="00BA0D10"/>
    <w:rsid w:val="00BA0FEB"/>
    <w:rsid w:val="00BA12DA"/>
    <w:rsid w:val="00BA1396"/>
    <w:rsid w:val="00BA1909"/>
    <w:rsid w:val="00BA192B"/>
    <w:rsid w:val="00BA1A0E"/>
    <w:rsid w:val="00BA3402"/>
    <w:rsid w:val="00BA366D"/>
    <w:rsid w:val="00BA3685"/>
    <w:rsid w:val="00BA3F87"/>
    <w:rsid w:val="00BA4133"/>
    <w:rsid w:val="00BA4E03"/>
    <w:rsid w:val="00BA5438"/>
    <w:rsid w:val="00BA5D71"/>
    <w:rsid w:val="00BA5FE6"/>
    <w:rsid w:val="00BA6CB3"/>
    <w:rsid w:val="00BA7712"/>
    <w:rsid w:val="00BA7CAF"/>
    <w:rsid w:val="00BA7F4A"/>
    <w:rsid w:val="00BB08B7"/>
    <w:rsid w:val="00BB0FB7"/>
    <w:rsid w:val="00BB13B7"/>
    <w:rsid w:val="00BB1E3F"/>
    <w:rsid w:val="00BB23A8"/>
    <w:rsid w:val="00BB27DA"/>
    <w:rsid w:val="00BB4298"/>
    <w:rsid w:val="00BB4557"/>
    <w:rsid w:val="00BB562A"/>
    <w:rsid w:val="00BB7343"/>
    <w:rsid w:val="00BB7A2A"/>
    <w:rsid w:val="00BC0051"/>
    <w:rsid w:val="00BC0069"/>
    <w:rsid w:val="00BC03FA"/>
    <w:rsid w:val="00BC0598"/>
    <w:rsid w:val="00BC05D5"/>
    <w:rsid w:val="00BC0939"/>
    <w:rsid w:val="00BC1064"/>
    <w:rsid w:val="00BC1258"/>
    <w:rsid w:val="00BC18B2"/>
    <w:rsid w:val="00BC1932"/>
    <w:rsid w:val="00BC2B31"/>
    <w:rsid w:val="00BC2B44"/>
    <w:rsid w:val="00BC2FA5"/>
    <w:rsid w:val="00BC3929"/>
    <w:rsid w:val="00BC3AB5"/>
    <w:rsid w:val="00BC4610"/>
    <w:rsid w:val="00BC511C"/>
    <w:rsid w:val="00BC51E8"/>
    <w:rsid w:val="00BC5F32"/>
    <w:rsid w:val="00BC6101"/>
    <w:rsid w:val="00BC61C7"/>
    <w:rsid w:val="00BC6234"/>
    <w:rsid w:val="00BC6A95"/>
    <w:rsid w:val="00BC6BC4"/>
    <w:rsid w:val="00BC707E"/>
    <w:rsid w:val="00BC7836"/>
    <w:rsid w:val="00BD0678"/>
    <w:rsid w:val="00BD0CDE"/>
    <w:rsid w:val="00BD277F"/>
    <w:rsid w:val="00BD3A54"/>
    <w:rsid w:val="00BD3E49"/>
    <w:rsid w:val="00BD48C5"/>
    <w:rsid w:val="00BD58F4"/>
    <w:rsid w:val="00BD676F"/>
    <w:rsid w:val="00BD6B70"/>
    <w:rsid w:val="00BD7AAA"/>
    <w:rsid w:val="00BE04D0"/>
    <w:rsid w:val="00BE1447"/>
    <w:rsid w:val="00BE29A4"/>
    <w:rsid w:val="00BE32D0"/>
    <w:rsid w:val="00BE32FE"/>
    <w:rsid w:val="00BE3871"/>
    <w:rsid w:val="00BE45A1"/>
    <w:rsid w:val="00BE58DE"/>
    <w:rsid w:val="00BE5DDD"/>
    <w:rsid w:val="00BE6144"/>
    <w:rsid w:val="00BE6483"/>
    <w:rsid w:val="00BE6953"/>
    <w:rsid w:val="00BE72C6"/>
    <w:rsid w:val="00BE73D0"/>
    <w:rsid w:val="00BE771A"/>
    <w:rsid w:val="00BE7FD2"/>
    <w:rsid w:val="00BF06EF"/>
    <w:rsid w:val="00BF13B0"/>
    <w:rsid w:val="00BF1D11"/>
    <w:rsid w:val="00BF242A"/>
    <w:rsid w:val="00BF243C"/>
    <w:rsid w:val="00BF3775"/>
    <w:rsid w:val="00BF6152"/>
    <w:rsid w:val="00C00C45"/>
    <w:rsid w:val="00C01058"/>
    <w:rsid w:val="00C01FCE"/>
    <w:rsid w:val="00C02082"/>
    <w:rsid w:val="00C02A15"/>
    <w:rsid w:val="00C035DF"/>
    <w:rsid w:val="00C03799"/>
    <w:rsid w:val="00C03832"/>
    <w:rsid w:val="00C065AF"/>
    <w:rsid w:val="00C06BCC"/>
    <w:rsid w:val="00C06BF4"/>
    <w:rsid w:val="00C10BAA"/>
    <w:rsid w:val="00C12221"/>
    <w:rsid w:val="00C12380"/>
    <w:rsid w:val="00C1248D"/>
    <w:rsid w:val="00C1290E"/>
    <w:rsid w:val="00C12AE6"/>
    <w:rsid w:val="00C131BA"/>
    <w:rsid w:val="00C13D21"/>
    <w:rsid w:val="00C145A6"/>
    <w:rsid w:val="00C14FF6"/>
    <w:rsid w:val="00C150B7"/>
    <w:rsid w:val="00C1526B"/>
    <w:rsid w:val="00C15830"/>
    <w:rsid w:val="00C15B70"/>
    <w:rsid w:val="00C177A3"/>
    <w:rsid w:val="00C203E9"/>
    <w:rsid w:val="00C20975"/>
    <w:rsid w:val="00C209F2"/>
    <w:rsid w:val="00C21AB8"/>
    <w:rsid w:val="00C22D40"/>
    <w:rsid w:val="00C23482"/>
    <w:rsid w:val="00C2460A"/>
    <w:rsid w:val="00C25527"/>
    <w:rsid w:val="00C262C7"/>
    <w:rsid w:val="00C26350"/>
    <w:rsid w:val="00C27792"/>
    <w:rsid w:val="00C27BD9"/>
    <w:rsid w:val="00C30207"/>
    <w:rsid w:val="00C30666"/>
    <w:rsid w:val="00C306A1"/>
    <w:rsid w:val="00C30893"/>
    <w:rsid w:val="00C30BA2"/>
    <w:rsid w:val="00C31018"/>
    <w:rsid w:val="00C31343"/>
    <w:rsid w:val="00C3225A"/>
    <w:rsid w:val="00C332C0"/>
    <w:rsid w:val="00C33863"/>
    <w:rsid w:val="00C35433"/>
    <w:rsid w:val="00C36266"/>
    <w:rsid w:val="00C37569"/>
    <w:rsid w:val="00C3764E"/>
    <w:rsid w:val="00C377ED"/>
    <w:rsid w:val="00C37D04"/>
    <w:rsid w:val="00C41196"/>
    <w:rsid w:val="00C41C70"/>
    <w:rsid w:val="00C421FA"/>
    <w:rsid w:val="00C42A37"/>
    <w:rsid w:val="00C433D7"/>
    <w:rsid w:val="00C45131"/>
    <w:rsid w:val="00C452EC"/>
    <w:rsid w:val="00C45B6E"/>
    <w:rsid w:val="00C45FF6"/>
    <w:rsid w:val="00C474E6"/>
    <w:rsid w:val="00C50A41"/>
    <w:rsid w:val="00C5157A"/>
    <w:rsid w:val="00C5166F"/>
    <w:rsid w:val="00C5181A"/>
    <w:rsid w:val="00C52AA5"/>
    <w:rsid w:val="00C52D60"/>
    <w:rsid w:val="00C538AD"/>
    <w:rsid w:val="00C54A3F"/>
    <w:rsid w:val="00C54C4D"/>
    <w:rsid w:val="00C54D8B"/>
    <w:rsid w:val="00C55A2B"/>
    <w:rsid w:val="00C56EAA"/>
    <w:rsid w:val="00C56FD5"/>
    <w:rsid w:val="00C57149"/>
    <w:rsid w:val="00C57196"/>
    <w:rsid w:val="00C575E1"/>
    <w:rsid w:val="00C57E24"/>
    <w:rsid w:val="00C601F4"/>
    <w:rsid w:val="00C602BE"/>
    <w:rsid w:val="00C60704"/>
    <w:rsid w:val="00C60AF2"/>
    <w:rsid w:val="00C60BB2"/>
    <w:rsid w:val="00C60D7F"/>
    <w:rsid w:val="00C613DA"/>
    <w:rsid w:val="00C61F94"/>
    <w:rsid w:val="00C626F0"/>
    <w:rsid w:val="00C629C9"/>
    <w:rsid w:val="00C62B44"/>
    <w:rsid w:val="00C635B4"/>
    <w:rsid w:val="00C63CA1"/>
    <w:rsid w:val="00C642A1"/>
    <w:rsid w:val="00C65BFE"/>
    <w:rsid w:val="00C660FC"/>
    <w:rsid w:val="00C66BC1"/>
    <w:rsid w:val="00C70A4C"/>
    <w:rsid w:val="00C714CD"/>
    <w:rsid w:val="00C71508"/>
    <w:rsid w:val="00C71DA6"/>
    <w:rsid w:val="00C736FB"/>
    <w:rsid w:val="00C73A97"/>
    <w:rsid w:val="00C74224"/>
    <w:rsid w:val="00C74EFF"/>
    <w:rsid w:val="00C753E1"/>
    <w:rsid w:val="00C75AF2"/>
    <w:rsid w:val="00C76712"/>
    <w:rsid w:val="00C771A8"/>
    <w:rsid w:val="00C77E09"/>
    <w:rsid w:val="00C80156"/>
    <w:rsid w:val="00C8173E"/>
    <w:rsid w:val="00C81820"/>
    <w:rsid w:val="00C81E5C"/>
    <w:rsid w:val="00C81F27"/>
    <w:rsid w:val="00C82C05"/>
    <w:rsid w:val="00C82D7B"/>
    <w:rsid w:val="00C830D3"/>
    <w:rsid w:val="00C83BBE"/>
    <w:rsid w:val="00C84875"/>
    <w:rsid w:val="00C84FD5"/>
    <w:rsid w:val="00C87E1A"/>
    <w:rsid w:val="00C901BC"/>
    <w:rsid w:val="00C902F1"/>
    <w:rsid w:val="00C9035B"/>
    <w:rsid w:val="00C909D9"/>
    <w:rsid w:val="00C91353"/>
    <w:rsid w:val="00C914D8"/>
    <w:rsid w:val="00C9160E"/>
    <w:rsid w:val="00C91D83"/>
    <w:rsid w:val="00C91FA7"/>
    <w:rsid w:val="00C92181"/>
    <w:rsid w:val="00C934E7"/>
    <w:rsid w:val="00C93526"/>
    <w:rsid w:val="00C9420F"/>
    <w:rsid w:val="00C95299"/>
    <w:rsid w:val="00C95B45"/>
    <w:rsid w:val="00C97B7D"/>
    <w:rsid w:val="00CA063E"/>
    <w:rsid w:val="00CA09E6"/>
    <w:rsid w:val="00CA0D56"/>
    <w:rsid w:val="00CA1568"/>
    <w:rsid w:val="00CA20B2"/>
    <w:rsid w:val="00CA27DE"/>
    <w:rsid w:val="00CA4550"/>
    <w:rsid w:val="00CA5335"/>
    <w:rsid w:val="00CA53B7"/>
    <w:rsid w:val="00CA5960"/>
    <w:rsid w:val="00CA67D4"/>
    <w:rsid w:val="00CB0609"/>
    <w:rsid w:val="00CB0D3B"/>
    <w:rsid w:val="00CB1723"/>
    <w:rsid w:val="00CB22C2"/>
    <w:rsid w:val="00CB22F2"/>
    <w:rsid w:val="00CB2A45"/>
    <w:rsid w:val="00CB2D08"/>
    <w:rsid w:val="00CB3D9D"/>
    <w:rsid w:val="00CB4623"/>
    <w:rsid w:val="00CB47AE"/>
    <w:rsid w:val="00CB512F"/>
    <w:rsid w:val="00CB5A1C"/>
    <w:rsid w:val="00CB61A5"/>
    <w:rsid w:val="00CB6791"/>
    <w:rsid w:val="00CB6A85"/>
    <w:rsid w:val="00CC008E"/>
    <w:rsid w:val="00CC0837"/>
    <w:rsid w:val="00CC0DC4"/>
    <w:rsid w:val="00CC0E16"/>
    <w:rsid w:val="00CC13CE"/>
    <w:rsid w:val="00CC1B20"/>
    <w:rsid w:val="00CC1F44"/>
    <w:rsid w:val="00CC37D4"/>
    <w:rsid w:val="00CC5738"/>
    <w:rsid w:val="00CC5D17"/>
    <w:rsid w:val="00CC6CCD"/>
    <w:rsid w:val="00CC6D5A"/>
    <w:rsid w:val="00CD010A"/>
    <w:rsid w:val="00CD0852"/>
    <w:rsid w:val="00CD09C6"/>
    <w:rsid w:val="00CD0B4C"/>
    <w:rsid w:val="00CD20B8"/>
    <w:rsid w:val="00CD335D"/>
    <w:rsid w:val="00CD3681"/>
    <w:rsid w:val="00CD3769"/>
    <w:rsid w:val="00CD402C"/>
    <w:rsid w:val="00CD5F13"/>
    <w:rsid w:val="00CD630B"/>
    <w:rsid w:val="00CD797C"/>
    <w:rsid w:val="00CE09D6"/>
    <w:rsid w:val="00CE0D58"/>
    <w:rsid w:val="00CE1D76"/>
    <w:rsid w:val="00CE2E1B"/>
    <w:rsid w:val="00CE3947"/>
    <w:rsid w:val="00CE3CCA"/>
    <w:rsid w:val="00CE3CF5"/>
    <w:rsid w:val="00CE5EFB"/>
    <w:rsid w:val="00CE6A87"/>
    <w:rsid w:val="00CE7EFB"/>
    <w:rsid w:val="00CF1012"/>
    <w:rsid w:val="00CF11FD"/>
    <w:rsid w:val="00CF13C9"/>
    <w:rsid w:val="00CF14A8"/>
    <w:rsid w:val="00CF1A06"/>
    <w:rsid w:val="00CF1D5D"/>
    <w:rsid w:val="00CF1D93"/>
    <w:rsid w:val="00CF2630"/>
    <w:rsid w:val="00CF37DF"/>
    <w:rsid w:val="00CF3BAC"/>
    <w:rsid w:val="00CF4387"/>
    <w:rsid w:val="00CF55CC"/>
    <w:rsid w:val="00CF5FC5"/>
    <w:rsid w:val="00CF6BDC"/>
    <w:rsid w:val="00CF6EA0"/>
    <w:rsid w:val="00CF6F77"/>
    <w:rsid w:val="00CF70A0"/>
    <w:rsid w:val="00CF7301"/>
    <w:rsid w:val="00D00403"/>
    <w:rsid w:val="00D004AB"/>
    <w:rsid w:val="00D009C1"/>
    <w:rsid w:val="00D00E4C"/>
    <w:rsid w:val="00D010CD"/>
    <w:rsid w:val="00D013EB"/>
    <w:rsid w:val="00D018AA"/>
    <w:rsid w:val="00D01DFD"/>
    <w:rsid w:val="00D03E32"/>
    <w:rsid w:val="00D04325"/>
    <w:rsid w:val="00D051FF"/>
    <w:rsid w:val="00D05281"/>
    <w:rsid w:val="00D056F9"/>
    <w:rsid w:val="00D059CB"/>
    <w:rsid w:val="00D0623B"/>
    <w:rsid w:val="00D06AB6"/>
    <w:rsid w:val="00D10777"/>
    <w:rsid w:val="00D1100D"/>
    <w:rsid w:val="00D114F8"/>
    <w:rsid w:val="00D117D3"/>
    <w:rsid w:val="00D11CBC"/>
    <w:rsid w:val="00D11CE3"/>
    <w:rsid w:val="00D128E8"/>
    <w:rsid w:val="00D1296F"/>
    <w:rsid w:val="00D14024"/>
    <w:rsid w:val="00D14C30"/>
    <w:rsid w:val="00D14E52"/>
    <w:rsid w:val="00D1515D"/>
    <w:rsid w:val="00D160FD"/>
    <w:rsid w:val="00D16A86"/>
    <w:rsid w:val="00D21006"/>
    <w:rsid w:val="00D2166E"/>
    <w:rsid w:val="00D21D01"/>
    <w:rsid w:val="00D225DD"/>
    <w:rsid w:val="00D23086"/>
    <w:rsid w:val="00D236FA"/>
    <w:rsid w:val="00D24867"/>
    <w:rsid w:val="00D26FD7"/>
    <w:rsid w:val="00D27991"/>
    <w:rsid w:val="00D31202"/>
    <w:rsid w:val="00D31614"/>
    <w:rsid w:val="00D31B70"/>
    <w:rsid w:val="00D32042"/>
    <w:rsid w:val="00D3354C"/>
    <w:rsid w:val="00D33E9F"/>
    <w:rsid w:val="00D34E26"/>
    <w:rsid w:val="00D35639"/>
    <w:rsid w:val="00D3582D"/>
    <w:rsid w:val="00D36241"/>
    <w:rsid w:val="00D37B78"/>
    <w:rsid w:val="00D40AD6"/>
    <w:rsid w:val="00D40EC8"/>
    <w:rsid w:val="00D412AC"/>
    <w:rsid w:val="00D43652"/>
    <w:rsid w:val="00D44F1A"/>
    <w:rsid w:val="00D44F8A"/>
    <w:rsid w:val="00D4592D"/>
    <w:rsid w:val="00D46432"/>
    <w:rsid w:val="00D46497"/>
    <w:rsid w:val="00D47546"/>
    <w:rsid w:val="00D506E4"/>
    <w:rsid w:val="00D50EB6"/>
    <w:rsid w:val="00D516FA"/>
    <w:rsid w:val="00D5170A"/>
    <w:rsid w:val="00D5177A"/>
    <w:rsid w:val="00D51A9F"/>
    <w:rsid w:val="00D521D0"/>
    <w:rsid w:val="00D539E2"/>
    <w:rsid w:val="00D55039"/>
    <w:rsid w:val="00D551C7"/>
    <w:rsid w:val="00D5590E"/>
    <w:rsid w:val="00D55987"/>
    <w:rsid w:val="00D560F2"/>
    <w:rsid w:val="00D5661A"/>
    <w:rsid w:val="00D570C8"/>
    <w:rsid w:val="00D5715C"/>
    <w:rsid w:val="00D5787B"/>
    <w:rsid w:val="00D57FB7"/>
    <w:rsid w:val="00D60E9F"/>
    <w:rsid w:val="00D62922"/>
    <w:rsid w:val="00D6358E"/>
    <w:rsid w:val="00D653BA"/>
    <w:rsid w:val="00D65B96"/>
    <w:rsid w:val="00D66830"/>
    <w:rsid w:val="00D70CDE"/>
    <w:rsid w:val="00D70EF8"/>
    <w:rsid w:val="00D71000"/>
    <w:rsid w:val="00D71B42"/>
    <w:rsid w:val="00D71CC1"/>
    <w:rsid w:val="00D7378E"/>
    <w:rsid w:val="00D749A1"/>
    <w:rsid w:val="00D74AAA"/>
    <w:rsid w:val="00D74D8C"/>
    <w:rsid w:val="00D74ECA"/>
    <w:rsid w:val="00D76E6A"/>
    <w:rsid w:val="00D77AF0"/>
    <w:rsid w:val="00D77B45"/>
    <w:rsid w:val="00D77C99"/>
    <w:rsid w:val="00D80485"/>
    <w:rsid w:val="00D808A1"/>
    <w:rsid w:val="00D80D38"/>
    <w:rsid w:val="00D81A6D"/>
    <w:rsid w:val="00D82F2F"/>
    <w:rsid w:val="00D833BE"/>
    <w:rsid w:val="00D83865"/>
    <w:rsid w:val="00D848A5"/>
    <w:rsid w:val="00D84D8F"/>
    <w:rsid w:val="00D85654"/>
    <w:rsid w:val="00D860C3"/>
    <w:rsid w:val="00D86946"/>
    <w:rsid w:val="00D87072"/>
    <w:rsid w:val="00D87801"/>
    <w:rsid w:val="00D87D52"/>
    <w:rsid w:val="00D90732"/>
    <w:rsid w:val="00D90743"/>
    <w:rsid w:val="00D91418"/>
    <w:rsid w:val="00D935C2"/>
    <w:rsid w:val="00D93FCA"/>
    <w:rsid w:val="00D9475C"/>
    <w:rsid w:val="00D9599D"/>
    <w:rsid w:val="00DA0A94"/>
    <w:rsid w:val="00DA16EC"/>
    <w:rsid w:val="00DA17EF"/>
    <w:rsid w:val="00DA19F6"/>
    <w:rsid w:val="00DA26A1"/>
    <w:rsid w:val="00DA2928"/>
    <w:rsid w:val="00DA2E3A"/>
    <w:rsid w:val="00DA30E6"/>
    <w:rsid w:val="00DA3D2E"/>
    <w:rsid w:val="00DA4F5F"/>
    <w:rsid w:val="00DA4FB9"/>
    <w:rsid w:val="00DA50BB"/>
    <w:rsid w:val="00DA5459"/>
    <w:rsid w:val="00DA5879"/>
    <w:rsid w:val="00DA6307"/>
    <w:rsid w:val="00DA64BF"/>
    <w:rsid w:val="00DA6EF0"/>
    <w:rsid w:val="00DA7E2D"/>
    <w:rsid w:val="00DB0426"/>
    <w:rsid w:val="00DB1584"/>
    <w:rsid w:val="00DB18D7"/>
    <w:rsid w:val="00DB231D"/>
    <w:rsid w:val="00DB2FE3"/>
    <w:rsid w:val="00DB33C5"/>
    <w:rsid w:val="00DB3570"/>
    <w:rsid w:val="00DB35D6"/>
    <w:rsid w:val="00DB3880"/>
    <w:rsid w:val="00DB4484"/>
    <w:rsid w:val="00DB7E28"/>
    <w:rsid w:val="00DB7F74"/>
    <w:rsid w:val="00DC0167"/>
    <w:rsid w:val="00DC05BA"/>
    <w:rsid w:val="00DC0639"/>
    <w:rsid w:val="00DC0F9D"/>
    <w:rsid w:val="00DC11D5"/>
    <w:rsid w:val="00DC1439"/>
    <w:rsid w:val="00DC1DF8"/>
    <w:rsid w:val="00DC20F0"/>
    <w:rsid w:val="00DC2EC8"/>
    <w:rsid w:val="00DC49C8"/>
    <w:rsid w:val="00DC5170"/>
    <w:rsid w:val="00DC538E"/>
    <w:rsid w:val="00DC561D"/>
    <w:rsid w:val="00DC5EEC"/>
    <w:rsid w:val="00DC762F"/>
    <w:rsid w:val="00DC7980"/>
    <w:rsid w:val="00DC7E5F"/>
    <w:rsid w:val="00DD04A8"/>
    <w:rsid w:val="00DD0E76"/>
    <w:rsid w:val="00DD101B"/>
    <w:rsid w:val="00DD11B1"/>
    <w:rsid w:val="00DD1365"/>
    <w:rsid w:val="00DD15A6"/>
    <w:rsid w:val="00DD174D"/>
    <w:rsid w:val="00DD2BE2"/>
    <w:rsid w:val="00DD341A"/>
    <w:rsid w:val="00DD4293"/>
    <w:rsid w:val="00DD5F7F"/>
    <w:rsid w:val="00DD7036"/>
    <w:rsid w:val="00DE0760"/>
    <w:rsid w:val="00DE0C9B"/>
    <w:rsid w:val="00DE1ECA"/>
    <w:rsid w:val="00DE20FC"/>
    <w:rsid w:val="00DE22A5"/>
    <w:rsid w:val="00DE2379"/>
    <w:rsid w:val="00DE3117"/>
    <w:rsid w:val="00DE314E"/>
    <w:rsid w:val="00DE42DA"/>
    <w:rsid w:val="00DE605D"/>
    <w:rsid w:val="00DE61B5"/>
    <w:rsid w:val="00DE69D7"/>
    <w:rsid w:val="00DE6CF1"/>
    <w:rsid w:val="00DE6E35"/>
    <w:rsid w:val="00DE77FA"/>
    <w:rsid w:val="00DE7A85"/>
    <w:rsid w:val="00DE7C48"/>
    <w:rsid w:val="00DE7CC9"/>
    <w:rsid w:val="00DF03F7"/>
    <w:rsid w:val="00DF12BE"/>
    <w:rsid w:val="00DF18FB"/>
    <w:rsid w:val="00DF28DF"/>
    <w:rsid w:val="00DF3463"/>
    <w:rsid w:val="00DF35D7"/>
    <w:rsid w:val="00DF3C46"/>
    <w:rsid w:val="00DF4E64"/>
    <w:rsid w:val="00DF5256"/>
    <w:rsid w:val="00DF6DD9"/>
    <w:rsid w:val="00DF6E3D"/>
    <w:rsid w:val="00DF6F60"/>
    <w:rsid w:val="00DF7799"/>
    <w:rsid w:val="00DF7949"/>
    <w:rsid w:val="00E0081F"/>
    <w:rsid w:val="00E01389"/>
    <w:rsid w:val="00E0144D"/>
    <w:rsid w:val="00E01540"/>
    <w:rsid w:val="00E0260B"/>
    <w:rsid w:val="00E026E0"/>
    <w:rsid w:val="00E02C16"/>
    <w:rsid w:val="00E03083"/>
    <w:rsid w:val="00E03182"/>
    <w:rsid w:val="00E03894"/>
    <w:rsid w:val="00E03C37"/>
    <w:rsid w:val="00E0599E"/>
    <w:rsid w:val="00E06FBC"/>
    <w:rsid w:val="00E07700"/>
    <w:rsid w:val="00E07AE1"/>
    <w:rsid w:val="00E07E69"/>
    <w:rsid w:val="00E10593"/>
    <w:rsid w:val="00E10D54"/>
    <w:rsid w:val="00E10E56"/>
    <w:rsid w:val="00E11650"/>
    <w:rsid w:val="00E11817"/>
    <w:rsid w:val="00E11C32"/>
    <w:rsid w:val="00E12218"/>
    <w:rsid w:val="00E12705"/>
    <w:rsid w:val="00E12DC1"/>
    <w:rsid w:val="00E134C0"/>
    <w:rsid w:val="00E1585A"/>
    <w:rsid w:val="00E159D4"/>
    <w:rsid w:val="00E16322"/>
    <w:rsid w:val="00E16FAC"/>
    <w:rsid w:val="00E1705B"/>
    <w:rsid w:val="00E171DB"/>
    <w:rsid w:val="00E17C9A"/>
    <w:rsid w:val="00E22A3A"/>
    <w:rsid w:val="00E22F92"/>
    <w:rsid w:val="00E2498E"/>
    <w:rsid w:val="00E26E41"/>
    <w:rsid w:val="00E270C0"/>
    <w:rsid w:val="00E2724C"/>
    <w:rsid w:val="00E27D00"/>
    <w:rsid w:val="00E27DA0"/>
    <w:rsid w:val="00E3075F"/>
    <w:rsid w:val="00E309AE"/>
    <w:rsid w:val="00E31389"/>
    <w:rsid w:val="00E322E0"/>
    <w:rsid w:val="00E32AEF"/>
    <w:rsid w:val="00E3342C"/>
    <w:rsid w:val="00E3577C"/>
    <w:rsid w:val="00E35B33"/>
    <w:rsid w:val="00E35CE2"/>
    <w:rsid w:val="00E35E41"/>
    <w:rsid w:val="00E36695"/>
    <w:rsid w:val="00E36B2F"/>
    <w:rsid w:val="00E375C6"/>
    <w:rsid w:val="00E37E51"/>
    <w:rsid w:val="00E401F1"/>
    <w:rsid w:val="00E402CD"/>
    <w:rsid w:val="00E40DBB"/>
    <w:rsid w:val="00E41D52"/>
    <w:rsid w:val="00E4271C"/>
    <w:rsid w:val="00E42E74"/>
    <w:rsid w:val="00E42EE0"/>
    <w:rsid w:val="00E43055"/>
    <w:rsid w:val="00E43EBF"/>
    <w:rsid w:val="00E43F24"/>
    <w:rsid w:val="00E44FA6"/>
    <w:rsid w:val="00E450D9"/>
    <w:rsid w:val="00E46152"/>
    <w:rsid w:val="00E46507"/>
    <w:rsid w:val="00E473FA"/>
    <w:rsid w:val="00E475F2"/>
    <w:rsid w:val="00E47AFA"/>
    <w:rsid w:val="00E50177"/>
    <w:rsid w:val="00E50896"/>
    <w:rsid w:val="00E51FBC"/>
    <w:rsid w:val="00E55420"/>
    <w:rsid w:val="00E563EE"/>
    <w:rsid w:val="00E56D0C"/>
    <w:rsid w:val="00E57023"/>
    <w:rsid w:val="00E5746E"/>
    <w:rsid w:val="00E575D2"/>
    <w:rsid w:val="00E5761B"/>
    <w:rsid w:val="00E57A73"/>
    <w:rsid w:val="00E600B7"/>
    <w:rsid w:val="00E603B6"/>
    <w:rsid w:val="00E604D9"/>
    <w:rsid w:val="00E605FC"/>
    <w:rsid w:val="00E60D5B"/>
    <w:rsid w:val="00E62522"/>
    <w:rsid w:val="00E63708"/>
    <w:rsid w:val="00E6419D"/>
    <w:rsid w:val="00E64354"/>
    <w:rsid w:val="00E64866"/>
    <w:rsid w:val="00E65487"/>
    <w:rsid w:val="00E6567A"/>
    <w:rsid w:val="00E66DDC"/>
    <w:rsid w:val="00E67AE5"/>
    <w:rsid w:val="00E71363"/>
    <w:rsid w:val="00E7143A"/>
    <w:rsid w:val="00E72696"/>
    <w:rsid w:val="00E732E5"/>
    <w:rsid w:val="00E7642A"/>
    <w:rsid w:val="00E766E7"/>
    <w:rsid w:val="00E76E1F"/>
    <w:rsid w:val="00E77386"/>
    <w:rsid w:val="00E775B5"/>
    <w:rsid w:val="00E77702"/>
    <w:rsid w:val="00E80652"/>
    <w:rsid w:val="00E811CE"/>
    <w:rsid w:val="00E81B7D"/>
    <w:rsid w:val="00E82079"/>
    <w:rsid w:val="00E82094"/>
    <w:rsid w:val="00E832E5"/>
    <w:rsid w:val="00E83394"/>
    <w:rsid w:val="00E83BF7"/>
    <w:rsid w:val="00E8474C"/>
    <w:rsid w:val="00E84757"/>
    <w:rsid w:val="00E847EE"/>
    <w:rsid w:val="00E86ABB"/>
    <w:rsid w:val="00E86BF8"/>
    <w:rsid w:val="00E86C40"/>
    <w:rsid w:val="00E86FB4"/>
    <w:rsid w:val="00E87165"/>
    <w:rsid w:val="00E907D3"/>
    <w:rsid w:val="00E90B6D"/>
    <w:rsid w:val="00E90F1B"/>
    <w:rsid w:val="00E9120E"/>
    <w:rsid w:val="00E92337"/>
    <w:rsid w:val="00E92426"/>
    <w:rsid w:val="00E9244A"/>
    <w:rsid w:val="00E92471"/>
    <w:rsid w:val="00E930A1"/>
    <w:rsid w:val="00E9315A"/>
    <w:rsid w:val="00E93AB8"/>
    <w:rsid w:val="00E941AB"/>
    <w:rsid w:val="00E94A26"/>
    <w:rsid w:val="00E94D14"/>
    <w:rsid w:val="00E94F1D"/>
    <w:rsid w:val="00E96D5A"/>
    <w:rsid w:val="00E972E9"/>
    <w:rsid w:val="00E9734A"/>
    <w:rsid w:val="00E974D1"/>
    <w:rsid w:val="00EA0BE1"/>
    <w:rsid w:val="00EA415D"/>
    <w:rsid w:val="00EA5CC8"/>
    <w:rsid w:val="00EA650C"/>
    <w:rsid w:val="00EB0B3E"/>
    <w:rsid w:val="00EB1FBC"/>
    <w:rsid w:val="00EB26B6"/>
    <w:rsid w:val="00EB2C2F"/>
    <w:rsid w:val="00EB2DAB"/>
    <w:rsid w:val="00EB3214"/>
    <w:rsid w:val="00EB32F2"/>
    <w:rsid w:val="00EB46CC"/>
    <w:rsid w:val="00EB4F9C"/>
    <w:rsid w:val="00EB590F"/>
    <w:rsid w:val="00EB5B7E"/>
    <w:rsid w:val="00EB5BD3"/>
    <w:rsid w:val="00EB707A"/>
    <w:rsid w:val="00EB7667"/>
    <w:rsid w:val="00EB772E"/>
    <w:rsid w:val="00EC06E9"/>
    <w:rsid w:val="00EC15AA"/>
    <w:rsid w:val="00EC1BD0"/>
    <w:rsid w:val="00EC23FE"/>
    <w:rsid w:val="00EC2428"/>
    <w:rsid w:val="00EC354E"/>
    <w:rsid w:val="00EC3A12"/>
    <w:rsid w:val="00EC4265"/>
    <w:rsid w:val="00EC4C59"/>
    <w:rsid w:val="00EC581C"/>
    <w:rsid w:val="00EC5E2A"/>
    <w:rsid w:val="00EC6A37"/>
    <w:rsid w:val="00EC796C"/>
    <w:rsid w:val="00EC7C82"/>
    <w:rsid w:val="00ED08EF"/>
    <w:rsid w:val="00ED0A3E"/>
    <w:rsid w:val="00ED0A5D"/>
    <w:rsid w:val="00ED0E7C"/>
    <w:rsid w:val="00ED1420"/>
    <w:rsid w:val="00ED305A"/>
    <w:rsid w:val="00ED3B82"/>
    <w:rsid w:val="00ED4027"/>
    <w:rsid w:val="00ED4EA9"/>
    <w:rsid w:val="00ED5048"/>
    <w:rsid w:val="00ED5186"/>
    <w:rsid w:val="00ED527F"/>
    <w:rsid w:val="00ED5B83"/>
    <w:rsid w:val="00ED682E"/>
    <w:rsid w:val="00ED7713"/>
    <w:rsid w:val="00ED7D5D"/>
    <w:rsid w:val="00EE0A69"/>
    <w:rsid w:val="00EE1AD9"/>
    <w:rsid w:val="00EE221F"/>
    <w:rsid w:val="00EE28D3"/>
    <w:rsid w:val="00EE4C73"/>
    <w:rsid w:val="00EE4E54"/>
    <w:rsid w:val="00EE522D"/>
    <w:rsid w:val="00EE60C0"/>
    <w:rsid w:val="00EE699D"/>
    <w:rsid w:val="00EE76BB"/>
    <w:rsid w:val="00EF0E55"/>
    <w:rsid w:val="00EF0F2C"/>
    <w:rsid w:val="00EF1258"/>
    <w:rsid w:val="00EF2E66"/>
    <w:rsid w:val="00EF5099"/>
    <w:rsid w:val="00EF51F5"/>
    <w:rsid w:val="00EF5212"/>
    <w:rsid w:val="00EF5CBD"/>
    <w:rsid w:val="00EF7523"/>
    <w:rsid w:val="00EF7C40"/>
    <w:rsid w:val="00EF7DC1"/>
    <w:rsid w:val="00F000F9"/>
    <w:rsid w:val="00F0079A"/>
    <w:rsid w:val="00F0118C"/>
    <w:rsid w:val="00F0232F"/>
    <w:rsid w:val="00F041A7"/>
    <w:rsid w:val="00F04277"/>
    <w:rsid w:val="00F04A88"/>
    <w:rsid w:val="00F05F4D"/>
    <w:rsid w:val="00F063D1"/>
    <w:rsid w:val="00F0693E"/>
    <w:rsid w:val="00F07062"/>
    <w:rsid w:val="00F077B8"/>
    <w:rsid w:val="00F07C1B"/>
    <w:rsid w:val="00F100D9"/>
    <w:rsid w:val="00F10448"/>
    <w:rsid w:val="00F10C9B"/>
    <w:rsid w:val="00F11557"/>
    <w:rsid w:val="00F12999"/>
    <w:rsid w:val="00F12C05"/>
    <w:rsid w:val="00F132BF"/>
    <w:rsid w:val="00F13992"/>
    <w:rsid w:val="00F13FA3"/>
    <w:rsid w:val="00F15408"/>
    <w:rsid w:val="00F15DD1"/>
    <w:rsid w:val="00F15E64"/>
    <w:rsid w:val="00F15F8F"/>
    <w:rsid w:val="00F167E4"/>
    <w:rsid w:val="00F17127"/>
    <w:rsid w:val="00F20D4A"/>
    <w:rsid w:val="00F214F5"/>
    <w:rsid w:val="00F2161C"/>
    <w:rsid w:val="00F21C0F"/>
    <w:rsid w:val="00F21C33"/>
    <w:rsid w:val="00F22BF6"/>
    <w:rsid w:val="00F22CEC"/>
    <w:rsid w:val="00F23F9B"/>
    <w:rsid w:val="00F24072"/>
    <w:rsid w:val="00F246C8"/>
    <w:rsid w:val="00F2663C"/>
    <w:rsid w:val="00F26ED9"/>
    <w:rsid w:val="00F27704"/>
    <w:rsid w:val="00F31512"/>
    <w:rsid w:val="00F31DF3"/>
    <w:rsid w:val="00F32BB1"/>
    <w:rsid w:val="00F32C34"/>
    <w:rsid w:val="00F32DE5"/>
    <w:rsid w:val="00F32E4D"/>
    <w:rsid w:val="00F33255"/>
    <w:rsid w:val="00F33C24"/>
    <w:rsid w:val="00F33D2A"/>
    <w:rsid w:val="00F341D1"/>
    <w:rsid w:val="00F346D9"/>
    <w:rsid w:val="00F34BA1"/>
    <w:rsid w:val="00F3570E"/>
    <w:rsid w:val="00F36D64"/>
    <w:rsid w:val="00F375DD"/>
    <w:rsid w:val="00F40D18"/>
    <w:rsid w:val="00F429E2"/>
    <w:rsid w:val="00F43038"/>
    <w:rsid w:val="00F43CBF"/>
    <w:rsid w:val="00F441A6"/>
    <w:rsid w:val="00F44CA5"/>
    <w:rsid w:val="00F45234"/>
    <w:rsid w:val="00F45F45"/>
    <w:rsid w:val="00F462D4"/>
    <w:rsid w:val="00F46375"/>
    <w:rsid w:val="00F46633"/>
    <w:rsid w:val="00F466FE"/>
    <w:rsid w:val="00F468E2"/>
    <w:rsid w:val="00F4721F"/>
    <w:rsid w:val="00F47B93"/>
    <w:rsid w:val="00F510EA"/>
    <w:rsid w:val="00F51565"/>
    <w:rsid w:val="00F5171A"/>
    <w:rsid w:val="00F51797"/>
    <w:rsid w:val="00F533D2"/>
    <w:rsid w:val="00F53DD1"/>
    <w:rsid w:val="00F5407E"/>
    <w:rsid w:val="00F5408E"/>
    <w:rsid w:val="00F544C5"/>
    <w:rsid w:val="00F547A8"/>
    <w:rsid w:val="00F56500"/>
    <w:rsid w:val="00F573EA"/>
    <w:rsid w:val="00F57591"/>
    <w:rsid w:val="00F6006A"/>
    <w:rsid w:val="00F605A2"/>
    <w:rsid w:val="00F60E1E"/>
    <w:rsid w:val="00F61614"/>
    <w:rsid w:val="00F62AB5"/>
    <w:rsid w:val="00F631E2"/>
    <w:rsid w:val="00F63377"/>
    <w:rsid w:val="00F6388C"/>
    <w:rsid w:val="00F63950"/>
    <w:rsid w:val="00F64FCB"/>
    <w:rsid w:val="00F6575E"/>
    <w:rsid w:val="00F65A03"/>
    <w:rsid w:val="00F6614C"/>
    <w:rsid w:val="00F664EF"/>
    <w:rsid w:val="00F6741B"/>
    <w:rsid w:val="00F704E9"/>
    <w:rsid w:val="00F70656"/>
    <w:rsid w:val="00F70BF3"/>
    <w:rsid w:val="00F70F24"/>
    <w:rsid w:val="00F71178"/>
    <w:rsid w:val="00F718CB"/>
    <w:rsid w:val="00F72035"/>
    <w:rsid w:val="00F72660"/>
    <w:rsid w:val="00F73663"/>
    <w:rsid w:val="00F73B7E"/>
    <w:rsid w:val="00F74479"/>
    <w:rsid w:val="00F74E28"/>
    <w:rsid w:val="00F750B7"/>
    <w:rsid w:val="00F75A15"/>
    <w:rsid w:val="00F75B06"/>
    <w:rsid w:val="00F75E1B"/>
    <w:rsid w:val="00F767A1"/>
    <w:rsid w:val="00F76DD0"/>
    <w:rsid w:val="00F77192"/>
    <w:rsid w:val="00F80AD0"/>
    <w:rsid w:val="00F80E47"/>
    <w:rsid w:val="00F81C12"/>
    <w:rsid w:val="00F82998"/>
    <w:rsid w:val="00F83431"/>
    <w:rsid w:val="00F85465"/>
    <w:rsid w:val="00F85810"/>
    <w:rsid w:val="00F8647B"/>
    <w:rsid w:val="00F86493"/>
    <w:rsid w:val="00F86AEB"/>
    <w:rsid w:val="00F91102"/>
    <w:rsid w:val="00F91159"/>
    <w:rsid w:val="00F91334"/>
    <w:rsid w:val="00F9137D"/>
    <w:rsid w:val="00F913BB"/>
    <w:rsid w:val="00F913F7"/>
    <w:rsid w:val="00F914EF"/>
    <w:rsid w:val="00F91551"/>
    <w:rsid w:val="00F9160C"/>
    <w:rsid w:val="00F91875"/>
    <w:rsid w:val="00F924A9"/>
    <w:rsid w:val="00F930C9"/>
    <w:rsid w:val="00F94899"/>
    <w:rsid w:val="00F9560A"/>
    <w:rsid w:val="00F9662B"/>
    <w:rsid w:val="00F96E4C"/>
    <w:rsid w:val="00F96E5C"/>
    <w:rsid w:val="00F96ED3"/>
    <w:rsid w:val="00F9710B"/>
    <w:rsid w:val="00F97363"/>
    <w:rsid w:val="00F97669"/>
    <w:rsid w:val="00FA1044"/>
    <w:rsid w:val="00FA154E"/>
    <w:rsid w:val="00FA1FEF"/>
    <w:rsid w:val="00FA4B5A"/>
    <w:rsid w:val="00FA55F6"/>
    <w:rsid w:val="00FA5BAA"/>
    <w:rsid w:val="00FA5D0F"/>
    <w:rsid w:val="00FA6568"/>
    <w:rsid w:val="00FA6B1A"/>
    <w:rsid w:val="00FB030F"/>
    <w:rsid w:val="00FB04B1"/>
    <w:rsid w:val="00FB0E11"/>
    <w:rsid w:val="00FB0E43"/>
    <w:rsid w:val="00FB1486"/>
    <w:rsid w:val="00FB1F6B"/>
    <w:rsid w:val="00FB38EB"/>
    <w:rsid w:val="00FB4549"/>
    <w:rsid w:val="00FB4607"/>
    <w:rsid w:val="00FB51D8"/>
    <w:rsid w:val="00FB544E"/>
    <w:rsid w:val="00FB67A5"/>
    <w:rsid w:val="00FC0667"/>
    <w:rsid w:val="00FC0E2E"/>
    <w:rsid w:val="00FC195F"/>
    <w:rsid w:val="00FC3467"/>
    <w:rsid w:val="00FC36B0"/>
    <w:rsid w:val="00FC3D18"/>
    <w:rsid w:val="00FC44D7"/>
    <w:rsid w:val="00FC46E0"/>
    <w:rsid w:val="00FC5FD5"/>
    <w:rsid w:val="00FC61A3"/>
    <w:rsid w:val="00FC65BA"/>
    <w:rsid w:val="00FC6B5F"/>
    <w:rsid w:val="00FD12A1"/>
    <w:rsid w:val="00FD1DC0"/>
    <w:rsid w:val="00FD22FD"/>
    <w:rsid w:val="00FD2C84"/>
    <w:rsid w:val="00FD2F67"/>
    <w:rsid w:val="00FD31E2"/>
    <w:rsid w:val="00FD3305"/>
    <w:rsid w:val="00FD479A"/>
    <w:rsid w:val="00FD5488"/>
    <w:rsid w:val="00FD5C4E"/>
    <w:rsid w:val="00FD661E"/>
    <w:rsid w:val="00FD6D88"/>
    <w:rsid w:val="00FD7377"/>
    <w:rsid w:val="00FD7753"/>
    <w:rsid w:val="00FE0C8D"/>
    <w:rsid w:val="00FE1B8A"/>
    <w:rsid w:val="00FE2855"/>
    <w:rsid w:val="00FE2E1E"/>
    <w:rsid w:val="00FE38DD"/>
    <w:rsid w:val="00FE39A4"/>
    <w:rsid w:val="00FE3A88"/>
    <w:rsid w:val="00FE3A96"/>
    <w:rsid w:val="00FE41E3"/>
    <w:rsid w:val="00FE42A7"/>
    <w:rsid w:val="00FE4317"/>
    <w:rsid w:val="00FE4472"/>
    <w:rsid w:val="00FE4924"/>
    <w:rsid w:val="00FE50B8"/>
    <w:rsid w:val="00FE717C"/>
    <w:rsid w:val="00FE762A"/>
    <w:rsid w:val="00FF0072"/>
    <w:rsid w:val="00FF0BA4"/>
    <w:rsid w:val="00FF2FBA"/>
    <w:rsid w:val="00FF387E"/>
    <w:rsid w:val="00FF40AD"/>
    <w:rsid w:val="00FF442D"/>
    <w:rsid w:val="00FF4A21"/>
    <w:rsid w:val="00FF5352"/>
    <w:rsid w:val="00FF55F4"/>
    <w:rsid w:val="00FF5D3D"/>
    <w:rsid w:val="00FF5E82"/>
    <w:rsid w:val="00FF679C"/>
    <w:rsid w:val="00FF7426"/>
    <w:rsid w:val="00FF7613"/>
    <w:rsid w:val="00FF78C4"/>
    <w:rsid w:val="00FF7E7E"/>
    <w:rsid w:val="01BD4838"/>
    <w:rsid w:val="02046008"/>
    <w:rsid w:val="026E6D23"/>
    <w:rsid w:val="0281A58A"/>
    <w:rsid w:val="02AA154B"/>
    <w:rsid w:val="02B6668E"/>
    <w:rsid w:val="02C90827"/>
    <w:rsid w:val="02D2F0AE"/>
    <w:rsid w:val="02D60695"/>
    <w:rsid w:val="02DA9C66"/>
    <w:rsid w:val="02DCD00A"/>
    <w:rsid w:val="02EA0F36"/>
    <w:rsid w:val="02EE9EBA"/>
    <w:rsid w:val="032FDF6F"/>
    <w:rsid w:val="03945CAB"/>
    <w:rsid w:val="03B8E5E2"/>
    <w:rsid w:val="03D91B0A"/>
    <w:rsid w:val="03DFB57B"/>
    <w:rsid w:val="0407348F"/>
    <w:rsid w:val="042681BD"/>
    <w:rsid w:val="042C33B9"/>
    <w:rsid w:val="04393BCE"/>
    <w:rsid w:val="0480E3B0"/>
    <w:rsid w:val="048FA104"/>
    <w:rsid w:val="04B29B28"/>
    <w:rsid w:val="0566D1D4"/>
    <w:rsid w:val="0599830C"/>
    <w:rsid w:val="05B14084"/>
    <w:rsid w:val="05CC5F99"/>
    <w:rsid w:val="05E36541"/>
    <w:rsid w:val="05FA57BC"/>
    <w:rsid w:val="0615A619"/>
    <w:rsid w:val="0623DF61"/>
    <w:rsid w:val="06513B3B"/>
    <w:rsid w:val="0655AEC6"/>
    <w:rsid w:val="06FCA9CC"/>
    <w:rsid w:val="070D0C67"/>
    <w:rsid w:val="073C7220"/>
    <w:rsid w:val="073D4A10"/>
    <w:rsid w:val="073E67A3"/>
    <w:rsid w:val="0756B28E"/>
    <w:rsid w:val="079447BE"/>
    <w:rsid w:val="07C2A85F"/>
    <w:rsid w:val="07C72F7E"/>
    <w:rsid w:val="07ED4480"/>
    <w:rsid w:val="083FB60A"/>
    <w:rsid w:val="08599616"/>
    <w:rsid w:val="086D7812"/>
    <w:rsid w:val="08F41DE4"/>
    <w:rsid w:val="091C00FE"/>
    <w:rsid w:val="0921F47F"/>
    <w:rsid w:val="09492646"/>
    <w:rsid w:val="09C4DEB8"/>
    <w:rsid w:val="09DB866B"/>
    <w:rsid w:val="0A15969C"/>
    <w:rsid w:val="0A16EBC9"/>
    <w:rsid w:val="0A629AC5"/>
    <w:rsid w:val="0A8B6035"/>
    <w:rsid w:val="0AA0D2CD"/>
    <w:rsid w:val="0AB46B0B"/>
    <w:rsid w:val="0AD8EBF4"/>
    <w:rsid w:val="0B051AAE"/>
    <w:rsid w:val="0B34375D"/>
    <w:rsid w:val="0BA6815B"/>
    <w:rsid w:val="0BBFBFE2"/>
    <w:rsid w:val="0BC7FDB5"/>
    <w:rsid w:val="0BF8EB79"/>
    <w:rsid w:val="0C08F001"/>
    <w:rsid w:val="0C293E68"/>
    <w:rsid w:val="0C316A90"/>
    <w:rsid w:val="0C77F833"/>
    <w:rsid w:val="0CA6F7CC"/>
    <w:rsid w:val="0D06CD0A"/>
    <w:rsid w:val="0D1D5E62"/>
    <w:rsid w:val="0D3190DC"/>
    <w:rsid w:val="0D826789"/>
    <w:rsid w:val="0DB0BC11"/>
    <w:rsid w:val="0DC233EB"/>
    <w:rsid w:val="0DD73C59"/>
    <w:rsid w:val="0DD89E2D"/>
    <w:rsid w:val="0E5A93A8"/>
    <w:rsid w:val="0E661186"/>
    <w:rsid w:val="0E9E7387"/>
    <w:rsid w:val="0EDB5F53"/>
    <w:rsid w:val="0EDD1A6E"/>
    <w:rsid w:val="0EF0DA8A"/>
    <w:rsid w:val="0F305C0F"/>
    <w:rsid w:val="0F3F7D65"/>
    <w:rsid w:val="0F587492"/>
    <w:rsid w:val="0F85D39D"/>
    <w:rsid w:val="100AF96F"/>
    <w:rsid w:val="1071B0A2"/>
    <w:rsid w:val="10761116"/>
    <w:rsid w:val="10C78CBC"/>
    <w:rsid w:val="10D256DC"/>
    <w:rsid w:val="1128E2ED"/>
    <w:rsid w:val="113E14F6"/>
    <w:rsid w:val="11977A53"/>
    <w:rsid w:val="11A9C57C"/>
    <w:rsid w:val="12307F6E"/>
    <w:rsid w:val="126B3D56"/>
    <w:rsid w:val="129BC812"/>
    <w:rsid w:val="129F3E7E"/>
    <w:rsid w:val="12C30F7F"/>
    <w:rsid w:val="134AAFB5"/>
    <w:rsid w:val="140A17B7"/>
    <w:rsid w:val="14128C2C"/>
    <w:rsid w:val="1442DA23"/>
    <w:rsid w:val="1446352C"/>
    <w:rsid w:val="14571F8B"/>
    <w:rsid w:val="148C1134"/>
    <w:rsid w:val="148D1E68"/>
    <w:rsid w:val="1490F7E4"/>
    <w:rsid w:val="1529DFA0"/>
    <w:rsid w:val="15446864"/>
    <w:rsid w:val="155E2E35"/>
    <w:rsid w:val="159DBB95"/>
    <w:rsid w:val="15B6157B"/>
    <w:rsid w:val="15C0F694"/>
    <w:rsid w:val="160E2DC8"/>
    <w:rsid w:val="162B26BC"/>
    <w:rsid w:val="16462CEF"/>
    <w:rsid w:val="1660666B"/>
    <w:rsid w:val="16868632"/>
    <w:rsid w:val="16C30BCD"/>
    <w:rsid w:val="16D679B1"/>
    <w:rsid w:val="171A4579"/>
    <w:rsid w:val="171D0E46"/>
    <w:rsid w:val="1737F9D5"/>
    <w:rsid w:val="175AA1AD"/>
    <w:rsid w:val="175FF8E9"/>
    <w:rsid w:val="17A7FE2F"/>
    <w:rsid w:val="17B91965"/>
    <w:rsid w:val="17D7D18B"/>
    <w:rsid w:val="17E0B093"/>
    <w:rsid w:val="181CE610"/>
    <w:rsid w:val="189642AF"/>
    <w:rsid w:val="18AC2A0F"/>
    <w:rsid w:val="18B551E7"/>
    <w:rsid w:val="18DC34EA"/>
    <w:rsid w:val="18E3A24D"/>
    <w:rsid w:val="193F4DBA"/>
    <w:rsid w:val="195A79E4"/>
    <w:rsid w:val="199A75FF"/>
    <w:rsid w:val="19B84F77"/>
    <w:rsid w:val="1A025319"/>
    <w:rsid w:val="1A130217"/>
    <w:rsid w:val="1A154151"/>
    <w:rsid w:val="1A24F7FF"/>
    <w:rsid w:val="1A2F9D7F"/>
    <w:rsid w:val="1A408EC6"/>
    <w:rsid w:val="1A552CE6"/>
    <w:rsid w:val="1A86529F"/>
    <w:rsid w:val="1ACBBC3A"/>
    <w:rsid w:val="1B5F045C"/>
    <w:rsid w:val="1B62D0F5"/>
    <w:rsid w:val="1B8BE183"/>
    <w:rsid w:val="1BA7F79F"/>
    <w:rsid w:val="1BD12D3D"/>
    <w:rsid w:val="1BFD57A9"/>
    <w:rsid w:val="1C13080A"/>
    <w:rsid w:val="1C1B3F9B"/>
    <w:rsid w:val="1C30183C"/>
    <w:rsid w:val="1C37D7B0"/>
    <w:rsid w:val="1C800D04"/>
    <w:rsid w:val="1CB45BE2"/>
    <w:rsid w:val="1CC3D0A7"/>
    <w:rsid w:val="1CC65B18"/>
    <w:rsid w:val="1CE51E61"/>
    <w:rsid w:val="1D73F211"/>
    <w:rsid w:val="1D813736"/>
    <w:rsid w:val="1D93CB09"/>
    <w:rsid w:val="1DBE4CD8"/>
    <w:rsid w:val="1DC6B487"/>
    <w:rsid w:val="1DC763F9"/>
    <w:rsid w:val="1DD94518"/>
    <w:rsid w:val="1DD99EAA"/>
    <w:rsid w:val="1DF80E8D"/>
    <w:rsid w:val="1E3787A0"/>
    <w:rsid w:val="1E57669D"/>
    <w:rsid w:val="1E650385"/>
    <w:rsid w:val="1E980FF8"/>
    <w:rsid w:val="1ECE3C7D"/>
    <w:rsid w:val="1EE198B9"/>
    <w:rsid w:val="1EE551EF"/>
    <w:rsid w:val="1F1F37D3"/>
    <w:rsid w:val="1F423126"/>
    <w:rsid w:val="1F5DB9E3"/>
    <w:rsid w:val="1F624C4A"/>
    <w:rsid w:val="1FC9703D"/>
    <w:rsid w:val="200AE857"/>
    <w:rsid w:val="20192445"/>
    <w:rsid w:val="20693AD1"/>
    <w:rsid w:val="207B5AE4"/>
    <w:rsid w:val="207BA34A"/>
    <w:rsid w:val="207E3F1D"/>
    <w:rsid w:val="2084EABA"/>
    <w:rsid w:val="20851DE7"/>
    <w:rsid w:val="2088E7EE"/>
    <w:rsid w:val="20985A39"/>
    <w:rsid w:val="20C1453B"/>
    <w:rsid w:val="2116E682"/>
    <w:rsid w:val="211F3681"/>
    <w:rsid w:val="212C3443"/>
    <w:rsid w:val="2151D6AA"/>
    <w:rsid w:val="216A8CCE"/>
    <w:rsid w:val="21BE5F2B"/>
    <w:rsid w:val="21D1EF05"/>
    <w:rsid w:val="22181AFB"/>
    <w:rsid w:val="224BF46B"/>
    <w:rsid w:val="22535893"/>
    <w:rsid w:val="2264B798"/>
    <w:rsid w:val="2268B79C"/>
    <w:rsid w:val="227C1ADE"/>
    <w:rsid w:val="228D2CE2"/>
    <w:rsid w:val="22ABF077"/>
    <w:rsid w:val="22C032AB"/>
    <w:rsid w:val="22CF31B0"/>
    <w:rsid w:val="22E568A5"/>
    <w:rsid w:val="23119A1C"/>
    <w:rsid w:val="23A5052D"/>
    <w:rsid w:val="240ED7C3"/>
    <w:rsid w:val="2428F846"/>
    <w:rsid w:val="24329206"/>
    <w:rsid w:val="24732711"/>
    <w:rsid w:val="24AD6725"/>
    <w:rsid w:val="24CFAC0B"/>
    <w:rsid w:val="24D38E45"/>
    <w:rsid w:val="253922D9"/>
    <w:rsid w:val="254278BD"/>
    <w:rsid w:val="256B7CFF"/>
    <w:rsid w:val="2576F1E3"/>
    <w:rsid w:val="25970289"/>
    <w:rsid w:val="25BCEFB6"/>
    <w:rsid w:val="25CC0D28"/>
    <w:rsid w:val="25DCC56C"/>
    <w:rsid w:val="2604D586"/>
    <w:rsid w:val="26264A15"/>
    <w:rsid w:val="2630633A"/>
    <w:rsid w:val="26AD4A20"/>
    <w:rsid w:val="26BC01F0"/>
    <w:rsid w:val="26F4EF0B"/>
    <w:rsid w:val="27423CAE"/>
    <w:rsid w:val="275F490F"/>
    <w:rsid w:val="27C78859"/>
    <w:rsid w:val="27E83DB2"/>
    <w:rsid w:val="27FBEEBD"/>
    <w:rsid w:val="2822D663"/>
    <w:rsid w:val="284D1CE1"/>
    <w:rsid w:val="286642CB"/>
    <w:rsid w:val="2876E8FE"/>
    <w:rsid w:val="287893E1"/>
    <w:rsid w:val="287A1872"/>
    <w:rsid w:val="28986EBE"/>
    <w:rsid w:val="28AFAB90"/>
    <w:rsid w:val="28AFEBC7"/>
    <w:rsid w:val="28C63028"/>
    <w:rsid w:val="28E1AB17"/>
    <w:rsid w:val="290BBC5D"/>
    <w:rsid w:val="293258EB"/>
    <w:rsid w:val="2951BB52"/>
    <w:rsid w:val="2990DEB7"/>
    <w:rsid w:val="299F42CF"/>
    <w:rsid w:val="29A1D28C"/>
    <w:rsid w:val="29B3031C"/>
    <w:rsid w:val="29D0F780"/>
    <w:rsid w:val="29EDB825"/>
    <w:rsid w:val="29F5C1DC"/>
    <w:rsid w:val="2A1338E3"/>
    <w:rsid w:val="2A1DC573"/>
    <w:rsid w:val="2A6C5455"/>
    <w:rsid w:val="2A75B7A6"/>
    <w:rsid w:val="2A7D7B78"/>
    <w:rsid w:val="2A815D24"/>
    <w:rsid w:val="2AAF3C82"/>
    <w:rsid w:val="2ABD806C"/>
    <w:rsid w:val="2ADE1E02"/>
    <w:rsid w:val="2B174106"/>
    <w:rsid w:val="2B32C8FD"/>
    <w:rsid w:val="2B43D6FD"/>
    <w:rsid w:val="2B5B5BEC"/>
    <w:rsid w:val="2B8E94AD"/>
    <w:rsid w:val="2C58AED8"/>
    <w:rsid w:val="2C63B2DE"/>
    <w:rsid w:val="2C67A9D7"/>
    <w:rsid w:val="2CB36C58"/>
    <w:rsid w:val="2CBE20FD"/>
    <w:rsid w:val="2CBFE1E1"/>
    <w:rsid w:val="2CC231A3"/>
    <w:rsid w:val="2CE9699C"/>
    <w:rsid w:val="2D0658A7"/>
    <w:rsid w:val="2D073E66"/>
    <w:rsid w:val="2D38909E"/>
    <w:rsid w:val="2DB6CFF2"/>
    <w:rsid w:val="2DBCDD83"/>
    <w:rsid w:val="2DD2D956"/>
    <w:rsid w:val="2DE7EEAB"/>
    <w:rsid w:val="2E23A7F7"/>
    <w:rsid w:val="2E2B811C"/>
    <w:rsid w:val="2EB19A1E"/>
    <w:rsid w:val="2EC3DACB"/>
    <w:rsid w:val="2F42A4BB"/>
    <w:rsid w:val="2F82677D"/>
    <w:rsid w:val="2F860398"/>
    <w:rsid w:val="2F9FDE78"/>
    <w:rsid w:val="2FE3B7A1"/>
    <w:rsid w:val="2FEF9EF6"/>
    <w:rsid w:val="2FF07272"/>
    <w:rsid w:val="2FF781F7"/>
    <w:rsid w:val="300EB1F1"/>
    <w:rsid w:val="301C1C0E"/>
    <w:rsid w:val="304844DA"/>
    <w:rsid w:val="307894CD"/>
    <w:rsid w:val="30C9BC4C"/>
    <w:rsid w:val="31160DE5"/>
    <w:rsid w:val="312C8780"/>
    <w:rsid w:val="313167E3"/>
    <w:rsid w:val="313C5C1F"/>
    <w:rsid w:val="31D690FE"/>
    <w:rsid w:val="32030D6D"/>
    <w:rsid w:val="321BEA1B"/>
    <w:rsid w:val="32642EC8"/>
    <w:rsid w:val="32970B36"/>
    <w:rsid w:val="33303260"/>
    <w:rsid w:val="33447CAC"/>
    <w:rsid w:val="3344DF77"/>
    <w:rsid w:val="33536E02"/>
    <w:rsid w:val="3358777B"/>
    <w:rsid w:val="33610F8E"/>
    <w:rsid w:val="338660E4"/>
    <w:rsid w:val="338A0B95"/>
    <w:rsid w:val="33A7864C"/>
    <w:rsid w:val="33B88804"/>
    <w:rsid w:val="33F2A008"/>
    <w:rsid w:val="33F5C165"/>
    <w:rsid w:val="340ED7F9"/>
    <w:rsid w:val="3418E7CE"/>
    <w:rsid w:val="3475F924"/>
    <w:rsid w:val="348B7DD5"/>
    <w:rsid w:val="3498E6FD"/>
    <w:rsid w:val="34A878F4"/>
    <w:rsid w:val="34AB91AF"/>
    <w:rsid w:val="34AD37BB"/>
    <w:rsid w:val="34C28E20"/>
    <w:rsid w:val="34E7E7D9"/>
    <w:rsid w:val="351D2436"/>
    <w:rsid w:val="35321DE5"/>
    <w:rsid w:val="3563C275"/>
    <w:rsid w:val="35BAFBCC"/>
    <w:rsid w:val="3602A290"/>
    <w:rsid w:val="36130F1B"/>
    <w:rsid w:val="3615BB12"/>
    <w:rsid w:val="363D0943"/>
    <w:rsid w:val="3641FE82"/>
    <w:rsid w:val="3692B8C2"/>
    <w:rsid w:val="3697F4B4"/>
    <w:rsid w:val="36AB4CD2"/>
    <w:rsid w:val="36C6219C"/>
    <w:rsid w:val="36E67E5F"/>
    <w:rsid w:val="36F7DD16"/>
    <w:rsid w:val="3706BBEB"/>
    <w:rsid w:val="3743A10C"/>
    <w:rsid w:val="37462F08"/>
    <w:rsid w:val="377A4749"/>
    <w:rsid w:val="37801401"/>
    <w:rsid w:val="37B779D9"/>
    <w:rsid w:val="37BBF4EB"/>
    <w:rsid w:val="37E040DE"/>
    <w:rsid w:val="37E46C02"/>
    <w:rsid w:val="37E4E2E4"/>
    <w:rsid w:val="38A4EED2"/>
    <w:rsid w:val="390A0609"/>
    <w:rsid w:val="394E3A3F"/>
    <w:rsid w:val="39615E51"/>
    <w:rsid w:val="3999B8AC"/>
    <w:rsid w:val="39C15018"/>
    <w:rsid w:val="39D01EA6"/>
    <w:rsid w:val="39DA6AB1"/>
    <w:rsid w:val="3A670CE1"/>
    <w:rsid w:val="3A6D086F"/>
    <w:rsid w:val="3A846C5D"/>
    <w:rsid w:val="3AAEEE3C"/>
    <w:rsid w:val="3AC2FE26"/>
    <w:rsid w:val="3AD683D5"/>
    <w:rsid w:val="3B34ED87"/>
    <w:rsid w:val="3B38A452"/>
    <w:rsid w:val="3B86845B"/>
    <w:rsid w:val="3BB963A7"/>
    <w:rsid w:val="3BB9B99F"/>
    <w:rsid w:val="3BF0498B"/>
    <w:rsid w:val="3BF0E392"/>
    <w:rsid w:val="3BF31C64"/>
    <w:rsid w:val="3BF73BE1"/>
    <w:rsid w:val="3C123CA0"/>
    <w:rsid w:val="3C723B83"/>
    <w:rsid w:val="3CF865BA"/>
    <w:rsid w:val="3D0C8CE0"/>
    <w:rsid w:val="3D1C083B"/>
    <w:rsid w:val="3D3173A5"/>
    <w:rsid w:val="3D3ADC60"/>
    <w:rsid w:val="3D82C1D0"/>
    <w:rsid w:val="3DC39B3D"/>
    <w:rsid w:val="3E2FC282"/>
    <w:rsid w:val="3E5186D4"/>
    <w:rsid w:val="3E8D7905"/>
    <w:rsid w:val="3ECFCA31"/>
    <w:rsid w:val="3EEC9823"/>
    <w:rsid w:val="3F098397"/>
    <w:rsid w:val="3F58EE5B"/>
    <w:rsid w:val="3F611DF1"/>
    <w:rsid w:val="3F7F597A"/>
    <w:rsid w:val="3FA34550"/>
    <w:rsid w:val="3FB81B34"/>
    <w:rsid w:val="3FC5C6EB"/>
    <w:rsid w:val="3FD24F88"/>
    <w:rsid w:val="3FD566BE"/>
    <w:rsid w:val="3FD82163"/>
    <w:rsid w:val="3FE86D66"/>
    <w:rsid w:val="401F1E02"/>
    <w:rsid w:val="4034B906"/>
    <w:rsid w:val="40382D83"/>
    <w:rsid w:val="408EB058"/>
    <w:rsid w:val="40F52196"/>
    <w:rsid w:val="414176CD"/>
    <w:rsid w:val="418501A2"/>
    <w:rsid w:val="41AC5341"/>
    <w:rsid w:val="41B87DEB"/>
    <w:rsid w:val="41D7AE41"/>
    <w:rsid w:val="41DA5E0C"/>
    <w:rsid w:val="4238A34E"/>
    <w:rsid w:val="423D27D6"/>
    <w:rsid w:val="4297808E"/>
    <w:rsid w:val="42A3D6E1"/>
    <w:rsid w:val="42B9003E"/>
    <w:rsid w:val="434A1AC5"/>
    <w:rsid w:val="43E1D101"/>
    <w:rsid w:val="43E79C0E"/>
    <w:rsid w:val="43FE87E9"/>
    <w:rsid w:val="441F9CE4"/>
    <w:rsid w:val="44949BD7"/>
    <w:rsid w:val="44996E04"/>
    <w:rsid w:val="449AEC41"/>
    <w:rsid w:val="44A7CD42"/>
    <w:rsid w:val="44DBCAB3"/>
    <w:rsid w:val="44F04925"/>
    <w:rsid w:val="4504546D"/>
    <w:rsid w:val="452B5CF1"/>
    <w:rsid w:val="454033EB"/>
    <w:rsid w:val="45499862"/>
    <w:rsid w:val="45836A84"/>
    <w:rsid w:val="45C2C60B"/>
    <w:rsid w:val="45DA0E2E"/>
    <w:rsid w:val="45E46E58"/>
    <w:rsid w:val="45F39474"/>
    <w:rsid w:val="46074859"/>
    <w:rsid w:val="461494D3"/>
    <w:rsid w:val="467F51D7"/>
    <w:rsid w:val="469ED56D"/>
    <w:rsid w:val="46CF3E11"/>
    <w:rsid w:val="479CB23B"/>
    <w:rsid w:val="47AE5671"/>
    <w:rsid w:val="47DFCB8F"/>
    <w:rsid w:val="4806DF94"/>
    <w:rsid w:val="4829ABA1"/>
    <w:rsid w:val="4876CA41"/>
    <w:rsid w:val="48DB141F"/>
    <w:rsid w:val="48E96216"/>
    <w:rsid w:val="4916262D"/>
    <w:rsid w:val="49262F06"/>
    <w:rsid w:val="492F74A7"/>
    <w:rsid w:val="49A874E5"/>
    <w:rsid w:val="49AD664E"/>
    <w:rsid w:val="4A165B8E"/>
    <w:rsid w:val="4A410881"/>
    <w:rsid w:val="4A98886C"/>
    <w:rsid w:val="4AB7E983"/>
    <w:rsid w:val="4ABBA430"/>
    <w:rsid w:val="4AC21B65"/>
    <w:rsid w:val="4AC28560"/>
    <w:rsid w:val="4AD4413A"/>
    <w:rsid w:val="4AF8EE0E"/>
    <w:rsid w:val="4B35E691"/>
    <w:rsid w:val="4B476764"/>
    <w:rsid w:val="4B51D387"/>
    <w:rsid w:val="4B723082"/>
    <w:rsid w:val="4B9C2B23"/>
    <w:rsid w:val="4B9FAB50"/>
    <w:rsid w:val="4BBB67BE"/>
    <w:rsid w:val="4C096FF8"/>
    <w:rsid w:val="4C30593B"/>
    <w:rsid w:val="4C648067"/>
    <w:rsid w:val="4C82911C"/>
    <w:rsid w:val="4C857115"/>
    <w:rsid w:val="4CA709C3"/>
    <w:rsid w:val="4CAAE1E5"/>
    <w:rsid w:val="4CC39694"/>
    <w:rsid w:val="4CD58171"/>
    <w:rsid w:val="4CE20018"/>
    <w:rsid w:val="4D005A9F"/>
    <w:rsid w:val="4D5EC91D"/>
    <w:rsid w:val="4D6F815B"/>
    <w:rsid w:val="4D8DC6D6"/>
    <w:rsid w:val="4DA8B23C"/>
    <w:rsid w:val="4DEC0CF5"/>
    <w:rsid w:val="4DF62A82"/>
    <w:rsid w:val="4E0DA101"/>
    <w:rsid w:val="4E840A33"/>
    <w:rsid w:val="4E9B921A"/>
    <w:rsid w:val="4ED810A4"/>
    <w:rsid w:val="4EE7A8FC"/>
    <w:rsid w:val="4EFC706B"/>
    <w:rsid w:val="4F0646F7"/>
    <w:rsid w:val="4F492376"/>
    <w:rsid w:val="4F5784E6"/>
    <w:rsid w:val="4F7DE524"/>
    <w:rsid w:val="502CC5F1"/>
    <w:rsid w:val="5069D91F"/>
    <w:rsid w:val="514A44BD"/>
    <w:rsid w:val="515BA840"/>
    <w:rsid w:val="51C31DBB"/>
    <w:rsid w:val="51CC9DFB"/>
    <w:rsid w:val="51CE3D3E"/>
    <w:rsid w:val="51D30A9A"/>
    <w:rsid w:val="51D4E100"/>
    <w:rsid w:val="51F59A14"/>
    <w:rsid w:val="5241317B"/>
    <w:rsid w:val="526D9004"/>
    <w:rsid w:val="5284613C"/>
    <w:rsid w:val="529CAF6C"/>
    <w:rsid w:val="531D5A2C"/>
    <w:rsid w:val="5335C89C"/>
    <w:rsid w:val="53630150"/>
    <w:rsid w:val="536D1E19"/>
    <w:rsid w:val="53AC11F3"/>
    <w:rsid w:val="53B7785B"/>
    <w:rsid w:val="541363B8"/>
    <w:rsid w:val="54313AA8"/>
    <w:rsid w:val="544584D8"/>
    <w:rsid w:val="546FB720"/>
    <w:rsid w:val="54A5C492"/>
    <w:rsid w:val="54CCD038"/>
    <w:rsid w:val="551908F2"/>
    <w:rsid w:val="553196CF"/>
    <w:rsid w:val="55549A73"/>
    <w:rsid w:val="5555AA4A"/>
    <w:rsid w:val="556428BE"/>
    <w:rsid w:val="55A7EF24"/>
    <w:rsid w:val="55B4EDFC"/>
    <w:rsid w:val="55F84986"/>
    <w:rsid w:val="56075AE7"/>
    <w:rsid w:val="561DDF7F"/>
    <w:rsid w:val="56340780"/>
    <w:rsid w:val="563D7AD1"/>
    <w:rsid w:val="567BDEB0"/>
    <w:rsid w:val="56895900"/>
    <w:rsid w:val="568C052E"/>
    <w:rsid w:val="569B4351"/>
    <w:rsid w:val="56BFE467"/>
    <w:rsid w:val="56F5312B"/>
    <w:rsid w:val="570973D6"/>
    <w:rsid w:val="5735DFE0"/>
    <w:rsid w:val="5755EBA4"/>
    <w:rsid w:val="5759BA4C"/>
    <w:rsid w:val="576023EE"/>
    <w:rsid w:val="57DBA5B6"/>
    <w:rsid w:val="58029AF9"/>
    <w:rsid w:val="5853263C"/>
    <w:rsid w:val="586BFED9"/>
    <w:rsid w:val="589BC53E"/>
    <w:rsid w:val="58B169C0"/>
    <w:rsid w:val="58C0A180"/>
    <w:rsid w:val="58FB77E9"/>
    <w:rsid w:val="59A99E15"/>
    <w:rsid w:val="59F49527"/>
    <w:rsid w:val="5A217501"/>
    <w:rsid w:val="5A5BC5D7"/>
    <w:rsid w:val="5AC116ED"/>
    <w:rsid w:val="5B183B15"/>
    <w:rsid w:val="5B1F4145"/>
    <w:rsid w:val="5B6FDF26"/>
    <w:rsid w:val="5B9A1901"/>
    <w:rsid w:val="5BBE83D4"/>
    <w:rsid w:val="5BC70349"/>
    <w:rsid w:val="5BCB779E"/>
    <w:rsid w:val="5C0C9304"/>
    <w:rsid w:val="5C253BB9"/>
    <w:rsid w:val="5C476266"/>
    <w:rsid w:val="5C668234"/>
    <w:rsid w:val="5C696DFA"/>
    <w:rsid w:val="5CB47F01"/>
    <w:rsid w:val="5CE88A81"/>
    <w:rsid w:val="5CE9CCCC"/>
    <w:rsid w:val="5CF470C0"/>
    <w:rsid w:val="5D0F6AA4"/>
    <w:rsid w:val="5DA06824"/>
    <w:rsid w:val="5DD5278A"/>
    <w:rsid w:val="5DFC20CB"/>
    <w:rsid w:val="5E0EFD0A"/>
    <w:rsid w:val="5E459ECE"/>
    <w:rsid w:val="5EB4EDF3"/>
    <w:rsid w:val="5EFAC155"/>
    <w:rsid w:val="5F3AF3DB"/>
    <w:rsid w:val="5F74A115"/>
    <w:rsid w:val="5F7EFC1E"/>
    <w:rsid w:val="5F8BDDC4"/>
    <w:rsid w:val="5F97375B"/>
    <w:rsid w:val="5FADE7A3"/>
    <w:rsid w:val="5FC3FA1D"/>
    <w:rsid w:val="5FF88A47"/>
    <w:rsid w:val="6002887D"/>
    <w:rsid w:val="60210B51"/>
    <w:rsid w:val="604187AD"/>
    <w:rsid w:val="605DEA54"/>
    <w:rsid w:val="6070AAA8"/>
    <w:rsid w:val="607DBF1E"/>
    <w:rsid w:val="6086B0F5"/>
    <w:rsid w:val="60A04C80"/>
    <w:rsid w:val="61186496"/>
    <w:rsid w:val="6161CF32"/>
    <w:rsid w:val="61638CCE"/>
    <w:rsid w:val="61663DA8"/>
    <w:rsid w:val="617DE9F7"/>
    <w:rsid w:val="619E58DE"/>
    <w:rsid w:val="61E4B183"/>
    <w:rsid w:val="61F6A742"/>
    <w:rsid w:val="6253EF10"/>
    <w:rsid w:val="62CD8EC1"/>
    <w:rsid w:val="62FC9358"/>
    <w:rsid w:val="632B7D55"/>
    <w:rsid w:val="633A293F"/>
    <w:rsid w:val="6349223E"/>
    <w:rsid w:val="63834400"/>
    <w:rsid w:val="63BF022D"/>
    <w:rsid w:val="63F03590"/>
    <w:rsid w:val="63F841AB"/>
    <w:rsid w:val="64017B8B"/>
    <w:rsid w:val="64C459C5"/>
    <w:rsid w:val="64CE41E0"/>
    <w:rsid w:val="65507600"/>
    <w:rsid w:val="6551EB4C"/>
    <w:rsid w:val="65850B9F"/>
    <w:rsid w:val="65AC7676"/>
    <w:rsid w:val="65BBB7AF"/>
    <w:rsid w:val="65C212CA"/>
    <w:rsid w:val="65FF760C"/>
    <w:rsid w:val="66263CDF"/>
    <w:rsid w:val="6639823A"/>
    <w:rsid w:val="6668898E"/>
    <w:rsid w:val="667E70A4"/>
    <w:rsid w:val="66853B3D"/>
    <w:rsid w:val="66AB24A1"/>
    <w:rsid w:val="66ACB001"/>
    <w:rsid w:val="66B82827"/>
    <w:rsid w:val="66E09E0F"/>
    <w:rsid w:val="671B84F4"/>
    <w:rsid w:val="672A4F76"/>
    <w:rsid w:val="67896D93"/>
    <w:rsid w:val="678A227C"/>
    <w:rsid w:val="68017AAB"/>
    <w:rsid w:val="6806634A"/>
    <w:rsid w:val="681DD4D1"/>
    <w:rsid w:val="681F6A38"/>
    <w:rsid w:val="6893A562"/>
    <w:rsid w:val="68B4AB4D"/>
    <w:rsid w:val="68F3C060"/>
    <w:rsid w:val="691A9E25"/>
    <w:rsid w:val="691C2FA6"/>
    <w:rsid w:val="693F8308"/>
    <w:rsid w:val="6978A94B"/>
    <w:rsid w:val="69A40520"/>
    <w:rsid w:val="69A55126"/>
    <w:rsid w:val="69ADAA6E"/>
    <w:rsid w:val="69F6742B"/>
    <w:rsid w:val="6A01EF65"/>
    <w:rsid w:val="6A0D3F8B"/>
    <w:rsid w:val="6A27647A"/>
    <w:rsid w:val="6A4A86C1"/>
    <w:rsid w:val="6A86C932"/>
    <w:rsid w:val="6ACCD48F"/>
    <w:rsid w:val="6AF615CE"/>
    <w:rsid w:val="6AFF59B2"/>
    <w:rsid w:val="6B16F360"/>
    <w:rsid w:val="6B2B6908"/>
    <w:rsid w:val="6B5A642A"/>
    <w:rsid w:val="6B6A56A7"/>
    <w:rsid w:val="6B7F2546"/>
    <w:rsid w:val="6B9D8C2D"/>
    <w:rsid w:val="6BB1779F"/>
    <w:rsid w:val="6BB321CF"/>
    <w:rsid w:val="6BF72CEF"/>
    <w:rsid w:val="6C356E9D"/>
    <w:rsid w:val="6C7BC274"/>
    <w:rsid w:val="6CACD19C"/>
    <w:rsid w:val="6CBEC732"/>
    <w:rsid w:val="6CE13E6B"/>
    <w:rsid w:val="6CFBA70A"/>
    <w:rsid w:val="6DAEAC73"/>
    <w:rsid w:val="6DCC3569"/>
    <w:rsid w:val="6DD15DA3"/>
    <w:rsid w:val="6DDAE8D2"/>
    <w:rsid w:val="6E06DDD2"/>
    <w:rsid w:val="6E300A2A"/>
    <w:rsid w:val="6E37B5DC"/>
    <w:rsid w:val="6EA91EF6"/>
    <w:rsid w:val="6EF3491A"/>
    <w:rsid w:val="6F0F262E"/>
    <w:rsid w:val="6F1E7A3B"/>
    <w:rsid w:val="6F229463"/>
    <w:rsid w:val="6F24FCC5"/>
    <w:rsid w:val="6F267BDE"/>
    <w:rsid w:val="6F43B083"/>
    <w:rsid w:val="6F717415"/>
    <w:rsid w:val="6FB1A277"/>
    <w:rsid w:val="6FF2129C"/>
    <w:rsid w:val="70178530"/>
    <w:rsid w:val="704AF43C"/>
    <w:rsid w:val="70B81734"/>
    <w:rsid w:val="70CB8F54"/>
    <w:rsid w:val="70D2FFF2"/>
    <w:rsid w:val="70E50952"/>
    <w:rsid w:val="70FA0A51"/>
    <w:rsid w:val="710218EE"/>
    <w:rsid w:val="7105114F"/>
    <w:rsid w:val="71345B4E"/>
    <w:rsid w:val="71492BC1"/>
    <w:rsid w:val="715891C9"/>
    <w:rsid w:val="71888DC3"/>
    <w:rsid w:val="720038EC"/>
    <w:rsid w:val="7203797A"/>
    <w:rsid w:val="721FB85C"/>
    <w:rsid w:val="72706034"/>
    <w:rsid w:val="72DA7EA5"/>
    <w:rsid w:val="72DB6B8B"/>
    <w:rsid w:val="7322317A"/>
    <w:rsid w:val="73253B2D"/>
    <w:rsid w:val="7361558D"/>
    <w:rsid w:val="73B0F158"/>
    <w:rsid w:val="73B14E05"/>
    <w:rsid w:val="73BA08A4"/>
    <w:rsid w:val="740EB1BF"/>
    <w:rsid w:val="742AFC0E"/>
    <w:rsid w:val="7439D043"/>
    <w:rsid w:val="746AB316"/>
    <w:rsid w:val="7486DD2D"/>
    <w:rsid w:val="74A17143"/>
    <w:rsid w:val="74BAE0D2"/>
    <w:rsid w:val="74FC53C5"/>
    <w:rsid w:val="752FB28D"/>
    <w:rsid w:val="75B17E36"/>
    <w:rsid w:val="75C5BBC5"/>
    <w:rsid w:val="75F970C0"/>
    <w:rsid w:val="7642B3D1"/>
    <w:rsid w:val="7644D049"/>
    <w:rsid w:val="7699851D"/>
    <w:rsid w:val="76BAD994"/>
    <w:rsid w:val="76E2E840"/>
    <w:rsid w:val="77280225"/>
    <w:rsid w:val="7732E428"/>
    <w:rsid w:val="777255EF"/>
    <w:rsid w:val="7774276F"/>
    <w:rsid w:val="7789F63D"/>
    <w:rsid w:val="778D3236"/>
    <w:rsid w:val="77956D39"/>
    <w:rsid w:val="77A3EC5C"/>
    <w:rsid w:val="77BA582B"/>
    <w:rsid w:val="77F06164"/>
    <w:rsid w:val="78371D5B"/>
    <w:rsid w:val="78708F6F"/>
    <w:rsid w:val="78DD338F"/>
    <w:rsid w:val="7956776C"/>
    <w:rsid w:val="796891AE"/>
    <w:rsid w:val="79A73AC8"/>
    <w:rsid w:val="79B0C5FA"/>
    <w:rsid w:val="79C12DAA"/>
    <w:rsid w:val="79C731E1"/>
    <w:rsid w:val="7A05AAAE"/>
    <w:rsid w:val="7A076E12"/>
    <w:rsid w:val="7A3FE238"/>
    <w:rsid w:val="7A45D11D"/>
    <w:rsid w:val="7AB42C6A"/>
    <w:rsid w:val="7AB6BE9C"/>
    <w:rsid w:val="7ADC8788"/>
    <w:rsid w:val="7B060DE0"/>
    <w:rsid w:val="7B33BF93"/>
    <w:rsid w:val="7B45BD86"/>
    <w:rsid w:val="7B51F97A"/>
    <w:rsid w:val="7B7D93AF"/>
    <w:rsid w:val="7B7F5928"/>
    <w:rsid w:val="7BB09C01"/>
    <w:rsid w:val="7C2A35FF"/>
    <w:rsid w:val="7C2D9AB3"/>
    <w:rsid w:val="7C44A400"/>
    <w:rsid w:val="7C83FCF9"/>
    <w:rsid w:val="7CFA6376"/>
    <w:rsid w:val="7D2B6968"/>
    <w:rsid w:val="7D53BDF9"/>
    <w:rsid w:val="7D654819"/>
    <w:rsid w:val="7D730674"/>
    <w:rsid w:val="7D77B3D2"/>
    <w:rsid w:val="7D7E1B4C"/>
    <w:rsid w:val="7DBE019D"/>
    <w:rsid w:val="7DD5DCE7"/>
    <w:rsid w:val="7DD9BF20"/>
    <w:rsid w:val="7DDC2AE3"/>
    <w:rsid w:val="7DEF9F69"/>
    <w:rsid w:val="7E391CED"/>
    <w:rsid w:val="7E4C441B"/>
    <w:rsid w:val="7E5E0794"/>
    <w:rsid w:val="7E70CF73"/>
    <w:rsid w:val="7E904872"/>
    <w:rsid w:val="7E989CBC"/>
    <w:rsid w:val="7EC1F8C4"/>
    <w:rsid w:val="7F0C8B80"/>
    <w:rsid w:val="7F106657"/>
    <w:rsid w:val="7F30B18B"/>
    <w:rsid w:val="7F4CE7E1"/>
    <w:rsid w:val="7F4EBCE7"/>
    <w:rsid w:val="7F6D1366"/>
    <w:rsid w:val="7FE92157"/>
    <w:rsid w:val="7FF10CFD"/>
    <w:rsid w:val="7FF11CC9"/>
    <w:rsid w:val="7FF17ED3"/>
    <w:rsid w:val="7FFDEE6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FB6A77E8-730A-43F2-B8A8-6F5CE78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Normálny 1,Článok"/>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6"/>
      </w:numPr>
      <w:overflowPunct w:val="0"/>
      <w:autoSpaceDE w:val="0"/>
      <w:autoSpaceDN w:val="0"/>
      <w:adjustRightInd w:val="0"/>
      <w:jc w:val="both"/>
      <w:textAlignment w:val="baseline"/>
      <w:outlineLvl w:val="4"/>
    </w:pPr>
    <w:rPr>
      <w:rFonts w:ascii="Calibri" w:hAnsi="Calibri"/>
      <w:b/>
      <w:sz w:val="22"/>
      <w:szCs w:val="22"/>
    </w:rPr>
  </w:style>
  <w:style w:type="paragraph" w:styleId="Nadpis9">
    <w:name w:val="heading 9"/>
    <w:basedOn w:val="Normlny"/>
    <w:next w:val="Normlny"/>
    <w:link w:val="Nadpis9Char"/>
    <w:uiPriority w:val="9"/>
    <w:semiHidden/>
    <w:unhideWhenUsed/>
    <w:qFormat/>
    <w:rsid w:val="00267F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2"/>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semiHidden/>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Normálny 1 Char,Článok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3"/>
      </w:numPr>
      <w:tabs>
        <w:tab w:val="left" w:pos="851"/>
      </w:tabs>
      <w:spacing w:after="240"/>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character" w:styleId="Nevyrieenzmienka">
    <w:name w:val="Unresolved Mention"/>
    <w:basedOn w:val="Predvolenpsmoodseku"/>
    <w:uiPriority w:val="99"/>
    <w:semiHidden/>
    <w:unhideWhenUsed/>
    <w:rsid w:val="00ED0A5D"/>
    <w:rPr>
      <w:color w:val="605E5C"/>
      <w:shd w:val="clear" w:color="auto" w:fill="E1DFDD"/>
    </w:rPr>
  </w:style>
  <w:style w:type="paragraph" w:customStyle="1" w:styleId="aPsmenozoznamu">
    <w:name w:val="a) Písmeno zoznamu"/>
    <w:basedOn w:val="Odsekzoznamu"/>
    <w:link w:val="aPsmenozoznamuChar"/>
    <w:qFormat/>
    <w:rsid w:val="00630BE4"/>
    <w:pPr>
      <w:numPr>
        <w:numId w:val="20"/>
      </w:numPr>
      <w:spacing w:after="240"/>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630BE4"/>
    <w:rPr>
      <w:rFonts w:asciiTheme="minorHAnsi" w:eastAsia="Times New Roman" w:hAnsiTheme="minorHAnsi" w:cstheme="minorHAnsi"/>
      <w:color w:val="000000"/>
      <w:sz w:val="22"/>
      <w:szCs w:val="22"/>
      <w:lang w:eastAsia="cs-CZ"/>
    </w:rPr>
  </w:style>
  <w:style w:type="character" w:customStyle="1" w:styleId="normaltextrun">
    <w:name w:val="normaltextrun"/>
    <w:basedOn w:val="Predvolenpsmoodseku"/>
    <w:rsid w:val="00630BE4"/>
  </w:style>
  <w:style w:type="character" w:customStyle="1" w:styleId="Nadpis9Char">
    <w:name w:val="Nadpis 9 Char"/>
    <w:basedOn w:val="Predvolenpsmoodseku"/>
    <w:link w:val="Nadpis9"/>
    <w:uiPriority w:val="9"/>
    <w:semiHidden/>
    <w:rsid w:val="00267F5E"/>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y"/>
    <w:rsid w:val="00D31614"/>
    <w:pPr>
      <w:spacing w:before="100" w:beforeAutospacing="1" w:after="100" w:afterAutospacing="1"/>
    </w:pPr>
  </w:style>
  <w:style w:type="table" w:styleId="Mriekatabuky">
    <w:name w:val="Table Grid"/>
    <w:basedOn w:val="Normlnatabuka"/>
    <w:uiPriority w:val="59"/>
    <w:rsid w:val="00DF12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B50B8B"/>
    <w:rPr>
      <w:color w:val="2B579A"/>
      <w:shd w:val="clear" w:color="auto" w:fill="E1DFDD"/>
    </w:rPr>
  </w:style>
  <w:style w:type="character" w:customStyle="1" w:styleId="cf01">
    <w:name w:val="cf01"/>
    <w:basedOn w:val="Predvolenpsmoodseku"/>
    <w:rsid w:val="006E7D31"/>
    <w:rPr>
      <w:rFonts w:ascii="Segoe UI" w:hAnsi="Segoe UI" w:cs="Segoe UI" w:hint="default"/>
      <w:sz w:val="18"/>
      <w:szCs w:val="18"/>
    </w:rPr>
  </w:style>
  <w:style w:type="character" w:customStyle="1" w:styleId="cf11">
    <w:name w:val="cf11"/>
    <w:basedOn w:val="Predvolenpsmoodseku"/>
    <w:rsid w:val="006E7D3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1031">
      <w:bodyDiv w:val="1"/>
      <w:marLeft w:val="0"/>
      <w:marRight w:val="0"/>
      <w:marTop w:val="0"/>
      <w:marBottom w:val="0"/>
      <w:divBdr>
        <w:top w:val="none" w:sz="0" w:space="0" w:color="auto"/>
        <w:left w:val="none" w:sz="0" w:space="0" w:color="auto"/>
        <w:bottom w:val="none" w:sz="0" w:space="0" w:color="auto"/>
        <w:right w:val="none" w:sz="0" w:space="0" w:color="auto"/>
      </w:divBdr>
    </w:div>
    <w:div w:id="139005247">
      <w:bodyDiv w:val="1"/>
      <w:marLeft w:val="0"/>
      <w:marRight w:val="0"/>
      <w:marTop w:val="0"/>
      <w:marBottom w:val="0"/>
      <w:divBdr>
        <w:top w:val="none" w:sz="0" w:space="0" w:color="auto"/>
        <w:left w:val="none" w:sz="0" w:space="0" w:color="auto"/>
        <w:bottom w:val="none" w:sz="0" w:space="0" w:color="auto"/>
        <w:right w:val="none" w:sz="0" w:space="0" w:color="auto"/>
      </w:divBdr>
    </w:div>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393628359">
      <w:bodyDiv w:val="1"/>
      <w:marLeft w:val="0"/>
      <w:marRight w:val="0"/>
      <w:marTop w:val="0"/>
      <w:marBottom w:val="0"/>
      <w:divBdr>
        <w:top w:val="none" w:sz="0" w:space="0" w:color="auto"/>
        <w:left w:val="none" w:sz="0" w:space="0" w:color="auto"/>
        <w:bottom w:val="none" w:sz="0" w:space="0" w:color="auto"/>
        <w:right w:val="none" w:sz="0" w:space="0" w:color="auto"/>
      </w:divBdr>
    </w:div>
    <w:div w:id="527648070">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788015161">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944339729">
      <w:bodyDiv w:val="1"/>
      <w:marLeft w:val="0"/>
      <w:marRight w:val="0"/>
      <w:marTop w:val="0"/>
      <w:marBottom w:val="0"/>
      <w:divBdr>
        <w:top w:val="none" w:sz="0" w:space="0" w:color="auto"/>
        <w:left w:val="none" w:sz="0" w:space="0" w:color="auto"/>
        <w:bottom w:val="none" w:sz="0" w:space="0" w:color="auto"/>
        <w:right w:val="none" w:sz="0" w:space="0" w:color="auto"/>
      </w:divBdr>
    </w:div>
    <w:div w:id="1000472707">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228564650">
      <w:bodyDiv w:val="1"/>
      <w:marLeft w:val="0"/>
      <w:marRight w:val="0"/>
      <w:marTop w:val="0"/>
      <w:marBottom w:val="0"/>
      <w:divBdr>
        <w:top w:val="none" w:sz="0" w:space="0" w:color="auto"/>
        <w:left w:val="none" w:sz="0" w:space="0" w:color="auto"/>
        <w:bottom w:val="none" w:sz="0" w:space="0" w:color="auto"/>
        <w:right w:val="none" w:sz="0" w:space="0" w:color="auto"/>
      </w:divBdr>
      <w:divsChild>
        <w:div w:id="45882005">
          <w:marLeft w:val="0"/>
          <w:marRight w:val="0"/>
          <w:marTop w:val="0"/>
          <w:marBottom w:val="0"/>
          <w:divBdr>
            <w:top w:val="none" w:sz="0" w:space="0" w:color="auto"/>
            <w:left w:val="none" w:sz="0" w:space="0" w:color="auto"/>
            <w:bottom w:val="none" w:sz="0" w:space="0" w:color="auto"/>
            <w:right w:val="none" w:sz="0" w:space="0" w:color="auto"/>
          </w:divBdr>
        </w:div>
        <w:div w:id="116920690">
          <w:marLeft w:val="0"/>
          <w:marRight w:val="0"/>
          <w:marTop w:val="0"/>
          <w:marBottom w:val="0"/>
          <w:divBdr>
            <w:top w:val="none" w:sz="0" w:space="0" w:color="auto"/>
            <w:left w:val="none" w:sz="0" w:space="0" w:color="auto"/>
            <w:bottom w:val="none" w:sz="0" w:space="0" w:color="auto"/>
            <w:right w:val="none" w:sz="0" w:space="0" w:color="auto"/>
          </w:divBdr>
        </w:div>
        <w:div w:id="348144325">
          <w:marLeft w:val="0"/>
          <w:marRight w:val="0"/>
          <w:marTop w:val="0"/>
          <w:marBottom w:val="0"/>
          <w:divBdr>
            <w:top w:val="none" w:sz="0" w:space="0" w:color="auto"/>
            <w:left w:val="none" w:sz="0" w:space="0" w:color="auto"/>
            <w:bottom w:val="none" w:sz="0" w:space="0" w:color="auto"/>
            <w:right w:val="none" w:sz="0" w:space="0" w:color="auto"/>
          </w:divBdr>
        </w:div>
        <w:div w:id="406850080">
          <w:marLeft w:val="0"/>
          <w:marRight w:val="0"/>
          <w:marTop w:val="0"/>
          <w:marBottom w:val="0"/>
          <w:divBdr>
            <w:top w:val="none" w:sz="0" w:space="0" w:color="auto"/>
            <w:left w:val="none" w:sz="0" w:space="0" w:color="auto"/>
            <w:bottom w:val="none" w:sz="0" w:space="0" w:color="auto"/>
            <w:right w:val="none" w:sz="0" w:space="0" w:color="auto"/>
          </w:divBdr>
        </w:div>
        <w:div w:id="447510699">
          <w:marLeft w:val="0"/>
          <w:marRight w:val="0"/>
          <w:marTop w:val="0"/>
          <w:marBottom w:val="0"/>
          <w:divBdr>
            <w:top w:val="none" w:sz="0" w:space="0" w:color="auto"/>
            <w:left w:val="none" w:sz="0" w:space="0" w:color="auto"/>
            <w:bottom w:val="none" w:sz="0" w:space="0" w:color="auto"/>
            <w:right w:val="none" w:sz="0" w:space="0" w:color="auto"/>
          </w:divBdr>
        </w:div>
        <w:div w:id="581724836">
          <w:marLeft w:val="0"/>
          <w:marRight w:val="0"/>
          <w:marTop w:val="0"/>
          <w:marBottom w:val="0"/>
          <w:divBdr>
            <w:top w:val="none" w:sz="0" w:space="0" w:color="auto"/>
            <w:left w:val="none" w:sz="0" w:space="0" w:color="auto"/>
            <w:bottom w:val="none" w:sz="0" w:space="0" w:color="auto"/>
            <w:right w:val="none" w:sz="0" w:space="0" w:color="auto"/>
          </w:divBdr>
        </w:div>
        <w:div w:id="621152795">
          <w:marLeft w:val="0"/>
          <w:marRight w:val="0"/>
          <w:marTop w:val="0"/>
          <w:marBottom w:val="0"/>
          <w:divBdr>
            <w:top w:val="none" w:sz="0" w:space="0" w:color="auto"/>
            <w:left w:val="none" w:sz="0" w:space="0" w:color="auto"/>
            <w:bottom w:val="none" w:sz="0" w:space="0" w:color="auto"/>
            <w:right w:val="none" w:sz="0" w:space="0" w:color="auto"/>
          </w:divBdr>
        </w:div>
        <w:div w:id="664279416">
          <w:marLeft w:val="0"/>
          <w:marRight w:val="0"/>
          <w:marTop w:val="0"/>
          <w:marBottom w:val="0"/>
          <w:divBdr>
            <w:top w:val="none" w:sz="0" w:space="0" w:color="auto"/>
            <w:left w:val="none" w:sz="0" w:space="0" w:color="auto"/>
            <w:bottom w:val="none" w:sz="0" w:space="0" w:color="auto"/>
            <w:right w:val="none" w:sz="0" w:space="0" w:color="auto"/>
          </w:divBdr>
        </w:div>
        <w:div w:id="728381207">
          <w:marLeft w:val="0"/>
          <w:marRight w:val="0"/>
          <w:marTop w:val="0"/>
          <w:marBottom w:val="0"/>
          <w:divBdr>
            <w:top w:val="none" w:sz="0" w:space="0" w:color="auto"/>
            <w:left w:val="none" w:sz="0" w:space="0" w:color="auto"/>
            <w:bottom w:val="none" w:sz="0" w:space="0" w:color="auto"/>
            <w:right w:val="none" w:sz="0" w:space="0" w:color="auto"/>
          </w:divBdr>
        </w:div>
        <w:div w:id="784234452">
          <w:marLeft w:val="0"/>
          <w:marRight w:val="0"/>
          <w:marTop w:val="0"/>
          <w:marBottom w:val="0"/>
          <w:divBdr>
            <w:top w:val="none" w:sz="0" w:space="0" w:color="auto"/>
            <w:left w:val="none" w:sz="0" w:space="0" w:color="auto"/>
            <w:bottom w:val="none" w:sz="0" w:space="0" w:color="auto"/>
            <w:right w:val="none" w:sz="0" w:space="0" w:color="auto"/>
          </w:divBdr>
        </w:div>
        <w:div w:id="950673548">
          <w:marLeft w:val="0"/>
          <w:marRight w:val="0"/>
          <w:marTop w:val="0"/>
          <w:marBottom w:val="0"/>
          <w:divBdr>
            <w:top w:val="none" w:sz="0" w:space="0" w:color="auto"/>
            <w:left w:val="none" w:sz="0" w:space="0" w:color="auto"/>
            <w:bottom w:val="none" w:sz="0" w:space="0" w:color="auto"/>
            <w:right w:val="none" w:sz="0" w:space="0" w:color="auto"/>
          </w:divBdr>
        </w:div>
        <w:div w:id="1053654243">
          <w:marLeft w:val="0"/>
          <w:marRight w:val="0"/>
          <w:marTop w:val="0"/>
          <w:marBottom w:val="0"/>
          <w:divBdr>
            <w:top w:val="none" w:sz="0" w:space="0" w:color="auto"/>
            <w:left w:val="none" w:sz="0" w:space="0" w:color="auto"/>
            <w:bottom w:val="none" w:sz="0" w:space="0" w:color="auto"/>
            <w:right w:val="none" w:sz="0" w:space="0" w:color="auto"/>
          </w:divBdr>
        </w:div>
        <w:div w:id="1080061983">
          <w:marLeft w:val="0"/>
          <w:marRight w:val="0"/>
          <w:marTop w:val="0"/>
          <w:marBottom w:val="0"/>
          <w:divBdr>
            <w:top w:val="none" w:sz="0" w:space="0" w:color="auto"/>
            <w:left w:val="none" w:sz="0" w:space="0" w:color="auto"/>
            <w:bottom w:val="none" w:sz="0" w:space="0" w:color="auto"/>
            <w:right w:val="none" w:sz="0" w:space="0" w:color="auto"/>
          </w:divBdr>
        </w:div>
        <w:div w:id="1216894631">
          <w:marLeft w:val="0"/>
          <w:marRight w:val="0"/>
          <w:marTop w:val="0"/>
          <w:marBottom w:val="0"/>
          <w:divBdr>
            <w:top w:val="none" w:sz="0" w:space="0" w:color="auto"/>
            <w:left w:val="none" w:sz="0" w:space="0" w:color="auto"/>
            <w:bottom w:val="none" w:sz="0" w:space="0" w:color="auto"/>
            <w:right w:val="none" w:sz="0" w:space="0" w:color="auto"/>
          </w:divBdr>
        </w:div>
        <w:div w:id="1247424188">
          <w:marLeft w:val="0"/>
          <w:marRight w:val="0"/>
          <w:marTop w:val="0"/>
          <w:marBottom w:val="0"/>
          <w:divBdr>
            <w:top w:val="none" w:sz="0" w:space="0" w:color="auto"/>
            <w:left w:val="none" w:sz="0" w:space="0" w:color="auto"/>
            <w:bottom w:val="none" w:sz="0" w:space="0" w:color="auto"/>
            <w:right w:val="none" w:sz="0" w:space="0" w:color="auto"/>
          </w:divBdr>
        </w:div>
        <w:div w:id="1330642996">
          <w:marLeft w:val="0"/>
          <w:marRight w:val="0"/>
          <w:marTop w:val="0"/>
          <w:marBottom w:val="0"/>
          <w:divBdr>
            <w:top w:val="none" w:sz="0" w:space="0" w:color="auto"/>
            <w:left w:val="none" w:sz="0" w:space="0" w:color="auto"/>
            <w:bottom w:val="none" w:sz="0" w:space="0" w:color="auto"/>
            <w:right w:val="none" w:sz="0" w:space="0" w:color="auto"/>
          </w:divBdr>
        </w:div>
        <w:div w:id="1330717083">
          <w:marLeft w:val="0"/>
          <w:marRight w:val="0"/>
          <w:marTop w:val="0"/>
          <w:marBottom w:val="0"/>
          <w:divBdr>
            <w:top w:val="none" w:sz="0" w:space="0" w:color="auto"/>
            <w:left w:val="none" w:sz="0" w:space="0" w:color="auto"/>
            <w:bottom w:val="none" w:sz="0" w:space="0" w:color="auto"/>
            <w:right w:val="none" w:sz="0" w:space="0" w:color="auto"/>
          </w:divBdr>
        </w:div>
        <w:div w:id="1429734324">
          <w:marLeft w:val="0"/>
          <w:marRight w:val="0"/>
          <w:marTop w:val="0"/>
          <w:marBottom w:val="0"/>
          <w:divBdr>
            <w:top w:val="none" w:sz="0" w:space="0" w:color="auto"/>
            <w:left w:val="none" w:sz="0" w:space="0" w:color="auto"/>
            <w:bottom w:val="none" w:sz="0" w:space="0" w:color="auto"/>
            <w:right w:val="none" w:sz="0" w:space="0" w:color="auto"/>
          </w:divBdr>
        </w:div>
        <w:div w:id="1431856352">
          <w:marLeft w:val="0"/>
          <w:marRight w:val="0"/>
          <w:marTop w:val="0"/>
          <w:marBottom w:val="0"/>
          <w:divBdr>
            <w:top w:val="none" w:sz="0" w:space="0" w:color="auto"/>
            <w:left w:val="none" w:sz="0" w:space="0" w:color="auto"/>
            <w:bottom w:val="none" w:sz="0" w:space="0" w:color="auto"/>
            <w:right w:val="none" w:sz="0" w:space="0" w:color="auto"/>
          </w:divBdr>
        </w:div>
        <w:div w:id="1513303961">
          <w:marLeft w:val="0"/>
          <w:marRight w:val="0"/>
          <w:marTop w:val="0"/>
          <w:marBottom w:val="0"/>
          <w:divBdr>
            <w:top w:val="none" w:sz="0" w:space="0" w:color="auto"/>
            <w:left w:val="none" w:sz="0" w:space="0" w:color="auto"/>
            <w:bottom w:val="none" w:sz="0" w:space="0" w:color="auto"/>
            <w:right w:val="none" w:sz="0" w:space="0" w:color="auto"/>
          </w:divBdr>
        </w:div>
        <w:div w:id="1744181507">
          <w:marLeft w:val="0"/>
          <w:marRight w:val="0"/>
          <w:marTop w:val="0"/>
          <w:marBottom w:val="0"/>
          <w:divBdr>
            <w:top w:val="none" w:sz="0" w:space="0" w:color="auto"/>
            <w:left w:val="none" w:sz="0" w:space="0" w:color="auto"/>
            <w:bottom w:val="none" w:sz="0" w:space="0" w:color="auto"/>
            <w:right w:val="none" w:sz="0" w:space="0" w:color="auto"/>
          </w:divBdr>
        </w:div>
        <w:div w:id="1932467300">
          <w:marLeft w:val="0"/>
          <w:marRight w:val="0"/>
          <w:marTop w:val="0"/>
          <w:marBottom w:val="0"/>
          <w:divBdr>
            <w:top w:val="none" w:sz="0" w:space="0" w:color="auto"/>
            <w:left w:val="none" w:sz="0" w:space="0" w:color="auto"/>
            <w:bottom w:val="none" w:sz="0" w:space="0" w:color="auto"/>
            <w:right w:val="none" w:sz="0" w:space="0" w:color="auto"/>
          </w:divBdr>
        </w:div>
        <w:div w:id="1985156276">
          <w:marLeft w:val="0"/>
          <w:marRight w:val="0"/>
          <w:marTop w:val="0"/>
          <w:marBottom w:val="0"/>
          <w:divBdr>
            <w:top w:val="none" w:sz="0" w:space="0" w:color="auto"/>
            <w:left w:val="none" w:sz="0" w:space="0" w:color="auto"/>
            <w:bottom w:val="none" w:sz="0" w:space="0" w:color="auto"/>
            <w:right w:val="none" w:sz="0" w:space="0" w:color="auto"/>
          </w:divBdr>
        </w:div>
      </w:divsChild>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36135199">
      <w:bodyDiv w:val="1"/>
      <w:marLeft w:val="0"/>
      <w:marRight w:val="0"/>
      <w:marTop w:val="0"/>
      <w:marBottom w:val="0"/>
      <w:divBdr>
        <w:top w:val="none" w:sz="0" w:space="0" w:color="auto"/>
        <w:left w:val="none" w:sz="0" w:space="0" w:color="auto"/>
        <w:bottom w:val="none" w:sz="0" w:space="0" w:color="auto"/>
        <w:right w:val="none" w:sz="0" w:space="0" w:color="auto"/>
      </w:divBdr>
      <w:divsChild>
        <w:div w:id="1475949447">
          <w:marLeft w:val="0"/>
          <w:marRight w:val="0"/>
          <w:marTop w:val="0"/>
          <w:marBottom w:val="0"/>
          <w:divBdr>
            <w:top w:val="none" w:sz="0" w:space="0" w:color="auto"/>
            <w:left w:val="none" w:sz="0" w:space="0" w:color="auto"/>
            <w:bottom w:val="none" w:sz="0" w:space="0" w:color="auto"/>
            <w:right w:val="none" w:sz="0" w:space="0" w:color="auto"/>
          </w:divBdr>
        </w:div>
        <w:div w:id="1670055736">
          <w:marLeft w:val="0"/>
          <w:marRight w:val="0"/>
          <w:marTop w:val="0"/>
          <w:marBottom w:val="0"/>
          <w:divBdr>
            <w:top w:val="none" w:sz="0" w:space="0" w:color="auto"/>
            <w:left w:val="none" w:sz="0" w:space="0" w:color="auto"/>
            <w:bottom w:val="none" w:sz="0" w:space="0" w:color="auto"/>
            <w:right w:val="none" w:sz="0" w:space="0" w:color="auto"/>
          </w:divBdr>
        </w:div>
        <w:div w:id="1855068421">
          <w:marLeft w:val="0"/>
          <w:marRight w:val="0"/>
          <w:marTop w:val="0"/>
          <w:marBottom w:val="0"/>
          <w:divBdr>
            <w:top w:val="none" w:sz="0" w:space="0" w:color="auto"/>
            <w:left w:val="none" w:sz="0" w:space="0" w:color="auto"/>
            <w:bottom w:val="none" w:sz="0" w:space="0" w:color="auto"/>
            <w:right w:val="none" w:sz="0" w:space="0" w:color="auto"/>
          </w:divBdr>
        </w:div>
      </w:divsChild>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757819062">
      <w:bodyDiv w:val="1"/>
      <w:marLeft w:val="0"/>
      <w:marRight w:val="0"/>
      <w:marTop w:val="0"/>
      <w:marBottom w:val="0"/>
      <w:divBdr>
        <w:top w:val="none" w:sz="0" w:space="0" w:color="auto"/>
        <w:left w:val="none" w:sz="0" w:space="0" w:color="auto"/>
        <w:bottom w:val="none" w:sz="0" w:space="0" w:color="auto"/>
        <w:right w:val="none" w:sz="0" w:space="0" w:color="auto"/>
      </w:divBdr>
      <w:divsChild>
        <w:div w:id="128400940">
          <w:marLeft w:val="0"/>
          <w:marRight w:val="0"/>
          <w:marTop w:val="0"/>
          <w:marBottom w:val="0"/>
          <w:divBdr>
            <w:top w:val="none" w:sz="0" w:space="0" w:color="auto"/>
            <w:left w:val="none" w:sz="0" w:space="0" w:color="auto"/>
            <w:bottom w:val="none" w:sz="0" w:space="0" w:color="auto"/>
            <w:right w:val="none" w:sz="0" w:space="0" w:color="auto"/>
          </w:divBdr>
        </w:div>
        <w:div w:id="132649081">
          <w:marLeft w:val="0"/>
          <w:marRight w:val="0"/>
          <w:marTop w:val="0"/>
          <w:marBottom w:val="0"/>
          <w:divBdr>
            <w:top w:val="none" w:sz="0" w:space="0" w:color="auto"/>
            <w:left w:val="none" w:sz="0" w:space="0" w:color="auto"/>
            <w:bottom w:val="none" w:sz="0" w:space="0" w:color="auto"/>
            <w:right w:val="none" w:sz="0" w:space="0" w:color="auto"/>
          </w:divBdr>
        </w:div>
        <w:div w:id="240456129">
          <w:marLeft w:val="0"/>
          <w:marRight w:val="0"/>
          <w:marTop w:val="0"/>
          <w:marBottom w:val="0"/>
          <w:divBdr>
            <w:top w:val="none" w:sz="0" w:space="0" w:color="auto"/>
            <w:left w:val="none" w:sz="0" w:space="0" w:color="auto"/>
            <w:bottom w:val="none" w:sz="0" w:space="0" w:color="auto"/>
            <w:right w:val="none" w:sz="0" w:space="0" w:color="auto"/>
          </w:divBdr>
        </w:div>
        <w:div w:id="371272986">
          <w:marLeft w:val="0"/>
          <w:marRight w:val="0"/>
          <w:marTop w:val="0"/>
          <w:marBottom w:val="0"/>
          <w:divBdr>
            <w:top w:val="none" w:sz="0" w:space="0" w:color="auto"/>
            <w:left w:val="none" w:sz="0" w:space="0" w:color="auto"/>
            <w:bottom w:val="none" w:sz="0" w:space="0" w:color="auto"/>
            <w:right w:val="none" w:sz="0" w:space="0" w:color="auto"/>
          </w:divBdr>
        </w:div>
        <w:div w:id="516844950">
          <w:marLeft w:val="0"/>
          <w:marRight w:val="0"/>
          <w:marTop w:val="0"/>
          <w:marBottom w:val="0"/>
          <w:divBdr>
            <w:top w:val="none" w:sz="0" w:space="0" w:color="auto"/>
            <w:left w:val="none" w:sz="0" w:space="0" w:color="auto"/>
            <w:bottom w:val="none" w:sz="0" w:space="0" w:color="auto"/>
            <w:right w:val="none" w:sz="0" w:space="0" w:color="auto"/>
          </w:divBdr>
        </w:div>
        <w:div w:id="578712815">
          <w:marLeft w:val="0"/>
          <w:marRight w:val="0"/>
          <w:marTop w:val="0"/>
          <w:marBottom w:val="0"/>
          <w:divBdr>
            <w:top w:val="none" w:sz="0" w:space="0" w:color="auto"/>
            <w:left w:val="none" w:sz="0" w:space="0" w:color="auto"/>
            <w:bottom w:val="none" w:sz="0" w:space="0" w:color="auto"/>
            <w:right w:val="none" w:sz="0" w:space="0" w:color="auto"/>
          </w:divBdr>
        </w:div>
        <w:div w:id="611666276">
          <w:marLeft w:val="0"/>
          <w:marRight w:val="0"/>
          <w:marTop w:val="0"/>
          <w:marBottom w:val="0"/>
          <w:divBdr>
            <w:top w:val="none" w:sz="0" w:space="0" w:color="auto"/>
            <w:left w:val="none" w:sz="0" w:space="0" w:color="auto"/>
            <w:bottom w:val="none" w:sz="0" w:space="0" w:color="auto"/>
            <w:right w:val="none" w:sz="0" w:space="0" w:color="auto"/>
          </w:divBdr>
        </w:div>
        <w:div w:id="813835514">
          <w:marLeft w:val="0"/>
          <w:marRight w:val="0"/>
          <w:marTop w:val="0"/>
          <w:marBottom w:val="0"/>
          <w:divBdr>
            <w:top w:val="none" w:sz="0" w:space="0" w:color="auto"/>
            <w:left w:val="none" w:sz="0" w:space="0" w:color="auto"/>
            <w:bottom w:val="none" w:sz="0" w:space="0" w:color="auto"/>
            <w:right w:val="none" w:sz="0" w:space="0" w:color="auto"/>
          </w:divBdr>
        </w:div>
        <w:div w:id="895622611">
          <w:marLeft w:val="0"/>
          <w:marRight w:val="0"/>
          <w:marTop w:val="0"/>
          <w:marBottom w:val="0"/>
          <w:divBdr>
            <w:top w:val="none" w:sz="0" w:space="0" w:color="auto"/>
            <w:left w:val="none" w:sz="0" w:space="0" w:color="auto"/>
            <w:bottom w:val="none" w:sz="0" w:space="0" w:color="auto"/>
            <w:right w:val="none" w:sz="0" w:space="0" w:color="auto"/>
          </w:divBdr>
        </w:div>
        <w:div w:id="1060247220">
          <w:marLeft w:val="0"/>
          <w:marRight w:val="0"/>
          <w:marTop w:val="0"/>
          <w:marBottom w:val="0"/>
          <w:divBdr>
            <w:top w:val="none" w:sz="0" w:space="0" w:color="auto"/>
            <w:left w:val="none" w:sz="0" w:space="0" w:color="auto"/>
            <w:bottom w:val="none" w:sz="0" w:space="0" w:color="auto"/>
            <w:right w:val="none" w:sz="0" w:space="0" w:color="auto"/>
          </w:divBdr>
        </w:div>
        <w:div w:id="1084643588">
          <w:marLeft w:val="0"/>
          <w:marRight w:val="0"/>
          <w:marTop w:val="0"/>
          <w:marBottom w:val="0"/>
          <w:divBdr>
            <w:top w:val="none" w:sz="0" w:space="0" w:color="auto"/>
            <w:left w:val="none" w:sz="0" w:space="0" w:color="auto"/>
            <w:bottom w:val="none" w:sz="0" w:space="0" w:color="auto"/>
            <w:right w:val="none" w:sz="0" w:space="0" w:color="auto"/>
          </w:divBdr>
        </w:div>
        <w:div w:id="1161579479">
          <w:marLeft w:val="0"/>
          <w:marRight w:val="0"/>
          <w:marTop w:val="0"/>
          <w:marBottom w:val="0"/>
          <w:divBdr>
            <w:top w:val="none" w:sz="0" w:space="0" w:color="auto"/>
            <w:left w:val="none" w:sz="0" w:space="0" w:color="auto"/>
            <w:bottom w:val="none" w:sz="0" w:space="0" w:color="auto"/>
            <w:right w:val="none" w:sz="0" w:space="0" w:color="auto"/>
          </w:divBdr>
        </w:div>
        <w:div w:id="1163082340">
          <w:marLeft w:val="0"/>
          <w:marRight w:val="0"/>
          <w:marTop w:val="0"/>
          <w:marBottom w:val="0"/>
          <w:divBdr>
            <w:top w:val="none" w:sz="0" w:space="0" w:color="auto"/>
            <w:left w:val="none" w:sz="0" w:space="0" w:color="auto"/>
            <w:bottom w:val="none" w:sz="0" w:space="0" w:color="auto"/>
            <w:right w:val="none" w:sz="0" w:space="0" w:color="auto"/>
          </w:divBdr>
        </w:div>
        <w:div w:id="1174492051">
          <w:marLeft w:val="0"/>
          <w:marRight w:val="0"/>
          <w:marTop w:val="0"/>
          <w:marBottom w:val="0"/>
          <w:divBdr>
            <w:top w:val="none" w:sz="0" w:space="0" w:color="auto"/>
            <w:left w:val="none" w:sz="0" w:space="0" w:color="auto"/>
            <w:bottom w:val="none" w:sz="0" w:space="0" w:color="auto"/>
            <w:right w:val="none" w:sz="0" w:space="0" w:color="auto"/>
          </w:divBdr>
        </w:div>
        <w:div w:id="1445416473">
          <w:marLeft w:val="0"/>
          <w:marRight w:val="0"/>
          <w:marTop w:val="0"/>
          <w:marBottom w:val="0"/>
          <w:divBdr>
            <w:top w:val="none" w:sz="0" w:space="0" w:color="auto"/>
            <w:left w:val="none" w:sz="0" w:space="0" w:color="auto"/>
            <w:bottom w:val="none" w:sz="0" w:space="0" w:color="auto"/>
            <w:right w:val="none" w:sz="0" w:space="0" w:color="auto"/>
          </w:divBdr>
        </w:div>
        <w:div w:id="1465535738">
          <w:marLeft w:val="0"/>
          <w:marRight w:val="0"/>
          <w:marTop w:val="0"/>
          <w:marBottom w:val="0"/>
          <w:divBdr>
            <w:top w:val="none" w:sz="0" w:space="0" w:color="auto"/>
            <w:left w:val="none" w:sz="0" w:space="0" w:color="auto"/>
            <w:bottom w:val="none" w:sz="0" w:space="0" w:color="auto"/>
            <w:right w:val="none" w:sz="0" w:space="0" w:color="auto"/>
          </w:divBdr>
        </w:div>
        <w:div w:id="1544637844">
          <w:marLeft w:val="0"/>
          <w:marRight w:val="0"/>
          <w:marTop w:val="0"/>
          <w:marBottom w:val="0"/>
          <w:divBdr>
            <w:top w:val="none" w:sz="0" w:space="0" w:color="auto"/>
            <w:left w:val="none" w:sz="0" w:space="0" w:color="auto"/>
            <w:bottom w:val="none" w:sz="0" w:space="0" w:color="auto"/>
            <w:right w:val="none" w:sz="0" w:space="0" w:color="auto"/>
          </w:divBdr>
        </w:div>
        <w:div w:id="1546218524">
          <w:marLeft w:val="0"/>
          <w:marRight w:val="0"/>
          <w:marTop w:val="0"/>
          <w:marBottom w:val="0"/>
          <w:divBdr>
            <w:top w:val="none" w:sz="0" w:space="0" w:color="auto"/>
            <w:left w:val="none" w:sz="0" w:space="0" w:color="auto"/>
            <w:bottom w:val="none" w:sz="0" w:space="0" w:color="auto"/>
            <w:right w:val="none" w:sz="0" w:space="0" w:color="auto"/>
          </w:divBdr>
        </w:div>
        <w:div w:id="1552810444">
          <w:marLeft w:val="0"/>
          <w:marRight w:val="0"/>
          <w:marTop w:val="0"/>
          <w:marBottom w:val="0"/>
          <w:divBdr>
            <w:top w:val="none" w:sz="0" w:space="0" w:color="auto"/>
            <w:left w:val="none" w:sz="0" w:space="0" w:color="auto"/>
            <w:bottom w:val="none" w:sz="0" w:space="0" w:color="auto"/>
            <w:right w:val="none" w:sz="0" w:space="0" w:color="auto"/>
          </w:divBdr>
        </w:div>
        <w:div w:id="1670521632">
          <w:marLeft w:val="0"/>
          <w:marRight w:val="0"/>
          <w:marTop w:val="0"/>
          <w:marBottom w:val="0"/>
          <w:divBdr>
            <w:top w:val="none" w:sz="0" w:space="0" w:color="auto"/>
            <w:left w:val="none" w:sz="0" w:space="0" w:color="auto"/>
            <w:bottom w:val="none" w:sz="0" w:space="0" w:color="auto"/>
            <w:right w:val="none" w:sz="0" w:space="0" w:color="auto"/>
          </w:divBdr>
        </w:div>
        <w:div w:id="1935825149">
          <w:marLeft w:val="0"/>
          <w:marRight w:val="0"/>
          <w:marTop w:val="0"/>
          <w:marBottom w:val="0"/>
          <w:divBdr>
            <w:top w:val="none" w:sz="0" w:space="0" w:color="auto"/>
            <w:left w:val="none" w:sz="0" w:space="0" w:color="auto"/>
            <w:bottom w:val="none" w:sz="0" w:space="0" w:color="auto"/>
            <w:right w:val="none" w:sz="0" w:space="0" w:color="auto"/>
          </w:divBdr>
        </w:div>
        <w:div w:id="2059666617">
          <w:marLeft w:val="0"/>
          <w:marRight w:val="0"/>
          <w:marTop w:val="0"/>
          <w:marBottom w:val="0"/>
          <w:divBdr>
            <w:top w:val="none" w:sz="0" w:space="0" w:color="auto"/>
            <w:left w:val="none" w:sz="0" w:space="0" w:color="auto"/>
            <w:bottom w:val="none" w:sz="0" w:space="0" w:color="auto"/>
            <w:right w:val="none" w:sz="0" w:space="0" w:color="auto"/>
          </w:divBdr>
        </w:div>
        <w:div w:id="2142916382">
          <w:marLeft w:val="0"/>
          <w:marRight w:val="0"/>
          <w:marTop w:val="0"/>
          <w:marBottom w:val="0"/>
          <w:divBdr>
            <w:top w:val="none" w:sz="0" w:space="0" w:color="auto"/>
            <w:left w:val="none" w:sz="0" w:space="0" w:color="auto"/>
            <w:bottom w:val="none" w:sz="0" w:space="0" w:color="auto"/>
            <w:right w:val="none" w:sz="0" w:space="0" w:color="auto"/>
          </w:divBdr>
        </w:div>
      </w:divsChild>
    </w:div>
    <w:div w:id="1801075443">
      <w:bodyDiv w:val="1"/>
      <w:marLeft w:val="0"/>
      <w:marRight w:val="0"/>
      <w:marTop w:val="0"/>
      <w:marBottom w:val="0"/>
      <w:divBdr>
        <w:top w:val="none" w:sz="0" w:space="0" w:color="auto"/>
        <w:left w:val="none" w:sz="0" w:space="0" w:color="auto"/>
        <w:bottom w:val="none" w:sz="0" w:space="0" w:color="auto"/>
        <w:right w:val="none" w:sz="0" w:space="0" w:color="auto"/>
      </w:divBdr>
    </w:div>
    <w:div w:id="1823542910">
      <w:bodyDiv w:val="1"/>
      <w:marLeft w:val="0"/>
      <w:marRight w:val="0"/>
      <w:marTop w:val="0"/>
      <w:marBottom w:val="0"/>
      <w:divBdr>
        <w:top w:val="none" w:sz="0" w:space="0" w:color="auto"/>
        <w:left w:val="none" w:sz="0" w:space="0" w:color="auto"/>
        <w:bottom w:val="none" w:sz="0" w:space="0" w:color="auto"/>
        <w:right w:val="none" w:sz="0" w:space="0" w:color="auto"/>
      </w:divBdr>
      <w:divsChild>
        <w:div w:id="296497802">
          <w:marLeft w:val="0"/>
          <w:marRight w:val="0"/>
          <w:marTop w:val="0"/>
          <w:marBottom w:val="0"/>
          <w:divBdr>
            <w:top w:val="none" w:sz="0" w:space="0" w:color="auto"/>
            <w:left w:val="none" w:sz="0" w:space="0" w:color="auto"/>
            <w:bottom w:val="none" w:sz="0" w:space="0" w:color="auto"/>
            <w:right w:val="none" w:sz="0" w:space="0" w:color="auto"/>
          </w:divBdr>
        </w:div>
        <w:div w:id="1691948180">
          <w:marLeft w:val="0"/>
          <w:marRight w:val="0"/>
          <w:marTop w:val="0"/>
          <w:marBottom w:val="0"/>
          <w:divBdr>
            <w:top w:val="none" w:sz="0" w:space="0" w:color="auto"/>
            <w:left w:val="none" w:sz="0" w:space="0" w:color="auto"/>
            <w:bottom w:val="none" w:sz="0" w:space="0" w:color="auto"/>
            <w:right w:val="none" w:sz="0" w:space="0" w:color="auto"/>
          </w:divBdr>
        </w:div>
        <w:div w:id="1983535743">
          <w:marLeft w:val="0"/>
          <w:marRight w:val="0"/>
          <w:marTop w:val="0"/>
          <w:marBottom w:val="0"/>
          <w:divBdr>
            <w:top w:val="none" w:sz="0" w:space="0" w:color="auto"/>
            <w:left w:val="none" w:sz="0" w:space="0" w:color="auto"/>
            <w:bottom w:val="none" w:sz="0" w:space="0" w:color="auto"/>
            <w:right w:val="none" w:sz="0" w:space="0" w:color="auto"/>
          </w:divBdr>
        </w:div>
      </w:divsChild>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 w:id="2090467804">
      <w:bodyDiv w:val="1"/>
      <w:marLeft w:val="0"/>
      <w:marRight w:val="0"/>
      <w:marTop w:val="0"/>
      <w:marBottom w:val="0"/>
      <w:divBdr>
        <w:top w:val="none" w:sz="0" w:space="0" w:color="auto"/>
        <w:left w:val="none" w:sz="0" w:space="0" w:color="auto"/>
        <w:bottom w:val="none" w:sz="0" w:space="0" w:color="auto"/>
        <w:right w:val="none" w:sz="0" w:space="0" w:color="auto"/>
      </w:divBdr>
      <w:divsChild>
        <w:div w:id="276714091">
          <w:marLeft w:val="0"/>
          <w:marRight w:val="0"/>
          <w:marTop w:val="0"/>
          <w:marBottom w:val="0"/>
          <w:divBdr>
            <w:top w:val="none" w:sz="0" w:space="0" w:color="auto"/>
            <w:left w:val="none" w:sz="0" w:space="0" w:color="auto"/>
            <w:bottom w:val="none" w:sz="0" w:space="0" w:color="auto"/>
            <w:right w:val="none" w:sz="0" w:space="0" w:color="auto"/>
          </w:divBdr>
        </w:div>
        <w:div w:id="435756984">
          <w:marLeft w:val="0"/>
          <w:marRight w:val="0"/>
          <w:marTop w:val="0"/>
          <w:marBottom w:val="0"/>
          <w:divBdr>
            <w:top w:val="none" w:sz="0" w:space="0" w:color="auto"/>
            <w:left w:val="none" w:sz="0" w:space="0" w:color="auto"/>
            <w:bottom w:val="none" w:sz="0" w:space="0" w:color="auto"/>
            <w:right w:val="none" w:sz="0" w:space="0" w:color="auto"/>
          </w:divBdr>
        </w:div>
        <w:div w:id="587033557">
          <w:marLeft w:val="0"/>
          <w:marRight w:val="0"/>
          <w:marTop w:val="0"/>
          <w:marBottom w:val="0"/>
          <w:divBdr>
            <w:top w:val="none" w:sz="0" w:space="0" w:color="auto"/>
            <w:left w:val="none" w:sz="0" w:space="0" w:color="auto"/>
            <w:bottom w:val="none" w:sz="0" w:space="0" w:color="auto"/>
            <w:right w:val="none" w:sz="0" w:space="0" w:color="auto"/>
          </w:divBdr>
        </w:div>
        <w:div w:id="673604078">
          <w:marLeft w:val="0"/>
          <w:marRight w:val="0"/>
          <w:marTop w:val="0"/>
          <w:marBottom w:val="0"/>
          <w:divBdr>
            <w:top w:val="none" w:sz="0" w:space="0" w:color="auto"/>
            <w:left w:val="none" w:sz="0" w:space="0" w:color="auto"/>
            <w:bottom w:val="none" w:sz="0" w:space="0" w:color="auto"/>
            <w:right w:val="none" w:sz="0" w:space="0" w:color="auto"/>
          </w:divBdr>
        </w:div>
        <w:div w:id="708796956">
          <w:marLeft w:val="0"/>
          <w:marRight w:val="0"/>
          <w:marTop w:val="0"/>
          <w:marBottom w:val="0"/>
          <w:divBdr>
            <w:top w:val="none" w:sz="0" w:space="0" w:color="auto"/>
            <w:left w:val="none" w:sz="0" w:space="0" w:color="auto"/>
            <w:bottom w:val="none" w:sz="0" w:space="0" w:color="auto"/>
            <w:right w:val="none" w:sz="0" w:space="0" w:color="auto"/>
          </w:divBdr>
        </w:div>
        <w:div w:id="727923908">
          <w:marLeft w:val="0"/>
          <w:marRight w:val="0"/>
          <w:marTop w:val="0"/>
          <w:marBottom w:val="0"/>
          <w:divBdr>
            <w:top w:val="none" w:sz="0" w:space="0" w:color="auto"/>
            <w:left w:val="none" w:sz="0" w:space="0" w:color="auto"/>
            <w:bottom w:val="none" w:sz="0" w:space="0" w:color="auto"/>
            <w:right w:val="none" w:sz="0" w:space="0" w:color="auto"/>
          </w:divBdr>
        </w:div>
        <w:div w:id="880627639">
          <w:marLeft w:val="0"/>
          <w:marRight w:val="0"/>
          <w:marTop w:val="0"/>
          <w:marBottom w:val="0"/>
          <w:divBdr>
            <w:top w:val="none" w:sz="0" w:space="0" w:color="auto"/>
            <w:left w:val="none" w:sz="0" w:space="0" w:color="auto"/>
            <w:bottom w:val="none" w:sz="0" w:space="0" w:color="auto"/>
            <w:right w:val="none" w:sz="0" w:space="0" w:color="auto"/>
          </w:divBdr>
        </w:div>
        <w:div w:id="932278981">
          <w:marLeft w:val="0"/>
          <w:marRight w:val="0"/>
          <w:marTop w:val="0"/>
          <w:marBottom w:val="0"/>
          <w:divBdr>
            <w:top w:val="none" w:sz="0" w:space="0" w:color="auto"/>
            <w:left w:val="none" w:sz="0" w:space="0" w:color="auto"/>
            <w:bottom w:val="none" w:sz="0" w:space="0" w:color="auto"/>
            <w:right w:val="none" w:sz="0" w:space="0" w:color="auto"/>
          </w:divBdr>
        </w:div>
        <w:div w:id="1148475975">
          <w:marLeft w:val="0"/>
          <w:marRight w:val="0"/>
          <w:marTop w:val="0"/>
          <w:marBottom w:val="0"/>
          <w:divBdr>
            <w:top w:val="none" w:sz="0" w:space="0" w:color="auto"/>
            <w:left w:val="none" w:sz="0" w:space="0" w:color="auto"/>
            <w:bottom w:val="none" w:sz="0" w:space="0" w:color="auto"/>
            <w:right w:val="none" w:sz="0" w:space="0" w:color="auto"/>
          </w:divBdr>
        </w:div>
        <w:div w:id="1224484708">
          <w:marLeft w:val="0"/>
          <w:marRight w:val="0"/>
          <w:marTop w:val="0"/>
          <w:marBottom w:val="0"/>
          <w:divBdr>
            <w:top w:val="none" w:sz="0" w:space="0" w:color="auto"/>
            <w:left w:val="none" w:sz="0" w:space="0" w:color="auto"/>
            <w:bottom w:val="none" w:sz="0" w:space="0" w:color="auto"/>
            <w:right w:val="none" w:sz="0" w:space="0" w:color="auto"/>
          </w:divBdr>
        </w:div>
        <w:div w:id="1240406155">
          <w:marLeft w:val="0"/>
          <w:marRight w:val="0"/>
          <w:marTop w:val="0"/>
          <w:marBottom w:val="0"/>
          <w:divBdr>
            <w:top w:val="none" w:sz="0" w:space="0" w:color="auto"/>
            <w:left w:val="none" w:sz="0" w:space="0" w:color="auto"/>
            <w:bottom w:val="none" w:sz="0" w:space="0" w:color="auto"/>
            <w:right w:val="none" w:sz="0" w:space="0" w:color="auto"/>
          </w:divBdr>
        </w:div>
        <w:div w:id="1252545062">
          <w:marLeft w:val="0"/>
          <w:marRight w:val="0"/>
          <w:marTop w:val="0"/>
          <w:marBottom w:val="0"/>
          <w:divBdr>
            <w:top w:val="none" w:sz="0" w:space="0" w:color="auto"/>
            <w:left w:val="none" w:sz="0" w:space="0" w:color="auto"/>
            <w:bottom w:val="none" w:sz="0" w:space="0" w:color="auto"/>
            <w:right w:val="none" w:sz="0" w:space="0" w:color="auto"/>
          </w:divBdr>
        </w:div>
        <w:div w:id="1360622958">
          <w:marLeft w:val="0"/>
          <w:marRight w:val="0"/>
          <w:marTop w:val="0"/>
          <w:marBottom w:val="0"/>
          <w:divBdr>
            <w:top w:val="none" w:sz="0" w:space="0" w:color="auto"/>
            <w:left w:val="none" w:sz="0" w:space="0" w:color="auto"/>
            <w:bottom w:val="none" w:sz="0" w:space="0" w:color="auto"/>
            <w:right w:val="none" w:sz="0" w:space="0" w:color="auto"/>
          </w:divBdr>
        </w:div>
        <w:div w:id="1495948785">
          <w:marLeft w:val="0"/>
          <w:marRight w:val="0"/>
          <w:marTop w:val="0"/>
          <w:marBottom w:val="0"/>
          <w:divBdr>
            <w:top w:val="none" w:sz="0" w:space="0" w:color="auto"/>
            <w:left w:val="none" w:sz="0" w:space="0" w:color="auto"/>
            <w:bottom w:val="none" w:sz="0" w:space="0" w:color="auto"/>
            <w:right w:val="none" w:sz="0" w:space="0" w:color="auto"/>
          </w:divBdr>
        </w:div>
        <w:div w:id="1562330130">
          <w:marLeft w:val="0"/>
          <w:marRight w:val="0"/>
          <w:marTop w:val="0"/>
          <w:marBottom w:val="0"/>
          <w:divBdr>
            <w:top w:val="none" w:sz="0" w:space="0" w:color="auto"/>
            <w:left w:val="none" w:sz="0" w:space="0" w:color="auto"/>
            <w:bottom w:val="none" w:sz="0" w:space="0" w:color="auto"/>
            <w:right w:val="none" w:sz="0" w:space="0" w:color="auto"/>
          </w:divBdr>
        </w:div>
        <w:div w:id="1690183055">
          <w:marLeft w:val="0"/>
          <w:marRight w:val="0"/>
          <w:marTop w:val="0"/>
          <w:marBottom w:val="0"/>
          <w:divBdr>
            <w:top w:val="none" w:sz="0" w:space="0" w:color="auto"/>
            <w:left w:val="none" w:sz="0" w:space="0" w:color="auto"/>
            <w:bottom w:val="none" w:sz="0" w:space="0" w:color="auto"/>
            <w:right w:val="none" w:sz="0" w:space="0" w:color="auto"/>
          </w:divBdr>
        </w:div>
        <w:div w:id="1827240970">
          <w:marLeft w:val="0"/>
          <w:marRight w:val="0"/>
          <w:marTop w:val="0"/>
          <w:marBottom w:val="0"/>
          <w:divBdr>
            <w:top w:val="none" w:sz="0" w:space="0" w:color="auto"/>
            <w:left w:val="none" w:sz="0" w:space="0" w:color="auto"/>
            <w:bottom w:val="none" w:sz="0" w:space="0" w:color="auto"/>
            <w:right w:val="none" w:sz="0" w:space="0" w:color="auto"/>
          </w:divBdr>
        </w:div>
        <w:div w:id="1862938737">
          <w:marLeft w:val="0"/>
          <w:marRight w:val="0"/>
          <w:marTop w:val="0"/>
          <w:marBottom w:val="0"/>
          <w:divBdr>
            <w:top w:val="none" w:sz="0" w:space="0" w:color="auto"/>
            <w:left w:val="none" w:sz="0" w:space="0" w:color="auto"/>
            <w:bottom w:val="none" w:sz="0" w:space="0" w:color="auto"/>
            <w:right w:val="none" w:sz="0" w:space="0" w:color="auto"/>
          </w:divBdr>
        </w:div>
        <w:div w:id="1935167894">
          <w:marLeft w:val="0"/>
          <w:marRight w:val="0"/>
          <w:marTop w:val="0"/>
          <w:marBottom w:val="0"/>
          <w:divBdr>
            <w:top w:val="none" w:sz="0" w:space="0" w:color="auto"/>
            <w:left w:val="none" w:sz="0" w:space="0" w:color="auto"/>
            <w:bottom w:val="none" w:sz="0" w:space="0" w:color="auto"/>
            <w:right w:val="none" w:sz="0" w:space="0" w:color="auto"/>
          </w:divBdr>
        </w:div>
        <w:div w:id="1998916516">
          <w:marLeft w:val="0"/>
          <w:marRight w:val="0"/>
          <w:marTop w:val="0"/>
          <w:marBottom w:val="0"/>
          <w:divBdr>
            <w:top w:val="none" w:sz="0" w:space="0" w:color="auto"/>
            <w:left w:val="none" w:sz="0" w:space="0" w:color="auto"/>
            <w:bottom w:val="none" w:sz="0" w:space="0" w:color="auto"/>
            <w:right w:val="none" w:sz="0" w:space="0" w:color="auto"/>
          </w:divBdr>
        </w:div>
        <w:div w:id="2011519997">
          <w:marLeft w:val="0"/>
          <w:marRight w:val="0"/>
          <w:marTop w:val="0"/>
          <w:marBottom w:val="0"/>
          <w:divBdr>
            <w:top w:val="none" w:sz="0" w:space="0" w:color="auto"/>
            <w:left w:val="none" w:sz="0" w:space="0" w:color="auto"/>
            <w:bottom w:val="none" w:sz="0" w:space="0" w:color="auto"/>
            <w:right w:val="none" w:sz="0" w:space="0" w:color="auto"/>
          </w:divBdr>
        </w:div>
        <w:div w:id="2076194274">
          <w:marLeft w:val="0"/>
          <w:marRight w:val="0"/>
          <w:marTop w:val="0"/>
          <w:marBottom w:val="0"/>
          <w:divBdr>
            <w:top w:val="none" w:sz="0" w:space="0" w:color="auto"/>
            <w:left w:val="none" w:sz="0" w:space="0" w:color="auto"/>
            <w:bottom w:val="none" w:sz="0" w:space="0" w:color="auto"/>
            <w:right w:val="none" w:sz="0" w:space="0" w:color="auto"/>
          </w:divBdr>
        </w:div>
        <w:div w:id="212665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on.basti@mhth.sk" TargetMode="External"/><Relationship Id="rId18" Type="http://schemas.openxmlformats.org/officeDocument/2006/relationships/hyperlink" Target="mailto:rastislav.soltys@mhth.s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ozef.kotulic@mhth.sk" TargetMode="External"/><Relationship Id="rId17" Type="http://schemas.openxmlformats.org/officeDocument/2006/relationships/hyperlink" Target="mailto:___@___.sk" TargetMode="External"/><Relationship Id="rId2" Type="http://schemas.openxmlformats.org/officeDocument/2006/relationships/customXml" Target="../customXml/item2.xml"/><Relationship Id="rId16" Type="http://schemas.openxmlformats.org/officeDocument/2006/relationships/hyperlink" Target="mailto:faktury.mhth@mhth.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slav.soltys@mhth.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zef.kotulic@mhth.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ton.basti@mhth.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tislav.soltys@mhth.sk"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f21abc0cdae0c898bae18a2a256b081c">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1897250c06bbadaeec377a0bb78b116"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2.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3.xml><?xml version="1.0" encoding="utf-8"?>
<ds:datastoreItem xmlns:ds="http://schemas.openxmlformats.org/officeDocument/2006/customXml" ds:itemID="{61C57C9E-AA15-4019-B534-755B1C5C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A3E52-8C19-4168-9C97-791F399672EA}">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102</TotalTime>
  <Pages>32</Pages>
  <Words>17156</Words>
  <Characters>97793</Characters>
  <Application>Microsoft Office Word</Application>
  <DocSecurity>0</DocSecurity>
  <Lines>814</Lines>
  <Paragraphs>229</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114720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Lumtzer Marta</cp:lastModifiedBy>
  <cp:revision>2</cp:revision>
  <cp:lastPrinted>2021-03-21T17:19:00Z</cp:lastPrinted>
  <dcterms:created xsi:type="dcterms:W3CDTF">2026-01-22T10:20:00Z</dcterms:created>
  <dcterms:modified xsi:type="dcterms:W3CDTF">2026-06-03T08:36:00Z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2023-05-26T12:23:07Z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9744bce9-0edd-476b-b861-b65a816bd79b</vt:lpwstr>
  </property>
  <property fmtid="{D5CDD505-2E9C-101B-9397-08002B2CF9AE}" pid="9" name="MSIP_Label_c2332907-a3a7-49f7-8c30-bde89ea6dd47_ContentBits">
    <vt:lpwstr>0</vt:lpwstr>
  </property>
  <property fmtid="{D5CDD505-2E9C-101B-9397-08002B2CF9AE}" pid="10" name="MediaServiceImageTags">
    <vt:lpwstr/>
  </property>
</Properties>
</file>