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461B" w14:textId="5F7F7A33" w:rsidR="003C0A19" w:rsidRPr="00C67E83" w:rsidRDefault="003C0A19" w:rsidP="003C0A19">
      <w:pPr>
        <w:pStyle w:val="Nzov"/>
        <w:jc w:val="left"/>
        <w:rPr>
          <w:rFonts w:ascii="Times New Roman" w:hAnsi="Times New Roman"/>
          <w:b/>
          <w:bCs/>
          <w:sz w:val="20"/>
          <w:szCs w:val="20"/>
        </w:rPr>
      </w:pPr>
      <w:r w:rsidRPr="00C67E83">
        <w:rPr>
          <w:rFonts w:ascii="Times New Roman" w:hAnsi="Times New Roman"/>
          <w:b/>
          <w:bCs/>
          <w:sz w:val="20"/>
          <w:szCs w:val="20"/>
        </w:rPr>
        <w:t>PRÍLOHA č. 1</w:t>
      </w:r>
      <w:r w:rsidR="007816F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F0555">
        <w:rPr>
          <w:rFonts w:ascii="Times New Roman" w:hAnsi="Times New Roman"/>
          <w:b/>
          <w:bCs/>
          <w:sz w:val="20"/>
          <w:szCs w:val="20"/>
        </w:rPr>
        <w:t xml:space="preserve">Pozvánky </w:t>
      </w:r>
      <w:r w:rsidR="0037087F">
        <w:rPr>
          <w:rFonts w:ascii="Times New Roman" w:hAnsi="Times New Roman"/>
          <w:b/>
          <w:bCs/>
          <w:sz w:val="20"/>
          <w:szCs w:val="20"/>
        </w:rPr>
        <w:t xml:space="preserve">do výberového konania </w:t>
      </w:r>
    </w:p>
    <w:p w14:paraId="118D7465" w14:textId="50F2A94F" w:rsidR="003C0A19" w:rsidRPr="00C67E83" w:rsidRDefault="003C0A19" w:rsidP="003C0A19">
      <w:pPr>
        <w:pStyle w:val="Nzov"/>
        <w:rPr>
          <w:rFonts w:ascii="Times New Roman" w:hAnsi="Times New Roman"/>
          <w:b/>
          <w:bCs/>
          <w:sz w:val="20"/>
          <w:szCs w:val="20"/>
        </w:rPr>
      </w:pPr>
      <w:r w:rsidRPr="00C67E83">
        <w:rPr>
          <w:rFonts w:ascii="Times New Roman" w:hAnsi="Times New Roman"/>
          <w:b/>
          <w:bCs/>
          <w:sz w:val="20"/>
          <w:szCs w:val="20"/>
        </w:rPr>
        <w:t xml:space="preserve">Čestné vyhlásenie účastníka </w:t>
      </w:r>
    </w:p>
    <w:p w14:paraId="7AB70075" w14:textId="77777777" w:rsidR="003C0A19" w:rsidRPr="00C67E83" w:rsidRDefault="003C0A19" w:rsidP="003C0A19">
      <w:pPr>
        <w:rPr>
          <w:sz w:val="20"/>
          <w:szCs w:val="20"/>
        </w:rPr>
      </w:pPr>
    </w:p>
    <w:p w14:paraId="59998A6E" w14:textId="75185A99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 xml:space="preserve">bez výhrady a obmedzenia súhlasí so zverejnením uzatvorenej </w:t>
      </w:r>
      <w:r w:rsidR="000742A7">
        <w:rPr>
          <w:sz w:val="20"/>
          <w:szCs w:val="20"/>
        </w:rPr>
        <w:t>objednávky</w:t>
      </w:r>
      <w:r w:rsidRPr="00C67E83">
        <w:rPr>
          <w:sz w:val="20"/>
          <w:szCs w:val="20"/>
        </w:rPr>
        <w:t xml:space="preserve"> na web stránke </w:t>
      </w:r>
      <w:r w:rsidR="001011FD">
        <w:rPr>
          <w:sz w:val="20"/>
          <w:szCs w:val="20"/>
        </w:rPr>
        <w:t>MH Teplárenský holding a.s.</w:t>
      </w:r>
      <w:r w:rsidR="00480023">
        <w:rPr>
          <w:sz w:val="20"/>
          <w:szCs w:val="20"/>
        </w:rPr>
        <w:t xml:space="preserve"> </w:t>
      </w:r>
      <w:r w:rsidRPr="00C67E83">
        <w:rPr>
          <w:sz w:val="20"/>
          <w:szCs w:val="20"/>
        </w:rPr>
        <w:t>a v súlade s ustanoveniami zákona č. 211/2000 Z. z. o slobodnom prístupe k informáciám a o zmene a doplnení niektorých zákonov v znení neskorších predpisov</w:t>
      </w:r>
    </w:p>
    <w:p w14:paraId="72607699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všetky doklady, dokumenty a údaje uvedené v ponuke sú pravdivé a úplné</w:t>
      </w:r>
    </w:p>
    <w:p w14:paraId="79B2C736" w14:textId="3F028B5D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súhlasí s podmienkami určenými obstaráva</w:t>
      </w:r>
      <w:r w:rsidR="00C67E83" w:rsidRPr="00C67E83">
        <w:rPr>
          <w:sz w:val="20"/>
          <w:szCs w:val="20"/>
        </w:rPr>
        <w:t>teľom v súťažných podkladoch a </w:t>
      </w:r>
      <w:r w:rsidRPr="00C67E83">
        <w:rPr>
          <w:sz w:val="20"/>
          <w:szCs w:val="20"/>
        </w:rPr>
        <w:t>vo výzve k súťaži</w:t>
      </w:r>
    </w:p>
    <w:p w14:paraId="5A9157BB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si je vedomý a bude v plnom rozsahu rešpektovať oprávnenia obstarávateľa zmeniť súťažné podmienky, rozhodnúť o splnení podmienok účastníka a požiadaviek v súťaži,</w:t>
      </w:r>
      <w:r w:rsidRPr="00C67E83">
        <w:rPr>
          <w:b/>
          <w:sz w:val="20"/>
          <w:szCs w:val="20"/>
        </w:rPr>
        <w:t xml:space="preserve"> </w:t>
      </w:r>
      <w:r w:rsidRPr="00C67E83">
        <w:rPr>
          <w:bCs/>
          <w:sz w:val="20"/>
          <w:szCs w:val="20"/>
        </w:rPr>
        <w:t>rokovať s účastníkom/účastníkmi</w:t>
      </w:r>
      <w:r w:rsidRPr="00C67E83">
        <w:rPr>
          <w:sz w:val="20"/>
          <w:szCs w:val="20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4DF772E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5BEBD5CF" w14:textId="53528D96" w:rsidR="003C0A19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210EA888" w14:textId="36C9B0F6" w:rsidR="00D954A7" w:rsidRPr="00C67E83" w:rsidRDefault="00D954A7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D954A7">
        <w:rPr>
          <w:sz w:val="20"/>
          <w:szCs w:val="20"/>
        </w:rPr>
        <w:t>že nemá evidované nedoplatky na poistnom na sociálne poistenie a zdravotná poisťovňa neeviduje voči nemu pohľadávky po splatnosti podľa osobitných predpisov, daňové nedoplatky voči daňovému úradu a colnému úradu podľa osobitných predpisov v Slovenskej republike a/alebo v štáte jeho sídla alebo miesta podnikania</w:t>
      </w:r>
    </w:p>
    <w:p w14:paraId="01764596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členom kartelových dohôd obmedzujúcich transparentný priebeh obstarania predmetu zákazky</w:t>
      </w:r>
    </w:p>
    <w:p w14:paraId="315847BC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v situácii, kedy by bol povinný podať v zmysle § 11 ods. 2 zák. č. 7/2005 Z. z. o konkurze a reštrukturalizácii, návrh na vyhlásenie konkurzu.</w:t>
      </w:r>
    </w:p>
    <w:p w14:paraId="22C4D2A3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v súdnom spore s obstarávateľom ku dňu uplynutia lehoty na predkladanie ponúk, podpísané účastníkom, štatutárnym orgánom alebo osobou oprávnenou konať za účastníka v súlade so spôsobom konania uvedenom v doklade o oprávnení podnikať príp. v inom doklade</w:t>
      </w:r>
    </w:p>
    <w:p w14:paraId="73D1864C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 xml:space="preserve">že </w:t>
      </w:r>
      <w:r w:rsidRPr="00C67E83">
        <w:rPr>
          <w:color w:val="000000"/>
          <w:sz w:val="20"/>
          <w:szCs w:val="20"/>
        </w:rPr>
        <w:t xml:space="preserve">neeviduje </w:t>
      </w:r>
      <w:proofErr w:type="spellStart"/>
      <w:r w:rsidRPr="00C67E83">
        <w:rPr>
          <w:color w:val="000000"/>
          <w:sz w:val="20"/>
          <w:szCs w:val="20"/>
        </w:rPr>
        <w:t>nevysporiadané</w:t>
      </w:r>
      <w:proofErr w:type="spellEnd"/>
      <w:r w:rsidRPr="00C67E83">
        <w:rPr>
          <w:color w:val="000000"/>
          <w:sz w:val="20"/>
          <w:szCs w:val="20"/>
        </w:rPr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ponúk, </w:t>
      </w:r>
      <w:r w:rsidRPr="00C67E83">
        <w:rPr>
          <w:sz w:val="20"/>
          <w:szCs w:val="20"/>
        </w:rPr>
        <w:t>podpísané účastníkom, štatutárnym orgánom alebo osobou oprávnenou konať za účastníka v súlade so spôsobom konania uvedenom v doklade o oprávnení podnikať príp. v inom doklade.</w:t>
      </w:r>
    </w:p>
    <w:p w14:paraId="481A1A51" w14:textId="77777777" w:rsidR="003C0A19" w:rsidRPr="00C67E83" w:rsidRDefault="003C0A19" w:rsidP="003C0A19">
      <w:pPr>
        <w:rPr>
          <w:sz w:val="20"/>
          <w:szCs w:val="20"/>
        </w:rPr>
      </w:pPr>
    </w:p>
    <w:p w14:paraId="2C706BAB" w14:textId="77777777" w:rsidR="003C0A19" w:rsidRPr="00C67E83" w:rsidRDefault="003C0A19" w:rsidP="003C0A19">
      <w:pPr>
        <w:rPr>
          <w:sz w:val="20"/>
          <w:szCs w:val="20"/>
        </w:rPr>
      </w:pPr>
    </w:p>
    <w:p w14:paraId="6FDF5B94" w14:textId="77777777" w:rsidR="008923F8" w:rsidRPr="00C67E83" w:rsidRDefault="008923F8" w:rsidP="003C0A19">
      <w:pPr>
        <w:rPr>
          <w:sz w:val="20"/>
          <w:szCs w:val="20"/>
        </w:rPr>
      </w:pPr>
    </w:p>
    <w:p w14:paraId="66C94283" w14:textId="731FB8FF" w:rsidR="008923F8" w:rsidRDefault="008923F8" w:rsidP="003C0A19">
      <w:pPr>
        <w:rPr>
          <w:sz w:val="20"/>
          <w:szCs w:val="20"/>
        </w:rPr>
      </w:pPr>
    </w:p>
    <w:p w14:paraId="2308F358" w14:textId="04D129FE" w:rsidR="00C67E83" w:rsidRDefault="00C67E83" w:rsidP="003C0A19">
      <w:pPr>
        <w:rPr>
          <w:sz w:val="20"/>
          <w:szCs w:val="20"/>
        </w:rPr>
      </w:pPr>
    </w:p>
    <w:p w14:paraId="6744A021" w14:textId="77777777" w:rsidR="00C67E83" w:rsidRPr="00C67E83" w:rsidRDefault="00C67E83" w:rsidP="003C0A19">
      <w:pPr>
        <w:rPr>
          <w:sz w:val="20"/>
          <w:szCs w:val="20"/>
        </w:rPr>
      </w:pPr>
    </w:p>
    <w:p w14:paraId="52097E45" w14:textId="77777777" w:rsidR="003C0A19" w:rsidRPr="00C67E83" w:rsidRDefault="003C0A19" w:rsidP="003C0A19">
      <w:pPr>
        <w:rPr>
          <w:b/>
          <w:bCs/>
          <w:sz w:val="20"/>
          <w:szCs w:val="20"/>
        </w:rPr>
      </w:pPr>
      <w:r w:rsidRPr="00C67E83">
        <w:rPr>
          <w:b/>
          <w:bCs/>
          <w:sz w:val="20"/>
          <w:szCs w:val="20"/>
        </w:rPr>
        <w:tab/>
      </w:r>
      <w:r w:rsidRPr="00C67E83">
        <w:rPr>
          <w:b/>
          <w:bCs/>
          <w:sz w:val="20"/>
          <w:szCs w:val="20"/>
        </w:rPr>
        <w:tab/>
      </w:r>
      <w:r w:rsidRPr="00C67E83">
        <w:rPr>
          <w:b/>
          <w:bCs/>
          <w:sz w:val="20"/>
          <w:szCs w:val="20"/>
        </w:rPr>
        <w:tab/>
        <w:t>--------------------------------------------------------------------------------------</w:t>
      </w:r>
    </w:p>
    <w:p w14:paraId="513DFF5F" w14:textId="77777777" w:rsidR="003C0A19" w:rsidRPr="00C67E83" w:rsidRDefault="003C0A19" w:rsidP="003C0A19">
      <w:pPr>
        <w:jc w:val="both"/>
        <w:rPr>
          <w:b/>
          <w:bCs/>
          <w:sz w:val="20"/>
          <w:szCs w:val="20"/>
        </w:rPr>
      </w:pPr>
    </w:p>
    <w:p w14:paraId="527AC557" w14:textId="77777777" w:rsidR="00575BE2" w:rsidRPr="00C67E83" w:rsidRDefault="003C0A19" w:rsidP="003C0A19">
      <w:pPr>
        <w:pStyle w:val="Oznaitext"/>
        <w:ind w:left="2160" w:right="21"/>
        <w:rPr>
          <w:sz w:val="20"/>
          <w:szCs w:val="20"/>
        </w:rPr>
      </w:pPr>
      <w:r w:rsidRPr="00C67E83">
        <w:rPr>
          <w:sz w:val="20"/>
          <w:szCs w:val="20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sectPr w:rsidR="00575BE2" w:rsidRPr="00C67E83" w:rsidSect="00D702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C97B" w14:textId="77777777" w:rsidR="00504311" w:rsidRDefault="00504311" w:rsidP="003C0A19">
      <w:r>
        <w:separator/>
      </w:r>
    </w:p>
  </w:endnote>
  <w:endnote w:type="continuationSeparator" w:id="0">
    <w:p w14:paraId="5D8A6161" w14:textId="77777777" w:rsidR="00504311" w:rsidRDefault="00504311" w:rsidP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7B5" w14:textId="77777777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2A1E7CF5" w14:textId="77777777" w:rsidR="002B1DC3" w:rsidRDefault="004112F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300E" w14:textId="02C70053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DD1468">
      <w:rPr>
        <w:rStyle w:val="slostrany"/>
        <w:noProof/>
      </w:rPr>
      <w:t>1</w:t>
    </w:r>
    <w:r>
      <w:rPr>
        <w:rStyle w:val="slostrany"/>
      </w:rPr>
      <w:fldChar w:fldCharType="end"/>
    </w:r>
  </w:p>
  <w:p w14:paraId="11F3774F" w14:textId="77777777" w:rsidR="002B1DC3" w:rsidRDefault="003C0A19" w:rsidP="003C0A19">
    <w:pPr>
      <w:pStyle w:val="Pta"/>
      <w:tabs>
        <w:tab w:val="clear" w:pos="9072"/>
        <w:tab w:val="right" w:pos="9000"/>
      </w:tabs>
      <w:ind w:right="360"/>
      <w:rPr>
        <w:sz w:val="20"/>
        <w:lang w:val="en-US"/>
      </w:rPr>
    </w:pPr>
    <w:proofErr w:type="spellStart"/>
    <w:r>
      <w:rPr>
        <w:sz w:val="20"/>
        <w:lang w:val="en-US"/>
      </w:rPr>
      <w:t>Príloha</w:t>
    </w:r>
    <w:proofErr w:type="spellEnd"/>
    <w:r>
      <w:rPr>
        <w:sz w:val="20"/>
        <w:lang w:val="en-US"/>
      </w:rPr>
      <w:t xml:space="preserve"> č. 1 </w:t>
    </w:r>
    <w:proofErr w:type="spellStart"/>
    <w:r>
      <w:rPr>
        <w:sz w:val="20"/>
        <w:lang w:val="en-US"/>
      </w:rPr>
      <w:t>Súťažných</w:t>
    </w:r>
    <w:proofErr w:type="spellEnd"/>
    <w:r>
      <w:rPr>
        <w:sz w:val="20"/>
        <w:lang w:val="en-US"/>
      </w:rPr>
      <w:t xml:space="preserve"> </w:t>
    </w:r>
    <w:proofErr w:type="spellStart"/>
    <w:r>
      <w:rPr>
        <w:sz w:val="20"/>
        <w:lang w:val="en-US"/>
      </w:rPr>
      <w:t>podkladov</w:t>
    </w:r>
    <w:proofErr w:type="spellEnd"/>
    <w:r>
      <w:rPr>
        <w:sz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91C1" w14:textId="77777777" w:rsidR="002B1DC3" w:rsidRDefault="004112F1">
    <w:pPr>
      <w:pStyle w:val="Pta"/>
      <w:jc w:val="both"/>
      <w:rPr>
        <w:sz w:val="6"/>
        <w:lang w:val="en-US"/>
      </w:rPr>
    </w:pPr>
  </w:p>
  <w:p w14:paraId="15B28457" w14:textId="77777777" w:rsidR="002B1DC3" w:rsidRDefault="00B83D8F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15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AE4E" w14:textId="77777777" w:rsidR="00504311" w:rsidRDefault="00504311" w:rsidP="003C0A19">
      <w:r>
        <w:separator/>
      </w:r>
    </w:p>
  </w:footnote>
  <w:footnote w:type="continuationSeparator" w:id="0">
    <w:p w14:paraId="15AAE917" w14:textId="77777777" w:rsidR="00504311" w:rsidRDefault="00504311" w:rsidP="003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700C" w14:textId="77777777" w:rsidR="00794029" w:rsidRDefault="004112F1">
    <w:pPr>
      <w:pStyle w:val="Hlavika"/>
    </w:pPr>
  </w:p>
  <w:p w14:paraId="73F65FF0" w14:textId="77777777" w:rsidR="00794029" w:rsidRDefault="004112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9416" w14:textId="77777777" w:rsidR="002B1DC3" w:rsidRDefault="00B83D8F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57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9"/>
    <w:rsid w:val="000742A7"/>
    <w:rsid w:val="001011FD"/>
    <w:rsid w:val="001A488A"/>
    <w:rsid w:val="0037087F"/>
    <w:rsid w:val="003C0A19"/>
    <w:rsid w:val="004112F1"/>
    <w:rsid w:val="00480023"/>
    <w:rsid w:val="00504311"/>
    <w:rsid w:val="00575BE2"/>
    <w:rsid w:val="005A0E1B"/>
    <w:rsid w:val="007816F5"/>
    <w:rsid w:val="0083295C"/>
    <w:rsid w:val="008923F8"/>
    <w:rsid w:val="00910F98"/>
    <w:rsid w:val="009E6841"/>
    <w:rsid w:val="00A21286"/>
    <w:rsid w:val="00B83D8F"/>
    <w:rsid w:val="00C00A55"/>
    <w:rsid w:val="00C67E83"/>
    <w:rsid w:val="00D954A7"/>
    <w:rsid w:val="00DD1468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9245"/>
  <w15:chartTrackingRefBased/>
  <w15:docId w15:val="{FD49D830-3758-4946-BC0A-EB96A2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0A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3C0A19"/>
  </w:style>
  <w:style w:type="paragraph" w:styleId="Pta">
    <w:name w:val="footer"/>
    <w:basedOn w:val="Normlny"/>
    <w:link w:val="PtaChar"/>
    <w:semiHidden/>
    <w:rsid w:val="003C0A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C0A19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3C0A19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rsid w:val="003C0A19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67E8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8a918a80b68540e3a79edf9f4f07005d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1965c26ef5de03b98bd5290125b583bd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2E490-9AE3-462C-9603-767B978118B4}">
  <ds:schemaRefs>
    <ds:schemaRef ds:uri="http://purl.org/dc/elements/1.1/"/>
    <ds:schemaRef ds:uri="c07b2fae-6e24-42fb-9bf0-72b97bbf796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F0B40F-7920-4AD4-A034-306D9B7A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57DE7-3BCB-438E-93FA-46553707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Koubová Ivana</cp:lastModifiedBy>
  <cp:revision>2</cp:revision>
  <dcterms:created xsi:type="dcterms:W3CDTF">2023-03-31T08:37:00Z</dcterms:created>
  <dcterms:modified xsi:type="dcterms:W3CDTF">2023-03-31T08:37:00Z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