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CC7E" w14:textId="77777777" w:rsidR="00DA0C90" w:rsidRDefault="00DA0C90" w:rsidP="00DA0C90">
      <w:pPr>
        <w:jc w:val="center"/>
        <w:rPr>
          <w:b/>
          <w:bCs/>
        </w:rPr>
      </w:pPr>
      <w:r w:rsidRPr="78F3410A">
        <w:rPr>
          <w:b/>
          <w:bCs/>
        </w:rPr>
        <w:t>Technická špecifikácia</w:t>
      </w:r>
    </w:p>
    <w:p w14:paraId="2ADB7B6F" w14:textId="32809896" w:rsidR="008A4DE3" w:rsidRDefault="00DA0C90" w:rsidP="00AC0A2C">
      <w:pPr>
        <w:jc w:val="center"/>
        <w:rPr>
          <w:b/>
          <w:bCs/>
        </w:rPr>
      </w:pPr>
      <w:r>
        <w:rPr>
          <w:b/>
          <w:bCs/>
        </w:rPr>
        <w:t>„</w:t>
      </w:r>
      <w:r w:rsidR="008A4DE3">
        <w:rPr>
          <w:b/>
          <w:bCs/>
        </w:rPr>
        <w:t>Renovácia sociálneho zázemia a kuchyniek v objekte PARS II, Košice</w:t>
      </w:r>
      <w:r>
        <w:rPr>
          <w:b/>
          <w:bCs/>
        </w:rPr>
        <w:t>“</w:t>
      </w:r>
    </w:p>
    <w:p w14:paraId="2841920A" w14:textId="77777777" w:rsidR="00300B72" w:rsidRDefault="00300B72" w:rsidP="00A203BC">
      <w:pPr>
        <w:spacing w:after="0"/>
        <w:rPr>
          <w:b/>
          <w:bCs/>
        </w:rPr>
      </w:pPr>
    </w:p>
    <w:p w14:paraId="71595B15" w14:textId="56D0470C" w:rsidR="00A203BC" w:rsidRDefault="00A203BC" w:rsidP="00A203BC">
      <w:pPr>
        <w:spacing w:after="0"/>
      </w:pPr>
      <w:r w:rsidRPr="00A203BC">
        <w:rPr>
          <w:b/>
          <w:bCs/>
        </w:rPr>
        <w:t>Odôvodnenie</w:t>
      </w:r>
      <w:r>
        <w:t xml:space="preserve">: Oprava nevyhovujúceho a zastaralého sociálneho zázemia v budove PARS II Košice pre pracovníkov tímu opráv rozvodu tepla. </w:t>
      </w:r>
      <w:r w:rsidR="00300B72">
        <w:t xml:space="preserve">Oprava vyžaduje výmenu obkladov, dlažieb, úpravu </w:t>
      </w:r>
      <w:r w:rsidR="00611EC3">
        <w:t>rozvodov TUV, SV aj kúrenia, výmenu vykurovacích zariadení a </w:t>
      </w:r>
      <w:proofErr w:type="spellStart"/>
      <w:r w:rsidR="00611EC3">
        <w:t>sanity</w:t>
      </w:r>
      <w:proofErr w:type="spellEnd"/>
      <w:r w:rsidR="00611EC3">
        <w:t xml:space="preserve">. </w:t>
      </w:r>
    </w:p>
    <w:p w14:paraId="6DAA6D2D" w14:textId="77777777" w:rsidR="00F57416" w:rsidRDefault="00F57416" w:rsidP="00F57416"/>
    <w:p w14:paraId="3E2B506F" w14:textId="65D616C8" w:rsidR="00F57416" w:rsidRPr="00DA0C90" w:rsidRDefault="00F57416" w:rsidP="00F57416">
      <w:pPr>
        <w:rPr>
          <w:u w:val="single"/>
        </w:rPr>
      </w:pPr>
      <w:r>
        <w:rPr>
          <w:u w:val="single"/>
        </w:rPr>
        <w:t>P</w:t>
      </w:r>
      <w:r w:rsidRPr="00DA0C90">
        <w:rPr>
          <w:u w:val="single"/>
        </w:rPr>
        <w:t xml:space="preserve">opis technickej špecifikácie prác v zmysle </w:t>
      </w:r>
      <w:r>
        <w:rPr>
          <w:u w:val="single"/>
        </w:rPr>
        <w:t>zadania (výkazu – výmeru):</w:t>
      </w:r>
    </w:p>
    <w:p w14:paraId="1EB97A2F" w14:textId="77777777" w:rsidR="00F57416" w:rsidRDefault="00F57416" w:rsidP="00F57416">
      <w:pPr>
        <w:spacing w:after="0"/>
        <w:rPr>
          <w:b/>
          <w:bCs/>
          <w:color w:val="FF0000"/>
        </w:rPr>
      </w:pPr>
      <w:r w:rsidRPr="1F136949">
        <w:rPr>
          <w:b/>
          <w:bCs/>
          <w:color w:val="FF0000"/>
        </w:rPr>
        <w:t xml:space="preserve">1NP vľavo – </w:t>
      </w:r>
      <w:r>
        <w:rPr>
          <w:b/>
          <w:bCs/>
          <w:color w:val="FF0000"/>
        </w:rPr>
        <w:t>menšia miestnosť (2)</w:t>
      </w:r>
      <w:r w:rsidRPr="1F136949">
        <w:rPr>
          <w:b/>
          <w:bCs/>
          <w:color w:val="FF0000"/>
        </w:rPr>
        <w:t xml:space="preserve"> sprchy        </w:t>
      </w:r>
    </w:p>
    <w:p w14:paraId="4C9117F8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 xml:space="preserve">Demontáž vykurovacích zariadení, svietidiel a vypínačov </w:t>
      </w:r>
    </w:p>
    <w:p w14:paraId="75515617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Demontáž pôvodných obkladov a dlažieb vrátane pôvodnej omietky až po strop</w:t>
      </w:r>
    </w:p>
    <w:p w14:paraId="4C6097C2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Vybúranie priečky medzi sprchami</w:t>
      </w:r>
    </w:p>
    <w:p w14:paraId="30AABA6E" w14:textId="77777777" w:rsidR="00F57416" w:rsidRPr="00F9146E" w:rsidRDefault="00F57416" w:rsidP="00F57416">
      <w:pPr>
        <w:pStyle w:val="Odsekzoznamu"/>
        <w:numPr>
          <w:ilvl w:val="0"/>
          <w:numId w:val="5"/>
        </w:numPr>
      </w:pPr>
      <w:r w:rsidRPr="00F9146E">
        <w:t>montáž spodných (</w:t>
      </w:r>
      <w:proofErr w:type="spellStart"/>
      <w:r w:rsidRPr="00F9146E">
        <w:t>spiatočkových</w:t>
      </w:r>
      <w:proofErr w:type="spellEnd"/>
      <w:r w:rsidRPr="00F9146E">
        <w:t>) ventilov na VT</w:t>
      </w:r>
    </w:p>
    <w:p w14:paraId="20BED658" w14:textId="77777777" w:rsidR="00F57416" w:rsidRPr="00F9146E" w:rsidRDefault="00F57416" w:rsidP="00F57416">
      <w:pPr>
        <w:pStyle w:val="Odsekzoznamu"/>
        <w:numPr>
          <w:ilvl w:val="0"/>
          <w:numId w:val="5"/>
        </w:numPr>
      </w:pPr>
      <w:r w:rsidRPr="00F9146E">
        <w:t>montáž termostatických ventilov (prívodných) na VT</w:t>
      </w:r>
    </w:p>
    <w:p w14:paraId="5431B347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Úprava podlahy na akceptovateľnú výšku (zníženie), úprava odtokov do kanalizácie</w:t>
      </w:r>
    </w:p>
    <w:p w14:paraId="11B7854F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Obrúsenie pôvodného náteru oceľovej zárubne a neskôr nový náter</w:t>
      </w:r>
    </w:p>
    <w:p w14:paraId="4881EB5C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Vymurovanie schodíka do spŕch</w:t>
      </w:r>
    </w:p>
    <w:p w14:paraId="3B2F0316" w14:textId="77777777" w:rsidR="00F57416" w:rsidRDefault="00F57416" w:rsidP="00F57416">
      <w:pPr>
        <w:pStyle w:val="Odsekzoznamu"/>
        <w:numPr>
          <w:ilvl w:val="0"/>
          <w:numId w:val="5"/>
        </w:numPr>
      </w:pPr>
      <w:proofErr w:type="spellStart"/>
      <w:r>
        <w:t>Vysprávky</w:t>
      </w:r>
      <w:proofErr w:type="spellEnd"/>
      <w:r>
        <w:t xml:space="preserve"> podláh, stien a stropu (v rozsahu + /- 5%)</w:t>
      </w:r>
    </w:p>
    <w:p w14:paraId="15963498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Demontáž batérie sprchovej  nástennej s príslušenstvom</w:t>
      </w:r>
    </w:p>
    <w:p w14:paraId="3E6C5747" w14:textId="77777777" w:rsidR="00F57416" w:rsidRPr="001002BD" w:rsidRDefault="00F57416" w:rsidP="00F57416">
      <w:pPr>
        <w:pStyle w:val="Odsekzoznamu"/>
        <w:numPr>
          <w:ilvl w:val="0"/>
          <w:numId w:val="5"/>
        </w:numPr>
      </w:pPr>
      <w:r w:rsidRPr="001002BD">
        <w:t>Demontáž pôvodných potrubí a úprava prívodu TUV a SV k </w:t>
      </w:r>
      <w:proofErr w:type="spellStart"/>
      <w:r w:rsidRPr="001002BD">
        <w:t>sprch</w:t>
      </w:r>
      <w:proofErr w:type="spellEnd"/>
      <w:r w:rsidRPr="001002BD">
        <w:t xml:space="preserve">. batériám     </w:t>
      </w:r>
    </w:p>
    <w:p w14:paraId="5D5D1123" w14:textId="77777777" w:rsidR="00F57416" w:rsidRPr="001002BD" w:rsidRDefault="00F57416" w:rsidP="00F57416">
      <w:pPr>
        <w:pStyle w:val="Odsekzoznamu"/>
        <w:numPr>
          <w:ilvl w:val="0"/>
          <w:numId w:val="5"/>
        </w:numPr>
      </w:pPr>
      <w:r w:rsidRPr="001002BD">
        <w:t xml:space="preserve">2x Montáž batérie sprchovej </w:t>
      </w:r>
      <w:proofErr w:type="spellStart"/>
      <w:r w:rsidRPr="001002BD">
        <w:t>podomietkovej</w:t>
      </w:r>
      <w:proofErr w:type="spellEnd"/>
      <w:r w:rsidRPr="001002BD">
        <w:t xml:space="preserve"> pákovej, </w:t>
      </w:r>
    </w:p>
    <w:p w14:paraId="56675D74" w14:textId="77777777" w:rsidR="00F57416" w:rsidRPr="001002BD" w:rsidRDefault="00F57416" w:rsidP="00F57416">
      <w:pPr>
        <w:pStyle w:val="Odsekzoznamu"/>
        <w:numPr>
          <w:ilvl w:val="0"/>
          <w:numId w:val="5"/>
        </w:numPr>
      </w:pPr>
      <w:r w:rsidRPr="001002BD">
        <w:t xml:space="preserve">2x montáž sprchových žľabov </w:t>
      </w:r>
    </w:p>
    <w:p w14:paraId="56792100" w14:textId="77777777" w:rsidR="00F57416" w:rsidRPr="001002BD" w:rsidRDefault="00F57416" w:rsidP="00F57416">
      <w:pPr>
        <w:pStyle w:val="Odsekzoznamu"/>
        <w:numPr>
          <w:ilvl w:val="0"/>
          <w:numId w:val="5"/>
        </w:numPr>
      </w:pPr>
      <w:r w:rsidRPr="001002BD">
        <w:t>Príprava na nový doskový radiátor, montáž radiátora</w:t>
      </w:r>
    </w:p>
    <w:p w14:paraId="7FF3F27C" w14:textId="77777777" w:rsidR="00F57416" w:rsidRPr="001002BD" w:rsidRDefault="00F57416" w:rsidP="00F57416">
      <w:pPr>
        <w:pStyle w:val="Odsekzoznamu"/>
        <w:numPr>
          <w:ilvl w:val="0"/>
          <w:numId w:val="5"/>
        </w:numPr>
      </w:pPr>
      <w:r w:rsidRPr="001002BD">
        <w:t xml:space="preserve">Inštalácia vykurovacieho telesa s termostatickou hlavicou       </w:t>
      </w:r>
    </w:p>
    <w:p w14:paraId="4CAA780E" w14:textId="77777777" w:rsidR="00F57416" w:rsidRPr="001002BD" w:rsidRDefault="00F57416" w:rsidP="00F57416">
      <w:pPr>
        <w:pStyle w:val="Odsekzoznamu"/>
        <w:numPr>
          <w:ilvl w:val="0"/>
          <w:numId w:val="5"/>
        </w:numPr>
      </w:pPr>
      <w:r w:rsidRPr="001002BD">
        <w:t>Ošetrenie hydroizoláciou do 2m, nová omietka, penetrácia</w:t>
      </w:r>
    </w:p>
    <w:p w14:paraId="42CC986A" w14:textId="77777777" w:rsidR="00F57416" w:rsidRPr="001002BD" w:rsidRDefault="00F57416" w:rsidP="00F57416">
      <w:pPr>
        <w:pStyle w:val="Odsekzoznamu"/>
        <w:numPr>
          <w:ilvl w:val="0"/>
          <w:numId w:val="5"/>
        </w:numPr>
      </w:pPr>
      <w:r w:rsidRPr="001002BD">
        <w:t>Nové obklady a do výšky 2m po celom obvode</w:t>
      </w:r>
    </w:p>
    <w:p w14:paraId="3DFFE07E" w14:textId="77777777" w:rsidR="00F57416" w:rsidRPr="001002BD" w:rsidRDefault="00F57416" w:rsidP="00F57416">
      <w:pPr>
        <w:pStyle w:val="Odsekzoznamu"/>
        <w:numPr>
          <w:ilvl w:val="0"/>
          <w:numId w:val="5"/>
        </w:numPr>
      </w:pPr>
      <w:r w:rsidRPr="001002BD">
        <w:t>Nová dlažba</w:t>
      </w:r>
    </w:p>
    <w:p w14:paraId="1C540E47" w14:textId="77777777" w:rsidR="00F57416" w:rsidRPr="001002BD" w:rsidRDefault="00F57416" w:rsidP="00F57416">
      <w:pPr>
        <w:pStyle w:val="Odsekzoznamu"/>
        <w:numPr>
          <w:ilvl w:val="0"/>
          <w:numId w:val="5"/>
        </w:numPr>
      </w:pPr>
      <w:r w:rsidRPr="001002BD">
        <w:t>Vymaľovanie stien a stropov</w:t>
      </w:r>
    </w:p>
    <w:p w14:paraId="5FB47EBA" w14:textId="77777777" w:rsidR="00F57416" w:rsidRPr="001002BD" w:rsidRDefault="00F57416" w:rsidP="00F57416">
      <w:pPr>
        <w:pStyle w:val="Odsekzoznamu"/>
        <w:numPr>
          <w:ilvl w:val="0"/>
          <w:numId w:val="5"/>
        </w:numPr>
      </w:pPr>
      <w:r w:rsidRPr="001002BD">
        <w:t>2x montáž hlavovej sprchy nástennej</w:t>
      </w:r>
    </w:p>
    <w:p w14:paraId="2A6E839B" w14:textId="77777777" w:rsidR="00F57416" w:rsidRPr="001002BD" w:rsidRDefault="00F57416" w:rsidP="00F57416">
      <w:pPr>
        <w:pStyle w:val="Odsekzoznamu"/>
        <w:numPr>
          <w:ilvl w:val="0"/>
          <w:numId w:val="5"/>
        </w:numPr>
      </w:pPr>
      <w:r w:rsidRPr="001002BD">
        <w:t xml:space="preserve">2x montáž ručnej sprchy nástennej </w:t>
      </w:r>
    </w:p>
    <w:p w14:paraId="6CBBA992" w14:textId="77777777" w:rsidR="00F57416" w:rsidRPr="001002BD" w:rsidRDefault="00F57416" w:rsidP="00F57416">
      <w:pPr>
        <w:pStyle w:val="Odsekzoznamu"/>
        <w:numPr>
          <w:ilvl w:val="0"/>
          <w:numId w:val="5"/>
        </w:numPr>
      </w:pPr>
      <w:r w:rsidRPr="001002BD">
        <w:t>2x montáž sanitárnej priečky medzi sprchy (zástena na nožičkách)</w:t>
      </w:r>
    </w:p>
    <w:p w14:paraId="76654530" w14:textId="77777777" w:rsidR="00F57416" w:rsidRPr="001002BD" w:rsidRDefault="00F57416" w:rsidP="00F57416">
      <w:pPr>
        <w:pStyle w:val="Odsekzoznamu"/>
        <w:numPr>
          <w:ilvl w:val="0"/>
          <w:numId w:val="5"/>
        </w:numPr>
      </w:pPr>
      <w:r w:rsidRPr="001002BD">
        <w:t>montáž svietidiel a vypínačov</w:t>
      </w:r>
    </w:p>
    <w:p w14:paraId="261C4C15" w14:textId="77777777" w:rsidR="00F57416" w:rsidRPr="00CB4873" w:rsidRDefault="00F57416" w:rsidP="00F57416">
      <w:pPr>
        <w:pStyle w:val="Odsekzoznamu"/>
        <w:numPr>
          <w:ilvl w:val="0"/>
          <w:numId w:val="5"/>
        </w:numPr>
      </w:pPr>
      <w:r w:rsidRPr="00CB4873">
        <w:t>3x montáž nových dverí biele (600 mm) – vstup do sprchy</w:t>
      </w:r>
    </w:p>
    <w:p w14:paraId="269F8F08" w14:textId="77777777" w:rsidR="00F57416" w:rsidRPr="00CB4873" w:rsidRDefault="00F57416" w:rsidP="00F57416">
      <w:pPr>
        <w:pStyle w:val="Odsekzoznamu"/>
        <w:numPr>
          <w:ilvl w:val="0"/>
          <w:numId w:val="5"/>
        </w:numPr>
      </w:pPr>
      <w:r w:rsidRPr="00CB4873">
        <w:t>2x montáž nových dverí biele (800 mm) – vstup do šatne</w:t>
      </w:r>
    </w:p>
    <w:p w14:paraId="523EF1BC" w14:textId="77777777" w:rsidR="00F57416" w:rsidRPr="00263C09" w:rsidRDefault="00F57416" w:rsidP="00F57416">
      <w:pPr>
        <w:pStyle w:val="Odsekzoznamu"/>
        <w:numPr>
          <w:ilvl w:val="0"/>
          <w:numId w:val="5"/>
        </w:numPr>
        <w:rPr>
          <w:b/>
          <w:bCs/>
          <w:color w:val="FF0000"/>
        </w:rPr>
      </w:pPr>
      <w:r>
        <w:t xml:space="preserve">4x montáž prahov </w:t>
      </w:r>
    </w:p>
    <w:p w14:paraId="53CC8C3E" w14:textId="77777777" w:rsidR="00F57416" w:rsidRPr="00263C09" w:rsidRDefault="00F57416" w:rsidP="00F57416">
      <w:pPr>
        <w:spacing w:after="0"/>
        <w:rPr>
          <w:b/>
          <w:bCs/>
          <w:color w:val="FF0000"/>
        </w:rPr>
      </w:pPr>
      <w:r w:rsidRPr="00263C09">
        <w:rPr>
          <w:b/>
          <w:bCs/>
          <w:color w:val="FF0000"/>
        </w:rPr>
        <w:t>1NP vpravo: miestnosť väčšia sprchy (rozšírenie z 2 na 3 sprchové kúty), umyváreň, WC</w:t>
      </w:r>
    </w:p>
    <w:p w14:paraId="692D0348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 xml:space="preserve">Demontáž vykurovacích zariadení, WC, svietidiel a vypínačov </w:t>
      </w:r>
    </w:p>
    <w:p w14:paraId="7EE3DC69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Demontáž umývadiel</w:t>
      </w:r>
    </w:p>
    <w:p w14:paraId="068BA0A2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Demontáž pôvodných obkladov a dlažieb vrátane pôvodnej omietky až po strop</w:t>
      </w:r>
    </w:p>
    <w:p w14:paraId="359E1D53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Vybúranie priečky medzi sprchami</w:t>
      </w:r>
    </w:p>
    <w:p w14:paraId="0DD7D505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Úprava podlahy na akceptovateľnú výšku (zníženie), úprava odtokov do kanalizácie</w:t>
      </w:r>
    </w:p>
    <w:p w14:paraId="2C13C874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 xml:space="preserve">Úprava prívodu SV k WC nádržke, výmena potrubia, zasekanie drážky v stene, príprava pre nový </w:t>
      </w:r>
      <w:proofErr w:type="spellStart"/>
      <w:r>
        <w:t>predstenový</w:t>
      </w:r>
      <w:proofErr w:type="spellEnd"/>
      <w:r>
        <w:t xml:space="preserve"> systém k WC, nová inštalačná </w:t>
      </w:r>
      <w:proofErr w:type="spellStart"/>
      <w:r>
        <w:t>predstena</w:t>
      </w:r>
      <w:proofErr w:type="spellEnd"/>
    </w:p>
    <w:p w14:paraId="0DFDE75B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Obrúsenie pôvodného náteru oceľovej zárubne a neskôr nový náter aj na stúpačky</w:t>
      </w:r>
    </w:p>
    <w:p w14:paraId="60A14009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Obnova náteru vzduchotechniky</w:t>
      </w:r>
    </w:p>
    <w:p w14:paraId="25227908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lastRenderedPageBreak/>
        <w:t>Domurovanie priečky pre samostatnú sprchu</w:t>
      </w:r>
    </w:p>
    <w:p w14:paraId="3689E0A1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Vymurovanie schodíka do spŕch</w:t>
      </w:r>
    </w:p>
    <w:p w14:paraId="627B4738" w14:textId="77777777" w:rsidR="00F57416" w:rsidRDefault="00F57416" w:rsidP="00F57416">
      <w:pPr>
        <w:pStyle w:val="Odsekzoznamu"/>
        <w:numPr>
          <w:ilvl w:val="0"/>
          <w:numId w:val="5"/>
        </w:numPr>
      </w:pPr>
      <w:proofErr w:type="spellStart"/>
      <w:r>
        <w:t>Vysprávky</w:t>
      </w:r>
      <w:proofErr w:type="spellEnd"/>
      <w:r>
        <w:t xml:space="preserve"> podláh, stien a stropu (v rozsahu + /- 5%)</w:t>
      </w:r>
    </w:p>
    <w:p w14:paraId="2E681B2B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Demontáž pôvodných potrubí a úprava prívodu TUV a SV k </w:t>
      </w:r>
      <w:proofErr w:type="spellStart"/>
      <w:r>
        <w:t>sprch</w:t>
      </w:r>
      <w:proofErr w:type="spellEnd"/>
      <w:r>
        <w:t>. batériám a umývadlám,  stojankovým) a osadia sa nástenky</w:t>
      </w:r>
    </w:p>
    <w:p w14:paraId="6AE702B5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 xml:space="preserve">Montáž </w:t>
      </w:r>
      <w:proofErr w:type="spellStart"/>
      <w:r>
        <w:t>podomietkových</w:t>
      </w:r>
      <w:proofErr w:type="spellEnd"/>
      <w:r>
        <w:t xml:space="preserve"> sprchových batérií, žľabov 3x</w:t>
      </w:r>
    </w:p>
    <w:p w14:paraId="3B5FBB89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Príprava na nový doskový radiátor 1x</w:t>
      </w:r>
    </w:p>
    <w:p w14:paraId="62AA5241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Úprava prívodu TUV a SV, aj do radiátora</w:t>
      </w:r>
    </w:p>
    <w:p w14:paraId="3B227F80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 xml:space="preserve">Inštalácia vykurovacieho telesa – 2x rebríkový   s termostatickou hlavicou, 1x  do umyvárne     </w:t>
      </w:r>
    </w:p>
    <w:p w14:paraId="35821CF4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Ošetrenie hydroizoláciou do2m (mimo spŕch do výšky 25cm), nová omietka, penetrácia</w:t>
      </w:r>
    </w:p>
    <w:p w14:paraId="5B9D931B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 xml:space="preserve">Nové obklady a do výšky 2m po celom obvode (po </w:t>
      </w:r>
      <w:proofErr w:type="spellStart"/>
      <w:r>
        <w:t>kastlík</w:t>
      </w:r>
      <w:proofErr w:type="spellEnd"/>
      <w:r>
        <w:t xml:space="preserve"> v sprchách)</w:t>
      </w:r>
    </w:p>
    <w:p w14:paraId="4721642D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Osadenie nových revíznych dvierok</w:t>
      </w:r>
    </w:p>
    <w:p w14:paraId="670CE55E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Nová dlažba</w:t>
      </w:r>
    </w:p>
    <w:p w14:paraId="74C82AE0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Vymaľovanie stien a stropov</w:t>
      </w:r>
    </w:p>
    <w:p w14:paraId="3E21CA83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Montáž radiátorov 2x</w:t>
      </w:r>
    </w:p>
    <w:p w14:paraId="3162D63D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montáž sprchových hlavíc 3x (komplet – na pevno aj ručnej)</w:t>
      </w:r>
    </w:p>
    <w:p w14:paraId="37C1A30D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 xml:space="preserve">montáž batérií 3x </w:t>
      </w:r>
    </w:p>
    <w:p w14:paraId="1A98E8BD" w14:textId="77777777" w:rsidR="00F57416" w:rsidRPr="005930ED" w:rsidRDefault="00F57416" w:rsidP="00F57416">
      <w:pPr>
        <w:pStyle w:val="Odsekzoznamu"/>
        <w:numPr>
          <w:ilvl w:val="0"/>
          <w:numId w:val="5"/>
        </w:numPr>
      </w:pPr>
      <w:r w:rsidRPr="00425579">
        <w:t>montáž sprchových žľabov</w:t>
      </w:r>
      <w:r w:rsidRPr="005930ED">
        <w:t xml:space="preserve"> 3x</w:t>
      </w:r>
    </w:p>
    <w:p w14:paraId="77256B48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montáž sanitárnej priečky medzi sprchy 2x (zástena na nožičkách)</w:t>
      </w:r>
    </w:p>
    <w:p w14:paraId="71919414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montáž umývadiel 2x do umyvárne</w:t>
      </w:r>
    </w:p>
    <w:p w14:paraId="78EAA4E5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montáž svietidiel a vypínačov (spätne)</w:t>
      </w:r>
    </w:p>
    <w:p w14:paraId="5CC4D91B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 xml:space="preserve">inštalácia nového WC </w:t>
      </w:r>
    </w:p>
    <w:p w14:paraId="06C9BAA7" w14:textId="77777777" w:rsidR="00F57416" w:rsidRPr="00D90DF6" w:rsidRDefault="00F57416" w:rsidP="00F57416">
      <w:pPr>
        <w:pStyle w:val="Odsekzoznamu"/>
        <w:numPr>
          <w:ilvl w:val="0"/>
          <w:numId w:val="5"/>
        </w:numPr>
      </w:pPr>
      <w:r w:rsidRPr="00D90DF6">
        <w:t xml:space="preserve">montáž dverí biele </w:t>
      </w:r>
      <w:r>
        <w:t>2</w:t>
      </w:r>
      <w:r w:rsidRPr="00D90DF6">
        <w:t>x biele (rozmer 600 mm)</w:t>
      </w:r>
      <w:r>
        <w:t xml:space="preserve"> </w:t>
      </w:r>
    </w:p>
    <w:p w14:paraId="040A43FB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montáž nových dverí 1x  biele (800 mm)</w:t>
      </w:r>
    </w:p>
    <w:p w14:paraId="18DEA736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inštalácia prahov – 2x</w:t>
      </w:r>
    </w:p>
    <w:p w14:paraId="30C190D8" w14:textId="77777777" w:rsidR="00F57416" w:rsidRDefault="00F57416" w:rsidP="00F57416">
      <w:r>
        <w:t xml:space="preserve">Riešením je 1 </w:t>
      </w:r>
      <w:r w:rsidRPr="1F136949">
        <w:t>sprcha napravo a 2 sprchy naľavo</w:t>
      </w:r>
      <w:r>
        <w:t xml:space="preserve">. </w:t>
      </w:r>
      <w:r w:rsidRPr="1F136949">
        <w:t xml:space="preserve">Dvere – </w:t>
      </w:r>
      <w:r>
        <w:t xml:space="preserve">š </w:t>
      </w:r>
      <w:r w:rsidRPr="1F136949">
        <w:t>800</w:t>
      </w:r>
      <w:r>
        <w:t xml:space="preserve"> mm </w:t>
      </w:r>
      <w:r w:rsidRPr="1F136949">
        <w:t>ponechať rozmer</w:t>
      </w:r>
      <w:r>
        <w:t>,</w:t>
      </w:r>
      <w:r w:rsidRPr="1F136949">
        <w:t xml:space="preserve"> výmena zárubne a dverí - smerom do umyvárne</w:t>
      </w:r>
    </w:p>
    <w:p w14:paraId="0CDE7A3A" w14:textId="77777777" w:rsidR="00F57416" w:rsidRPr="00263C09" w:rsidRDefault="00F57416" w:rsidP="00F57416">
      <w:pPr>
        <w:spacing w:after="0"/>
        <w:rPr>
          <w:b/>
          <w:bCs/>
          <w:color w:val="FF0000"/>
        </w:rPr>
      </w:pPr>
      <w:r w:rsidRPr="1F136949">
        <w:rPr>
          <w:b/>
          <w:bCs/>
          <w:color w:val="FF0000"/>
        </w:rPr>
        <w:t>2NP :</w:t>
      </w:r>
      <w:r>
        <w:rPr>
          <w:b/>
          <w:bCs/>
          <w:color w:val="FF0000"/>
        </w:rPr>
        <w:t xml:space="preserve"> </w:t>
      </w:r>
      <w:r w:rsidRPr="008F4441">
        <w:rPr>
          <w:b/>
          <w:bCs/>
          <w:color w:val="FF0000"/>
        </w:rPr>
        <w:t xml:space="preserve">Kuchynka </w:t>
      </w:r>
    </w:p>
    <w:p w14:paraId="4E03A8AF" w14:textId="77777777" w:rsidR="00F57416" w:rsidRDefault="00F57416" w:rsidP="00F57416">
      <w:pPr>
        <w:pStyle w:val="Odsekzoznamu"/>
        <w:numPr>
          <w:ilvl w:val="0"/>
          <w:numId w:val="1"/>
        </w:numPr>
      </w:pPr>
      <w:r w:rsidRPr="1F136949">
        <w:t xml:space="preserve">Demontáž </w:t>
      </w:r>
      <w:r>
        <w:t>pôvodného</w:t>
      </w:r>
      <w:r w:rsidRPr="1F136949">
        <w:t xml:space="preserve"> obkladu</w:t>
      </w:r>
      <w:r>
        <w:t xml:space="preserve"> a omietky </w:t>
      </w:r>
    </w:p>
    <w:p w14:paraId="7D6B2274" w14:textId="313D9C8E" w:rsidR="00F57416" w:rsidRDefault="00F57416" w:rsidP="00F57416">
      <w:pPr>
        <w:pStyle w:val="Odsekzoznamu"/>
        <w:numPr>
          <w:ilvl w:val="0"/>
          <w:numId w:val="1"/>
        </w:numPr>
      </w:pPr>
      <w:proofErr w:type="spellStart"/>
      <w:r>
        <w:t>Vysprávky</w:t>
      </w:r>
      <w:proofErr w:type="spellEnd"/>
      <w:r>
        <w:t>, ošetrenie hydroizoláciou</w:t>
      </w:r>
    </w:p>
    <w:p w14:paraId="1215B707" w14:textId="77777777" w:rsidR="00F57416" w:rsidRDefault="00F57416" w:rsidP="00F57416">
      <w:pPr>
        <w:pStyle w:val="Odsekzoznamu"/>
        <w:numPr>
          <w:ilvl w:val="0"/>
          <w:numId w:val="1"/>
        </w:numPr>
      </w:pPr>
      <w:r>
        <w:t>m</w:t>
      </w:r>
      <w:r w:rsidRPr="1F136949">
        <w:t xml:space="preserve">ontáž nového obkladu 2,1x0,6 m ,  2,05x0,6m </w:t>
      </w:r>
    </w:p>
    <w:p w14:paraId="661B36D2" w14:textId="77777777" w:rsidR="00F57416" w:rsidRDefault="00F57416" w:rsidP="00F57416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 xml:space="preserve">2NP </w:t>
      </w:r>
      <w:r w:rsidRPr="1F136949">
        <w:rPr>
          <w:b/>
          <w:bCs/>
          <w:color w:val="FF0000"/>
        </w:rPr>
        <w:t>WC</w:t>
      </w:r>
      <w:r>
        <w:rPr>
          <w:b/>
          <w:bCs/>
          <w:color w:val="FF0000"/>
        </w:rPr>
        <w:t xml:space="preserve">: </w:t>
      </w:r>
    </w:p>
    <w:p w14:paraId="3D1307BB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 xml:space="preserve">vybúranie oceľovej zárubne a výmena za novú </w:t>
      </w:r>
      <w:proofErr w:type="spellStart"/>
      <w:r>
        <w:t>obložkovú</w:t>
      </w:r>
      <w:proofErr w:type="spellEnd"/>
      <w:r>
        <w:t xml:space="preserve"> </w:t>
      </w:r>
      <w:r w:rsidRPr="1F136949">
        <w:t xml:space="preserve">zárubňu </w:t>
      </w:r>
      <w:r>
        <w:t>(</w:t>
      </w:r>
      <w:r w:rsidRPr="1F136949">
        <w:t>dvere smerom von</w:t>
      </w:r>
      <w:r>
        <w:t>)</w:t>
      </w:r>
    </w:p>
    <w:p w14:paraId="1E1C6AED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montáž dverí 1ks (600 mm)</w:t>
      </w:r>
    </w:p>
    <w:p w14:paraId="433EBF58" w14:textId="77777777" w:rsidR="00F57416" w:rsidRPr="00844937" w:rsidRDefault="00F57416" w:rsidP="00F57416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 xml:space="preserve">2NP </w:t>
      </w:r>
      <w:r w:rsidRPr="00844937">
        <w:rPr>
          <w:b/>
          <w:bCs/>
          <w:color w:val="FF0000"/>
        </w:rPr>
        <w:t>Predsieň pred kuchynkou</w:t>
      </w:r>
    </w:p>
    <w:p w14:paraId="593F641D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demontáž umývadla</w:t>
      </w:r>
    </w:p>
    <w:p w14:paraId="6FF0A1DF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 xml:space="preserve">vybúranie obkladov o šírke 600 mm a výške 1200 mm, oprava omietky </w:t>
      </w:r>
    </w:p>
    <w:p w14:paraId="7D7ED315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 xml:space="preserve">úprava odtoku od umývadla a inštalácia </w:t>
      </w:r>
      <w:proofErr w:type="spellStart"/>
      <w:r>
        <w:t>kanlaizačnej</w:t>
      </w:r>
      <w:proofErr w:type="spellEnd"/>
      <w:r>
        <w:t xml:space="preserve"> výpustky, úprava prívodu TÚV a SV</w:t>
      </w:r>
    </w:p>
    <w:p w14:paraId="0574BC33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výmena pôvodného potrubia, osadenie nástenky</w:t>
      </w:r>
    </w:p>
    <w:p w14:paraId="6A64B5D5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ošetrenie hydroizoláciou a </w:t>
      </w:r>
      <w:proofErr w:type="spellStart"/>
      <w:r>
        <w:t>vysprávky</w:t>
      </w:r>
      <w:proofErr w:type="spellEnd"/>
      <w:r>
        <w:t>,</w:t>
      </w:r>
    </w:p>
    <w:p w14:paraId="34A0AD42" w14:textId="77777777" w:rsidR="00F57416" w:rsidRDefault="00F57416" w:rsidP="00F57416">
      <w:pPr>
        <w:pStyle w:val="Odsekzoznamu"/>
        <w:numPr>
          <w:ilvl w:val="0"/>
          <w:numId w:val="5"/>
        </w:numPr>
      </w:pPr>
      <w:r>
        <w:t>montáž obkladov</w:t>
      </w:r>
    </w:p>
    <w:p w14:paraId="132380A4" w14:textId="77777777" w:rsidR="00F57416" w:rsidRPr="007D7517" w:rsidRDefault="00F57416" w:rsidP="00F57416">
      <w:pPr>
        <w:pStyle w:val="Odsekzoznamu"/>
        <w:numPr>
          <w:ilvl w:val="0"/>
          <w:numId w:val="5"/>
        </w:numPr>
      </w:pPr>
      <w:r w:rsidRPr="007D7517">
        <w:t xml:space="preserve">montáž nového umývadla s batériou 1x </w:t>
      </w:r>
    </w:p>
    <w:p w14:paraId="540AC7E1" w14:textId="77777777" w:rsidR="00F57416" w:rsidRDefault="00F57416" w:rsidP="00F57416">
      <w:pPr>
        <w:spacing w:after="0"/>
        <w:rPr>
          <w:b/>
          <w:bCs/>
          <w:color w:val="FF0000"/>
        </w:rPr>
      </w:pPr>
      <w:r w:rsidRPr="1F136949">
        <w:rPr>
          <w:b/>
          <w:bCs/>
          <w:color w:val="FF0000"/>
        </w:rPr>
        <w:t>3NP – kuchynka</w:t>
      </w:r>
    </w:p>
    <w:p w14:paraId="3CA2D456" w14:textId="77777777" w:rsidR="00F57416" w:rsidRDefault="00F57416" w:rsidP="00F57416">
      <w:pPr>
        <w:pStyle w:val="Odsekzoznamu"/>
        <w:numPr>
          <w:ilvl w:val="0"/>
          <w:numId w:val="1"/>
        </w:numPr>
      </w:pPr>
      <w:r w:rsidRPr="1F136949">
        <w:t xml:space="preserve">Demontáž </w:t>
      </w:r>
      <w:r>
        <w:t>existujúcej vzduchotechniky, umývadla s príslušenstvom</w:t>
      </w:r>
    </w:p>
    <w:p w14:paraId="4DB8B9AA" w14:textId="77777777" w:rsidR="00F57416" w:rsidRDefault="00F57416" w:rsidP="00F57416">
      <w:pPr>
        <w:pStyle w:val="Odsekzoznamu"/>
        <w:numPr>
          <w:ilvl w:val="0"/>
          <w:numId w:val="1"/>
        </w:numPr>
      </w:pPr>
      <w:r>
        <w:lastRenderedPageBreak/>
        <w:t>Demontáž pôvodného</w:t>
      </w:r>
      <w:r w:rsidRPr="1F136949">
        <w:t xml:space="preserve"> obkladu</w:t>
      </w:r>
      <w:r>
        <w:t xml:space="preserve">, omietky </w:t>
      </w:r>
    </w:p>
    <w:p w14:paraId="42B7811B" w14:textId="77777777" w:rsidR="00F57416" w:rsidRDefault="00F57416" w:rsidP="00F57416">
      <w:pPr>
        <w:pStyle w:val="Odsekzoznamu"/>
        <w:numPr>
          <w:ilvl w:val="0"/>
          <w:numId w:val="1"/>
        </w:numPr>
      </w:pPr>
      <w:r>
        <w:t>Úprava prívodu TUV a SV, výmena potrubí, osadenie nástenky</w:t>
      </w:r>
    </w:p>
    <w:p w14:paraId="14E0B430" w14:textId="77777777" w:rsidR="00F57416" w:rsidRDefault="00F57416" w:rsidP="00F57416">
      <w:pPr>
        <w:pStyle w:val="Odsekzoznamu"/>
        <w:numPr>
          <w:ilvl w:val="0"/>
          <w:numId w:val="1"/>
        </w:numPr>
      </w:pPr>
      <w:r>
        <w:t xml:space="preserve">Oprava omietok, </w:t>
      </w:r>
      <w:proofErr w:type="spellStart"/>
      <w:r>
        <w:t>vysprávky</w:t>
      </w:r>
      <w:proofErr w:type="spellEnd"/>
      <w:r>
        <w:t>, hydroizolácia</w:t>
      </w:r>
    </w:p>
    <w:p w14:paraId="0B6D64F1" w14:textId="77777777" w:rsidR="00F57416" w:rsidRDefault="00F57416" w:rsidP="00F57416">
      <w:pPr>
        <w:pStyle w:val="Odsekzoznamu"/>
        <w:numPr>
          <w:ilvl w:val="0"/>
          <w:numId w:val="1"/>
        </w:numPr>
      </w:pPr>
      <w:r w:rsidRPr="1F136949">
        <w:t>Montáž nového obkladu 2,1x0,6 m,  2,05x0,6m</w:t>
      </w:r>
    </w:p>
    <w:p w14:paraId="7EC61A4F" w14:textId="77777777" w:rsidR="00F57416" w:rsidRDefault="00F57416" w:rsidP="00F57416">
      <w:pPr>
        <w:pStyle w:val="Odsekzoznamu"/>
        <w:numPr>
          <w:ilvl w:val="0"/>
          <w:numId w:val="1"/>
        </w:numPr>
      </w:pPr>
      <w:r>
        <w:t xml:space="preserve">Spätná montáž vzduchotechniky </w:t>
      </w:r>
    </w:p>
    <w:p w14:paraId="10EC41B6" w14:textId="77777777" w:rsidR="00F57416" w:rsidRDefault="00F57416" w:rsidP="00F57416">
      <w:pPr>
        <w:rPr>
          <w:b/>
          <w:bCs/>
          <w:color w:val="FF0000"/>
          <w:highlight w:val="yellow"/>
        </w:rPr>
      </w:pPr>
      <w:r>
        <w:t>Vzduchotechnika - prekládka z dôvodu osadenie novej kuchynskej linky</w:t>
      </w:r>
    </w:p>
    <w:sectPr w:rsidR="00F57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03A4E"/>
    <w:multiLevelType w:val="hybridMultilevel"/>
    <w:tmpl w:val="AA54DADC"/>
    <w:lvl w:ilvl="0" w:tplc="A498F7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287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F44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A2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88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84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4C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2F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B2B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FDCC6"/>
    <w:multiLevelType w:val="hybridMultilevel"/>
    <w:tmpl w:val="0CD25256"/>
    <w:lvl w:ilvl="0" w:tplc="197053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9B2E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5AD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AC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6C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F26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48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E8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EEB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2C2CE"/>
    <w:multiLevelType w:val="hybridMultilevel"/>
    <w:tmpl w:val="267A7CC8"/>
    <w:lvl w:ilvl="0" w:tplc="7406AC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0C5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441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D47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005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889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E3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6E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2AA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43640"/>
    <w:multiLevelType w:val="hybridMultilevel"/>
    <w:tmpl w:val="FB660A0E"/>
    <w:lvl w:ilvl="0" w:tplc="FB103162">
      <w:numFmt w:val="bullet"/>
      <w:lvlText w:val="-"/>
      <w:lvlJc w:val="left"/>
      <w:pPr>
        <w:ind w:left="81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0E34A7B"/>
    <w:multiLevelType w:val="hybridMultilevel"/>
    <w:tmpl w:val="FBEC50E2"/>
    <w:lvl w:ilvl="0" w:tplc="600073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7F6E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EC0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6D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AA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A8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89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EA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DE0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043C0"/>
    <w:multiLevelType w:val="hybridMultilevel"/>
    <w:tmpl w:val="CB365B2E"/>
    <w:lvl w:ilvl="0" w:tplc="FB103162">
      <w:numFmt w:val="bullet"/>
      <w:lvlText w:val="-"/>
      <w:lvlJc w:val="left"/>
      <w:pPr>
        <w:ind w:left="81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50481"/>
    <w:multiLevelType w:val="hybridMultilevel"/>
    <w:tmpl w:val="73166EC2"/>
    <w:lvl w:ilvl="0" w:tplc="FCEA56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171745">
    <w:abstractNumId w:val="0"/>
  </w:num>
  <w:num w:numId="2" w16cid:durableId="1224870409">
    <w:abstractNumId w:val="2"/>
  </w:num>
  <w:num w:numId="3" w16cid:durableId="1615752169">
    <w:abstractNumId w:val="4"/>
  </w:num>
  <w:num w:numId="4" w16cid:durableId="1827013637">
    <w:abstractNumId w:val="1"/>
  </w:num>
  <w:num w:numId="5" w16cid:durableId="606038656">
    <w:abstractNumId w:val="3"/>
  </w:num>
  <w:num w:numId="6" w16cid:durableId="1759473143">
    <w:abstractNumId w:val="5"/>
  </w:num>
  <w:num w:numId="7" w16cid:durableId="15500668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16"/>
    <w:rsid w:val="000017CB"/>
    <w:rsid w:val="00006C27"/>
    <w:rsid w:val="000110DF"/>
    <w:rsid w:val="000170A3"/>
    <w:rsid w:val="000277A5"/>
    <w:rsid w:val="00032A79"/>
    <w:rsid w:val="00035A0D"/>
    <w:rsid w:val="00045AAE"/>
    <w:rsid w:val="00046E7B"/>
    <w:rsid w:val="0005109B"/>
    <w:rsid w:val="00054360"/>
    <w:rsid w:val="0006339F"/>
    <w:rsid w:val="00063511"/>
    <w:rsid w:val="00083AFB"/>
    <w:rsid w:val="000A2310"/>
    <w:rsid w:val="000A245E"/>
    <w:rsid w:val="000B3727"/>
    <w:rsid w:val="000C4A50"/>
    <w:rsid w:val="000E0E38"/>
    <w:rsid w:val="000F4C0C"/>
    <w:rsid w:val="001002BD"/>
    <w:rsid w:val="00106A0B"/>
    <w:rsid w:val="00107ECC"/>
    <w:rsid w:val="001340D2"/>
    <w:rsid w:val="00152392"/>
    <w:rsid w:val="0015649E"/>
    <w:rsid w:val="00165076"/>
    <w:rsid w:val="00185044"/>
    <w:rsid w:val="00196B38"/>
    <w:rsid w:val="001A2AEE"/>
    <w:rsid w:val="001A2DD1"/>
    <w:rsid w:val="001A6457"/>
    <w:rsid w:val="001B225E"/>
    <w:rsid w:val="001B275C"/>
    <w:rsid w:val="001C500D"/>
    <w:rsid w:val="001D75A1"/>
    <w:rsid w:val="001F57A8"/>
    <w:rsid w:val="00205C44"/>
    <w:rsid w:val="0023236B"/>
    <w:rsid w:val="00251980"/>
    <w:rsid w:val="00263C09"/>
    <w:rsid w:val="002701A5"/>
    <w:rsid w:val="002762F0"/>
    <w:rsid w:val="00294BFC"/>
    <w:rsid w:val="00296C74"/>
    <w:rsid w:val="002B6947"/>
    <w:rsid w:val="002B7187"/>
    <w:rsid w:val="002C6172"/>
    <w:rsid w:val="002E1476"/>
    <w:rsid w:val="002E2A91"/>
    <w:rsid w:val="00300B72"/>
    <w:rsid w:val="00303C92"/>
    <w:rsid w:val="0031791A"/>
    <w:rsid w:val="00321DD7"/>
    <w:rsid w:val="003262A0"/>
    <w:rsid w:val="00375668"/>
    <w:rsid w:val="00375751"/>
    <w:rsid w:val="003C19A4"/>
    <w:rsid w:val="003F3B9F"/>
    <w:rsid w:val="00400B0F"/>
    <w:rsid w:val="00407273"/>
    <w:rsid w:val="00412189"/>
    <w:rsid w:val="0042463F"/>
    <w:rsid w:val="00425579"/>
    <w:rsid w:val="00425DED"/>
    <w:rsid w:val="00426A5A"/>
    <w:rsid w:val="00457802"/>
    <w:rsid w:val="0046732C"/>
    <w:rsid w:val="0047113A"/>
    <w:rsid w:val="004962DE"/>
    <w:rsid w:val="004A7BC9"/>
    <w:rsid w:val="004B18D3"/>
    <w:rsid w:val="004B3D06"/>
    <w:rsid w:val="004C63B4"/>
    <w:rsid w:val="004E2C50"/>
    <w:rsid w:val="0051213F"/>
    <w:rsid w:val="00515171"/>
    <w:rsid w:val="00521E75"/>
    <w:rsid w:val="00552FCF"/>
    <w:rsid w:val="005736C1"/>
    <w:rsid w:val="00583ED9"/>
    <w:rsid w:val="005930ED"/>
    <w:rsid w:val="005A0E0B"/>
    <w:rsid w:val="005A4450"/>
    <w:rsid w:val="005C264C"/>
    <w:rsid w:val="005C4D12"/>
    <w:rsid w:val="005D262D"/>
    <w:rsid w:val="005D2960"/>
    <w:rsid w:val="005F1B6E"/>
    <w:rsid w:val="00601E8A"/>
    <w:rsid w:val="00611EC3"/>
    <w:rsid w:val="00632C7E"/>
    <w:rsid w:val="00660F97"/>
    <w:rsid w:val="00662236"/>
    <w:rsid w:val="00672E1F"/>
    <w:rsid w:val="00690C03"/>
    <w:rsid w:val="006A0021"/>
    <w:rsid w:val="006B3C69"/>
    <w:rsid w:val="006C1431"/>
    <w:rsid w:val="006F20F7"/>
    <w:rsid w:val="00707F8A"/>
    <w:rsid w:val="00710DA9"/>
    <w:rsid w:val="00757789"/>
    <w:rsid w:val="007643C2"/>
    <w:rsid w:val="00775198"/>
    <w:rsid w:val="0079694F"/>
    <w:rsid w:val="007C0BB6"/>
    <w:rsid w:val="007C4638"/>
    <w:rsid w:val="007C4F75"/>
    <w:rsid w:val="007C5ED9"/>
    <w:rsid w:val="007D7517"/>
    <w:rsid w:val="008042B5"/>
    <w:rsid w:val="0082415C"/>
    <w:rsid w:val="00844937"/>
    <w:rsid w:val="008529A9"/>
    <w:rsid w:val="00852DDC"/>
    <w:rsid w:val="00853AAB"/>
    <w:rsid w:val="00866F32"/>
    <w:rsid w:val="00874410"/>
    <w:rsid w:val="00884479"/>
    <w:rsid w:val="008A08BE"/>
    <w:rsid w:val="008A4DE3"/>
    <w:rsid w:val="008E044B"/>
    <w:rsid w:val="008F4441"/>
    <w:rsid w:val="008F6809"/>
    <w:rsid w:val="00904005"/>
    <w:rsid w:val="009061A3"/>
    <w:rsid w:val="00931D3D"/>
    <w:rsid w:val="00940553"/>
    <w:rsid w:val="00940B0E"/>
    <w:rsid w:val="00956380"/>
    <w:rsid w:val="00960F2A"/>
    <w:rsid w:val="009757A8"/>
    <w:rsid w:val="00976818"/>
    <w:rsid w:val="009A51F3"/>
    <w:rsid w:val="009B4460"/>
    <w:rsid w:val="009B6D83"/>
    <w:rsid w:val="009B77E7"/>
    <w:rsid w:val="009C2C85"/>
    <w:rsid w:val="009C5053"/>
    <w:rsid w:val="00A06331"/>
    <w:rsid w:val="00A203BC"/>
    <w:rsid w:val="00A20B10"/>
    <w:rsid w:val="00A36BF3"/>
    <w:rsid w:val="00A7269E"/>
    <w:rsid w:val="00A729E0"/>
    <w:rsid w:val="00A76415"/>
    <w:rsid w:val="00AB224A"/>
    <w:rsid w:val="00AC0A2C"/>
    <w:rsid w:val="00AD5E22"/>
    <w:rsid w:val="00AD7687"/>
    <w:rsid w:val="00AE4D9B"/>
    <w:rsid w:val="00AF7245"/>
    <w:rsid w:val="00B23246"/>
    <w:rsid w:val="00B82A19"/>
    <w:rsid w:val="00BA7DDB"/>
    <w:rsid w:val="00BB74CD"/>
    <w:rsid w:val="00BC55B5"/>
    <w:rsid w:val="00BC664D"/>
    <w:rsid w:val="00BF4561"/>
    <w:rsid w:val="00C15BC1"/>
    <w:rsid w:val="00C16753"/>
    <w:rsid w:val="00C2663B"/>
    <w:rsid w:val="00C717AE"/>
    <w:rsid w:val="00C81B8C"/>
    <w:rsid w:val="00C90B9B"/>
    <w:rsid w:val="00CB1173"/>
    <w:rsid w:val="00CB4873"/>
    <w:rsid w:val="00CC3D46"/>
    <w:rsid w:val="00CE1D8D"/>
    <w:rsid w:val="00CF0A63"/>
    <w:rsid w:val="00D078E7"/>
    <w:rsid w:val="00D25CF6"/>
    <w:rsid w:val="00D45687"/>
    <w:rsid w:val="00D469E0"/>
    <w:rsid w:val="00D56E08"/>
    <w:rsid w:val="00D708BE"/>
    <w:rsid w:val="00D75C14"/>
    <w:rsid w:val="00D90DF6"/>
    <w:rsid w:val="00D91264"/>
    <w:rsid w:val="00D9475F"/>
    <w:rsid w:val="00D94B10"/>
    <w:rsid w:val="00DA0C90"/>
    <w:rsid w:val="00DA1270"/>
    <w:rsid w:val="00DA45DC"/>
    <w:rsid w:val="00DB0E37"/>
    <w:rsid w:val="00DC6967"/>
    <w:rsid w:val="00DC783A"/>
    <w:rsid w:val="00DE0F90"/>
    <w:rsid w:val="00DE3CB5"/>
    <w:rsid w:val="00DF6B8D"/>
    <w:rsid w:val="00E009E8"/>
    <w:rsid w:val="00E27801"/>
    <w:rsid w:val="00E32B1D"/>
    <w:rsid w:val="00E4202B"/>
    <w:rsid w:val="00E444AF"/>
    <w:rsid w:val="00E66A96"/>
    <w:rsid w:val="00EA68D0"/>
    <w:rsid w:val="00EB244B"/>
    <w:rsid w:val="00EC0462"/>
    <w:rsid w:val="00ED1A64"/>
    <w:rsid w:val="00ED77F8"/>
    <w:rsid w:val="00EE5F3C"/>
    <w:rsid w:val="00EE7702"/>
    <w:rsid w:val="00EF18BA"/>
    <w:rsid w:val="00F11FF2"/>
    <w:rsid w:val="00F13271"/>
    <w:rsid w:val="00F25057"/>
    <w:rsid w:val="00F329F4"/>
    <w:rsid w:val="00F34F52"/>
    <w:rsid w:val="00F41EC1"/>
    <w:rsid w:val="00F45771"/>
    <w:rsid w:val="00F46A7B"/>
    <w:rsid w:val="00F57416"/>
    <w:rsid w:val="00F71B95"/>
    <w:rsid w:val="00F77447"/>
    <w:rsid w:val="00F80535"/>
    <w:rsid w:val="00F86E12"/>
    <w:rsid w:val="00F9146E"/>
    <w:rsid w:val="00F97915"/>
    <w:rsid w:val="00FB0A74"/>
    <w:rsid w:val="00FC3755"/>
    <w:rsid w:val="00FC630B"/>
    <w:rsid w:val="00FD6654"/>
    <w:rsid w:val="00FE1D16"/>
    <w:rsid w:val="00FE472C"/>
    <w:rsid w:val="0115D145"/>
    <w:rsid w:val="011F8BB4"/>
    <w:rsid w:val="0129CC79"/>
    <w:rsid w:val="02E993F8"/>
    <w:rsid w:val="03928A4B"/>
    <w:rsid w:val="043F79D5"/>
    <w:rsid w:val="04DA45B8"/>
    <w:rsid w:val="06022057"/>
    <w:rsid w:val="06722066"/>
    <w:rsid w:val="07C66910"/>
    <w:rsid w:val="07E16D43"/>
    <w:rsid w:val="09B49F9E"/>
    <w:rsid w:val="0A81BF86"/>
    <w:rsid w:val="0B6A2856"/>
    <w:rsid w:val="0CDDF988"/>
    <w:rsid w:val="0D33ED70"/>
    <w:rsid w:val="0DD3F381"/>
    <w:rsid w:val="0E42853D"/>
    <w:rsid w:val="0E672AB9"/>
    <w:rsid w:val="0ED57368"/>
    <w:rsid w:val="0FAA14C8"/>
    <w:rsid w:val="0FF24377"/>
    <w:rsid w:val="10294FA0"/>
    <w:rsid w:val="116FC8B5"/>
    <w:rsid w:val="11906A76"/>
    <w:rsid w:val="11992712"/>
    <w:rsid w:val="11AA2229"/>
    <w:rsid w:val="12392268"/>
    <w:rsid w:val="125CD826"/>
    <w:rsid w:val="13BD0AB2"/>
    <w:rsid w:val="13C44EDA"/>
    <w:rsid w:val="158C13E0"/>
    <w:rsid w:val="1609EF59"/>
    <w:rsid w:val="1654F091"/>
    <w:rsid w:val="169C57DE"/>
    <w:rsid w:val="17227965"/>
    <w:rsid w:val="17C1929D"/>
    <w:rsid w:val="183D6C21"/>
    <w:rsid w:val="18B66E44"/>
    <w:rsid w:val="18F1579D"/>
    <w:rsid w:val="19024840"/>
    <w:rsid w:val="1917D84B"/>
    <w:rsid w:val="19BEB57B"/>
    <w:rsid w:val="1A216DFE"/>
    <w:rsid w:val="1B6D310E"/>
    <w:rsid w:val="1C56C13C"/>
    <w:rsid w:val="1D87605B"/>
    <w:rsid w:val="1DED6944"/>
    <w:rsid w:val="1E40D06C"/>
    <w:rsid w:val="1ED4C56F"/>
    <w:rsid w:val="1EF6622D"/>
    <w:rsid w:val="1EFED5E5"/>
    <w:rsid w:val="1F136949"/>
    <w:rsid w:val="1F3D03EC"/>
    <w:rsid w:val="2337C849"/>
    <w:rsid w:val="237B7783"/>
    <w:rsid w:val="23B106DE"/>
    <w:rsid w:val="242DA413"/>
    <w:rsid w:val="25A7110D"/>
    <w:rsid w:val="261FAD9F"/>
    <w:rsid w:val="27237FF5"/>
    <w:rsid w:val="29731640"/>
    <w:rsid w:val="2A5DD3C8"/>
    <w:rsid w:val="2AA1985B"/>
    <w:rsid w:val="2C75F042"/>
    <w:rsid w:val="2CAA6A81"/>
    <w:rsid w:val="2CC6792F"/>
    <w:rsid w:val="2CE918AA"/>
    <w:rsid w:val="2E8B4EC8"/>
    <w:rsid w:val="2FACE018"/>
    <w:rsid w:val="305D1C1A"/>
    <w:rsid w:val="309C9A1C"/>
    <w:rsid w:val="30D7BD11"/>
    <w:rsid w:val="31C7C2C1"/>
    <w:rsid w:val="32694425"/>
    <w:rsid w:val="34B35D59"/>
    <w:rsid w:val="356E61B6"/>
    <w:rsid w:val="3671774D"/>
    <w:rsid w:val="36B84319"/>
    <w:rsid w:val="38059D6C"/>
    <w:rsid w:val="3908C405"/>
    <w:rsid w:val="39565215"/>
    <w:rsid w:val="3AB0F0A6"/>
    <w:rsid w:val="3BB60B7F"/>
    <w:rsid w:val="3C2DA49F"/>
    <w:rsid w:val="3DA3A42D"/>
    <w:rsid w:val="3E51EE5F"/>
    <w:rsid w:val="4054CB61"/>
    <w:rsid w:val="416315F0"/>
    <w:rsid w:val="4179DC1E"/>
    <w:rsid w:val="41E15013"/>
    <w:rsid w:val="4216C8A1"/>
    <w:rsid w:val="4488CDBA"/>
    <w:rsid w:val="463160D0"/>
    <w:rsid w:val="46A0CBC8"/>
    <w:rsid w:val="47CA619E"/>
    <w:rsid w:val="49215EDA"/>
    <w:rsid w:val="4A0AA1AF"/>
    <w:rsid w:val="4C4F5164"/>
    <w:rsid w:val="4CE6A0D3"/>
    <w:rsid w:val="4D0EA254"/>
    <w:rsid w:val="4D3C90BB"/>
    <w:rsid w:val="4E683DBF"/>
    <w:rsid w:val="51580616"/>
    <w:rsid w:val="51588E2E"/>
    <w:rsid w:val="52C7A9E1"/>
    <w:rsid w:val="547F5C9A"/>
    <w:rsid w:val="5548FCA1"/>
    <w:rsid w:val="5747C387"/>
    <w:rsid w:val="57F972DE"/>
    <w:rsid w:val="584376F9"/>
    <w:rsid w:val="590FE93D"/>
    <w:rsid w:val="5961DB44"/>
    <w:rsid w:val="5B91CABC"/>
    <w:rsid w:val="5BA99228"/>
    <w:rsid w:val="5E18EB39"/>
    <w:rsid w:val="5E4AB40E"/>
    <w:rsid w:val="5EE15419"/>
    <w:rsid w:val="5EF25B82"/>
    <w:rsid w:val="607F35CB"/>
    <w:rsid w:val="60DC4B00"/>
    <w:rsid w:val="61800287"/>
    <w:rsid w:val="621443BC"/>
    <w:rsid w:val="62A1EF60"/>
    <w:rsid w:val="6323EEDD"/>
    <w:rsid w:val="64B64B0C"/>
    <w:rsid w:val="64B79087"/>
    <w:rsid w:val="64C7A973"/>
    <w:rsid w:val="656B264D"/>
    <w:rsid w:val="658C3BD5"/>
    <w:rsid w:val="65DACD38"/>
    <w:rsid w:val="678434DC"/>
    <w:rsid w:val="6795B63D"/>
    <w:rsid w:val="67FB07BB"/>
    <w:rsid w:val="68DE280A"/>
    <w:rsid w:val="6AC8EBB2"/>
    <w:rsid w:val="6D546EB1"/>
    <w:rsid w:val="6E1D9363"/>
    <w:rsid w:val="71306480"/>
    <w:rsid w:val="7234314D"/>
    <w:rsid w:val="73114333"/>
    <w:rsid w:val="7407D39F"/>
    <w:rsid w:val="741BB191"/>
    <w:rsid w:val="747BF322"/>
    <w:rsid w:val="74FB7AAA"/>
    <w:rsid w:val="751C046D"/>
    <w:rsid w:val="76720194"/>
    <w:rsid w:val="77B2DB8A"/>
    <w:rsid w:val="79AACB23"/>
    <w:rsid w:val="7BAFB92D"/>
    <w:rsid w:val="7C059D31"/>
    <w:rsid w:val="7C62DED4"/>
    <w:rsid w:val="7DF5B00D"/>
    <w:rsid w:val="7E341D2D"/>
    <w:rsid w:val="7E80E629"/>
    <w:rsid w:val="7FC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7A82"/>
  <w15:chartTrackingRefBased/>
  <w15:docId w15:val="{BC7FEFE6-BC92-4862-BA87-B7FBF2D9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1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E1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E1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E1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E1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E1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E1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E1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E1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E1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E1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E1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E1D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E1D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E1D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E1D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E1D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E1D1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E1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E1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E1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E1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E1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E1D1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E1D1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E1D1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E1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E1D1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E1D16"/>
    <w:rPr>
      <w:b/>
      <w:bCs/>
      <w:smallCaps/>
      <w:color w:val="0F4761" w:themeColor="accent1" w:themeShade="BF"/>
      <w:spacing w:val="5"/>
    </w:rPr>
  </w:style>
  <w:style w:type="paragraph" w:styleId="Revzia">
    <w:name w:val="Revision"/>
    <w:hidden/>
    <w:uiPriority w:val="99"/>
    <w:semiHidden/>
    <w:rsid w:val="00F71B95"/>
    <w:pPr>
      <w:spacing w:after="0" w:line="240" w:lineRule="auto"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7519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75198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775198"/>
    <w:rPr>
      <w:sz w:val="16"/>
      <w:szCs w:val="16"/>
    </w:rPr>
  </w:style>
  <w:style w:type="paragraph" w:customStyle="1" w:styleId="pf0">
    <w:name w:val="pf0"/>
    <w:basedOn w:val="Normlny"/>
    <w:rsid w:val="00F91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cf01">
    <w:name w:val="cf01"/>
    <w:basedOn w:val="Predvolenpsmoodseku"/>
    <w:rsid w:val="00F9146E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rsid w:val="00F574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F5AA609A9A746BE41AB35A70FF57D" ma:contentTypeVersion="10" ma:contentTypeDescription="Umožňuje vytvoriť nový dokument." ma:contentTypeScope="" ma:versionID="e50403bd56e3ab7d710b0ad9027cadb0">
  <xsd:schema xmlns:xsd="http://www.w3.org/2001/XMLSchema" xmlns:xs="http://www.w3.org/2001/XMLSchema" xmlns:p="http://schemas.microsoft.com/office/2006/metadata/properties" xmlns:ns2="efb84e91-7284-4238-8333-85dd15e132d7" targetNamespace="http://schemas.microsoft.com/office/2006/metadata/properties" ma:root="true" ma:fieldsID="53ada0e6d7766dd993f86a02bc1345dd" ns2:_="">
    <xsd:import namespace="efb84e91-7284-4238-8333-85dd15e13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84e91-7284-4238-8333-85dd15e13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b84e91-7284-4238-8333-85dd15e132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4F53D5-1E51-46D6-914F-946363E568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B83E3A-EE8A-42A0-9600-A725A6899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84e91-7284-4238-8333-85dd15e13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03FE7A-1450-4551-B372-B472D4A234C2}">
  <ds:schemaRefs>
    <ds:schemaRef ds:uri="http://schemas.microsoft.com/office/2006/metadata/properties"/>
    <ds:schemaRef ds:uri="http://schemas.microsoft.com/office/infopath/2007/PartnerControls"/>
    <ds:schemaRef ds:uri="efb84e91-7284-4238-8333-85dd15e132d7"/>
  </ds:schemaRefs>
</ds:datastoreItem>
</file>

<file path=customXml/itemProps4.xml><?xml version="1.0" encoding="utf-8"?>
<ds:datastoreItem xmlns:ds="http://schemas.openxmlformats.org/officeDocument/2006/customXml" ds:itemID="{F6B1BC37-B485-4129-8ABD-430482A8FEA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Šoltýsová Martina</dc:creator>
  <cp:keywords/>
  <dc:description/>
  <cp:lastModifiedBy>Kretovičová Mária</cp:lastModifiedBy>
  <cp:revision>4</cp:revision>
  <dcterms:created xsi:type="dcterms:W3CDTF">2026-06-02T13:43:00Z</dcterms:created>
  <dcterms:modified xsi:type="dcterms:W3CDTF">2026-06-02T13:51:00Z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2025-02-28T10:47:36Z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8e957a83-2b84-4ac1-8adf-49f148d768bf</vt:lpwstr>
  </property>
  <property fmtid="{D5CDD505-2E9C-101B-9397-08002B2CF9AE}" pid="8" name="MSIP_Label_c2332907-a3a7-49f7-8c30-bde89ea6dd47_ContentBits">
    <vt:lpwstr>0</vt:lpwstr>
  </property>
  <property fmtid="{D5CDD505-2E9C-101B-9397-08002B2CF9AE}" pid="9" name="MSIP_Label_c2332907-a3a7-49f7-8c30-bde89ea6dd47_Tag">
    <vt:lpwstr>10, 3, 0, 1</vt:lpwstr>
  </property>
  <property fmtid="{D5CDD505-2E9C-101B-9397-08002B2CF9AE}" pid="10" name="ContentTypeId">
    <vt:lpwstr>0x0101007A3F5AA609A9A746BE41AB35A70FF57D</vt:lpwstr>
  </property>
  <property fmtid="{D5CDD505-2E9C-101B-9397-08002B2CF9AE}" pid="11" name="Order">
    <vt:r8>193500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MediaServiceImageTags">
    <vt:lpwstr/>
  </property>
</Properties>
</file>