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C3ACB" w14:textId="1433B3FE" w:rsidR="00227C56" w:rsidRDefault="00523489">
      <w:pPr>
        <w:rPr>
          <w:rFonts w:cstheme="minorHAnsi"/>
        </w:rPr>
      </w:pPr>
      <w:r>
        <w:t>Príloha č.</w:t>
      </w:r>
      <w:r w:rsidR="00417F1C">
        <w:t xml:space="preserve"> </w:t>
      </w:r>
      <w:r w:rsidR="00C82BCE">
        <w:t>3</w:t>
      </w:r>
      <w:r>
        <w:t xml:space="preserve"> </w:t>
      </w:r>
      <w:bookmarkStart w:id="0" w:name="_Hlk150942926"/>
      <w:r>
        <w:t xml:space="preserve">Rozpis činnosti pre pravidelný záručný servis </w:t>
      </w:r>
      <w:r>
        <w:rPr>
          <w:rFonts w:cstheme="minorHAnsi"/>
        </w:rPr>
        <w:t xml:space="preserve"> </w:t>
      </w:r>
      <w:bookmarkEnd w:id="0"/>
    </w:p>
    <w:p w14:paraId="586CC23D" w14:textId="77777777" w:rsidR="00523489" w:rsidRDefault="00523489">
      <w:pPr>
        <w:rPr>
          <w:rFonts w:cstheme="minorHAnsi"/>
        </w:rPr>
      </w:pPr>
    </w:p>
    <w:p w14:paraId="3D7A8681" w14:textId="77777777" w:rsidR="00523489" w:rsidRDefault="00523489" w:rsidP="00523489">
      <w:pPr>
        <w:autoSpaceDE w:val="0"/>
        <w:autoSpaceDN w:val="0"/>
        <w:ind w:left="284" w:hanging="284"/>
        <w:rPr>
          <w:b/>
          <w:bCs/>
          <w:u w:val="single"/>
        </w:rPr>
      </w:pPr>
      <w:r>
        <w:rPr>
          <w:b/>
          <w:bCs/>
          <w:u w:val="single"/>
        </w:rPr>
        <w:t xml:space="preserve">Pravidelný záručný servis má pozostávať z týchto činností: </w:t>
      </w:r>
    </w:p>
    <w:p w14:paraId="2086DB35" w14:textId="77777777" w:rsidR="00523489" w:rsidRDefault="00523489" w:rsidP="00523489">
      <w:pPr>
        <w:autoSpaceDE w:val="0"/>
        <w:autoSpaceDN w:val="0"/>
        <w:ind w:left="284" w:hanging="284"/>
        <w:rPr>
          <w:b/>
          <w:bCs/>
          <w:u w:val="single"/>
        </w:rPr>
      </w:pPr>
    </w:p>
    <w:p w14:paraId="709439A5" w14:textId="15A0402D" w:rsidR="00523489" w:rsidRDefault="00523489" w:rsidP="00523489">
      <w:pPr>
        <w:numPr>
          <w:ilvl w:val="1"/>
          <w:numId w:val="1"/>
        </w:numPr>
        <w:autoSpaceDE w:val="0"/>
        <w:autoSpaceDN w:val="0"/>
        <w:spacing w:after="0" w:line="240" w:lineRule="auto"/>
        <w:ind w:hanging="1788"/>
        <w:jc w:val="both"/>
      </w:pPr>
      <w:r>
        <w:t>kontrola zanesenia filtrov, filtračných tkanín a ich výmena,</w:t>
      </w:r>
    </w:p>
    <w:p w14:paraId="01747465" w14:textId="3FCAB7E5" w:rsidR="00523489" w:rsidRDefault="00523489" w:rsidP="00523489">
      <w:pPr>
        <w:numPr>
          <w:ilvl w:val="1"/>
          <w:numId w:val="1"/>
        </w:numPr>
        <w:autoSpaceDE w:val="0"/>
        <w:autoSpaceDN w:val="0"/>
        <w:spacing w:after="0" w:line="240" w:lineRule="auto"/>
        <w:ind w:hanging="1788"/>
        <w:jc w:val="both"/>
      </w:pPr>
      <w:r>
        <w:t>kontrola činnosti a funkčnosti ventilátorov,</w:t>
      </w:r>
    </w:p>
    <w:p w14:paraId="6BA1E722" w14:textId="5EFD92D9" w:rsidR="00523489" w:rsidRDefault="00523489" w:rsidP="00523489">
      <w:pPr>
        <w:numPr>
          <w:ilvl w:val="1"/>
          <w:numId w:val="1"/>
        </w:numPr>
        <w:autoSpaceDE w:val="0"/>
        <w:autoSpaceDN w:val="0"/>
        <w:spacing w:after="0" w:line="240" w:lineRule="auto"/>
        <w:ind w:hanging="1788"/>
        <w:jc w:val="both"/>
      </w:pPr>
      <w:r>
        <w:t>kontrola napnutia, stavu klinových remeňov a podľa potreby výmena,</w:t>
      </w:r>
    </w:p>
    <w:p w14:paraId="3D2CF625" w14:textId="40F773B0" w:rsidR="00523489" w:rsidRDefault="00523489" w:rsidP="00523489">
      <w:pPr>
        <w:numPr>
          <w:ilvl w:val="1"/>
          <w:numId w:val="1"/>
        </w:numPr>
        <w:autoSpaceDE w:val="0"/>
        <w:autoSpaceDN w:val="0"/>
        <w:spacing w:after="0" w:line="240" w:lineRule="auto"/>
        <w:ind w:hanging="1788"/>
        <w:jc w:val="both"/>
      </w:pPr>
      <w:r>
        <w:t>kontrola miešacích a filtračných komôr,</w:t>
      </w:r>
    </w:p>
    <w:p w14:paraId="00EBB2F3" w14:textId="701DED25" w:rsidR="00523489" w:rsidRDefault="00523489" w:rsidP="00523489">
      <w:pPr>
        <w:numPr>
          <w:ilvl w:val="1"/>
          <w:numId w:val="1"/>
        </w:numPr>
        <w:autoSpaceDE w:val="0"/>
        <w:autoSpaceDN w:val="0"/>
        <w:spacing w:after="0" w:line="240" w:lineRule="auto"/>
        <w:ind w:hanging="1788"/>
        <w:jc w:val="both"/>
      </w:pPr>
      <w:r>
        <w:t>kontrola a čistenie chladičov, ohrievačov,</w:t>
      </w:r>
    </w:p>
    <w:p w14:paraId="6D3CCF05" w14:textId="471F85D9" w:rsidR="00523489" w:rsidRDefault="00523489" w:rsidP="00523489">
      <w:pPr>
        <w:numPr>
          <w:ilvl w:val="1"/>
          <w:numId w:val="1"/>
        </w:numPr>
        <w:autoSpaceDE w:val="0"/>
        <w:autoSpaceDN w:val="0"/>
        <w:spacing w:after="0" w:line="240" w:lineRule="auto"/>
        <w:ind w:hanging="1788"/>
        <w:jc w:val="both"/>
      </w:pPr>
      <w:r>
        <w:t>meranie tlaku a doplňovanie freónu, alebo iných nosných médií,</w:t>
      </w:r>
    </w:p>
    <w:p w14:paraId="50DEDC3E" w14:textId="03892337" w:rsidR="00523489" w:rsidRDefault="00523489" w:rsidP="00523489">
      <w:pPr>
        <w:numPr>
          <w:ilvl w:val="1"/>
          <w:numId w:val="1"/>
        </w:numPr>
        <w:autoSpaceDE w:val="0"/>
        <w:autoSpaceDN w:val="0"/>
        <w:spacing w:after="0" w:line="240" w:lineRule="auto"/>
        <w:ind w:hanging="1788"/>
        <w:jc w:val="both"/>
      </w:pPr>
      <w:r>
        <w:t>kontrola a doplňovanie chladiacej vody v chlad. okruhu,</w:t>
      </w:r>
    </w:p>
    <w:p w14:paraId="10B40B6C" w14:textId="3F18ACE1" w:rsidR="00523489" w:rsidRDefault="00523489" w:rsidP="00523489">
      <w:pPr>
        <w:numPr>
          <w:ilvl w:val="1"/>
          <w:numId w:val="1"/>
        </w:numPr>
        <w:autoSpaceDE w:val="0"/>
        <w:autoSpaceDN w:val="0"/>
        <w:spacing w:after="0" w:line="240" w:lineRule="auto"/>
        <w:ind w:hanging="1788"/>
        <w:jc w:val="both"/>
      </w:pPr>
      <w:r>
        <w:t>kontrola zvlhčovačov,</w:t>
      </w:r>
    </w:p>
    <w:p w14:paraId="6626D9FE" w14:textId="30ACFA8C" w:rsidR="00523489" w:rsidRDefault="00523489" w:rsidP="00523489">
      <w:pPr>
        <w:numPr>
          <w:ilvl w:val="1"/>
          <w:numId w:val="1"/>
        </w:numPr>
        <w:autoSpaceDE w:val="0"/>
        <w:autoSpaceDN w:val="0"/>
        <w:spacing w:after="0" w:line="240" w:lineRule="auto"/>
        <w:ind w:hanging="1788"/>
        <w:jc w:val="both"/>
      </w:pPr>
      <w:r>
        <w:t>kontrola a premazanie pohyblivých častí pohonov regulačných klapiek,</w:t>
      </w:r>
    </w:p>
    <w:p w14:paraId="7B85C21B" w14:textId="77149948" w:rsidR="00523489" w:rsidRDefault="00523489" w:rsidP="00523489">
      <w:pPr>
        <w:numPr>
          <w:ilvl w:val="1"/>
          <w:numId w:val="1"/>
        </w:numPr>
        <w:autoSpaceDE w:val="0"/>
        <w:autoSpaceDN w:val="0"/>
        <w:spacing w:after="0" w:line="240" w:lineRule="auto"/>
        <w:ind w:hanging="1788"/>
        <w:jc w:val="both"/>
      </w:pPr>
      <w:r>
        <w:t>kontrola funkčnosti ovládacích, regulačných a riadiacich prvkov,</w:t>
      </w:r>
    </w:p>
    <w:p w14:paraId="55748808" w14:textId="470020BF" w:rsidR="00523489" w:rsidRDefault="00523489" w:rsidP="00523489">
      <w:pPr>
        <w:numPr>
          <w:ilvl w:val="1"/>
          <w:numId w:val="1"/>
        </w:numPr>
        <w:autoSpaceDE w:val="0"/>
        <w:autoSpaceDN w:val="0"/>
        <w:spacing w:after="0" w:line="240" w:lineRule="auto"/>
        <w:ind w:hanging="1788"/>
        <w:jc w:val="both"/>
      </w:pPr>
      <w:r>
        <w:t>zabezpečenie prechodu leto – zima,</w:t>
      </w:r>
    </w:p>
    <w:p w14:paraId="21F1E705" w14:textId="6AF51E8B" w:rsidR="00523489" w:rsidRDefault="00523489" w:rsidP="00523489">
      <w:pPr>
        <w:numPr>
          <w:ilvl w:val="1"/>
          <w:numId w:val="1"/>
        </w:numPr>
        <w:autoSpaceDE w:val="0"/>
        <w:autoSpaceDN w:val="0"/>
        <w:spacing w:after="0" w:line="240" w:lineRule="auto"/>
        <w:ind w:hanging="1788"/>
        <w:jc w:val="both"/>
      </w:pPr>
      <w:r>
        <w:t>zabezpečenie ďalších činností vyplývajúcich z prevádzkových predpisov daných zariadení,</w:t>
      </w:r>
    </w:p>
    <w:p w14:paraId="361037EC" w14:textId="58A1AE8F" w:rsidR="00523489" w:rsidRPr="00523489" w:rsidRDefault="00523489" w:rsidP="00523489">
      <w:pPr>
        <w:numPr>
          <w:ilvl w:val="1"/>
          <w:numId w:val="1"/>
        </w:numPr>
        <w:autoSpaceDE w:val="0"/>
        <w:autoSpaceDN w:val="0"/>
        <w:spacing w:after="0" w:line="240" w:lineRule="auto"/>
        <w:ind w:hanging="1788"/>
        <w:jc w:val="both"/>
      </w:pPr>
      <w:r>
        <w:t>vedenie knihy opráv a revíznych záznamov o jednotlivých technických zariadeniach, vykonávanie servisných zásahov a predpísaných revízií v súlade s platnými zákonmi na ochranu životného prostredia.</w:t>
      </w:r>
    </w:p>
    <w:p w14:paraId="58387B10" w14:textId="77777777" w:rsidR="00523489" w:rsidRDefault="00523489" w:rsidP="00523489">
      <w:pPr>
        <w:autoSpaceDE w:val="0"/>
        <w:autoSpaceDN w:val="0"/>
        <w:ind w:left="284" w:hanging="284"/>
      </w:pPr>
    </w:p>
    <w:p w14:paraId="09D60343" w14:textId="77777777" w:rsidR="00523489" w:rsidRDefault="00523489" w:rsidP="00523489">
      <w:pPr>
        <w:autoSpaceDE w:val="0"/>
        <w:autoSpaceDN w:val="0"/>
        <w:ind w:left="284" w:hanging="284"/>
        <w:rPr>
          <w:b/>
          <w:bCs/>
          <w:u w:val="single"/>
        </w:rPr>
      </w:pPr>
      <w:r>
        <w:rPr>
          <w:b/>
          <w:bCs/>
          <w:u w:val="single"/>
        </w:rPr>
        <w:t>Servisný interval:</w:t>
      </w:r>
    </w:p>
    <w:p w14:paraId="7247CAC6" w14:textId="5E1B394B" w:rsidR="00523489" w:rsidRDefault="00523489" w:rsidP="00523489">
      <w:pPr>
        <w:autoSpaceDE w:val="0"/>
        <w:autoSpaceDN w:val="0"/>
        <w:jc w:val="both"/>
      </w:pPr>
      <w:r>
        <w:t xml:space="preserve">1x za 6 mesiacov </w:t>
      </w:r>
      <w:r w:rsidR="006D750C">
        <w:t>(</w:t>
      </w:r>
      <w:r w:rsidR="00D72F9E">
        <w:rPr>
          <w:rFonts w:cstheme="minorHAnsi"/>
        </w:rPr>
        <w:t>PREDSEZÓNNA ÚDRŽBA</w:t>
      </w:r>
      <w:r w:rsidR="006245C9">
        <w:rPr>
          <w:rFonts w:cstheme="minorHAnsi"/>
        </w:rPr>
        <w:t xml:space="preserve"> a </w:t>
      </w:r>
      <w:r w:rsidR="00F674CA">
        <w:rPr>
          <w:rFonts w:cstheme="minorHAnsi"/>
        </w:rPr>
        <w:t>POSEZÓNNA ÚDRŽBA</w:t>
      </w:r>
      <w:r w:rsidR="006D750C">
        <w:t>)</w:t>
      </w:r>
    </w:p>
    <w:p w14:paraId="0C27520A" w14:textId="77777777" w:rsidR="00523489" w:rsidRDefault="00523489"/>
    <w:sectPr w:rsidR="005234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865C2"/>
    <w:multiLevelType w:val="hybridMultilevel"/>
    <w:tmpl w:val="6D20C254"/>
    <w:lvl w:ilvl="0" w:tplc="39D2BE7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3475603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489"/>
    <w:rsid w:val="001368EE"/>
    <w:rsid w:val="00227C56"/>
    <w:rsid w:val="00233A61"/>
    <w:rsid w:val="002A3980"/>
    <w:rsid w:val="00417F1C"/>
    <w:rsid w:val="00523489"/>
    <w:rsid w:val="006245C9"/>
    <w:rsid w:val="006D750C"/>
    <w:rsid w:val="00725674"/>
    <w:rsid w:val="007701EB"/>
    <w:rsid w:val="00B375FF"/>
    <w:rsid w:val="00B865F9"/>
    <w:rsid w:val="00C82BCE"/>
    <w:rsid w:val="00CC618F"/>
    <w:rsid w:val="00D72F9E"/>
    <w:rsid w:val="00F6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341D9"/>
  <w15:chartTrackingRefBased/>
  <w15:docId w15:val="{9731DC45-199B-4FF1-9077-C3A286A6A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0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Kretovičová Mária</dc:creator>
  <cp:keywords/>
  <dc:description/>
  <cp:lastModifiedBy>Kretovičová Mária</cp:lastModifiedBy>
  <cp:revision>4</cp:revision>
  <dcterms:created xsi:type="dcterms:W3CDTF">2026-04-23T11:51:00Z</dcterms:created>
  <dcterms:modified xsi:type="dcterms:W3CDTF">2026-04-24T12:37:00Z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2332907-a3a7-49f7-8c30-bde89ea6dd47_Enabled">
    <vt:lpwstr>true</vt:lpwstr>
  </property>
  <property fmtid="{D5CDD505-2E9C-101B-9397-08002B2CF9AE}" pid="3" name="MSIP_Label_c2332907-a3a7-49f7-8c30-bde89ea6dd47_SetDate">
    <vt:lpwstr>2024-03-18T09:29:46Z</vt:lpwstr>
  </property>
  <property fmtid="{D5CDD505-2E9C-101B-9397-08002B2CF9AE}" pid="4" name="MSIP_Label_c2332907-a3a7-49f7-8c30-bde89ea6dd47_Method">
    <vt:lpwstr>Standard</vt:lpwstr>
  </property>
  <property fmtid="{D5CDD505-2E9C-101B-9397-08002B2CF9AE}" pid="5" name="MSIP_Label_c2332907-a3a7-49f7-8c30-bde89ea6dd47_Name">
    <vt:lpwstr>Internal</vt:lpwstr>
  </property>
  <property fmtid="{D5CDD505-2E9C-101B-9397-08002B2CF9AE}" pid="6" name="MSIP_Label_c2332907-a3a7-49f7-8c30-bde89ea6dd47_SiteId">
    <vt:lpwstr>8bc7db32-66af-4cdd-bbb3-d46538596776</vt:lpwstr>
  </property>
  <property fmtid="{D5CDD505-2E9C-101B-9397-08002B2CF9AE}" pid="7" name="MSIP_Label_c2332907-a3a7-49f7-8c30-bde89ea6dd47_ActionId">
    <vt:lpwstr>a117733a-a3ae-4c20-8079-2b211067d734</vt:lpwstr>
  </property>
  <property fmtid="{D5CDD505-2E9C-101B-9397-08002B2CF9AE}" pid="8" name="MSIP_Label_c2332907-a3a7-49f7-8c30-bde89ea6dd47_ContentBits">
    <vt:lpwstr>0</vt:lpwstr>
  </property>
</Properties>
</file>