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46331A" w14:textId="1C84F15D" w:rsidR="004632F2" w:rsidRPr="008E6B5C" w:rsidRDefault="004C1EA6" w:rsidP="004C1EA6">
      <w:pPr>
        <w:spacing w:after="120"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</w:t>
      </w:r>
      <w:r w:rsidRPr="008E6B5C">
        <w:rPr>
          <w:b/>
          <w:bCs/>
          <w:sz w:val="28"/>
          <w:szCs w:val="28"/>
        </w:rPr>
        <w:t>prav</w:t>
      </w:r>
      <w:r w:rsidR="0014434F">
        <w:rPr>
          <w:b/>
          <w:bCs/>
          <w:sz w:val="28"/>
          <w:szCs w:val="28"/>
        </w:rPr>
        <w:t>a</w:t>
      </w:r>
      <w:r w:rsidRPr="008E6B5C">
        <w:rPr>
          <w:b/>
          <w:bCs/>
          <w:sz w:val="28"/>
          <w:szCs w:val="28"/>
        </w:rPr>
        <w:t xml:space="preserve"> šácht </w:t>
      </w:r>
      <w:r>
        <w:rPr>
          <w:b/>
          <w:bCs/>
          <w:sz w:val="28"/>
          <w:szCs w:val="28"/>
        </w:rPr>
        <w:t>- p</w:t>
      </w:r>
      <w:r w:rsidR="004632F2" w:rsidRPr="008E6B5C">
        <w:rPr>
          <w:b/>
          <w:bCs/>
          <w:sz w:val="28"/>
          <w:szCs w:val="28"/>
        </w:rPr>
        <w:t xml:space="preserve">ožiadavky </w:t>
      </w:r>
      <w:r>
        <w:rPr>
          <w:b/>
          <w:bCs/>
          <w:sz w:val="28"/>
          <w:szCs w:val="28"/>
        </w:rPr>
        <w:t xml:space="preserve">na </w:t>
      </w:r>
      <w:r w:rsidR="004632F2" w:rsidRPr="008E6B5C">
        <w:rPr>
          <w:b/>
          <w:bCs/>
          <w:sz w:val="28"/>
          <w:szCs w:val="28"/>
        </w:rPr>
        <w:t>prác</w:t>
      </w:r>
      <w:r>
        <w:rPr>
          <w:b/>
          <w:bCs/>
          <w:sz w:val="28"/>
          <w:szCs w:val="28"/>
        </w:rPr>
        <w:t>e</w:t>
      </w:r>
    </w:p>
    <w:p w14:paraId="3DB4CD0C" w14:textId="24FDDED0" w:rsidR="00052AA2" w:rsidRDefault="00052AA2" w:rsidP="00FE5F75">
      <w:pPr>
        <w:spacing w:after="120"/>
        <w:ind w:firstLine="426"/>
        <w:jc w:val="both"/>
      </w:pPr>
      <w:r w:rsidRPr="00052AA2">
        <w:t>Šachty š.</w:t>
      </w:r>
      <w:r>
        <w:t xml:space="preserve">05100 a š.05110 sú </w:t>
      </w:r>
      <w:r w:rsidR="007C14E7">
        <w:t xml:space="preserve">nadzemné </w:t>
      </w:r>
      <w:r>
        <w:t xml:space="preserve">manipulačné šachty na horúcovodnom napájači </w:t>
      </w:r>
      <w:r w:rsidR="007743EE">
        <w:br/>
      </w:r>
      <w:r>
        <w:t>05. etapy na Užhorodskej ulici v Košiciach. Šachta š.05100 je odbočná šachta</w:t>
      </w:r>
      <w:r w:rsidR="00E738C2">
        <w:t xml:space="preserve"> o rozmeroch 430x330 cm</w:t>
      </w:r>
      <w:r>
        <w:t xml:space="preserve"> a obsahuje nadzemnú časť aj podzemnú, betónovú časť, ktorá je ukončením kanálového rozvodu. </w:t>
      </w:r>
      <w:r w:rsidR="007743EE">
        <w:t xml:space="preserve">Šachta š.05110 je murovaná nadzemná odvzdušňovacia šachta o rozmeroch 430x200 cm. </w:t>
      </w:r>
      <w:r>
        <w:t xml:space="preserve">Šachty boli postavené v polovici 60.-tych rokoch a doteraz na </w:t>
      </w:r>
      <w:r w:rsidR="00E738C2">
        <w:t>n</w:t>
      </w:r>
      <w:r>
        <w:t>ich neboli vykonané stavebné opravy. V roku 2024 bola vykonaná oprava izolácii nadzemného rozvodu 05. etapy.</w:t>
      </w:r>
      <w:r w:rsidR="00591744">
        <w:t xml:space="preserve"> Šachty majú poškodenú hydroizoláciu stropu a pri daždivom počasí dochádza k zatekaniu vody na technológiu</w:t>
      </w:r>
      <w:r w:rsidR="007C14E7">
        <w:t xml:space="preserve"> vo vnútri šachty</w:t>
      </w:r>
      <w:r w:rsidR="00591744">
        <w:t>. Múry šachty zvonku aj zvnútra majú vplyvom zemnej vlhkosti poškodené a miestami opadané omietky</w:t>
      </w:r>
      <w:r w:rsidR="0091535D">
        <w:t xml:space="preserve">. Vzhľadom na novo zaizolované potrubie šachty </w:t>
      </w:r>
      <w:r w:rsidR="00591744">
        <w:t xml:space="preserve">celkovo pôsobia ošarpaným </w:t>
      </w:r>
      <w:r w:rsidR="0091535D">
        <w:t xml:space="preserve">a nevzhľadným </w:t>
      </w:r>
      <w:r w:rsidR="00591744">
        <w:t xml:space="preserve">dojmom. </w:t>
      </w:r>
    </w:p>
    <w:p w14:paraId="330C36A5" w14:textId="77777777" w:rsidR="00FE5F75" w:rsidRPr="00052AA2" w:rsidRDefault="00FE5F75" w:rsidP="00FE5F75">
      <w:pPr>
        <w:spacing w:after="120"/>
        <w:ind w:firstLine="426"/>
        <w:jc w:val="both"/>
      </w:pPr>
    </w:p>
    <w:p w14:paraId="2FEEF469" w14:textId="4C531B4C" w:rsidR="00052AA2" w:rsidRDefault="00824E01" w:rsidP="007C14E7">
      <w:pPr>
        <w:spacing w:after="120"/>
        <w:jc w:val="center"/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AC302B" wp14:editId="54E49863">
                <wp:simplePos x="0" y="0"/>
                <wp:positionH relativeFrom="column">
                  <wp:posOffset>1089025</wp:posOffset>
                </wp:positionH>
                <wp:positionV relativeFrom="paragraph">
                  <wp:posOffset>1330325</wp:posOffset>
                </wp:positionV>
                <wp:extent cx="1531620" cy="571500"/>
                <wp:effectExtent l="0" t="0" r="0" b="0"/>
                <wp:wrapNone/>
                <wp:docPr id="1930170134" name="Obdĺž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31298A" w14:textId="77777777" w:rsidR="00FE5F75" w:rsidRPr="00FE5F75" w:rsidRDefault="00FE5F75" w:rsidP="00FE5F7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E5F75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šachta š.05110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AC302B" id="Obdĺžnik 3" o:spid="_x0000_s1026" style="position:absolute;left:0;text-align:left;margin-left:85.75pt;margin-top:104.75pt;width:120.6pt;height: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" filled="f" stroked="f" strokeweight="1pt">
                <v:textbox>
                  <w:txbxContent>
                    <w:p w14:paraId="5631298A" w14:textId="77777777" w:rsidR="00FE5F75" w:rsidRPr="00FE5F75" w:rsidRDefault="00FE5F75" w:rsidP="00FE5F75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FE5F75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šachta š.05110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0E0A30" wp14:editId="6FA6DAC2">
                <wp:simplePos x="0" y="0"/>
                <wp:positionH relativeFrom="column">
                  <wp:posOffset>2910205</wp:posOffset>
                </wp:positionH>
                <wp:positionV relativeFrom="paragraph">
                  <wp:posOffset>1657985</wp:posOffset>
                </wp:positionV>
                <wp:extent cx="1531620" cy="571500"/>
                <wp:effectExtent l="0" t="0" r="0" b="0"/>
                <wp:wrapNone/>
                <wp:docPr id="713166712" name="Obdĺž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162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D76702" w14:textId="40842A3C" w:rsidR="00FE5F75" w:rsidRPr="00FE5F75" w:rsidRDefault="00FE5F75" w:rsidP="00FE5F7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E5F75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šachta š.051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0</w:t>
                            </w:r>
                            <w:r w:rsidRPr="00FE5F75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0E0A30" id="_x0000_s1027" style="position:absolute;left:0;text-align:left;margin-left:229.15pt;margin-top:130.55pt;width:120.6pt;height: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" filled="f" stroked="f" strokeweight="1pt">
                <v:textbox>
                  <w:txbxContent>
                    <w:p w14:paraId="7DD76702" w14:textId="40842A3C" w:rsidR="00FE5F75" w:rsidRPr="00FE5F75" w:rsidRDefault="00FE5F75" w:rsidP="00FE5F75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FE5F75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šachta š.051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0</w:t>
                      </w:r>
                      <w:r w:rsidRPr="00FE5F75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591744">
        <w:rPr>
          <w:b/>
          <w:bCs/>
          <w:noProof/>
        </w:rPr>
        <w:drawing>
          <wp:inline distT="0" distB="0" distL="0" distR="0" wp14:anchorId="101D6771" wp14:editId="1A448236">
            <wp:extent cx="4930140" cy="4298656"/>
            <wp:effectExtent l="0" t="0" r="3810" b="6985"/>
            <wp:docPr id="1741599567" name="Obrázok 2" descr="Obrázok, na ktorom je exteriér, nebo, strom, budov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99567" name="Obrázok 2" descr="Obrázok, na ktorom je exteriér, nebo, strom, budova&#10;&#10;Automaticky generovaný popi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142" cy="430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9878C" w14:textId="459C23E2" w:rsidR="00FE5F75" w:rsidRDefault="00FE5F75" w:rsidP="00243A40">
      <w:pPr>
        <w:spacing w:after="120"/>
        <w:jc w:val="both"/>
        <w:rPr>
          <w:b/>
          <w:bCs/>
        </w:rPr>
      </w:pPr>
    </w:p>
    <w:p w14:paraId="46C451B3" w14:textId="12197769" w:rsidR="007C14E7" w:rsidRDefault="007C14E7" w:rsidP="00243A40">
      <w:pPr>
        <w:spacing w:after="120"/>
        <w:jc w:val="both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587F66" wp14:editId="3C331A25">
                <wp:simplePos x="0" y="0"/>
                <wp:positionH relativeFrom="margin">
                  <wp:posOffset>167639</wp:posOffset>
                </wp:positionH>
                <wp:positionV relativeFrom="paragraph">
                  <wp:posOffset>1093470</wp:posOffset>
                </wp:positionV>
                <wp:extent cx="1828800" cy="1828800"/>
                <wp:effectExtent l="0" t="704850" r="0" b="716280"/>
                <wp:wrapNone/>
                <wp:docPr id="368395793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67439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5451F2" w14:textId="77777777" w:rsidR="007C14E7" w:rsidRPr="0027559B" w:rsidRDefault="007C14E7" w:rsidP="007C14E7">
                            <w:pPr>
                              <w:spacing w:after="120"/>
                              <w:jc w:val="center"/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559B">
                              <w:rPr>
                                <w:b/>
                                <w:bCs/>
                                <w:color w:val="FFFF00"/>
                                <w:sz w:val="36"/>
                                <w:szCs w:val="3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Užhorodská ulica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587F66" id="_x0000_t202" coordsize="21600,21600" o:spt="202" path="m,l,21600r21600,l21600,xe">
                <v:stroke joinstyle="miter"/>
                <v:path gradientshapeok="t" o:connecttype="rect"/>
              </v:shapetype>
              <v:shape id="Textové pole 1" o:spid="_x0000_s1028" type="#_x0000_t202" style="position:absolute;left:0;text-align:left;margin-left:13.2pt;margin-top:86.1pt;width:2in;height:2in;rotation:-1673965fd;z-index:251663360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" filled="f" stroked="f">
                <v:textbox style="mso-fit-shape-to-text:t">
                  <w:txbxContent>
                    <w:p w14:paraId="525451F2" w14:textId="77777777" w:rsidR="007C14E7" w:rsidRPr="0027559B" w:rsidRDefault="007C14E7" w:rsidP="007C14E7">
                      <w:pPr>
                        <w:spacing w:after="120"/>
                        <w:jc w:val="center"/>
                        <w:rPr>
                          <w:b/>
                          <w:bCs/>
                          <w:color w:val="FFFF00"/>
                          <w:sz w:val="36"/>
                          <w:szCs w:val="3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7559B">
                        <w:rPr>
                          <w:b/>
                          <w:bCs/>
                          <w:color w:val="FFFF00"/>
                          <w:sz w:val="36"/>
                          <w:szCs w:val="3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</w:rPr>
                        <w:t>Užhorodská ulica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7559B">
        <w:rPr>
          <w:b/>
          <w:bCs/>
          <w:noProof/>
        </w:rPr>
        <w:drawing>
          <wp:inline distT="0" distB="0" distL="0" distR="0" wp14:anchorId="6018EB83" wp14:editId="46A10EC5">
            <wp:extent cx="5760720" cy="1964690"/>
            <wp:effectExtent l="0" t="0" r="0" b="0"/>
            <wp:docPr id="2089362679" name="Obrázok 1" descr="Obrázok, na ktorom je snímka obrazovky, mestský dizajn, exterié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362679" name="Obrázok 1" descr="Obrázok, na ktorom je snímka obrazovky, mestský dizajn, exteriér&#10;&#10;Automaticky generovaný popi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5A026" w14:textId="78E7A6DB" w:rsidR="00052AA2" w:rsidRDefault="00FE5F75" w:rsidP="00243A40">
      <w:pPr>
        <w:spacing w:after="120"/>
        <w:jc w:val="both"/>
        <w:rPr>
          <w:b/>
          <w:bCs/>
        </w:rPr>
      </w:pPr>
      <w:r>
        <w:rPr>
          <w:b/>
          <w:bCs/>
        </w:rPr>
        <w:lastRenderedPageBreak/>
        <w:t>Požiadavk</w:t>
      </w:r>
      <w:r w:rsidR="00E06D0F">
        <w:rPr>
          <w:b/>
          <w:bCs/>
        </w:rPr>
        <w:t>y</w:t>
      </w:r>
      <w:r>
        <w:rPr>
          <w:b/>
          <w:bCs/>
        </w:rPr>
        <w:t xml:space="preserve"> na práce :</w:t>
      </w:r>
    </w:p>
    <w:p w14:paraId="68594EA3" w14:textId="248FADD5" w:rsidR="00243A40" w:rsidRPr="00BC3EC3" w:rsidRDefault="00243A40" w:rsidP="00243A40">
      <w:pPr>
        <w:spacing w:after="120"/>
        <w:jc w:val="both"/>
        <w:rPr>
          <w:b/>
          <w:bCs/>
        </w:rPr>
      </w:pPr>
      <w:r w:rsidRPr="00BC3EC3">
        <w:rPr>
          <w:b/>
          <w:bCs/>
        </w:rPr>
        <w:t>Šachta š.</w:t>
      </w:r>
      <w:r w:rsidR="00201BC8">
        <w:rPr>
          <w:b/>
          <w:bCs/>
        </w:rPr>
        <w:t>0</w:t>
      </w:r>
      <w:r>
        <w:rPr>
          <w:b/>
          <w:bCs/>
        </w:rPr>
        <w:t>5</w:t>
      </w:r>
      <w:r w:rsidRPr="00BC3EC3">
        <w:rPr>
          <w:b/>
          <w:bCs/>
        </w:rPr>
        <w:t>1</w:t>
      </w:r>
      <w:r w:rsidR="009C7FEC">
        <w:rPr>
          <w:b/>
          <w:bCs/>
        </w:rPr>
        <w:t>0</w:t>
      </w:r>
      <w:r w:rsidRPr="00BC3EC3">
        <w:rPr>
          <w:b/>
          <w:bCs/>
        </w:rPr>
        <w:t>0</w:t>
      </w:r>
      <w:r w:rsidR="007525F9">
        <w:rPr>
          <w:b/>
          <w:bCs/>
        </w:rPr>
        <w:t>.</w:t>
      </w:r>
    </w:p>
    <w:p w14:paraId="73232FB7" w14:textId="272FC2DF" w:rsidR="00E738C2" w:rsidRDefault="00E738C2" w:rsidP="00E738C2">
      <w:pPr>
        <w:pStyle w:val="Odsekzoznamu"/>
        <w:numPr>
          <w:ilvl w:val="0"/>
          <w:numId w:val="1"/>
        </w:numPr>
        <w:spacing w:after="120"/>
        <w:jc w:val="both"/>
      </w:pPr>
      <w:r>
        <w:t>demont</w:t>
      </w:r>
      <w:r w:rsidR="00F66898">
        <w:t>ovať</w:t>
      </w:r>
      <w:r>
        <w:t xml:space="preserve"> </w:t>
      </w:r>
      <w:r w:rsidR="001E453F">
        <w:t xml:space="preserve">starý </w:t>
      </w:r>
      <w:r>
        <w:t>plech</w:t>
      </w:r>
      <w:r w:rsidR="00F66898">
        <w:t xml:space="preserve"> </w:t>
      </w:r>
      <w:r w:rsidR="001E453F">
        <w:t>zo</w:t>
      </w:r>
      <w:r>
        <w:t xml:space="preserve"> strechy, </w:t>
      </w:r>
    </w:p>
    <w:p w14:paraId="47D24D42" w14:textId="682C0B94" w:rsidR="00243A40" w:rsidRDefault="00B97872" w:rsidP="00243A40">
      <w:pPr>
        <w:pStyle w:val="Odsekzoznamu"/>
        <w:numPr>
          <w:ilvl w:val="0"/>
          <w:numId w:val="1"/>
        </w:numPr>
        <w:spacing w:after="120"/>
        <w:jc w:val="both"/>
      </w:pPr>
      <w:r>
        <w:t xml:space="preserve">vysprávkovať a </w:t>
      </w:r>
      <w:r w:rsidR="001E453F">
        <w:t>inštal</w:t>
      </w:r>
      <w:r w:rsidR="00F66898">
        <w:t>ovať</w:t>
      </w:r>
      <w:r w:rsidR="001E453F">
        <w:t xml:space="preserve"> nov</w:t>
      </w:r>
      <w:r w:rsidR="00F66898">
        <w:t>ú</w:t>
      </w:r>
      <w:r w:rsidR="001E453F">
        <w:t xml:space="preserve"> strech</w:t>
      </w:r>
      <w:r w:rsidR="00F66898">
        <w:t>u</w:t>
      </w:r>
      <w:r w:rsidR="001E453F">
        <w:t xml:space="preserve"> vhodného zloženia so zameraním na dôkladnú </w:t>
      </w:r>
      <w:r w:rsidR="00243A40">
        <w:t>hydroizoláci</w:t>
      </w:r>
      <w:r w:rsidR="001E453F">
        <w:t>u</w:t>
      </w:r>
      <w:r w:rsidR="00243A40">
        <w:t xml:space="preserve">, </w:t>
      </w:r>
    </w:p>
    <w:p w14:paraId="5003D102" w14:textId="2FD71B88" w:rsidR="003C1622" w:rsidRPr="00323ECA" w:rsidRDefault="007C14E7" w:rsidP="003C1622">
      <w:pPr>
        <w:pStyle w:val="Odsekzoznamu"/>
        <w:numPr>
          <w:ilvl w:val="0"/>
          <w:numId w:val="1"/>
        </w:numPr>
        <w:spacing w:after="120"/>
        <w:jc w:val="both"/>
      </w:pPr>
      <w:r w:rsidRPr="0088330C">
        <w:t>oklepa</w:t>
      </w:r>
      <w:r w:rsidR="00F66898">
        <w:t>ť</w:t>
      </w:r>
      <w:r w:rsidRPr="0088330C">
        <w:t xml:space="preserve"> </w:t>
      </w:r>
      <w:r w:rsidR="001E453F">
        <w:t>uvoľnen</w:t>
      </w:r>
      <w:r w:rsidR="00F66898">
        <w:t>ú</w:t>
      </w:r>
      <w:r w:rsidR="001E453F">
        <w:t xml:space="preserve"> </w:t>
      </w:r>
      <w:r w:rsidRPr="0088330C">
        <w:t>star</w:t>
      </w:r>
      <w:r w:rsidR="00F66898">
        <w:t>ú</w:t>
      </w:r>
      <w:r w:rsidRPr="0088330C">
        <w:t>, poškoden</w:t>
      </w:r>
      <w:r w:rsidR="00F66898">
        <w:t>ú</w:t>
      </w:r>
      <w:r w:rsidRPr="0088330C">
        <w:t xml:space="preserve"> omietk</w:t>
      </w:r>
      <w:r w:rsidR="00F66898">
        <w:t>u</w:t>
      </w:r>
      <w:r>
        <w:t xml:space="preserve">, </w:t>
      </w:r>
      <w:r w:rsidR="001E453F">
        <w:t>doplni</w:t>
      </w:r>
      <w:r w:rsidR="00F66898">
        <w:t>ť</w:t>
      </w:r>
      <w:r w:rsidR="001E453F">
        <w:t xml:space="preserve"> chýbajúcej omietky, </w:t>
      </w:r>
      <w:r w:rsidR="003C1622">
        <w:t>vysprávk</w:t>
      </w:r>
      <w:r w:rsidR="00F66898">
        <w:t xml:space="preserve">ovať </w:t>
      </w:r>
      <w:r w:rsidR="003C1622">
        <w:t>vonkajš</w:t>
      </w:r>
      <w:r w:rsidR="00F66898">
        <w:t>ie</w:t>
      </w:r>
      <w:r w:rsidR="003C1622">
        <w:t xml:space="preserve"> obvodov</w:t>
      </w:r>
      <w:r w:rsidR="00F66898">
        <w:t>é</w:t>
      </w:r>
      <w:r w:rsidR="003C1622">
        <w:t xml:space="preserve"> sten</w:t>
      </w:r>
      <w:r w:rsidR="00F66898">
        <w:t>y</w:t>
      </w:r>
      <w:r w:rsidR="003C1622">
        <w:t xml:space="preserve"> </w:t>
      </w:r>
      <w:r w:rsidR="001E453F">
        <w:t xml:space="preserve">vhodnou skladbou </w:t>
      </w:r>
      <w:r w:rsidR="003C1622">
        <w:t xml:space="preserve">a náter vhodným náterom, </w:t>
      </w:r>
      <w:r w:rsidR="00323ECA" w:rsidRPr="00323ECA">
        <w:t>aplikovať novú</w:t>
      </w:r>
      <w:r w:rsidR="00B97872" w:rsidRPr="00323ECA">
        <w:t xml:space="preserve"> omietk</w:t>
      </w:r>
      <w:r w:rsidR="00323ECA" w:rsidRPr="00323ECA">
        <w:t xml:space="preserve">u, </w:t>
      </w:r>
    </w:p>
    <w:p w14:paraId="6DC508C7" w14:textId="0E4D753B" w:rsidR="00243A40" w:rsidRDefault="00243A40" w:rsidP="00243A40">
      <w:pPr>
        <w:pStyle w:val="Odsekzoznamu"/>
        <w:numPr>
          <w:ilvl w:val="0"/>
          <w:numId w:val="1"/>
        </w:numPr>
        <w:spacing w:after="120"/>
        <w:jc w:val="both"/>
      </w:pPr>
      <w:r>
        <w:t>odkopa</w:t>
      </w:r>
      <w:r w:rsidR="00F66898">
        <w:t>ť</w:t>
      </w:r>
      <w:r>
        <w:t xml:space="preserve"> zemin</w:t>
      </w:r>
      <w:r w:rsidR="00F66898">
        <w:t>u</w:t>
      </w:r>
      <w:r>
        <w:t xml:space="preserve"> po obvode šachty</w:t>
      </w:r>
      <w:r w:rsidR="007C14E7">
        <w:t>,</w:t>
      </w:r>
      <w:r>
        <w:t xml:space="preserve"> odizolova</w:t>
      </w:r>
      <w:r w:rsidR="00F66898">
        <w:t>ť</w:t>
      </w:r>
      <w:r>
        <w:t xml:space="preserve"> </w:t>
      </w:r>
      <w:r w:rsidR="007C14E7">
        <w:t>múr</w:t>
      </w:r>
      <w:r w:rsidR="00F66898">
        <w:t>y</w:t>
      </w:r>
      <w:r w:rsidR="007C14E7">
        <w:t xml:space="preserve"> </w:t>
      </w:r>
      <w:r>
        <w:t>proti zemnej vlhkosti</w:t>
      </w:r>
      <w:r w:rsidR="007C14E7">
        <w:t xml:space="preserve"> a odvod dažďovej vody </w:t>
      </w:r>
      <w:r w:rsidR="00DA4B5B">
        <w:t xml:space="preserve">po obvode šachty </w:t>
      </w:r>
      <w:r w:rsidR="007C14E7">
        <w:t>trativodom</w:t>
      </w:r>
      <w:r>
        <w:t xml:space="preserve">, </w:t>
      </w:r>
    </w:p>
    <w:p w14:paraId="39F29327" w14:textId="2F9AC139" w:rsidR="007C14E7" w:rsidRDefault="00FC0028" w:rsidP="00243A40">
      <w:pPr>
        <w:pStyle w:val="Odsekzoznamu"/>
        <w:numPr>
          <w:ilvl w:val="0"/>
          <w:numId w:val="1"/>
        </w:numPr>
        <w:spacing w:after="120"/>
        <w:jc w:val="both"/>
      </w:pPr>
      <w:r w:rsidRPr="0088330C">
        <w:t xml:space="preserve">vysprávkovať </w:t>
      </w:r>
      <w:r w:rsidR="00824E01">
        <w:t xml:space="preserve">2x </w:t>
      </w:r>
      <w:r w:rsidRPr="0088330C">
        <w:t>vetrac</w:t>
      </w:r>
      <w:r w:rsidR="00824E01">
        <w:t>ie</w:t>
      </w:r>
      <w:r w:rsidRPr="0088330C">
        <w:t xml:space="preserve"> otvor</w:t>
      </w:r>
      <w:r w:rsidR="00824E01">
        <w:t xml:space="preserve">y </w:t>
      </w:r>
      <w:r w:rsidRPr="0088330C">
        <w:t xml:space="preserve">cca </w:t>
      </w:r>
      <w:r w:rsidR="00824E01">
        <w:t>20</w:t>
      </w:r>
      <w:r w:rsidR="007743EE">
        <w:t xml:space="preserve">x20 </w:t>
      </w:r>
      <w:r w:rsidR="00824E01">
        <w:t>c</w:t>
      </w:r>
      <w:r w:rsidR="007743EE">
        <w:t>m</w:t>
      </w:r>
      <w:r w:rsidR="00243A40" w:rsidRPr="0088330C">
        <w:t>, vyrobiť a osadiť nové mr</w:t>
      </w:r>
      <w:r w:rsidR="00DA4B5B">
        <w:t>i</w:t>
      </w:r>
      <w:r w:rsidR="007C14E7">
        <w:t>ežky</w:t>
      </w:r>
      <w:r w:rsidR="00243A40" w:rsidRPr="0088330C">
        <w:t xml:space="preserve"> </w:t>
      </w:r>
      <w:r w:rsidRPr="0088330C">
        <w:t>na vetrac</w:t>
      </w:r>
      <w:r w:rsidR="00824E01">
        <w:t>ie</w:t>
      </w:r>
      <w:r w:rsidRPr="0088330C">
        <w:t xml:space="preserve"> otvor</w:t>
      </w:r>
      <w:r w:rsidR="00824E01">
        <w:t>y</w:t>
      </w:r>
      <w:r w:rsidRPr="0088330C">
        <w:t xml:space="preserve"> z vonkajšej strany</w:t>
      </w:r>
      <w:r w:rsidR="000B4B86">
        <w:t xml:space="preserve">, </w:t>
      </w:r>
    </w:p>
    <w:p w14:paraId="56390F79" w14:textId="04696C02" w:rsidR="00DA4B5B" w:rsidRDefault="00DA4B5B" w:rsidP="00243A40">
      <w:pPr>
        <w:pStyle w:val="Odsekzoznamu"/>
        <w:numPr>
          <w:ilvl w:val="0"/>
          <w:numId w:val="1"/>
        </w:numPr>
        <w:spacing w:after="120"/>
        <w:jc w:val="both"/>
      </w:pPr>
      <w:r>
        <w:t>zruši</w:t>
      </w:r>
      <w:r w:rsidR="00F66898">
        <w:t>ť</w:t>
      </w:r>
      <w:r>
        <w:t xml:space="preserve"> a zamurova</w:t>
      </w:r>
      <w:r w:rsidR="00F66898">
        <w:t>ť</w:t>
      </w:r>
      <w:r>
        <w:t xml:space="preserve"> dver</w:t>
      </w:r>
      <w:r w:rsidR="00F66898">
        <w:t>e</w:t>
      </w:r>
      <w:r>
        <w:t xml:space="preserve"> zo strany garáži, </w:t>
      </w:r>
    </w:p>
    <w:p w14:paraId="7CF9F8F8" w14:textId="1C5681BB" w:rsidR="00243A40" w:rsidRDefault="00FC0028" w:rsidP="00243A40">
      <w:pPr>
        <w:pStyle w:val="Odsekzoznamu"/>
        <w:numPr>
          <w:ilvl w:val="0"/>
          <w:numId w:val="1"/>
        </w:numPr>
        <w:spacing w:after="120"/>
        <w:jc w:val="both"/>
      </w:pPr>
      <w:r w:rsidRPr="0088330C">
        <w:t xml:space="preserve">vo vnútri šachty </w:t>
      </w:r>
      <w:r w:rsidR="00243A40" w:rsidRPr="0088330C">
        <w:t>oklepa</w:t>
      </w:r>
      <w:r w:rsidR="00F66898">
        <w:t>ť</w:t>
      </w:r>
      <w:r w:rsidR="00243A40" w:rsidRPr="0088330C">
        <w:t xml:space="preserve"> star</w:t>
      </w:r>
      <w:r w:rsidR="00F66898">
        <w:t>ú</w:t>
      </w:r>
      <w:r w:rsidRPr="0088330C">
        <w:t>, poškoden</w:t>
      </w:r>
      <w:r w:rsidR="00F66898">
        <w:t>ú</w:t>
      </w:r>
      <w:r w:rsidRPr="0088330C">
        <w:t xml:space="preserve"> omietk</w:t>
      </w:r>
      <w:r w:rsidR="00F66898">
        <w:t>u</w:t>
      </w:r>
      <w:r w:rsidR="00243A40" w:rsidRPr="0088330C">
        <w:t>, vysprávk</w:t>
      </w:r>
      <w:r w:rsidR="00F66898">
        <w:t>ovať</w:t>
      </w:r>
      <w:r w:rsidR="00243A40" w:rsidRPr="0088330C">
        <w:t xml:space="preserve"> omietk</w:t>
      </w:r>
      <w:r w:rsidR="00F66898">
        <w:t>u</w:t>
      </w:r>
      <w:r w:rsidR="0088330C" w:rsidRPr="0088330C">
        <w:t>,</w:t>
      </w:r>
      <w:r w:rsidR="00243A40" w:rsidRPr="0088330C">
        <w:t xml:space="preserve"> </w:t>
      </w:r>
      <w:r w:rsidR="007D23EC">
        <w:t xml:space="preserve">očistiť a </w:t>
      </w:r>
      <w:r w:rsidR="00243A40" w:rsidRPr="0088330C">
        <w:t>n</w:t>
      </w:r>
      <w:r w:rsidR="00F66898">
        <w:t>a</w:t>
      </w:r>
      <w:r w:rsidR="00243A40" w:rsidRPr="0088330C">
        <w:t>tr</w:t>
      </w:r>
      <w:r w:rsidR="00F66898">
        <w:t xml:space="preserve">ieť </w:t>
      </w:r>
      <w:r w:rsidR="0088330C">
        <w:t>sten</w:t>
      </w:r>
      <w:r w:rsidR="00F66898">
        <w:t>y</w:t>
      </w:r>
      <w:r w:rsidR="0088330C">
        <w:t xml:space="preserve"> </w:t>
      </w:r>
      <w:r w:rsidR="00243A40">
        <w:t xml:space="preserve">vhodným náterom, </w:t>
      </w:r>
    </w:p>
    <w:p w14:paraId="5D63A5F1" w14:textId="5E024C08" w:rsidR="0088330C" w:rsidRDefault="00FC0028" w:rsidP="0088330C">
      <w:pPr>
        <w:pStyle w:val="Odsekzoznamu"/>
        <w:numPr>
          <w:ilvl w:val="0"/>
          <w:numId w:val="1"/>
        </w:numPr>
        <w:spacing w:after="120"/>
        <w:jc w:val="both"/>
      </w:pPr>
      <w:r>
        <w:t>očisti</w:t>
      </w:r>
      <w:r w:rsidR="00F66898">
        <w:t>ť</w:t>
      </w:r>
      <w:r>
        <w:t xml:space="preserve"> </w:t>
      </w:r>
      <w:r w:rsidR="00F66898">
        <w:t xml:space="preserve">a natrieť ochranným náterom kovové konštrukcie v šachte </w:t>
      </w:r>
      <w:r>
        <w:t>t.j. po</w:t>
      </w:r>
      <w:r w:rsidR="007C14E7">
        <w:t>chôdzn</w:t>
      </w:r>
      <w:r w:rsidR="00F66898">
        <w:t>ú</w:t>
      </w:r>
      <w:r>
        <w:t xml:space="preserve"> plošin</w:t>
      </w:r>
      <w:r w:rsidR="00F66898">
        <w:t>u</w:t>
      </w:r>
      <w:r>
        <w:t xml:space="preserve"> </w:t>
      </w:r>
      <w:r w:rsidR="007C14E7">
        <w:t xml:space="preserve">a </w:t>
      </w:r>
      <w:r>
        <w:t>oceľov</w:t>
      </w:r>
      <w:r w:rsidR="00F66898">
        <w:t>é</w:t>
      </w:r>
      <w:r>
        <w:t xml:space="preserve"> </w:t>
      </w:r>
      <w:r w:rsidR="007C14E7">
        <w:t>nosník</w:t>
      </w:r>
      <w:r w:rsidR="00F66898">
        <w:t>y</w:t>
      </w:r>
      <w:r w:rsidR="0088330C">
        <w:t xml:space="preserve">, </w:t>
      </w:r>
    </w:p>
    <w:p w14:paraId="3E6E70EA" w14:textId="6E0EF46E" w:rsidR="00DA4B5B" w:rsidRDefault="00DA4B5B" w:rsidP="0088330C">
      <w:pPr>
        <w:pStyle w:val="Odsekzoznamu"/>
        <w:numPr>
          <w:ilvl w:val="0"/>
          <w:numId w:val="1"/>
        </w:numPr>
        <w:spacing w:after="120"/>
        <w:jc w:val="both"/>
      </w:pPr>
      <w:r>
        <w:t>v</w:t>
      </w:r>
      <w:r w:rsidR="007D23EC">
        <w:t>y</w:t>
      </w:r>
      <w:r>
        <w:t>men</w:t>
      </w:r>
      <w:r w:rsidR="007D23EC">
        <w:t>iť</w:t>
      </w:r>
      <w:r>
        <w:t xml:space="preserve"> vstupn</w:t>
      </w:r>
      <w:r w:rsidR="007D23EC">
        <w:t>é</w:t>
      </w:r>
      <w:r>
        <w:t xml:space="preserve"> dver</w:t>
      </w:r>
      <w:r w:rsidR="007D23EC">
        <w:t>e</w:t>
      </w:r>
      <w:r>
        <w:t xml:space="preserve"> od cesty za nové</w:t>
      </w:r>
      <w:r w:rsidR="007743EE">
        <w:t xml:space="preserve">, vyrobené </w:t>
      </w:r>
      <w:r>
        <w:t>z ryhovaného plechu</w:t>
      </w:r>
    </w:p>
    <w:p w14:paraId="12B20B48" w14:textId="6B2F3BBB" w:rsidR="00E06D0F" w:rsidRDefault="00E06D0F">
      <w:pPr>
        <w:spacing w:after="160" w:line="259" w:lineRule="auto"/>
      </w:pPr>
    </w:p>
    <w:p w14:paraId="1E57D751" w14:textId="6B97FE5B" w:rsidR="00243A40" w:rsidRPr="007525F9" w:rsidRDefault="00E06D0F" w:rsidP="004632F2">
      <w:pPr>
        <w:spacing w:after="120"/>
        <w:jc w:val="both"/>
        <w:rPr>
          <w:b/>
          <w:bCs/>
        </w:rPr>
      </w:pPr>
      <w:r w:rsidRPr="007525F9">
        <w:rPr>
          <w:b/>
          <w:bCs/>
        </w:rPr>
        <w:t xml:space="preserve">Fotodokumentácia </w:t>
      </w:r>
      <w:r w:rsidR="007525F9" w:rsidRPr="007525F9">
        <w:rPr>
          <w:b/>
          <w:bCs/>
        </w:rPr>
        <w:t xml:space="preserve">k oprave </w:t>
      </w:r>
      <w:r w:rsidRPr="007525F9">
        <w:rPr>
          <w:b/>
          <w:bCs/>
        </w:rPr>
        <w:t>šacht</w:t>
      </w:r>
      <w:r w:rsidR="007525F9" w:rsidRPr="007525F9">
        <w:rPr>
          <w:b/>
          <w:bCs/>
        </w:rPr>
        <w:t>y</w:t>
      </w:r>
      <w:r w:rsidRPr="007525F9">
        <w:rPr>
          <w:b/>
          <w:bCs/>
        </w:rPr>
        <w:t xml:space="preserve"> š.05100</w:t>
      </w:r>
      <w:r w:rsidR="0014434F">
        <w:rPr>
          <w:b/>
          <w:bCs/>
        </w:rPr>
        <w:t xml:space="preserve"> pred opravou</w:t>
      </w:r>
      <w:r w:rsidR="007525F9">
        <w:rPr>
          <w:b/>
          <w:bCs/>
        </w:rPr>
        <w:t>.</w:t>
      </w:r>
    </w:p>
    <w:p w14:paraId="27693526" w14:textId="3BED3E59" w:rsidR="00E06D0F" w:rsidRPr="00E06D0F" w:rsidRDefault="00E06D0F" w:rsidP="004632F2">
      <w:pPr>
        <w:spacing w:after="120"/>
        <w:jc w:val="both"/>
      </w:pPr>
      <w:r>
        <w:t>Detaily vonkajších múrov šachty š.05100</w:t>
      </w:r>
    </w:p>
    <w:p w14:paraId="57CFE3AD" w14:textId="781206DC" w:rsidR="00E06D0F" w:rsidRPr="00E06D0F" w:rsidRDefault="00E06D0F" w:rsidP="004632F2">
      <w:pPr>
        <w:spacing w:after="120"/>
        <w:jc w:val="both"/>
      </w:pPr>
      <w:r>
        <w:rPr>
          <w:noProof/>
        </w:rPr>
        <w:drawing>
          <wp:inline distT="0" distB="0" distL="0" distR="0" wp14:anchorId="3D0F70E7" wp14:editId="40E007CD">
            <wp:extent cx="3345372" cy="1882503"/>
            <wp:effectExtent l="7620" t="0" r="0" b="0"/>
            <wp:docPr id="1796692604" name="Obrázok 1" descr="Obrázok, na ktorom je exteriér, strom, rastlina,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692604" name="Obrázok 1" descr="Obrázok, na ktorom je exteriér, strom, rastlina, text&#10;&#10;Automaticky generovaný popi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3371084" cy="189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20C1BC4" wp14:editId="3DDF76DE">
            <wp:extent cx="3307477" cy="1861180"/>
            <wp:effectExtent l="0" t="635" r="6985" b="6985"/>
            <wp:docPr id="1674428944" name="Obrázok 2" descr="Obrázok, na ktorom je exteriér, rastlina, budova, ze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428944" name="Obrázok 2" descr="Obrázok, na ktorom je exteriér, rastlina, budova, zem&#10;&#10;Automaticky generovaný popi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36752" cy="1877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DF00A73" wp14:editId="23DF056A">
            <wp:extent cx="3334787" cy="1876547"/>
            <wp:effectExtent l="5080" t="0" r="4445" b="4445"/>
            <wp:docPr id="2117839542" name="Obrázok 3" descr="Obrázok, na ktorom je exteriér, nebo, text, stro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839542" name="Obrázok 3" descr="Obrázok, na ktorom je exteriér, nebo, text, strom&#10;&#10;Automaticky generovaný popi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3360934" cy="189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994B7" w14:textId="77777777" w:rsidR="007525F9" w:rsidRDefault="007525F9" w:rsidP="004632F2">
      <w:pPr>
        <w:spacing w:after="120"/>
        <w:jc w:val="both"/>
      </w:pPr>
    </w:p>
    <w:p w14:paraId="4586FE63" w14:textId="77777777" w:rsidR="007525F9" w:rsidRDefault="007525F9">
      <w:pPr>
        <w:spacing w:after="160" w:line="259" w:lineRule="auto"/>
      </w:pPr>
      <w:r>
        <w:br w:type="page"/>
      </w:r>
    </w:p>
    <w:p w14:paraId="43DD47C2" w14:textId="1CAC142C" w:rsidR="00E06D0F" w:rsidRPr="00E06D0F" w:rsidRDefault="00E06D0F" w:rsidP="004632F2">
      <w:pPr>
        <w:spacing w:after="120"/>
        <w:jc w:val="both"/>
      </w:pPr>
      <w:r>
        <w:lastRenderedPageBreak/>
        <w:t xml:space="preserve">Pohľad na </w:t>
      </w:r>
      <w:r w:rsidR="007D23EC">
        <w:t xml:space="preserve">plechovú </w:t>
      </w:r>
      <w:r>
        <w:t>strechu šachty š.05100</w:t>
      </w:r>
    </w:p>
    <w:p w14:paraId="59E1DF0F" w14:textId="4E749421" w:rsidR="00E06D0F" w:rsidRPr="00E06D0F" w:rsidRDefault="00E06D0F" w:rsidP="00E06D0F">
      <w:pPr>
        <w:spacing w:after="120"/>
      </w:pPr>
      <w:r>
        <w:rPr>
          <w:noProof/>
        </w:rPr>
        <w:drawing>
          <wp:inline distT="0" distB="0" distL="0" distR="0" wp14:anchorId="696386E9" wp14:editId="19A9D863">
            <wp:extent cx="3981160" cy="2240280"/>
            <wp:effectExtent l="0" t="0" r="635" b="7620"/>
            <wp:docPr id="1472378065" name="Obrázok 4" descr="Obrázok, na ktorom je exteriér, zem, strom, neb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378065" name="Obrázok 4" descr="Obrázok, na ktorom je exteriér, zem, strom, nebo&#10;&#10;Automaticky generovaný popi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092" cy="224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64DA0" w14:textId="2D436BB1" w:rsidR="00E06D0F" w:rsidRPr="00E06D0F" w:rsidRDefault="00E06D0F" w:rsidP="004632F2">
      <w:pPr>
        <w:spacing w:after="120"/>
        <w:jc w:val="both"/>
      </w:pPr>
      <w:r>
        <w:t>Pohľad na strop vo vnútri</w:t>
      </w:r>
      <w:r w:rsidR="00763CA2">
        <w:t xml:space="preserve"> šachty š.05100</w:t>
      </w:r>
    </w:p>
    <w:p w14:paraId="7C12E613" w14:textId="05DC98AB" w:rsidR="00E06D0F" w:rsidRPr="00E06D0F" w:rsidRDefault="00E06D0F" w:rsidP="004632F2">
      <w:pPr>
        <w:spacing w:after="120"/>
        <w:jc w:val="both"/>
      </w:pPr>
      <w:r>
        <w:rPr>
          <w:noProof/>
        </w:rPr>
        <w:drawing>
          <wp:inline distT="0" distB="0" distL="0" distR="0" wp14:anchorId="7AD9976F" wp14:editId="3DB31142">
            <wp:extent cx="3967617" cy="2232660"/>
            <wp:effectExtent l="0" t="0" r="0" b="0"/>
            <wp:docPr id="648565073" name="Obrázok 5" descr="Obrázok, na ktorom je opustený, stena, vnútri, ze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565073" name="Obrázok 5" descr="Obrázok, na ktorom je opustený, stena, vnútri, zem&#10;&#10;Automaticky generovaný popi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8217" cy="2249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0285A" w14:textId="0C70D955" w:rsidR="00E06D0F" w:rsidRPr="00E06D0F" w:rsidRDefault="00E06D0F" w:rsidP="004632F2">
      <w:pPr>
        <w:spacing w:after="120"/>
        <w:jc w:val="both"/>
      </w:pPr>
      <w:r>
        <w:t>Pohľad na vnútorné steny v šachte š.05100</w:t>
      </w:r>
    </w:p>
    <w:p w14:paraId="1DA18734" w14:textId="296496B0" w:rsidR="00E06D0F" w:rsidRPr="00E06D0F" w:rsidRDefault="00E06D0F" w:rsidP="00E06D0F">
      <w:pPr>
        <w:spacing w:after="120"/>
      </w:pPr>
      <w:r>
        <w:rPr>
          <w:noProof/>
        </w:rPr>
        <w:drawing>
          <wp:inline distT="0" distB="0" distL="0" distR="0" wp14:anchorId="15940DDA" wp14:editId="55C76417">
            <wp:extent cx="3312504" cy="1864007"/>
            <wp:effectExtent l="317" t="0" r="2858" b="2857"/>
            <wp:docPr id="609798637" name="Obrázok 6" descr="Obrázok, na ktorom je hrdza, zem, drez, sneh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798637" name="Obrázok 6" descr="Obrázok, na ktorom je hrdza, zem, drez, sneh&#10;&#10;Automaticky generovaný popi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6773" cy="188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62E79A6" wp14:editId="44E9BB68">
            <wp:extent cx="3299151" cy="1856493"/>
            <wp:effectExtent l="0" t="2540" r="0" b="0"/>
            <wp:docPr id="546362924" name="Obrázok 7" descr="Obrázok, na ktorom je zem, betón, stena, budov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362924" name="Obrázok 7" descr="Obrázok, na ktorom je zem, betón, stena, budova&#10;&#10;Automaticky generovaný popi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3340557" cy="187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2ED7A75" wp14:editId="026056AC">
            <wp:extent cx="3301441" cy="1857783"/>
            <wp:effectExtent l="0" t="1905" r="0" b="0"/>
            <wp:docPr id="111089984" name="Obrázok 8" descr="Obrázok, na ktorom je cement, stena, šedá, ze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89984" name="Obrázok 8" descr="Obrázok, na ktorom je cement, stena, šedá, zem&#10;&#10;Automaticky generovaný popi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3348038" cy="188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14:paraId="130F0B0D" w14:textId="77777777" w:rsidR="00763CA2" w:rsidRDefault="00763CA2" w:rsidP="004632F2">
      <w:pPr>
        <w:spacing w:after="120"/>
        <w:jc w:val="both"/>
      </w:pPr>
    </w:p>
    <w:p w14:paraId="1B23B516" w14:textId="79001413" w:rsidR="00763CA2" w:rsidRDefault="00763CA2" w:rsidP="004632F2">
      <w:pPr>
        <w:spacing w:after="120"/>
        <w:jc w:val="both"/>
      </w:pPr>
      <w:r>
        <w:lastRenderedPageBreak/>
        <w:t>Pohľad na mury podzemnej, betónovej časti predĺženého kanála šachty š.05100</w:t>
      </w:r>
    </w:p>
    <w:p w14:paraId="0963AB63" w14:textId="7A8ECDF9" w:rsidR="00763CA2" w:rsidRDefault="00763CA2" w:rsidP="00763CA2">
      <w:pPr>
        <w:spacing w:after="120"/>
      </w:pPr>
      <w:r>
        <w:rPr>
          <w:noProof/>
        </w:rPr>
        <w:drawing>
          <wp:inline distT="0" distB="0" distL="0" distR="0" wp14:anchorId="6CC73BA9" wp14:editId="32625B96">
            <wp:extent cx="3281947" cy="1846814"/>
            <wp:effectExtent l="0" t="6350" r="7620" b="7620"/>
            <wp:docPr id="1232226609" name="Obrázok 9" descr="Obrázok, na ktorom je cement, stena, šedá, ze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226609" name="Obrázok 9" descr="Obrázok, na ktorom je cement, stena, šedá, zem&#10;&#10;Automaticky generovaný popi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21298" cy="186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BA0D50B" wp14:editId="5DE196C8">
            <wp:extent cx="3291076" cy="1851950"/>
            <wp:effectExtent l="0" t="4445" r="635" b="635"/>
            <wp:docPr id="1060976454" name="Obrázok 10" descr="Obrázok, na ktorom je betón, budova, kompozitný materiál, omiet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976454" name="Obrázok 10" descr="Obrázok, na ktorom je betón, budova, kompozitný materiál, omietka&#10;&#10;Automaticky generovaný popi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3328442" cy="1872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D0D645E" wp14:editId="7976CE9F">
            <wp:extent cx="3274753" cy="1842765"/>
            <wp:effectExtent l="0" t="7620" r="0" b="0"/>
            <wp:docPr id="1934281543" name="Obrázok 11" descr="Obrázok, na ktorom je zem, betón, kompozitný materiál, exteriér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281543" name="Obrázok 11" descr="Obrázok, na ktorom je zem, betón, kompozitný materiál, exteriér&#10;&#10;Automaticky generovaný popi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05569" cy="1860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7A976" w14:textId="77777777" w:rsidR="00763CA2" w:rsidRDefault="00763CA2" w:rsidP="004632F2">
      <w:pPr>
        <w:spacing w:after="120"/>
        <w:jc w:val="both"/>
      </w:pPr>
    </w:p>
    <w:p w14:paraId="6310662A" w14:textId="66D9F8E0" w:rsidR="00763CA2" w:rsidRDefault="00763CA2">
      <w:pPr>
        <w:spacing w:after="160" w:line="259" w:lineRule="auto"/>
      </w:pPr>
    </w:p>
    <w:p w14:paraId="130ED312" w14:textId="1B1A0C24" w:rsidR="00763CA2" w:rsidRDefault="00763CA2" w:rsidP="004632F2">
      <w:pPr>
        <w:spacing w:after="120"/>
        <w:jc w:val="both"/>
      </w:pPr>
      <w:r>
        <w:t>Pohľad na pochôdznú podlahu zo spodnej, kanálovej časti</w:t>
      </w:r>
      <w:r w:rsidRPr="00763CA2">
        <w:t xml:space="preserve"> </w:t>
      </w:r>
    </w:p>
    <w:p w14:paraId="118CBD97" w14:textId="2091E040" w:rsidR="00763CA2" w:rsidRDefault="00763CA2" w:rsidP="004632F2">
      <w:pPr>
        <w:spacing w:after="120"/>
        <w:jc w:val="both"/>
      </w:pPr>
      <w:r>
        <w:rPr>
          <w:noProof/>
        </w:rPr>
        <w:drawing>
          <wp:inline distT="0" distB="0" distL="0" distR="0" wp14:anchorId="1754C9E6" wp14:editId="724C7022">
            <wp:extent cx="3642360" cy="2049630"/>
            <wp:effectExtent l="0" t="0" r="0" b="8255"/>
            <wp:docPr id="6061212" name="Obrázok 12" descr="Obrázok, na ktorom je budova, kompozitný materiál, stena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1212" name="Obrázok 12" descr="Obrázok, na ktorom je budova, kompozitný materiál, stena, vnútri&#10;&#10;Automaticky generovaný popis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246" cy="20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28FDA" w14:textId="3AC42358" w:rsidR="00E06D0F" w:rsidRDefault="00763CA2" w:rsidP="004632F2">
      <w:pPr>
        <w:spacing w:after="120"/>
        <w:jc w:val="both"/>
      </w:pPr>
      <w:r>
        <w:t xml:space="preserve"> </w:t>
      </w:r>
    </w:p>
    <w:p w14:paraId="15AE479B" w14:textId="77777777" w:rsidR="00763CA2" w:rsidRPr="00E06D0F" w:rsidRDefault="00763CA2" w:rsidP="004632F2">
      <w:pPr>
        <w:spacing w:after="120"/>
        <w:jc w:val="both"/>
      </w:pPr>
    </w:p>
    <w:p w14:paraId="15689723" w14:textId="77777777" w:rsidR="007525F9" w:rsidRDefault="007525F9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6EF09A7C" w14:textId="4D40DA30" w:rsidR="00243A40" w:rsidRPr="00282A4A" w:rsidRDefault="00243A40" w:rsidP="00243A40">
      <w:pPr>
        <w:spacing w:after="120"/>
        <w:jc w:val="both"/>
        <w:rPr>
          <w:b/>
          <w:bCs/>
        </w:rPr>
      </w:pPr>
      <w:r w:rsidRPr="00282A4A">
        <w:rPr>
          <w:b/>
          <w:bCs/>
        </w:rPr>
        <w:lastRenderedPageBreak/>
        <w:t>Šachta š.</w:t>
      </w:r>
      <w:r w:rsidR="00201BC8">
        <w:rPr>
          <w:b/>
          <w:bCs/>
        </w:rPr>
        <w:t>0</w:t>
      </w:r>
      <w:r>
        <w:rPr>
          <w:b/>
          <w:bCs/>
        </w:rPr>
        <w:t>5</w:t>
      </w:r>
      <w:r w:rsidR="00201BC8">
        <w:rPr>
          <w:b/>
          <w:bCs/>
        </w:rPr>
        <w:t>110</w:t>
      </w:r>
    </w:p>
    <w:p w14:paraId="56E06CA6" w14:textId="38A06267" w:rsidR="000A6BE4" w:rsidRDefault="000A6BE4" w:rsidP="00243A40">
      <w:pPr>
        <w:pStyle w:val="Odsekzoznamu"/>
        <w:numPr>
          <w:ilvl w:val="0"/>
          <w:numId w:val="1"/>
        </w:numPr>
        <w:spacing w:after="120"/>
        <w:jc w:val="both"/>
      </w:pPr>
      <w:r>
        <w:t>oklepa</w:t>
      </w:r>
      <w:r w:rsidR="007D23EC">
        <w:t>ť</w:t>
      </w:r>
      <w:r>
        <w:t xml:space="preserve"> a odstráni</w:t>
      </w:r>
      <w:r w:rsidR="007D23EC">
        <w:t>ť</w:t>
      </w:r>
      <w:r>
        <w:t xml:space="preserve"> star</w:t>
      </w:r>
      <w:r w:rsidR="007D23EC">
        <w:t>ý</w:t>
      </w:r>
      <w:r>
        <w:t xml:space="preserve"> </w:t>
      </w:r>
      <w:r w:rsidR="00B97872">
        <w:t xml:space="preserve">betónový </w:t>
      </w:r>
      <w:r>
        <w:t xml:space="preserve">poter </w:t>
      </w:r>
      <w:r w:rsidR="007D23EC">
        <w:t>zo</w:t>
      </w:r>
      <w:r>
        <w:t xml:space="preserve"> </w:t>
      </w:r>
      <w:r w:rsidR="009C7FEC">
        <w:t>strech</w:t>
      </w:r>
      <w:r w:rsidR="007D23EC">
        <w:t>y</w:t>
      </w:r>
      <w:r w:rsidR="009C7FEC">
        <w:t xml:space="preserve"> </w:t>
      </w:r>
      <w:r w:rsidR="00B97872">
        <w:t>na</w:t>
      </w:r>
      <w:r w:rsidR="009C7FEC">
        <w:t> cel</w:t>
      </w:r>
      <w:r w:rsidR="00B97872">
        <w:t>ej</w:t>
      </w:r>
      <w:r w:rsidR="009C7FEC">
        <w:t xml:space="preserve"> p</w:t>
      </w:r>
      <w:r w:rsidR="00B97872">
        <w:t xml:space="preserve">loche strechy, </w:t>
      </w:r>
    </w:p>
    <w:p w14:paraId="4B8342D7" w14:textId="506C6C29" w:rsidR="000A6BE4" w:rsidRDefault="00B97872" w:rsidP="000A6BE4">
      <w:pPr>
        <w:pStyle w:val="Odsekzoznamu"/>
        <w:numPr>
          <w:ilvl w:val="0"/>
          <w:numId w:val="1"/>
        </w:numPr>
        <w:spacing w:after="120"/>
        <w:jc w:val="both"/>
      </w:pPr>
      <w:r>
        <w:t xml:space="preserve">vysprávkovať a </w:t>
      </w:r>
      <w:r w:rsidR="000A6BE4">
        <w:t>inštal</w:t>
      </w:r>
      <w:r w:rsidR="007D23EC">
        <w:t>ovať</w:t>
      </w:r>
      <w:r w:rsidR="000A6BE4">
        <w:t xml:space="preserve"> nov</w:t>
      </w:r>
      <w:r w:rsidR="007D23EC">
        <w:t>ú</w:t>
      </w:r>
      <w:r w:rsidR="000A6BE4">
        <w:t xml:space="preserve"> strech</w:t>
      </w:r>
      <w:r w:rsidR="007D23EC">
        <w:t>u</w:t>
      </w:r>
      <w:r w:rsidR="000A6BE4">
        <w:t xml:space="preserve"> vhodného zloženia so zameraním na dôkladnú hydroizoláciu, </w:t>
      </w:r>
    </w:p>
    <w:p w14:paraId="3349ADF9" w14:textId="0DA96617" w:rsidR="00243A40" w:rsidRPr="00764517" w:rsidRDefault="00243A40" w:rsidP="00243A40">
      <w:pPr>
        <w:pStyle w:val="Odsekzoznamu"/>
        <w:numPr>
          <w:ilvl w:val="0"/>
          <w:numId w:val="1"/>
        </w:numPr>
        <w:spacing w:after="120"/>
        <w:jc w:val="both"/>
      </w:pPr>
      <w:r w:rsidRPr="00764517">
        <w:t>vysprávk</w:t>
      </w:r>
      <w:r w:rsidR="007D23EC" w:rsidRPr="00764517">
        <w:t>ovať</w:t>
      </w:r>
      <w:r w:rsidRPr="00764517">
        <w:t xml:space="preserve"> vonkajš</w:t>
      </w:r>
      <w:r w:rsidR="007D23EC" w:rsidRPr="00764517">
        <w:t>ie</w:t>
      </w:r>
      <w:r w:rsidRPr="00764517">
        <w:t xml:space="preserve"> obvodov</w:t>
      </w:r>
      <w:r w:rsidR="007D23EC" w:rsidRPr="00764517">
        <w:t>é</w:t>
      </w:r>
      <w:r w:rsidRPr="00764517">
        <w:t xml:space="preserve"> sten</w:t>
      </w:r>
      <w:r w:rsidR="007D23EC" w:rsidRPr="00764517">
        <w:t>y</w:t>
      </w:r>
      <w:r w:rsidRPr="00764517">
        <w:t xml:space="preserve"> a n</w:t>
      </w:r>
      <w:r w:rsidR="007D23EC" w:rsidRPr="00764517">
        <w:t>atrieť</w:t>
      </w:r>
      <w:r w:rsidRPr="00764517">
        <w:t xml:space="preserve"> vhodným náterom,</w:t>
      </w:r>
      <w:r w:rsidR="00B97872" w:rsidRPr="00764517">
        <w:t xml:space="preserve"> </w:t>
      </w:r>
      <w:r w:rsidR="00764517" w:rsidRPr="00764517">
        <w:t xml:space="preserve">aplikovať </w:t>
      </w:r>
      <w:r w:rsidR="00B97872" w:rsidRPr="00764517">
        <w:t>nov</w:t>
      </w:r>
      <w:r w:rsidR="00764517" w:rsidRPr="00764517">
        <w:t>ú</w:t>
      </w:r>
      <w:r w:rsidR="00B97872" w:rsidRPr="00764517">
        <w:t xml:space="preserve"> omietk</w:t>
      </w:r>
      <w:r w:rsidR="00764517" w:rsidRPr="00764517">
        <w:t xml:space="preserve">u, </w:t>
      </w:r>
    </w:p>
    <w:p w14:paraId="019CB027" w14:textId="25E6402A" w:rsidR="009C7FEC" w:rsidRDefault="00243A40" w:rsidP="00243A40">
      <w:pPr>
        <w:pStyle w:val="Odsekzoznamu"/>
        <w:numPr>
          <w:ilvl w:val="0"/>
          <w:numId w:val="1"/>
        </w:numPr>
        <w:spacing w:after="120"/>
        <w:jc w:val="both"/>
      </w:pPr>
      <w:r w:rsidRPr="000B4B86">
        <w:t>odkopa</w:t>
      </w:r>
      <w:r w:rsidR="007D23EC">
        <w:t>ť</w:t>
      </w:r>
      <w:r w:rsidRPr="000B4B86">
        <w:t xml:space="preserve"> zemin</w:t>
      </w:r>
      <w:r w:rsidR="007D23EC">
        <w:t>u</w:t>
      </w:r>
      <w:r w:rsidRPr="000B4B86">
        <w:t xml:space="preserve"> po obvode šachty </w:t>
      </w:r>
      <w:r w:rsidR="009C7FEC">
        <w:t xml:space="preserve">do </w:t>
      </w:r>
      <w:r w:rsidR="000B4B86" w:rsidRPr="000B4B86">
        <w:t>hĺbk</w:t>
      </w:r>
      <w:r w:rsidR="009C7FEC">
        <w:t>y</w:t>
      </w:r>
      <w:r w:rsidR="000B4B86" w:rsidRPr="000B4B86">
        <w:t xml:space="preserve"> </w:t>
      </w:r>
      <w:r w:rsidR="0088330C" w:rsidRPr="000B4B86">
        <w:t xml:space="preserve">cca </w:t>
      </w:r>
      <w:r w:rsidR="009C7FEC">
        <w:t>0,5</w:t>
      </w:r>
      <w:r w:rsidR="0088330C" w:rsidRPr="000B4B86">
        <w:t>m</w:t>
      </w:r>
      <w:r w:rsidR="009C7FEC">
        <w:t xml:space="preserve">, odizolovať stenu šachty proti vzlínaniu vody na stenu, urobiť drenáž a odviesť vodu od šachty, </w:t>
      </w:r>
      <w:r w:rsidR="00F66898">
        <w:t>z východnej strany je tesne pri šachte betónová pätka pevného bodu</w:t>
      </w:r>
      <w:r w:rsidR="007D23EC">
        <w:t xml:space="preserve">, </w:t>
      </w:r>
    </w:p>
    <w:p w14:paraId="630CCEB7" w14:textId="33F9CE8D" w:rsidR="007D23EC" w:rsidRDefault="007D23EC" w:rsidP="007D23EC">
      <w:pPr>
        <w:pStyle w:val="Odsekzoznamu"/>
        <w:numPr>
          <w:ilvl w:val="0"/>
          <w:numId w:val="1"/>
        </w:numPr>
        <w:spacing w:after="120"/>
        <w:jc w:val="both"/>
      </w:pPr>
      <w:r w:rsidRPr="0088330C">
        <w:t>vo vnútri šachty oklepa</w:t>
      </w:r>
      <w:r>
        <w:t>ť</w:t>
      </w:r>
      <w:r w:rsidRPr="0088330C">
        <w:t xml:space="preserve"> star</w:t>
      </w:r>
      <w:r>
        <w:t>ú</w:t>
      </w:r>
      <w:r w:rsidRPr="0088330C">
        <w:t>, poškoden</w:t>
      </w:r>
      <w:r>
        <w:t>ú</w:t>
      </w:r>
      <w:r w:rsidRPr="0088330C">
        <w:t xml:space="preserve"> omietk</w:t>
      </w:r>
      <w:r>
        <w:t>u</w:t>
      </w:r>
      <w:r w:rsidRPr="0088330C">
        <w:t>, vysprávk</w:t>
      </w:r>
      <w:r>
        <w:t>ovať</w:t>
      </w:r>
      <w:r w:rsidRPr="0088330C">
        <w:t xml:space="preserve"> omietk</w:t>
      </w:r>
      <w:r>
        <w:t>u</w:t>
      </w:r>
      <w:r w:rsidRPr="0088330C">
        <w:t xml:space="preserve">, </w:t>
      </w:r>
      <w:r>
        <w:t xml:space="preserve">očistiť </w:t>
      </w:r>
      <w:r w:rsidR="00824E01">
        <w:t xml:space="preserve">steny </w:t>
      </w:r>
      <w:r>
        <w:t xml:space="preserve">a </w:t>
      </w:r>
      <w:r w:rsidRPr="0088330C">
        <w:t>n</w:t>
      </w:r>
      <w:r>
        <w:t>a</w:t>
      </w:r>
      <w:r w:rsidRPr="0088330C">
        <w:t>tr</w:t>
      </w:r>
      <w:r>
        <w:t xml:space="preserve">ieť vhodným náterom, </w:t>
      </w:r>
    </w:p>
    <w:p w14:paraId="2795163E" w14:textId="0E4351D8" w:rsidR="000A6BE4" w:rsidRDefault="000A6BE4" w:rsidP="000A6BE4">
      <w:pPr>
        <w:pStyle w:val="Odsekzoznamu"/>
        <w:numPr>
          <w:ilvl w:val="0"/>
          <w:numId w:val="1"/>
        </w:numPr>
        <w:spacing w:after="120"/>
        <w:jc w:val="both"/>
      </w:pPr>
      <w:r>
        <w:t>v</w:t>
      </w:r>
      <w:r w:rsidR="007D23EC">
        <w:t>y</w:t>
      </w:r>
      <w:r>
        <w:t>men</w:t>
      </w:r>
      <w:r w:rsidR="007D23EC">
        <w:t>iť</w:t>
      </w:r>
      <w:r>
        <w:t xml:space="preserve"> vstupn</w:t>
      </w:r>
      <w:r w:rsidR="007D23EC">
        <w:t>é</w:t>
      </w:r>
      <w:r>
        <w:t xml:space="preserve"> dver</w:t>
      </w:r>
      <w:r w:rsidR="007D23EC">
        <w:t>e</w:t>
      </w:r>
      <w:r>
        <w:t xml:space="preserve"> za nové, vyrobené z ryhovaného plechu</w:t>
      </w:r>
    </w:p>
    <w:p w14:paraId="41C5DAAC" w14:textId="305B43D6" w:rsidR="00290105" w:rsidRPr="00290105" w:rsidRDefault="00290105" w:rsidP="00290105">
      <w:pPr>
        <w:spacing w:after="120"/>
        <w:jc w:val="both"/>
        <w:rPr>
          <w:b/>
          <w:bCs/>
        </w:rPr>
      </w:pPr>
    </w:p>
    <w:p w14:paraId="7FE4CBFE" w14:textId="3BA9D02E" w:rsidR="00763CA2" w:rsidRPr="000A6BE4" w:rsidRDefault="00763CA2" w:rsidP="00763CA2">
      <w:pPr>
        <w:spacing w:after="120"/>
        <w:jc w:val="both"/>
        <w:rPr>
          <w:b/>
          <w:bCs/>
        </w:rPr>
      </w:pPr>
      <w:r w:rsidRPr="000A6BE4">
        <w:rPr>
          <w:b/>
          <w:bCs/>
        </w:rPr>
        <w:t>Fotodokumentácia – šachta š.0511</w:t>
      </w:r>
      <w:r w:rsidR="000A6BE4">
        <w:rPr>
          <w:b/>
          <w:bCs/>
        </w:rPr>
        <w:t>0</w:t>
      </w:r>
      <w:r w:rsidR="0014434F">
        <w:rPr>
          <w:b/>
          <w:bCs/>
        </w:rPr>
        <w:t xml:space="preserve"> pred opravou.</w:t>
      </w:r>
    </w:p>
    <w:p w14:paraId="0772CF8E" w14:textId="4BEA4B63" w:rsidR="00763CA2" w:rsidRPr="00E06D0F" w:rsidRDefault="00763CA2" w:rsidP="00763CA2">
      <w:pPr>
        <w:spacing w:after="120"/>
        <w:jc w:val="both"/>
      </w:pPr>
      <w:r>
        <w:t>Detaily vonkajších múrov šachty š.05110</w:t>
      </w:r>
    </w:p>
    <w:p w14:paraId="3AAE9DB4" w14:textId="7EF83E4D" w:rsidR="00290105" w:rsidRDefault="00763CA2" w:rsidP="00763CA2">
      <w:pPr>
        <w:spacing w:after="12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735AF2C" wp14:editId="3B837883">
            <wp:extent cx="3319247" cy="1867803"/>
            <wp:effectExtent l="1905" t="0" r="0" b="0"/>
            <wp:docPr id="1844195781" name="Obrázok 13" descr="Obrázok, na ktorom je exteriér, oblak, nebo, stro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195781" name="Obrázok 13" descr="Obrázok, na ktorom je exteriér, oblak, nebo, strom&#10;&#10;Automaticky generovaný popi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2866" cy="188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>
        <w:rPr>
          <w:b/>
          <w:bCs/>
          <w:noProof/>
        </w:rPr>
        <w:drawing>
          <wp:inline distT="0" distB="0" distL="0" distR="0" wp14:anchorId="50EBF3AA" wp14:editId="2EC7A14B">
            <wp:extent cx="3319527" cy="1867962"/>
            <wp:effectExtent l="1905" t="0" r="0" b="0"/>
            <wp:docPr id="684562495" name="Obrázok 14" descr="Obrázok, na ktorom je exteriér, nebo, odpadkový kôš, rastli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562495" name="Obrázok 14" descr="Obrázok, na ktorom je exteriér, nebo, odpadkový kôš, rastlina&#10;&#10;Automaticky generovaný popi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60315" cy="189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>
        <w:rPr>
          <w:b/>
          <w:bCs/>
          <w:noProof/>
        </w:rPr>
        <w:drawing>
          <wp:inline distT="0" distB="0" distL="0" distR="0" wp14:anchorId="2D6CBD96" wp14:editId="7575443C">
            <wp:extent cx="3312567" cy="1864045"/>
            <wp:effectExtent l="317" t="0" r="2858" b="2857"/>
            <wp:docPr id="377997471" name="Obrázok 15" descr="Obrázok, na ktorom je exteriér, zem, odpadkový kôš, rastli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997471" name="Obrázok 15" descr="Obrázok, na ktorom je exteriér, zem, odpadkový kôš, rastlina&#10;&#10;Automaticky generovaný popis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1682" cy="188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38918" w14:textId="77777777" w:rsidR="00763CA2" w:rsidRPr="00E06D0F" w:rsidRDefault="00763CA2" w:rsidP="00763CA2">
      <w:pPr>
        <w:spacing w:after="120"/>
        <w:jc w:val="both"/>
      </w:pPr>
      <w:r>
        <w:t>Pohľad na strechu šachty š.05100</w:t>
      </w:r>
    </w:p>
    <w:p w14:paraId="7A1071C0" w14:textId="0FBCD73F" w:rsidR="00763CA2" w:rsidRDefault="00763CA2" w:rsidP="00763CA2">
      <w:pPr>
        <w:spacing w:after="12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A9A402F" wp14:editId="16C09733">
            <wp:extent cx="4089490" cy="2301240"/>
            <wp:effectExtent l="0" t="0" r="6350" b="3810"/>
            <wp:docPr id="965658001" name="Obrázok 16" descr="Obrázok, na ktorom je exteriér, strom, nebo, zem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658001" name="Obrázok 16" descr="Obrázok, na ktorom je exteriér, strom, nebo, zem&#10;&#10;Automaticky generovaný popis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606" cy="23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218B6" w14:textId="5328EEA7" w:rsidR="00763CA2" w:rsidRPr="00E06D0F" w:rsidRDefault="00763CA2" w:rsidP="00763CA2">
      <w:pPr>
        <w:spacing w:after="120"/>
        <w:jc w:val="both"/>
      </w:pPr>
      <w:r>
        <w:lastRenderedPageBreak/>
        <w:t>Pohľad na strop vo vnútri šachty š.051</w:t>
      </w:r>
      <w:r w:rsidR="005834D6">
        <w:t>1</w:t>
      </w:r>
      <w:r>
        <w:t>0</w:t>
      </w:r>
    </w:p>
    <w:p w14:paraId="3979620D" w14:textId="21D5CE71" w:rsidR="00763CA2" w:rsidRDefault="00763CA2" w:rsidP="00763CA2">
      <w:pPr>
        <w:spacing w:after="12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25D996C" wp14:editId="0C00D38E">
            <wp:extent cx="4030980" cy="2268316"/>
            <wp:effectExtent l="0" t="0" r="7620" b="0"/>
            <wp:docPr id="1993877450" name="Obrázok 17" descr="Obrázok, na ktorom je jaskyňa, opustený, bunker, ste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877450" name="Obrázok 17" descr="Obrázok, na ktorom je jaskyňa, opustený, bunker, stena&#10;&#10;Automaticky generovaný popis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776" cy="227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D8110" w14:textId="77777777" w:rsidR="00824E01" w:rsidRDefault="00824E01" w:rsidP="005834D6">
      <w:pPr>
        <w:spacing w:after="120"/>
        <w:jc w:val="both"/>
      </w:pPr>
    </w:p>
    <w:p w14:paraId="23597A8E" w14:textId="2FDA3AC6" w:rsidR="005834D6" w:rsidRPr="00E06D0F" w:rsidRDefault="005834D6" w:rsidP="005834D6">
      <w:pPr>
        <w:spacing w:after="120"/>
        <w:jc w:val="both"/>
      </w:pPr>
      <w:r>
        <w:t>Pohľad na vnútorné steny v šachte š.05110</w:t>
      </w:r>
    </w:p>
    <w:p w14:paraId="2DAAB780" w14:textId="36802839" w:rsidR="005834D6" w:rsidRDefault="00824E01" w:rsidP="00763CA2">
      <w:pPr>
        <w:spacing w:after="120"/>
      </w:pPr>
      <w:r>
        <w:rPr>
          <w:b/>
          <w:bCs/>
          <w:noProof/>
        </w:rPr>
        <w:drawing>
          <wp:inline distT="0" distB="0" distL="0" distR="0" wp14:anchorId="12C4EE36" wp14:editId="2D5037F2">
            <wp:extent cx="3232333" cy="1818895"/>
            <wp:effectExtent l="1905" t="0" r="8255" b="8255"/>
            <wp:docPr id="1151355251" name="Obrázok 1" descr="Obrázok, na ktorom je opustený, píšťala, hrdza, nástroj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355251" name="Obrázok 1" descr="Obrázok, na ktorom je opustený, píšťala, hrdza, nástroj&#10;&#10;Obsah vygenerovaný umelou inteligenciou môže byť nesprávny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68827" cy="1839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>
        <w:rPr>
          <w:b/>
          <w:bCs/>
          <w:noProof/>
        </w:rPr>
        <w:drawing>
          <wp:inline distT="0" distB="0" distL="0" distR="0" wp14:anchorId="3F8D5503" wp14:editId="341BE5EB">
            <wp:extent cx="3216831" cy="1810171"/>
            <wp:effectExtent l="0" t="1587" r="1587" b="1588"/>
            <wp:docPr id="168791145" name="Obrázok 2" descr="Obrázok, na ktorom je betón, zem, kompozitný materiál, stena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91145" name="Obrázok 2" descr="Obrázok, na ktorom je betón, zem, kompozitný materiál, stena&#10;&#10;Obsah vygenerovaný umelou inteligenciou môže byť nesprávny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3223461" cy="181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</w:t>
      </w:r>
      <w:r>
        <w:rPr>
          <w:b/>
          <w:bCs/>
          <w:noProof/>
        </w:rPr>
        <w:drawing>
          <wp:inline distT="0" distB="0" distL="0" distR="0" wp14:anchorId="5784A317" wp14:editId="39D17901">
            <wp:extent cx="3238097" cy="1822138"/>
            <wp:effectExtent l="3175" t="0" r="3810" b="3810"/>
            <wp:docPr id="726996348" name="Obrázok 3" descr="Obrázok, na ktorom je stena, betón, budova, zem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996348" name="Obrázok 3" descr="Obrázok, na ktorom je stena, betón, budova, zem&#10;&#10;Obsah vygenerovaný umelou inteligenciou môže byť nesprávny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3258695" cy="183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C04DA" w14:textId="77777777" w:rsidR="00C728DA" w:rsidRPr="00C728DA" w:rsidRDefault="00C728DA" w:rsidP="00C728DA"/>
    <w:p w14:paraId="3E9C9387" w14:textId="77777777" w:rsidR="00C728DA" w:rsidRPr="00C728DA" w:rsidRDefault="00C728DA" w:rsidP="00C728DA"/>
    <w:p w14:paraId="4BC4343E" w14:textId="77777777" w:rsidR="00C728DA" w:rsidRDefault="00C728DA" w:rsidP="00C728DA"/>
    <w:p w14:paraId="5DE6355A" w14:textId="6399B8F3" w:rsidR="00C728DA" w:rsidRDefault="00C728DA">
      <w:pPr>
        <w:spacing w:after="160" w:line="259" w:lineRule="auto"/>
      </w:pPr>
      <w:r>
        <w:br w:type="page"/>
      </w:r>
    </w:p>
    <w:p w14:paraId="1B593AC4" w14:textId="1935FCB8" w:rsidR="00C728DA" w:rsidRPr="0014434F" w:rsidRDefault="0014434F" w:rsidP="00776719">
      <w:pPr>
        <w:spacing w:line="360" w:lineRule="auto"/>
        <w:rPr>
          <w:b/>
          <w:bCs/>
        </w:rPr>
      </w:pPr>
      <w:r w:rsidRPr="0014434F">
        <w:rPr>
          <w:b/>
          <w:bCs/>
        </w:rPr>
        <w:lastRenderedPageBreak/>
        <w:t>Požiadavky na i</w:t>
      </w:r>
      <w:r w:rsidR="00776719" w:rsidRPr="0014434F">
        <w:rPr>
          <w:b/>
          <w:bCs/>
        </w:rPr>
        <w:t>nžiniersk</w:t>
      </w:r>
      <w:r w:rsidRPr="0014434F">
        <w:rPr>
          <w:b/>
          <w:bCs/>
        </w:rPr>
        <w:t>u</w:t>
      </w:r>
      <w:r w:rsidR="00776719" w:rsidRPr="0014434F">
        <w:rPr>
          <w:b/>
          <w:bCs/>
        </w:rPr>
        <w:t xml:space="preserve"> činnosť vo vzťahu k dielu _</w:t>
      </w:r>
    </w:p>
    <w:p w14:paraId="0DBBA6A2" w14:textId="353A52F0" w:rsidR="00776719" w:rsidRPr="00776719" w:rsidRDefault="00776719" w:rsidP="0014434F">
      <w:pPr>
        <w:numPr>
          <w:ilvl w:val="0"/>
          <w:numId w:val="32"/>
        </w:numPr>
        <w:ind w:hanging="436"/>
      </w:pPr>
      <w:r w:rsidRPr="00776719">
        <w:t xml:space="preserve">zabezpečenie výkonu činnosti „oprávnenej osoby“ za uskutočnenie prác - stavbyvedúceho (vybrané činnosti vo výstavbe - vedenie uskutočňovania stavieb), </w:t>
      </w:r>
    </w:p>
    <w:p w14:paraId="72F458A9" w14:textId="54DD65FC" w:rsidR="00776719" w:rsidRPr="00776719" w:rsidRDefault="00776719" w:rsidP="0014434F">
      <w:pPr>
        <w:numPr>
          <w:ilvl w:val="0"/>
          <w:numId w:val="32"/>
        </w:numPr>
        <w:ind w:hanging="436"/>
      </w:pPr>
      <w:r w:rsidRPr="00776719">
        <w:t>zabezpečenie koordinácie prác a dodávok medzi zhotoviteľom a jeho prípadnými subdodávateľmi,</w:t>
      </w:r>
      <w:r>
        <w:t xml:space="preserve"> </w:t>
      </w:r>
    </w:p>
    <w:p w14:paraId="22FA33FF" w14:textId="68627696" w:rsidR="00776719" w:rsidRPr="00776719" w:rsidRDefault="00776719" w:rsidP="0014434F">
      <w:pPr>
        <w:numPr>
          <w:ilvl w:val="0"/>
          <w:numId w:val="32"/>
        </w:numPr>
        <w:ind w:hanging="436"/>
      </w:pPr>
      <w:r w:rsidRPr="00776719">
        <w:t>vypracovanie harmonogramu opravy</w:t>
      </w:r>
      <w:r w:rsidRPr="00776719">
        <w:rPr>
          <w:u w:val="single"/>
        </w:rPr>
        <w:t xml:space="preserve"> (vykonávania diela)</w:t>
      </w:r>
      <w:r w:rsidRPr="00776719">
        <w:t>, ktorý po schválení objednávateľom bude záväzný</w:t>
      </w:r>
      <w:r w:rsidRPr="00776719">
        <w:rPr>
          <w:u w:val="single"/>
        </w:rPr>
        <w:t>,</w:t>
      </w:r>
      <w:r>
        <w:rPr>
          <w:u w:val="single"/>
        </w:rPr>
        <w:t xml:space="preserve"> </w:t>
      </w:r>
    </w:p>
    <w:p w14:paraId="49AC9172" w14:textId="246C49B6" w:rsidR="00776719" w:rsidRPr="00776719" w:rsidRDefault="00776719" w:rsidP="0014434F">
      <w:pPr>
        <w:numPr>
          <w:ilvl w:val="0"/>
          <w:numId w:val="32"/>
        </w:numPr>
        <w:ind w:hanging="436"/>
      </w:pPr>
      <w:r w:rsidRPr="00776719">
        <w:t xml:space="preserve">zabezpečenie komunikácie s dotknutými správcami a prevádzkovateľmi inžinierskych sietí </w:t>
      </w:r>
      <w:r w:rsidRPr="00776719">
        <w:rPr>
          <w:u w:val="single"/>
        </w:rPr>
        <w:t xml:space="preserve">(ďalej tiež ako „IS“) </w:t>
      </w:r>
      <w:r w:rsidRPr="00776719">
        <w:t xml:space="preserve">po ich poškodení pri výkopových, zemných a montážnych prácach, </w:t>
      </w:r>
    </w:p>
    <w:p w14:paraId="7C548DDD" w14:textId="11E48482" w:rsidR="00776719" w:rsidRPr="00776719" w:rsidRDefault="00776719" w:rsidP="0014434F">
      <w:pPr>
        <w:numPr>
          <w:ilvl w:val="0"/>
          <w:numId w:val="32"/>
        </w:numPr>
        <w:ind w:hanging="436"/>
      </w:pPr>
      <w:r w:rsidRPr="00776719">
        <w:t>zabezpečenie obhliadky správcov IS pred ich zásypom v prípade potreby,</w:t>
      </w:r>
      <w:r>
        <w:t xml:space="preserve"> </w:t>
      </w:r>
    </w:p>
    <w:p w14:paraId="52D3541D" w14:textId="37F6E9E6" w:rsidR="00776719" w:rsidRPr="00776719" w:rsidRDefault="00776719" w:rsidP="0014434F">
      <w:pPr>
        <w:numPr>
          <w:ilvl w:val="0"/>
          <w:numId w:val="32"/>
        </w:numPr>
        <w:ind w:hanging="436"/>
      </w:pPr>
      <w:r w:rsidRPr="00776719">
        <w:t xml:space="preserve">zabezpečenie povolenia na zaujatie verejného priestranstva, na uskladnenie prebytočnej zeminy, materiálu, na umiestnenie častí zariadenia staveniska </w:t>
      </w:r>
      <w:r w:rsidR="0014434F">
        <w:t xml:space="preserve">v prípade potreby </w:t>
      </w:r>
      <w:r w:rsidRPr="00776719">
        <w:t>(napr. unimo bunky, prenosné WC a pod.),</w:t>
      </w:r>
      <w:r>
        <w:t xml:space="preserve"> </w:t>
      </w:r>
    </w:p>
    <w:p w14:paraId="0984CB8E" w14:textId="799BE208" w:rsidR="00776719" w:rsidRPr="00776719" w:rsidRDefault="00776719" w:rsidP="0014434F">
      <w:pPr>
        <w:numPr>
          <w:ilvl w:val="0"/>
          <w:numId w:val="32"/>
        </w:numPr>
        <w:ind w:hanging="436"/>
      </w:pPr>
      <w:r w:rsidRPr="00776719">
        <w:t xml:space="preserve">zabezpečenie komunikácie a zabezpečenie potrebných súhlasov s vlastníkmi a správcami komunikácií </w:t>
      </w:r>
      <w:r>
        <w:t>pri</w:t>
      </w:r>
      <w:r w:rsidRPr="00776719">
        <w:t xml:space="preserve"> dočasnom uzatvorení, obmedzenom používaní a pod. (napr.</w:t>
      </w:r>
      <w:r w:rsidRPr="00776719">
        <w:rPr>
          <w:b/>
          <w:bCs/>
        </w:rPr>
        <w:t xml:space="preserve"> </w:t>
      </w:r>
      <w:r w:rsidRPr="00776719">
        <w:t>pri vykládke materiálu a pod.),</w:t>
      </w:r>
      <w:r>
        <w:t xml:space="preserve"> </w:t>
      </w:r>
    </w:p>
    <w:p w14:paraId="4681ABAD" w14:textId="2652C07A" w:rsidR="00776719" w:rsidRPr="00776719" w:rsidRDefault="00776719" w:rsidP="0014434F">
      <w:pPr>
        <w:numPr>
          <w:ilvl w:val="0"/>
          <w:numId w:val="32"/>
        </w:numPr>
        <w:ind w:hanging="436"/>
      </w:pPr>
      <w:r w:rsidRPr="00776719">
        <w:t>zabezpečenie komunikácie s vlastníkmi dotknutých pozemkov</w:t>
      </w:r>
      <w:r>
        <w:t xml:space="preserve"> v prípade potreby</w:t>
      </w:r>
      <w:r w:rsidRPr="00776719">
        <w:t>,</w:t>
      </w:r>
      <w:r>
        <w:t xml:space="preserve"> </w:t>
      </w:r>
    </w:p>
    <w:p w14:paraId="337AFEC9" w14:textId="618EF67B" w:rsidR="00776719" w:rsidRPr="00776719" w:rsidRDefault="00776719" w:rsidP="0014434F">
      <w:pPr>
        <w:numPr>
          <w:ilvl w:val="0"/>
          <w:numId w:val="32"/>
        </w:numPr>
        <w:ind w:hanging="436"/>
      </w:pPr>
      <w:r w:rsidRPr="00776719">
        <w:t>zabezpečenie komunikácie, odsúhlasenie a protokolárne odovzdanie povrchových úprav správcom pozemkov – uvedenie terénu do pôvodného stavu –Správy mestskej zelene MZ (zeleň, spevnené plochy),</w:t>
      </w:r>
      <w:r>
        <w:t xml:space="preserve"> </w:t>
      </w:r>
    </w:p>
    <w:p w14:paraId="108D31AD" w14:textId="5B6C25F5" w:rsidR="00776719" w:rsidRPr="00776719" w:rsidRDefault="00776719" w:rsidP="0014434F">
      <w:pPr>
        <w:numPr>
          <w:ilvl w:val="0"/>
          <w:numId w:val="32"/>
        </w:numPr>
        <w:ind w:hanging="436"/>
      </w:pPr>
      <w:r w:rsidRPr="00776719">
        <w:t>organizovanie a zabezpečenie školení BOZP a PO pre zamestnancov</w:t>
      </w:r>
      <w:r>
        <w:t xml:space="preserve"> / </w:t>
      </w:r>
      <w:r w:rsidRPr="00776719">
        <w:t xml:space="preserve">pracovníkov subdodávateľov v zmysle interných predpisov MHTH, </w:t>
      </w:r>
    </w:p>
    <w:p w14:paraId="13B7665C" w14:textId="2DB3E074" w:rsidR="00776719" w:rsidRPr="00776719" w:rsidRDefault="00776719" w:rsidP="0014434F">
      <w:pPr>
        <w:numPr>
          <w:ilvl w:val="0"/>
          <w:numId w:val="32"/>
        </w:numPr>
        <w:ind w:hanging="436"/>
      </w:pPr>
      <w:r w:rsidRPr="00776719">
        <w:t>zabezpečenie  likvidácie  a odvozu odpadu a predloženie dokladu o jeho  likvidácii,</w:t>
      </w:r>
      <w:r>
        <w:t xml:space="preserve"> </w:t>
      </w:r>
    </w:p>
    <w:p w14:paraId="0675E427" w14:textId="77777777" w:rsidR="00776719" w:rsidRDefault="00776719" w:rsidP="0014434F">
      <w:pPr>
        <w:ind w:hanging="436"/>
      </w:pPr>
    </w:p>
    <w:p w14:paraId="5E3559D2" w14:textId="4B60278A" w:rsidR="00776719" w:rsidRPr="00DA3B7A" w:rsidRDefault="00776719" w:rsidP="0014434F">
      <w:pPr>
        <w:spacing w:line="360" w:lineRule="auto"/>
        <w:rPr>
          <w:b/>
          <w:bCs/>
        </w:rPr>
      </w:pPr>
      <w:r w:rsidRPr="00DA3B7A">
        <w:rPr>
          <w:b/>
          <w:bCs/>
        </w:rPr>
        <w:t>Požiadavky na dokumentáciu pri odovzdaní diela</w:t>
      </w:r>
      <w:r w:rsidR="0014434F" w:rsidRPr="00DA3B7A">
        <w:rPr>
          <w:b/>
          <w:bCs/>
        </w:rPr>
        <w:t>.</w:t>
      </w:r>
    </w:p>
    <w:p w14:paraId="59F7D783" w14:textId="3446910B" w:rsidR="00776719" w:rsidRPr="00776719" w:rsidRDefault="00776719" w:rsidP="0014434F">
      <w:pPr>
        <w:numPr>
          <w:ilvl w:val="0"/>
          <w:numId w:val="33"/>
        </w:numPr>
        <w:ind w:left="709" w:hanging="425"/>
        <w:jc w:val="both"/>
      </w:pPr>
      <w:r w:rsidRPr="00776719">
        <w:t>stavebný/montážny denník,</w:t>
      </w:r>
      <w:r w:rsidR="0014434F">
        <w:t xml:space="preserve"> </w:t>
      </w:r>
    </w:p>
    <w:p w14:paraId="1413A56B" w14:textId="6A275AC2" w:rsidR="00776719" w:rsidRPr="00776719" w:rsidRDefault="00776719" w:rsidP="0014434F">
      <w:pPr>
        <w:numPr>
          <w:ilvl w:val="0"/>
          <w:numId w:val="33"/>
        </w:numPr>
        <w:ind w:left="709" w:hanging="425"/>
        <w:jc w:val="both"/>
      </w:pPr>
      <w:r w:rsidRPr="00776719">
        <w:t>súpis vykonaných prác a dodávok materiálov,</w:t>
      </w:r>
      <w:r w:rsidR="0014434F">
        <w:t xml:space="preserve"> </w:t>
      </w:r>
    </w:p>
    <w:p w14:paraId="50BDB1C4" w14:textId="3F659314" w:rsidR="00776719" w:rsidRPr="00776719" w:rsidRDefault="00776719" w:rsidP="0014434F">
      <w:pPr>
        <w:numPr>
          <w:ilvl w:val="0"/>
          <w:numId w:val="33"/>
        </w:numPr>
        <w:ind w:left="709" w:hanging="425"/>
        <w:jc w:val="both"/>
      </w:pPr>
      <w:r w:rsidRPr="00776719">
        <w:t>fotodokumentácia,</w:t>
      </w:r>
      <w:r w:rsidR="0014434F">
        <w:t xml:space="preserve"> </w:t>
      </w:r>
    </w:p>
    <w:p w14:paraId="18599960" w14:textId="1275C701" w:rsidR="00776719" w:rsidRPr="00776719" w:rsidRDefault="00776719" w:rsidP="0014434F">
      <w:pPr>
        <w:numPr>
          <w:ilvl w:val="0"/>
          <w:numId w:val="33"/>
        </w:numPr>
        <w:ind w:left="709" w:hanging="425"/>
        <w:jc w:val="both"/>
      </w:pPr>
      <w:r w:rsidRPr="00776719">
        <w:t>certifikáty, resp. vyhlásenia o zhode použitých materiálov (napr. betón, kamenivo na zásyp, hydroizolačné materiály a ich deriváty, asfaltové zmesi...),</w:t>
      </w:r>
      <w:r w:rsidR="0014434F">
        <w:t xml:space="preserve"> </w:t>
      </w:r>
    </w:p>
    <w:p w14:paraId="405DC44D" w14:textId="14D7FF7C" w:rsidR="00776719" w:rsidRPr="00776719" w:rsidRDefault="00776719" w:rsidP="0014434F">
      <w:pPr>
        <w:numPr>
          <w:ilvl w:val="0"/>
          <w:numId w:val="33"/>
        </w:numPr>
        <w:ind w:left="709" w:hanging="425"/>
        <w:jc w:val="both"/>
      </w:pPr>
      <w:r w:rsidRPr="00776719">
        <w:t>preklad dokumentov do úradného jazyka v prípade cudzojazyčnej dokumentácie,</w:t>
      </w:r>
      <w:r w:rsidR="0014434F">
        <w:t xml:space="preserve"> </w:t>
      </w:r>
    </w:p>
    <w:p w14:paraId="04368F0E" w14:textId="54B209F6" w:rsidR="00776719" w:rsidRPr="00776719" w:rsidRDefault="00776719" w:rsidP="0014434F">
      <w:pPr>
        <w:numPr>
          <w:ilvl w:val="0"/>
          <w:numId w:val="33"/>
        </w:numPr>
        <w:ind w:left="709" w:hanging="425"/>
        <w:jc w:val="both"/>
      </w:pPr>
      <w:r w:rsidRPr="00776719">
        <w:t>ďalšie doklady, ktorých povinnosť vyhotovenia, zabezpečenia,  a predloženia vyplýva z</w:t>
      </w:r>
      <w:r>
        <w:t>o</w:t>
      </w:r>
      <w:r w:rsidRPr="00776719">
        <w:t xml:space="preserve"> všeobecne záväzných právnych predpisov alebo technických noriem, a doklady potrebné pre riadne vykonávanie prevádzky a užívanie diela,</w:t>
      </w:r>
      <w:r>
        <w:t xml:space="preserve"> </w:t>
      </w:r>
    </w:p>
    <w:p w14:paraId="3C1AB72C" w14:textId="3992F4F9" w:rsidR="00776719" w:rsidRPr="00776719" w:rsidRDefault="00776719" w:rsidP="0014434F">
      <w:pPr>
        <w:numPr>
          <w:ilvl w:val="0"/>
          <w:numId w:val="33"/>
        </w:numPr>
        <w:ind w:left="709" w:hanging="425"/>
        <w:jc w:val="both"/>
      </w:pPr>
      <w:r w:rsidRPr="00776719">
        <w:t>označenie vád a nedorobkov nebrániacich riadnemu užívanie diela, a to spolu aj s termínom ich odstránenia,</w:t>
      </w:r>
      <w:r>
        <w:t xml:space="preserve"> </w:t>
      </w:r>
    </w:p>
    <w:p w14:paraId="67F1EE76" w14:textId="7B41EE06" w:rsidR="00776719" w:rsidRPr="00776719" w:rsidRDefault="00776719" w:rsidP="0014434F">
      <w:pPr>
        <w:numPr>
          <w:ilvl w:val="0"/>
          <w:numId w:val="33"/>
        </w:numPr>
        <w:ind w:left="709" w:hanging="425"/>
        <w:jc w:val="both"/>
      </w:pPr>
      <w:r w:rsidRPr="00776719">
        <w:t>doklady preukazujúce naloženie s odpadmi vzniknutými pri vykonávaní diela</w:t>
      </w:r>
      <w:r w:rsidR="0014434F">
        <w:t>.</w:t>
      </w:r>
    </w:p>
    <w:p w14:paraId="524B1380" w14:textId="77777777" w:rsidR="00776719" w:rsidRPr="00C728DA" w:rsidRDefault="00776719" w:rsidP="00C728DA">
      <w:pPr>
        <w:ind w:firstLine="708"/>
      </w:pPr>
    </w:p>
    <w:sectPr w:rsidR="00776719" w:rsidRPr="00C728DA" w:rsidSect="008E6B5C">
      <w:headerReference w:type="default" r:id="rId29"/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3728CC" w14:textId="77777777" w:rsidR="00323ECA" w:rsidRDefault="00323ECA" w:rsidP="00323ECA">
      <w:r>
        <w:separator/>
      </w:r>
    </w:p>
  </w:endnote>
  <w:endnote w:type="continuationSeparator" w:id="0">
    <w:p w14:paraId="3B109276" w14:textId="77777777" w:rsidR="00323ECA" w:rsidRDefault="00323ECA" w:rsidP="00323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7A6826" w14:textId="77777777" w:rsidR="00323ECA" w:rsidRDefault="00323ECA" w:rsidP="00323ECA">
      <w:r>
        <w:separator/>
      </w:r>
    </w:p>
  </w:footnote>
  <w:footnote w:type="continuationSeparator" w:id="0">
    <w:p w14:paraId="72E22FC9" w14:textId="77777777" w:rsidR="00323ECA" w:rsidRDefault="00323ECA" w:rsidP="00323E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719A43" w14:textId="4431A7F0" w:rsidR="00323ECA" w:rsidRDefault="00323ECA">
    <w:pPr>
      <w:pStyle w:val="Hlavika"/>
    </w:pPr>
    <w:r>
      <w:t>Príloha k objednávke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A357D"/>
    <w:multiLevelType w:val="multilevel"/>
    <w:tmpl w:val="604C9D5A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59653E"/>
    <w:multiLevelType w:val="multilevel"/>
    <w:tmpl w:val="8446F6A0"/>
    <w:lvl w:ilvl="0">
      <w:start w:val="9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F78224C"/>
    <w:multiLevelType w:val="multilevel"/>
    <w:tmpl w:val="D6DA267A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1778AD"/>
    <w:multiLevelType w:val="multilevel"/>
    <w:tmpl w:val="A422462A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E971B6"/>
    <w:multiLevelType w:val="hybridMultilevel"/>
    <w:tmpl w:val="37BA2A72"/>
    <w:lvl w:ilvl="0" w:tplc="48D46692">
      <w:numFmt w:val="bullet"/>
      <w:lvlText w:val="˗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BE14FCB"/>
    <w:multiLevelType w:val="multilevel"/>
    <w:tmpl w:val="EC3A314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5900410"/>
    <w:multiLevelType w:val="multilevel"/>
    <w:tmpl w:val="3300F82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6714E71"/>
    <w:multiLevelType w:val="multilevel"/>
    <w:tmpl w:val="F976DAE6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6E77539"/>
    <w:multiLevelType w:val="multilevel"/>
    <w:tmpl w:val="D8E66A36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8100754"/>
    <w:multiLevelType w:val="multilevel"/>
    <w:tmpl w:val="BBAC6A4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C8617E7"/>
    <w:multiLevelType w:val="multilevel"/>
    <w:tmpl w:val="7FAC46C8"/>
    <w:lvl w:ilvl="0">
      <w:start w:val="1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E9512B8"/>
    <w:multiLevelType w:val="multilevel"/>
    <w:tmpl w:val="890ADFD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F5267E6"/>
    <w:multiLevelType w:val="multilevel"/>
    <w:tmpl w:val="649071F8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F7B024C"/>
    <w:multiLevelType w:val="hybridMultilevel"/>
    <w:tmpl w:val="7A9AFE9C"/>
    <w:lvl w:ilvl="0" w:tplc="48D46692">
      <w:numFmt w:val="bullet"/>
      <w:lvlText w:val="˗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287BFE"/>
    <w:multiLevelType w:val="multilevel"/>
    <w:tmpl w:val="21A29FC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4CA298C"/>
    <w:multiLevelType w:val="multilevel"/>
    <w:tmpl w:val="4D30AE9C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6A73D26"/>
    <w:multiLevelType w:val="hybridMultilevel"/>
    <w:tmpl w:val="DA6266E8"/>
    <w:lvl w:ilvl="0" w:tplc="C7E8BF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72151B"/>
    <w:multiLevelType w:val="multilevel"/>
    <w:tmpl w:val="D64E1DF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F7169B5"/>
    <w:multiLevelType w:val="multilevel"/>
    <w:tmpl w:val="2364FAE4"/>
    <w:lvl w:ilvl="0">
      <w:start w:val="8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0C8490F"/>
    <w:multiLevelType w:val="multilevel"/>
    <w:tmpl w:val="06CC022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2526C0C"/>
    <w:multiLevelType w:val="multilevel"/>
    <w:tmpl w:val="9A2CEF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3076CBE"/>
    <w:multiLevelType w:val="multilevel"/>
    <w:tmpl w:val="E4402F32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37869A1"/>
    <w:multiLevelType w:val="multilevel"/>
    <w:tmpl w:val="19B48A7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3C31EFB"/>
    <w:multiLevelType w:val="multilevel"/>
    <w:tmpl w:val="687A9EC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6542885"/>
    <w:multiLevelType w:val="multilevel"/>
    <w:tmpl w:val="48D465CC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7260FB0"/>
    <w:multiLevelType w:val="multilevel"/>
    <w:tmpl w:val="EA009D9A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CF612A4"/>
    <w:multiLevelType w:val="multilevel"/>
    <w:tmpl w:val="A57AD7CA"/>
    <w:lvl w:ilvl="0">
      <w:start w:val="8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8931AA0"/>
    <w:multiLevelType w:val="multilevel"/>
    <w:tmpl w:val="4F246F40"/>
    <w:lvl w:ilvl="0">
      <w:start w:val="1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9B63C64"/>
    <w:multiLevelType w:val="multilevel"/>
    <w:tmpl w:val="13E6C1A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BA974E7"/>
    <w:multiLevelType w:val="multilevel"/>
    <w:tmpl w:val="0CFEC620"/>
    <w:lvl w:ilvl="0">
      <w:start w:val="1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E017242"/>
    <w:multiLevelType w:val="multilevel"/>
    <w:tmpl w:val="1D640A10"/>
    <w:lvl w:ilvl="0">
      <w:start w:val="9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E57615A"/>
    <w:multiLevelType w:val="multilevel"/>
    <w:tmpl w:val="18B64182"/>
    <w:lvl w:ilvl="0">
      <w:start w:val="1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C8971C6"/>
    <w:multiLevelType w:val="multilevel"/>
    <w:tmpl w:val="15A80AB6"/>
    <w:lvl w:ilvl="0">
      <w:start w:val="10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73891065">
    <w:abstractNumId w:val="16"/>
  </w:num>
  <w:num w:numId="2" w16cid:durableId="923535121">
    <w:abstractNumId w:val="11"/>
  </w:num>
  <w:num w:numId="3" w16cid:durableId="1518543489">
    <w:abstractNumId w:val="12"/>
  </w:num>
  <w:num w:numId="4" w16cid:durableId="165170604">
    <w:abstractNumId w:val="0"/>
  </w:num>
  <w:num w:numId="5" w16cid:durableId="568350483">
    <w:abstractNumId w:val="15"/>
  </w:num>
  <w:num w:numId="6" w16cid:durableId="447437230">
    <w:abstractNumId w:val="3"/>
  </w:num>
  <w:num w:numId="7" w16cid:durableId="2040543332">
    <w:abstractNumId w:val="8"/>
  </w:num>
  <w:num w:numId="8" w16cid:durableId="1561208554">
    <w:abstractNumId w:val="17"/>
  </w:num>
  <w:num w:numId="9" w16cid:durableId="228274423">
    <w:abstractNumId w:val="14"/>
  </w:num>
  <w:num w:numId="10" w16cid:durableId="1778598449">
    <w:abstractNumId w:val="20"/>
  </w:num>
  <w:num w:numId="11" w16cid:durableId="1206943324">
    <w:abstractNumId w:val="25"/>
  </w:num>
  <w:num w:numId="12" w16cid:durableId="55906605">
    <w:abstractNumId w:val="26"/>
  </w:num>
  <w:num w:numId="13" w16cid:durableId="113066746">
    <w:abstractNumId w:val="1"/>
  </w:num>
  <w:num w:numId="14" w16cid:durableId="1044409119">
    <w:abstractNumId w:val="5"/>
  </w:num>
  <w:num w:numId="15" w16cid:durableId="1545020521">
    <w:abstractNumId w:val="22"/>
  </w:num>
  <w:num w:numId="16" w16cid:durableId="1493328073">
    <w:abstractNumId w:val="23"/>
  </w:num>
  <w:num w:numId="17" w16cid:durableId="2023193147">
    <w:abstractNumId w:val="21"/>
  </w:num>
  <w:num w:numId="18" w16cid:durableId="811869302">
    <w:abstractNumId w:val="2"/>
  </w:num>
  <w:num w:numId="19" w16cid:durableId="1280381081">
    <w:abstractNumId w:val="24"/>
  </w:num>
  <w:num w:numId="20" w16cid:durableId="1163425397">
    <w:abstractNumId w:val="19"/>
  </w:num>
  <w:num w:numId="21" w16cid:durableId="1073429793">
    <w:abstractNumId w:val="28"/>
  </w:num>
  <w:num w:numId="22" w16cid:durableId="940261300">
    <w:abstractNumId w:val="6"/>
  </w:num>
  <w:num w:numId="23" w16cid:durableId="705446420">
    <w:abstractNumId w:val="7"/>
  </w:num>
  <w:num w:numId="24" w16cid:durableId="1349258187">
    <w:abstractNumId w:val="18"/>
  </w:num>
  <w:num w:numId="25" w16cid:durableId="565339441">
    <w:abstractNumId w:val="30"/>
  </w:num>
  <w:num w:numId="26" w16cid:durableId="745760304">
    <w:abstractNumId w:val="32"/>
  </w:num>
  <w:num w:numId="27" w16cid:durableId="1329215826">
    <w:abstractNumId w:val="31"/>
  </w:num>
  <w:num w:numId="28" w16cid:durableId="2073430033">
    <w:abstractNumId w:val="10"/>
  </w:num>
  <w:num w:numId="29" w16cid:durableId="669606509">
    <w:abstractNumId w:val="29"/>
  </w:num>
  <w:num w:numId="30" w16cid:durableId="956563954">
    <w:abstractNumId w:val="27"/>
  </w:num>
  <w:num w:numId="31" w16cid:durableId="448210009">
    <w:abstractNumId w:val="9"/>
  </w:num>
  <w:num w:numId="32" w16cid:durableId="428818280">
    <w:abstractNumId w:val="13"/>
  </w:num>
  <w:num w:numId="33" w16cid:durableId="39381610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6DC"/>
    <w:rsid w:val="00025B7D"/>
    <w:rsid w:val="00052AA2"/>
    <w:rsid w:val="000A6BE4"/>
    <w:rsid w:val="000B4B86"/>
    <w:rsid w:val="0014359B"/>
    <w:rsid w:val="0014434F"/>
    <w:rsid w:val="001863F7"/>
    <w:rsid w:val="001B2AEB"/>
    <w:rsid w:val="001D5E1B"/>
    <w:rsid w:val="001E453F"/>
    <w:rsid w:val="00201BC8"/>
    <w:rsid w:val="00205933"/>
    <w:rsid w:val="00243A40"/>
    <w:rsid w:val="0027559B"/>
    <w:rsid w:val="00282A4A"/>
    <w:rsid w:val="002832AB"/>
    <w:rsid w:val="00290105"/>
    <w:rsid w:val="00295484"/>
    <w:rsid w:val="002D5663"/>
    <w:rsid w:val="002D5EBA"/>
    <w:rsid w:val="002F695F"/>
    <w:rsid w:val="002F77F5"/>
    <w:rsid w:val="00316859"/>
    <w:rsid w:val="00320A39"/>
    <w:rsid w:val="00323ECA"/>
    <w:rsid w:val="00327F94"/>
    <w:rsid w:val="00351A81"/>
    <w:rsid w:val="00355513"/>
    <w:rsid w:val="003C1622"/>
    <w:rsid w:val="00402B04"/>
    <w:rsid w:val="004632F2"/>
    <w:rsid w:val="004C1EA6"/>
    <w:rsid w:val="00527749"/>
    <w:rsid w:val="0055612A"/>
    <w:rsid w:val="005834D6"/>
    <w:rsid w:val="00591744"/>
    <w:rsid w:val="00593607"/>
    <w:rsid w:val="00660EDB"/>
    <w:rsid w:val="006830A1"/>
    <w:rsid w:val="006D3885"/>
    <w:rsid w:val="007116E8"/>
    <w:rsid w:val="007525F9"/>
    <w:rsid w:val="00763CA2"/>
    <w:rsid w:val="00764517"/>
    <w:rsid w:val="007743EE"/>
    <w:rsid w:val="00776719"/>
    <w:rsid w:val="007C14E7"/>
    <w:rsid w:val="007D23EC"/>
    <w:rsid w:val="00824E01"/>
    <w:rsid w:val="00876174"/>
    <w:rsid w:val="0088330C"/>
    <w:rsid w:val="008E6B5C"/>
    <w:rsid w:val="0091535D"/>
    <w:rsid w:val="00952DA7"/>
    <w:rsid w:val="009C3924"/>
    <w:rsid w:val="009C7FEC"/>
    <w:rsid w:val="009E40B3"/>
    <w:rsid w:val="009F12FA"/>
    <w:rsid w:val="00A81D33"/>
    <w:rsid w:val="00A82778"/>
    <w:rsid w:val="00A9693B"/>
    <w:rsid w:val="00AC7667"/>
    <w:rsid w:val="00B32ECF"/>
    <w:rsid w:val="00B473A3"/>
    <w:rsid w:val="00B65FCB"/>
    <w:rsid w:val="00B772CB"/>
    <w:rsid w:val="00B97872"/>
    <w:rsid w:val="00BC3EC3"/>
    <w:rsid w:val="00BE5818"/>
    <w:rsid w:val="00C0212A"/>
    <w:rsid w:val="00C376DC"/>
    <w:rsid w:val="00C728DA"/>
    <w:rsid w:val="00D34AB9"/>
    <w:rsid w:val="00DA3B7A"/>
    <w:rsid w:val="00DA4B5B"/>
    <w:rsid w:val="00DC50B4"/>
    <w:rsid w:val="00DD5449"/>
    <w:rsid w:val="00E06D0F"/>
    <w:rsid w:val="00E738C2"/>
    <w:rsid w:val="00E94501"/>
    <w:rsid w:val="00EF7BE8"/>
    <w:rsid w:val="00F07030"/>
    <w:rsid w:val="00F66898"/>
    <w:rsid w:val="00FC0028"/>
    <w:rsid w:val="00FE5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C91D9"/>
  <w15:chartTrackingRefBased/>
  <w15:docId w15:val="{2FF7633E-1F37-41DD-BF91-F14D841E0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C376DC"/>
    <w:pPr>
      <w:spacing w:after="0" w:line="240" w:lineRule="auto"/>
    </w:pPr>
    <w:rPr>
      <w:rFonts w:eastAsia="Times New Roman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4632F2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323ECA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323ECA"/>
    <w:rPr>
      <w:rFonts w:eastAsia="Times New Roman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323ECA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323ECA"/>
    <w:rPr>
      <w:rFonts w:eastAsia="Times New Roman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5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14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23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756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5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12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9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60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38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91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41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50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48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51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76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11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21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38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83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712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02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4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1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7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27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8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77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8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70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02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31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02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91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53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46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75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57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5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4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623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8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28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06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2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1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6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1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4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c2332907-a3a7-49f7-8c30-bde89ea6dd47}" enabled="1" method="Standard" siteId="{8bc7db32-66af-4cdd-bbb3-d46538596776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808</Words>
  <Characters>4609</Characters>
  <Application>Microsoft Office Word</Application>
  <DocSecurity>4</DocSecurity>
  <Lines>38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TEKO, a.s.</Company>
  <LinksUpToDate>false</LinksUpToDate>
  <CharactersWithSpaces>5407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Prokopič Miroslav</dc:creator>
  <cp:keywords/>
  <dc:description/>
  <cp:lastModifiedBy>Kretovičová Mária</cp:lastModifiedBy>
  <cp:revision>2</cp:revision>
  <dcterms:created xsi:type="dcterms:W3CDTF">2025-07-03T08:06:00Z</dcterms:created>
  <dcterms:modified xsi:type="dcterms:W3CDTF">2025-07-03T08:06:00Z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2332907-a3a7-49f7-8c30-bde89ea6dd47_Enabled">
    <vt:lpwstr>true</vt:lpwstr>
  </property>
  <property fmtid="{D5CDD505-2E9C-101B-9397-08002B2CF9AE}" pid="3" name="MSIP_Label_c2332907-a3a7-49f7-8c30-bde89ea6dd47_SetDate">
    <vt:lpwstr>2025-02-17T11:22:14Z</vt:lpwstr>
  </property>
  <property fmtid="{D5CDD505-2E9C-101B-9397-08002B2CF9AE}" pid="4" name="MSIP_Label_c2332907-a3a7-49f7-8c30-bde89ea6dd47_Method">
    <vt:lpwstr>Standard</vt:lpwstr>
  </property>
  <property fmtid="{D5CDD505-2E9C-101B-9397-08002B2CF9AE}" pid="5" name="MSIP_Label_c2332907-a3a7-49f7-8c30-bde89ea6dd47_Name">
    <vt:lpwstr>Internal</vt:lpwstr>
  </property>
  <property fmtid="{D5CDD505-2E9C-101B-9397-08002B2CF9AE}" pid="6" name="MSIP_Label_c2332907-a3a7-49f7-8c30-bde89ea6dd47_SiteId">
    <vt:lpwstr>8bc7db32-66af-4cdd-bbb3-d46538596776</vt:lpwstr>
  </property>
  <property fmtid="{D5CDD505-2E9C-101B-9397-08002B2CF9AE}" pid="7" name="MSIP_Label_c2332907-a3a7-49f7-8c30-bde89ea6dd47_ActionId">
    <vt:lpwstr>b833c2eb-df9a-457f-ae70-da05da0c0888</vt:lpwstr>
  </property>
  <property fmtid="{D5CDD505-2E9C-101B-9397-08002B2CF9AE}" pid="8" name="MSIP_Label_c2332907-a3a7-49f7-8c30-bde89ea6dd47_ContentBits">
    <vt:lpwstr>0</vt:lpwstr>
  </property>
</Properties>
</file>