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12CE7" w14:textId="70992330" w:rsidR="00096F16" w:rsidRPr="0003579E" w:rsidRDefault="00096F16" w:rsidP="3B0D1EBE">
      <w:pPr>
        <w:autoSpaceDE w:val="0"/>
        <w:autoSpaceDN w:val="0"/>
        <w:adjustRightInd w:val="0"/>
        <w:rPr>
          <w:rFonts w:asciiTheme="minorHAnsi" w:hAnsiTheme="minorHAnsi" w:cstheme="minorHAnsi"/>
          <w:b/>
          <w:bCs/>
          <w:color w:val="000000"/>
          <w:sz w:val="22"/>
          <w:szCs w:val="22"/>
        </w:rPr>
      </w:pPr>
    </w:p>
    <w:p w14:paraId="0A9591E3" w14:textId="0AD66415" w:rsidR="007F341D" w:rsidRPr="00497719" w:rsidRDefault="007F341D" w:rsidP="007F341D">
      <w:pPr>
        <w:jc w:val="center"/>
        <w:rPr>
          <w:rFonts w:asciiTheme="minorHAnsi" w:hAnsiTheme="minorHAnsi" w:cstheme="minorHAnsi"/>
          <w:b/>
          <w:sz w:val="22"/>
          <w:szCs w:val="22"/>
        </w:rPr>
      </w:pPr>
      <w:r w:rsidRPr="00976FDC">
        <w:rPr>
          <w:rFonts w:asciiTheme="minorHAnsi" w:hAnsiTheme="minorHAnsi" w:cstheme="minorHAnsi"/>
          <w:b/>
          <w:sz w:val="22"/>
          <w:szCs w:val="22"/>
        </w:rPr>
        <w:t xml:space="preserve">RÁMCOVÁ ZMLUVA </w:t>
      </w:r>
      <w:r w:rsidRPr="00497719">
        <w:rPr>
          <w:rFonts w:asciiTheme="minorHAnsi" w:hAnsiTheme="minorHAnsi" w:cstheme="minorHAnsi"/>
          <w:b/>
          <w:sz w:val="22"/>
          <w:szCs w:val="22"/>
        </w:rPr>
        <w:t xml:space="preserve">O POSKYTOVANÍ SLUŽIEB </w:t>
      </w:r>
    </w:p>
    <w:p w14:paraId="270A7A12" w14:textId="1B44D8CF" w:rsidR="007F341D" w:rsidRPr="00AF041E" w:rsidRDefault="007F341D" w:rsidP="007F341D">
      <w:pPr>
        <w:jc w:val="center"/>
        <w:rPr>
          <w:rFonts w:asciiTheme="minorHAnsi" w:hAnsiTheme="minorHAnsi" w:cstheme="minorHAnsi"/>
          <w:b/>
          <w:bCs/>
          <w:sz w:val="22"/>
          <w:szCs w:val="22"/>
        </w:rPr>
      </w:pPr>
      <w:r w:rsidRPr="00AF041E">
        <w:rPr>
          <w:rFonts w:asciiTheme="minorHAnsi" w:hAnsiTheme="minorHAnsi" w:cstheme="minorHAnsi"/>
          <w:b/>
          <w:bCs/>
          <w:sz w:val="22"/>
          <w:szCs w:val="22"/>
        </w:rPr>
        <w:t>„</w:t>
      </w:r>
      <w:r w:rsidR="00D9337E" w:rsidRPr="00AF041E">
        <w:rPr>
          <w:rFonts w:asciiTheme="minorHAnsi" w:hAnsiTheme="minorHAnsi" w:cstheme="minorHAnsi"/>
          <w:b/>
          <w:bCs/>
          <w:sz w:val="22"/>
          <w:szCs w:val="22"/>
        </w:rPr>
        <w:t>O</w:t>
      </w:r>
      <w:r w:rsidR="007E0A04" w:rsidRPr="00AF041E">
        <w:rPr>
          <w:rFonts w:asciiTheme="minorHAnsi" w:hAnsiTheme="minorHAnsi" w:cstheme="minorHAnsi"/>
          <w:b/>
          <w:bCs/>
          <w:sz w:val="22"/>
          <w:szCs w:val="22"/>
        </w:rPr>
        <w:t>dvoz</w:t>
      </w:r>
      <w:r w:rsidRPr="00AF041E">
        <w:rPr>
          <w:rFonts w:asciiTheme="minorHAnsi" w:hAnsiTheme="minorHAnsi" w:cstheme="minorHAnsi"/>
          <w:b/>
          <w:bCs/>
          <w:sz w:val="22"/>
          <w:szCs w:val="22"/>
        </w:rPr>
        <w:t xml:space="preserve"> a</w:t>
      </w:r>
      <w:r w:rsidR="006A420D">
        <w:rPr>
          <w:rFonts w:asciiTheme="minorHAnsi" w:hAnsiTheme="minorHAnsi" w:cstheme="minorHAnsi"/>
          <w:b/>
          <w:bCs/>
          <w:sz w:val="22"/>
          <w:szCs w:val="22"/>
        </w:rPr>
        <w:t> zhodnotenie/</w:t>
      </w:r>
      <w:r w:rsidR="00B02938">
        <w:rPr>
          <w:rFonts w:asciiTheme="minorHAnsi" w:hAnsiTheme="minorHAnsi" w:cstheme="minorHAnsi"/>
          <w:b/>
          <w:bCs/>
          <w:sz w:val="22"/>
          <w:szCs w:val="22"/>
        </w:rPr>
        <w:t>zneškodnenie</w:t>
      </w:r>
      <w:r w:rsidR="00B02938" w:rsidRPr="00AF041E">
        <w:rPr>
          <w:rFonts w:asciiTheme="minorHAnsi" w:hAnsiTheme="minorHAnsi" w:cstheme="minorHAnsi"/>
          <w:b/>
          <w:bCs/>
          <w:sz w:val="22"/>
          <w:szCs w:val="22"/>
        </w:rPr>
        <w:t xml:space="preserve"> </w:t>
      </w:r>
      <w:r w:rsidR="00672F98" w:rsidRPr="00AF041E">
        <w:rPr>
          <w:rFonts w:asciiTheme="minorHAnsi" w:hAnsiTheme="minorHAnsi" w:cstheme="minorHAnsi"/>
          <w:b/>
          <w:bCs/>
          <w:sz w:val="22"/>
          <w:szCs w:val="22"/>
        </w:rPr>
        <w:t>suchého p</w:t>
      </w:r>
      <w:r w:rsidRPr="00AF041E">
        <w:rPr>
          <w:rFonts w:asciiTheme="minorHAnsi" w:hAnsiTheme="minorHAnsi" w:cstheme="minorHAnsi"/>
          <w:b/>
          <w:bCs/>
          <w:sz w:val="22"/>
          <w:szCs w:val="22"/>
        </w:rPr>
        <w:t xml:space="preserve">opolčeka“ </w:t>
      </w:r>
    </w:p>
    <w:p w14:paraId="57F9DEC0" w14:textId="77777777" w:rsidR="007F341D" w:rsidRPr="00497719" w:rsidRDefault="007F341D" w:rsidP="007F341D">
      <w:pPr>
        <w:jc w:val="center"/>
        <w:rPr>
          <w:rFonts w:asciiTheme="minorHAnsi" w:hAnsiTheme="minorHAnsi" w:cstheme="minorHAnsi"/>
          <w:sz w:val="22"/>
          <w:szCs w:val="22"/>
        </w:rPr>
      </w:pPr>
      <w:r w:rsidRPr="00497719">
        <w:rPr>
          <w:rFonts w:asciiTheme="minorHAnsi" w:hAnsiTheme="minorHAnsi" w:cstheme="minorHAnsi"/>
          <w:sz w:val="22"/>
          <w:szCs w:val="22"/>
        </w:rPr>
        <w:t>uzatvorená podľa ustanovenia § 269 ods. 2 zákona č. 513/1991 Zb. Obchodný zákonník</w:t>
      </w:r>
    </w:p>
    <w:p w14:paraId="27E36044" w14:textId="77777777" w:rsidR="007F341D" w:rsidRPr="0003579E" w:rsidRDefault="007F341D" w:rsidP="007F341D">
      <w:pPr>
        <w:pStyle w:val="Nzov"/>
        <w:rPr>
          <w:rFonts w:asciiTheme="minorHAnsi" w:hAnsiTheme="minorHAnsi" w:cstheme="minorHAnsi"/>
          <w:b w:val="0"/>
          <w:sz w:val="22"/>
          <w:szCs w:val="22"/>
        </w:rPr>
      </w:pPr>
      <w:r w:rsidRPr="0003579E">
        <w:rPr>
          <w:rFonts w:asciiTheme="minorHAnsi" w:hAnsiTheme="minorHAnsi" w:cstheme="minorHAnsi"/>
          <w:b w:val="0"/>
          <w:sz w:val="22"/>
          <w:szCs w:val="22"/>
        </w:rPr>
        <w:t>v znení neskorších predpisov</w:t>
      </w:r>
    </w:p>
    <w:p w14:paraId="58F0D57C" w14:textId="77777777" w:rsidR="007F341D" w:rsidRPr="0003579E" w:rsidRDefault="007F341D" w:rsidP="007F341D">
      <w:pPr>
        <w:pStyle w:val="Nzov"/>
        <w:rPr>
          <w:rFonts w:asciiTheme="minorHAnsi" w:hAnsiTheme="minorHAnsi" w:cstheme="minorHAnsi"/>
          <w:b w:val="0"/>
          <w:sz w:val="22"/>
          <w:szCs w:val="22"/>
        </w:rPr>
      </w:pPr>
      <w:r w:rsidRPr="0003579E">
        <w:rPr>
          <w:rFonts w:asciiTheme="minorHAnsi" w:hAnsiTheme="minorHAnsi" w:cstheme="minorHAnsi"/>
          <w:b w:val="0"/>
          <w:sz w:val="22"/>
          <w:szCs w:val="22"/>
        </w:rPr>
        <w:t xml:space="preserve"> </w:t>
      </w:r>
    </w:p>
    <w:p w14:paraId="2A3AEC83" w14:textId="77777777" w:rsidR="007F341D" w:rsidRPr="0003579E" w:rsidRDefault="007F341D" w:rsidP="007F341D">
      <w:pPr>
        <w:pStyle w:val="Nzov"/>
        <w:rPr>
          <w:rFonts w:asciiTheme="minorHAnsi" w:hAnsiTheme="minorHAnsi" w:cstheme="minorHAnsi"/>
          <w:sz w:val="22"/>
          <w:szCs w:val="22"/>
        </w:rPr>
      </w:pPr>
      <w:r w:rsidRPr="0003579E">
        <w:rPr>
          <w:rFonts w:asciiTheme="minorHAnsi" w:hAnsiTheme="minorHAnsi" w:cstheme="minorHAnsi"/>
          <w:b w:val="0"/>
          <w:sz w:val="22"/>
          <w:szCs w:val="22"/>
        </w:rPr>
        <w:t>(ďalej len</w:t>
      </w:r>
      <w:r w:rsidRPr="0003579E">
        <w:rPr>
          <w:rFonts w:asciiTheme="minorHAnsi" w:hAnsiTheme="minorHAnsi" w:cstheme="minorHAnsi"/>
          <w:sz w:val="22"/>
          <w:szCs w:val="22"/>
        </w:rPr>
        <w:t xml:space="preserve"> </w:t>
      </w:r>
      <w:r w:rsidRPr="0003579E">
        <w:rPr>
          <w:rFonts w:asciiTheme="minorHAnsi" w:hAnsiTheme="minorHAnsi" w:cstheme="minorHAnsi"/>
          <w:b w:val="0"/>
          <w:bCs/>
          <w:sz w:val="22"/>
          <w:szCs w:val="22"/>
        </w:rPr>
        <w:t>„</w:t>
      </w:r>
      <w:r w:rsidRPr="0003579E">
        <w:rPr>
          <w:rFonts w:asciiTheme="minorHAnsi" w:hAnsiTheme="minorHAnsi" w:cstheme="minorHAnsi"/>
          <w:sz w:val="22"/>
          <w:szCs w:val="22"/>
        </w:rPr>
        <w:t>zmluva</w:t>
      </w:r>
      <w:r w:rsidRPr="0003579E">
        <w:rPr>
          <w:rFonts w:asciiTheme="minorHAnsi" w:hAnsiTheme="minorHAnsi" w:cstheme="minorHAnsi"/>
          <w:b w:val="0"/>
          <w:bCs/>
          <w:sz w:val="22"/>
          <w:szCs w:val="22"/>
        </w:rPr>
        <w:t>“</w:t>
      </w:r>
      <w:r w:rsidRPr="0003579E">
        <w:rPr>
          <w:rFonts w:asciiTheme="minorHAnsi" w:hAnsiTheme="minorHAnsi" w:cstheme="minorHAnsi"/>
          <w:b w:val="0"/>
          <w:sz w:val="22"/>
          <w:szCs w:val="22"/>
        </w:rPr>
        <w:t>)</w:t>
      </w:r>
    </w:p>
    <w:p w14:paraId="319017BC" w14:textId="77777777" w:rsidR="007F341D" w:rsidRPr="00497719" w:rsidRDefault="007F341D" w:rsidP="007F341D">
      <w:pPr>
        <w:jc w:val="center"/>
        <w:rPr>
          <w:rFonts w:asciiTheme="minorHAnsi" w:hAnsiTheme="minorHAnsi" w:cstheme="minorHAnsi"/>
          <w:sz w:val="22"/>
          <w:szCs w:val="22"/>
        </w:rPr>
      </w:pPr>
    </w:p>
    <w:p w14:paraId="7FEB5F56" w14:textId="77777777" w:rsidR="007F341D" w:rsidRPr="00497719" w:rsidRDefault="007F341D" w:rsidP="007F341D">
      <w:pPr>
        <w:jc w:val="center"/>
        <w:rPr>
          <w:rFonts w:asciiTheme="minorHAnsi" w:hAnsiTheme="minorHAnsi" w:cstheme="minorHAnsi"/>
          <w:b/>
          <w:sz w:val="22"/>
          <w:szCs w:val="22"/>
        </w:rPr>
      </w:pPr>
      <w:r w:rsidRPr="00497719">
        <w:rPr>
          <w:rFonts w:asciiTheme="minorHAnsi" w:hAnsiTheme="minorHAnsi" w:cstheme="minorHAnsi"/>
          <w:sz w:val="22"/>
          <w:szCs w:val="22"/>
        </w:rPr>
        <w:t>medzi zmluvnými stranami</w:t>
      </w:r>
    </w:p>
    <w:p w14:paraId="03B5507F" w14:textId="77777777" w:rsidR="007F341D" w:rsidRPr="00497719" w:rsidRDefault="007F341D" w:rsidP="007F341D">
      <w:pPr>
        <w:jc w:val="center"/>
        <w:rPr>
          <w:rFonts w:asciiTheme="minorHAnsi" w:hAnsiTheme="minorHAnsi" w:cstheme="minorHAnsi"/>
          <w:color w:val="000000"/>
          <w:sz w:val="22"/>
          <w:szCs w:val="22"/>
        </w:rPr>
      </w:pPr>
    </w:p>
    <w:p w14:paraId="5DDDBB20" w14:textId="77777777" w:rsidR="007F341D" w:rsidRPr="00497719" w:rsidRDefault="007F341D" w:rsidP="007F341D">
      <w:pPr>
        <w:jc w:val="both"/>
        <w:rPr>
          <w:rFonts w:asciiTheme="minorHAnsi" w:hAnsiTheme="minorHAnsi" w:cstheme="minorHAnsi"/>
          <w:b/>
          <w:sz w:val="22"/>
          <w:szCs w:val="22"/>
        </w:rPr>
      </w:pPr>
      <w:r w:rsidRPr="00497719">
        <w:rPr>
          <w:rFonts w:asciiTheme="minorHAnsi" w:hAnsiTheme="minorHAnsi" w:cstheme="minorHAnsi"/>
          <w:color w:val="000000"/>
          <w:sz w:val="22"/>
          <w:szCs w:val="22"/>
        </w:rPr>
        <w:t xml:space="preserve"> </w:t>
      </w:r>
      <w:r w:rsidRPr="00497719">
        <w:rPr>
          <w:rFonts w:asciiTheme="minorHAnsi" w:hAnsiTheme="minorHAnsi" w:cstheme="minorHAnsi"/>
          <w:b/>
          <w:sz w:val="22"/>
          <w:szCs w:val="22"/>
        </w:rPr>
        <w:t>1.  Objednávateľom:</w:t>
      </w:r>
    </w:p>
    <w:p w14:paraId="1E60B429" w14:textId="77777777" w:rsidR="007F341D" w:rsidRPr="00497719" w:rsidRDefault="007F341D" w:rsidP="007F341D">
      <w:pPr>
        <w:jc w:val="both"/>
        <w:rPr>
          <w:rFonts w:asciiTheme="minorHAnsi" w:hAnsiTheme="minorHAnsi" w:cstheme="minorHAnsi"/>
          <w:b/>
          <w:sz w:val="22"/>
          <w:szCs w:val="22"/>
        </w:rPr>
      </w:pPr>
    </w:p>
    <w:p w14:paraId="7EEC5432" w14:textId="77777777" w:rsidR="007F341D" w:rsidRPr="0003579E" w:rsidRDefault="007F341D" w:rsidP="007F341D">
      <w:pPr>
        <w:pStyle w:val="Zkladntext"/>
        <w:spacing w:line="276" w:lineRule="auto"/>
        <w:ind w:left="3261" w:hanging="3255"/>
        <w:rPr>
          <w:rFonts w:asciiTheme="minorHAnsi" w:hAnsiTheme="minorHAnsi" w:cstheme="minorHAnsi"/>
          <w:b/>
          <w:bCs/>
          <w:szCs w:val="22"/>
        </w:rPr>
      </w:pPr>
      <w:r w:rsidRPr="0003579E">
        <w:rPr>
          <w:rFonts w:asciiTheme="minorHAnsi" w:hAnsiTheme="minorHAnsi" w:cstheme="minorHAnsi"/>
          <w:b/>
          <w:bCs/>
          <w:szCs w:val="22"/>
        </w:rPr>
        <w:t>MH Teplárenský holding, a.s.</w:t>
      </w:r>
    </w:p>
    <w:p w14:paraId="4B66F10F" w14:textId="77777777" w:rsidR="007F341D" w:rsidRPr="00497719" w:rsidRDefault="007F341D" w:rsidP="007F341D">
      <w:pPr>
        <w:spacing w:line="276" w:lineRule="auto"/>
        <w:jc w:val="both"/>
        <w:rPr>
          <w:rFonts w:asciiTheme="minorHAnsi" w:hAnsiTheme="minorHAnsi" w:cstheme="minorHAnsi"/>
          <w:sz w:val="22"/>
          <w:szCs w:val="22"/>
        </w:rPr>
      </w:pPr>
      <w:r w:rsidRPr="00497719">
        <w:rPr>
          <w:rFonts w:asciiTheme="minorHAnsi" w:hAnsiTheme="minorHAnsi" w:cstheme="minorHAnsi"/>
          <w:sz w:val="22"/>
          <w:szCs w:val="22"/>
          <w:lang w:eastAsia="ar-SA"/>
        </w:rPr>
        <w:t xml:space="preserve">so sídlom </w:t>
      </w:r>
      <w:r w:rsidRPr="00497719">
        <w:rPr>
          <w:rStyle w:val="ra"/>
          <w:rFonts w:asciiTheme="minorHAnsi" w:hAnsiTheme="minorHAnsi" w:cstheme="minorHAnsi"/>
          <w:sz w:val="22"/>
          <w:szCs w:val="22"/>
        </w:rPr>
        <w:t>Turbínová 3, 831 04 Bratislava – mestská časť Nové Mesto</w:t>
      </w:r>
      <w:r w:rsidRPr="00497719">
        <w:rPr>
          <w:rFonts w:asciiTheme="minorHAnsi" w:hAnsiTheme="minorHAnsi" w:cstheme="minorHAnsi"/>
          <w:sz w:val="22"/>
          <w:szCs w:val="22"/>
        </w:rPr>
        <w:t xml:space="preserve"> </w:t>
      </w:r>
    </w:p>
    <w:p w14:paraId="473A9FB2" w14:textId="77777777" w:rsidR="007F341D" w:rsidRPr="00497719" w:rsidRDefault="007F341D" w:rsidP="007F341D">
      <w:pPr>
        <w:spacing w:line="276" w:lineRule="auto"/>
        <w:jc w:val="both"/>
        <w:rPr>
          <w:rFonts w:asciiTheme="minorHAnsi" w:hAnsiTheme="minorHAnsi" w:cstheme="minorHAnsi"/>
          <w:sz w:val="22"/>
          <w:szCs w:val="22"/>
        </w:rPr>
      </w:pPr>
      <w:r w:rsidRPr="00497719">
        <w:rPr>
          <w:rFonts w:asciiTheme="minorHAnsi" w:hAnsiTheme="minorHAnsi" w:cstheme="minorHAnsi"/>
          <w:sz w:val="22"/>
          <w:szCs w:val="22"/>
        </w:rPr>
        <w:t>IČO  </w:t>
      </w:r>
      <w:r w:rsidRPr="00497719">
        <w:rPr>
          <w:rStyle w:val="ra"/>
          <w:rFonts w:asciiTheme="minorHAnsi" w:hAnsiTheme="minorHAnsi" w:cstheme="minorHAnsi"/>
          <w:sz w:val="22"/>
          <w:szCs w:val="22"/>
        </w:rPr>
        <w:t>36 211 541</w:t>
      </w:r>
      <w:r w:rsidRPr="00497719">
        <w:rPr>
          <w:rFonts w:asciiTheme="minorHAnsi" w:hAnsiTheme="minorHAnsi" w:cstheme="minorHAnsi"/>
          <w:sz w:val="22"/>
          <w:szCs w:val="22"/>
        </w:rPr>
        <w:t xml:space="preserve"> | DIČ 2020048580 | IČ DPH SK2020048580 | IBAN SK 17 1100 0000 0026 2706 4293</w:t>
      </w:r>
    </w:p>
    <w:p w14:paraId="2F0D41F0" w14:textId="77777777" w:rsidR="007F341D" w:rsidRPr="00497719" w:rsidRDefault="007F341D" w:rsidP="007F341D">
      <w:pPr>
        <w:spacing w:line="276" w:lineRule="auto"/>
        <w:jc w:val="both"/>
        <w:rPr>
          <w:rFonts w:asciiTheme="minorHAnsi" w:hAnsiTheme="minorHAnsi" w:cstheme="minorHAnsi"/>
          <w:sz w:val="22"/>
          <w:szCs w:val="22"/>
        </w:rPr>
      </w:pPr>
      <w:r w:rsidRPr="00497719">
        <w:rPr>
          <w:rFonts w:asciiTheme="minorHAnsi" w:hAnsiTheme="minorHAnsi" w:cstheme="minorHAnsi"/>
          <w:sz w:val="22"/>
          <w:szCs w:val="22"/>
        </w:rPr>
        <w:t>zapísaná v Obchodnom registri Mestského súdu Bratislava III v oddiele Sa vo vložke č. 7386/B</w:t>
      </w:r>
    </w:p>
    <w:p w14:paraId="2AA75899" w14:textId="4D8BB2B5" w:rsidR="007F341D" w:rsidRPr="00497719" w:rsidRDefault="007F341D" w:rsidP="007F341D">
      <w:pPr>
        <w:spacing w:line="276" w:lineRule="auto"/>
        <w:jc w:val="both"/>
        <w:rPr>
          <w:rFonts w:asciiTheme="minorHAnsi" w:hAnsiTheme="minorHAnsi" w:cstheme="minorHAnsi"/>
          <w:sz w:val="22"/>
          <w:szCs w:val="22"/>
        </w:rPr>
      </w:pPr>
      <w:r w:rsidRPr="00497719">
        <w:rPr>
          <w:rFonts w:asciiTheme="minorHAnsi" w:hAnsiTheme="minorHAnsi" w:cstheme="minorHAnsi"/>
          <w:sz w:val="22"/>
          <w:szCs w:val="22"/>
        </w:rPr>
        <w:t>v mene spoločnosti koná</w:t>
      </w:r>
      <w:r w:rsidRPr="00497719">
        <w:rPr>
          <w:rFonts w:asciiTheme="minorHAnsi" w:hAnsiTheme="minorHAnsi" w:cstheme="minorHAnsi"/>
          <w:sz w:val="22"/>
          <w:szCs w:val="22"/>
        </w:rPr>
        <w:tab/>
      </w:r>
      <w:r w:rsidR="002D1E68">
        <w:rPr>
          <w:rFonts w:ascii="Calibri" w:hAnsi="Calibri" w:cs="Calibri"/>
          <w:sz w:val="22"/>
          <w:szCs w:val="22"/>
        </w:rPr>
        <w:t>...............</w:t>
      </w:r>
    </w:p>
    <w:p w14:paraId="70FEB933" w14:textId="512618DC" w:rsidR="007F341D" w:rsidRPr="00497719" w:rsidRDefault="007F341D" w:rsidP="007F341D">
      <w:pPr>
        <w:spacing w:line="276" w:lineRule="auto"/>
        <w:rPr>
          <w:rFonts w:asciiTheme="minorHAnsi" w:hAnsiTheme="minorHAnsi" w:cstheme="minorHAnsi"/>
          <w:sz w:val="22"/>
          <w:szCs w:val="22"/>
        </w:rPr>
      </w:pPr>
      <w:r w:rsidRPr="00497719">
        <w:rPr>
          <w:rFonts w:asciiTheme="minorHAnsi" w:hAnsiTheme="minorHAnsi" w:cstheme="minorHAnsi"/>
          <w:sz w:val="22"/>
          <w:szCs w:val="22"/>
        </w:rPr>
        <w:tab/>
      </w:r>
      <w:r w:rsidRPr="00497719">
        <w:rPr>
          <w:rFonts w:asciiTheme="minorHAnsi" w:hAnsiTheme="minorHAnsi" w:cstheme="minorHAnsi"/>
          <w:sz w:val="22"/>
          <w:szCs w:val="22"/>
        </w:rPr>
        <w:tab/>
      </w:r>
      <w:r w:rsidRPr="00497719">
        <w:rPr>
          <w:rFonts w:asciiTheme="minorHAnsi" w:hAnsiTheme="minorHAnsi" w:cstheme="minorHAnsi"/>
          <w:sz w:val="22"/>
          <w:szCs w:val="22"/>
        </w:rPr>
        <w:tab/>
      </w:r>
      <w:r w:rsidRPr="00497719">
        <w:rPr>
          <w:rFonts w:asciiTheme="minorHAnsi" w:hAnsiTheme="minorHAnsi" w:cstheme="minorHAnsi"/>
          <w:sz w:val="22"/>
          <w:szCs w:val="22"/>
        </w:rPr>
        <w:tab/>
      </w:r>
      <w:r w:rsidR="002D1E68">
        <w:rPr>
          <w:rFonts w:asciiTheme="minorHAnsi" w:hAnsiTheme="minorHAnsi" w:cstheme="minorHAnsi"/>
          <w:sz w:val="22"/>
          <w:szCs w:val="22"/>
        </w:rPr>
        <w:t>..............</w:t>
      </w:r>
    </w:p>
    <w:p w14:paraId="7713CEA3" w14:textId="77777777" w:rsidR="007F341D" w:rsidRPr="00497719" w:rsidRDefault="007F341D" w:rsidP="007F341D">
      <w:pPr>
        <w:rPr>
          <w:rFonts w:asciiTheme="minorHAnsi" w:hAnsiTheme="minorHAnsi" w:cstheme="minorHAnsi"/>
          <w:sz w:val="22"/>
          <w:szCs w:val="22"/>
        </w:rPr>
      </w:pPr>
    </w:p>
    <w:p w14:paraId="4DEB3FD2" w14:textId="77777777" w:rsidR="007F341D" w:rsidRPr="00497719" w:rsidRDefault="007F341D" w:rsidP="007F341D">
      <w:pPr>
        <w:rPr>
          <w:rFonts w:asciiTheme="minorHAnsi" w:hAnsiTheme="minorHAnsi" w:cstheme="minorHAnsi"/>
          <w:sz w:val="22"/>
          <w:szCs w:val="22"/>
        </w:rPr>
      </w:pPr>
      <w:r w:rsidRPr="00497719">
        <w:rPr>
          <w:rFonts w:asciiTheme="minorHAnsi" w:hAnsiTheme="minorHAnsi" w:cstheme="minorHAnsi"/>
          <w:sz w:val="22"/>
          <w:szCs w:val="22"/>
        </w:rPr>
        <w:t>(ďalej len „</w:t>
      </w:r>
      <w:r w:rsidRPr="00497719">
        <w:rPr>
          <w:rFonts w:asciiTheme="minorHAnsi" w:hAnsiTheme="minorHAnsi" w:cstheme="minorHAnsi"/>
          <w:b/>
          <w:sz w:val="22"/>
          <w:szCs w:val="22"/>
        </w:rPr>
        <w:t>objednávateľ</w:t>
      </w:r>
      <w:r w:rsidRPr="00497719">
        <w:rPr>
          <w:rFonts w:asciiTheme="minorHAnsi" w:hAnsiTheme="minorHAnsi" w:cstheme="minorHAnsi"/>
          <w:sz w:val="22"/>
          <w:szCs w:val="22"/>
        </w:rPr>
        <w:t>“)</w:t>
      </w:r>
    </w:p>
    <w:p w14:paraId="54FC37D3" w14:textId="77777777" w:rsidR="007F341D" w:rsidRPr="00497719" w:rsidRDefault="007F341D" w:rsidP="007F341D">
      <w:pPr>
        <w:jc w:val="both"/>
        <w:rPr>
          <w:rFonts w:asciiTheme="minorHAnsi" w:hAnsiTheme="minorHAnsi" w:cstheme="minorHAnsi"/>
          <w:sz w:val="22"/>
          <w:szCs w:val="22"/>
        </w:rPr>
      </w:pPr>
    </w:p>
    <w:p w14:paraId="6AF68001" w14:textId="77777777" w:rsidR="007F341D" w:rsidRPr="00497719" w:rsidRDefault="007F341D" w:rsidP="007F341D">
      <w:pPr>
        <w:jc w:val="both"/>
        <w:rPr>
          <w:rFonts w:asciiTheme="minorHAnsi" w:hAnsiTheme="minorHAnsi" w:cstheme="minorHAnsi"/>
          <w:b/>
          <w:sz w:val="22"/>
          <w:szCs w:val="22"/>
        </w:rPr>
      </w:pPr>
      <w:r w:rsidRPr="00497719">
        <w:rPr>
          <w:rFonts w:asciiTheme="minorHAnsi" w:hAnsiTheme="minorHAnsi" w:cstheme="minorHAnsi"/>
          <w:b/>
          <w:sz w:val="22"/>
          <w:szCs w:val="22"/>
        </w:rPr>
        <w:t>a</w:t>
      </w:r>
    </w:p>
    <w:p w14:paraId="0D9984DA" w14:textId="77777777" w:rsidR="007F341D" w:rsidRPr="00497719" w:rsidRDefault="007F341D" w:rsidP="007F341D">
      <w:pPr>
        <w:jc w:val="both"/>
        <w:rPr>
          <w:rFonts w:asciiTheme="minorHAnsi" w:hAnsiTheme="minorHAnsi" w:cstheme="minorHAnsi"/>
          <w:b/>
          <w:sz w:val="22"/>
          <w:szCs w:val="22"/>
        </w:rPr>
      </w:pPr>
    </w:p>
    <w:p w14:paraId="558A549E" w14:textId="77777777" w:rsidR="007F341D" w:rsidRPr="00497719" w:rsidRDefault="007F341D" w:rsidP="007F341D">
      <w:pPr>
        <w:jc w:val="both"/>
        <w:rPr>
          <w:rFonts w:asciiTheme="minorHAnsi" w:hAnsiTheme="minorHAnsi" w:cstheme="minorHAnsi"/>
          <w:b/>
          <w:sz w:val="22"/>
          <w:szCs w:val="22"/>
        </w:rPr>
      </w:pPr>
      <w:r w:rsidRPr="00497719">
        <w:rPr>
          <w:rFonts w:asciiTheme="minorHAnsi" w:hAnsiTheme="minorHAnsi" w:cstheme="minorHAnsi"/>
          <w:b/>
          <w:sz w:val="22"/>
          <w:szCs w:val="22"/>
        </w:rPr>
        <w:t>2. Poskytovateľom:</w:t>
      </w:r>
    </w:p>
    <w:p w14:paraId="36DD1ECB" w14:textId="77777777" w:rsidR="007F341D" w:rsidRPr="00497719" w:rsidRDefault="007F341D" w:rsidP="007F341D">
      <w:pPr>
        <w:jc w:val="both"/>
        <w:rPr>
          <w:rFonts w:asciiTheme="minorHAnsi" w:hAnsiTheme="minorHAnsi" w:cstheme="minorHAnsi"/>
          <w:b/>
          <w:sz w:val="22"/>
          <w:szCs w:val="22"/>
        </w:rPr>
      </w:pPr>
    </w:p>
    <w:p w14:paraId="5BF33314" w14:textId="77777777" w:rsidR="007F341D" w:rsidRPr="00706381" w:rsidRDefault="007F341D" w:rsidP="007F341D">
      <w:pPr>
        <w:spacing w:line="276" w:lineRule="auto"/>
        <w:jc w:val="both"/>
        <w:rPr>
          <w:rFonts w:asciiTheme="minorHAnsi" w:hAnsiTheme="minorHAnsi" w:cstheme="minorHAnsi"/>
          <w:b/>
          <w:sz w:val="22"/>
          <w:szCs w:val="22"/>
          <w:highlight w:val="yellow"/>
        </w:rPr>
      </w:pPr>
      <w:r w:rsidRPr="00706381">
        <w:rPr>
          <w:rFonts w:asciiTheme="minorHAnsi" w:hAnsiTheme="minorHAnsi" w:cstheme="minorHAnsi"/>
          <w:b/>
          <w:sz w:val="22"/>
          <w:szCs w:val="22"/>
          <w:highlight w:val="yellow"/>
        </w:rPr>
        <w:t>........................</w:t>
      </w:r>
    </w:p>
    <w:p w14:paraId="1BFB5E3C" w14:textId="77777777" w:rsidR="007F341D" w:rsidRPr="00706381" w:rsidRDefault="007F341D" w:rsidP="007F341D">
      <w:pPr>
        <w:spacing w:line="276" w:lineRule="auto"/>
        <w:jc w:val="both"/>
        <w:rPr>
          <w:rFonts w:asciiTheme="minorHAnsi" w:hAnsiTheme="minorHAnsi" w:cstheme="minorHAnsi"/>
          <w:sz w:val="22"/>
          <w:szCs w:val="22"/>
          <w:highlight w:val="yellow"/>
        </w:rPr>
      </w:pPr>
      <w:r w:rsidRPr="00706381">
        <w:rPr>
          <w:rFonts w:asciiTheme="minorHAnsi" w:hAnsiTheme="minorHAnsi" w:cstheme="minorHAnsi"/>
          <w:sz w:val="22"/>
          <w:szCs w:val="22"/>
          <w:highlight w:val="yellow"/>
        </w:rPr>
        <w:t>so sídlom ....................., ......................</w:t>
      </w:r>
    </w:p>
    <w:p w14:paraId="155AE0B7" w14:textId="77777777" w:rsidR="007F341D" w:rsidRPr="00706381" w:rsidRDefault="007F341D" w:rsidP="007F341D">
      <w:pPr>
        <w:spacing w:line="276" w:lineRule="auto"/>
        <w:jc w:val="both"/>
        <w:rPr>
          <w:rFonts w:asciiTheme="minorHAnsi" w:hAnsiTheme="minorHAnsi" w:cstheme="minorHAnsi"/>
          <w:sz w:val="22"/>
          <w:szCs w:val="22"/>
          <w:highlight w:val="yellow"/>
        </w:rPr>
      </w:pPr>
      <w:r w:rsidRPr="00706381">
        <w:rPr>
          <w:rFonts w:asciiTheme="minorHAnsi" w:hAnsiTheme="minorHAnsi" w:cstheme="minorHAnsi"/>
          <w:sz w:val="22"/>
          <w:szCs w:val="22"/>
          <w:highlight w:val="yellow"/>
        </w:rPr>
        <w:t>IČO  .................. | DIČ .............................. | IČ DPH ................................ | IBAN ....................................................</w:t>
      </w:r>
    </w:p>
    <w:p w14:paraId="5A6B99CE" w14:textId="77777777" w:rsidR="007F341D" w:rsidRPr="00706381" w:rsidRDefault="007F341D" w:rsidP="007F341D">
      <w:pPr>
        <w:spacing w:line="276" w:lineRule="auto"/>
        <w:jc w:val="both"/>
        <w:rPr>
          <w:rFonts w:asciiTheme="minorHAnsi" w:hAnsiTheme="minorHAnsi" w:cstheme="minorHAnsi"/>
          <w:sz w:val="22"/>
          <w:szCs w:val="22"/>
          <w:highlight w:val="yellow"/>
        </w:rPr>
      </w:pPr>
      <w:r w:rsidRPr="00706381">
        <w:rPr>
          <w:rFonts w:asciiTheme="minorHAnsi" w:hAnsiTheme="minorHAnsi" w:cstheme="minorHAnsi"/>
          <w:sz w:val="22"/>
          <w:szCs w:val="22"/>
          <w:highlight w:val="yellow"/>
        </w:rPr>
        <w:t>zapísaná v Obchodnom registri ............................ súdu ............................ v oddiele .... vo vložke č. ........................</w:t>
      </w:r>
    </w:p>
    <w:p w14:paraId="6CF85F0E" w14:textId="77777777" w:rsidR="007F341D" w:rsidRPr="00497719" w:rsidRDefault="007F341D" w:rsidP="007F341D">
      <w:pPr>
        <w:spacing w:line="276" w:lineRule="auto"/>
        <w:jc w:val="both"/>
        <w:rPr>
          <w:rFonts w:asciiTheme="minorHAnsi" w:hAnsiTheme="minorHAnsi" w:cstheme="minorHAnsi"/>
          <w:sz w:val="22"/>
          <w:szCs w:val="22"/>
        </w:rPr>
      </w:pPr>
      <w:r w:rsidRPr="00706381">
        <w:rPr>
          <w:rFonts w:asciiTheme="minorHAnsi" w:hAnsiTheme="minorHAnsi" w:cstheme="minorHAnsi"/>
          <w:sz w:val="22"/>
          <w:szCs w:val="22"/>
          <w:highlight w:val="yellow"/>
        </w:rPr>
        <w:t>v mene spoločnosti koná .............................</w:t>
      </w:r>
    </w:p>
    <w:p w14:paraId="0F639985" w14:textId="77777777" w:rsidR="007F341D" w:rsidRPr="00497719" w:rsidRDefault="007F341D" w:rsidP="007F341D">
      <w:pPr>
        <w:jc w:val="both"/>
        <w:rPr>
          <w:rFonts w:asciiTheme="minorHAnsi" w:hAnsiTheme="minorHAnsi" w:cstheme="minorHAnsi"/>
          <w:sz w:val="22"/>
          <w:szCs w:val="22"/>
        </w:rPr>
      </w:pPr>
    </w:p>
    <w:p w14:paraId="7B05397C" w14:textId="77777777" w:rsidR="007F341D" w:rsidRPr="00497719" w:rsidRDefault="007F341D" w:rsidP="007F341D">
      <w:pPr>
        <w:jc w:val="both"/>
        <w:rPr>
          <w:rFonts w:asciiTheme="minorHAnsi" w:hAnsiTheme="minorHAnsi" w:cstheme="minorHAnsi"/>
          <w:sz w:val="22"/>
          <w:szCs w:val="22"/>
        </w:rPr>
      </w:pPr>
      <w:r w:rsidRPr="00497719">
        <w:rPr>
          <w:rFonts w:asciiTheme="minorHAnsi" w:hAnsiTheme="minorHAnsi" w:cstheme="minorHAnsi"/>
          <w:sz w:val="22"/>
          <w:szCs w:val="22"/>
        </w:rPr>
        <w:t>(ďalej len „</w:t>
      </w:r>
      <w:r w:rsidRPr="00497719">
        <w:rPr>
          <w:rFonts w:asciiTheme="minorHAnsi" w:hAnsiTheme="minorHAnsi" w:cstheme="minorHAnsi"/>
          <w:b/>
          <w:sz w:val="22"/>
          <w:szCs w:val="22"/>
        </w:rPr>
        <w:t>poskytovateľ</w:t>
      </w:r>
      <w:r w:rsidRPr="00497719">
        <w:rPr>
          <w:rFonts w:asciiTheme="minorHAnsi" w:hAnsiTheme="minorHAnsi" w:cstheme="minorHAnsi"/>
          <w:sz w:val="22"/>
          <w:szCs w:val="22"/>
        </w:rPr>
        <w:t>“)</w:t>
      </w:r>
    </w:p>
    <w:p w14:paraId="127B56C4" w14:textId="77777777" w:rsidR="007F341D" w:rsidRPr="00497719" w:rsidRDefault="007F341D" w:rsidP="007F341D">
      <w:pPr>
        <w:rPr>
          <w:rFonts w:asciiTheme="minorHAnsi" w:hAnsiTheme="minorHAnsi" w:cstheme="minorHAnsi"/>
          <w:sz w:val="22"/>
          <w:szCs w:val="22"/>
        </w:rPr>
      </w:pPr>
    </w:p>
    <w:p w14:paraId="20BC557A" w14:textId="77777777" w:rsidR="007F341D" w:rsidRPr="00497719" w:rsidRDefault="007F341D" w:rsidP="007F341D">
      <w:pPr>
        <w:rPr>
          <w:rFonts w:asciiTheme="minorHAnsi" w:hAnsiTheme="minorHAnsi" w:cstheme="minorHAnsi"/>
          <w:sz w:val="22"/>
          <w:szCs w:val="22"/>
        </w:rPr>
      </w:pPr>
      <w:r w:rsidRPr="00497719">
        <w:rPr>
          <w:rFonts w:asciiTheme="minorHAnsi" w:hAnsiTheme="minorHAnsi" w:cstheme="minorHAnsi"/>
          <w:sz w:val="22"/>
          <w:szCs w:val="22"/>
        </w:rPr>
        <w:t>(objednávateľ a poskytovateľ ďalej tiež ako „</w:t>
      </w:r>
      <w:r w:rsidRPr="00497719">
        <w:rPr>
          <w:rFonts w:asciiTheme="minorHAnsi" w:hAnsiTheme="minorHAnsi" w:cstheme="minorHAnsi"/>
          <w:b/>
          <w:sz w:val="22"/>
          <w:szCs w:val="22"/>
        </w:rPr>
        <w:t>zmluvné strany</w:t>
      </w:r>
      <w:r w:rsidRPr="00497719">
        <w:rPr>
          <w:rFonts w:asciiTheme="minorHAnsi" w:hAnsiTheme="minorHAnsi" w:cstheme="minorHAnsi"/>
          <w:sz w:val="22"/>
          <w:szCs w:val="22"/>
        </w:rPr>
        <w:t>“)</w:t>
      </w:r>
    </w:p>
    <w:p w14:paraId="7427EC9A" w14:textId="77777777" w:rsidR="007F341D" w:rsidRPr="00497719" w:rsidRDefault="007F341D" w:rsidP="007F341D">
      <w:pPr>
        <w:jc w:val="both"/>
        <w:rPr>
          <w:rFonts w:asciiTheme="minorHAnsi" w:hAnsiTheme="minorHAnsi" w:cstheme="minorHAnsi"/>
          <w:sz w:val="22"/>
          <w:szCs w:val="22"/>
        </w:rPr>
      </w:pPr>
    </w:p>
    <w:p w14:paraId="3AACD47E" w14:textId="77777777" w:rsidR="007F341D" w:rsidRPr="00497719" w:rsidRDefault="007F341D" w:rsidP="007F341D">
      <w:pPr>
        <w:jc w:val="both"/>
        <w:rPr>
          <w:rFonts w:asciiTheme="minorHAnsi" w:hAnsiTheme="minorHAnsi" w:cstheme="minorHAnsi"/>
          <w:sz w:val="22"/>
          <w:szCs w:val="22"/>
        </w:rPr>
      </w:pPr>
      <w:r w:rsidRPr="00497719">
        <w:rPr>
          <w:rFonts w:asciiTheme="minorHAnsi" w:hAnsiTheme="minorHAnsi" w:cstheme="minorHAnsi"/>
          <w:sz w:val="22"/>
          <w:szCs w:val="22"/>
        </w:rPr>
        <w:t>nasledovne:</w:t>
      </w:r>
    </w:p>
    <w:p w14:paraId="1360CC0E" w14:textId="77777777" w:rsidR="007F341D" w:rsidRPr="00497719" w:rsidRDefault="007F341D" w:rsidP="007F341D">
      <w:pPr>
        <w:jc w:val="center"/>
        <w:rPr>
          <w:rFonts w:asciiTheme="minorHAnsi" w:hAnsiTheme="minorHAnsi" w:cstheme="minorHAnsi"/>
          <w:sz w:val="22"/>
          <w:szCs w:val="22"/>
        </w:rPr>
      </w:pPr>
    </w:p>
    <w:p w14:paraId="0380E63E" w14:textId="77777777" w:rsidR="007F341D" w:rsidRPr="00497719" w:rsidRDefault="007F341D" w:rsidP="007F341D">
      <w:pPr>
        <w:jc w:val="center"/>
        <w:rPr>
          <w:rFonts w:asciiTheme="minorHAnsi" w:hAnsiTheme="minorHAnsi" w:cstheme="minorHAnsi"/>
          <w:b/>
          <w:sz w:val="22"/>
          <w:szCs w:val="22"/>
        </w:rPr>
      </w:pPr>
      <w:r w:rsidRPr="00497719">
        <w:rPr>
          <w:rFonts w:asciiTheme="minorHAnsi" w:hAnsiTheme="minorHAnsi" w:cstheme="minorHAnsi"/>
          <w:b/>
          <w:sz w:val="22"/>
          <w:szCs w:val="22"/>
        </w:rPr>
        <w:t>Preambula</w:t>
      </w:r>
    </w:p>
    <w:p w14:paraId="030D91FF" w14:textId="77777777" w:rsidR="007F341D" w:rsidRPr="00497719" w:rsidRDefault="007F341D" w:rsidP="007F341D">
      <w:pPr>
        <w:rPr>
          <w:rFonts w:asciiTheme="minorHAnsi" w:hAnsiTheme="minorHAnsi" w:cstheme="minorHAnsi"/>
          <w:b/>
          <w:sz w:val="22"/>
          <w:szCs w:val="22"/>
        </w:rPr>
      </w:pPr>
    </w:p>
    <w:p w14:paraId="25D49022" w14:textId="21461412" w:rsidR="007F341D" w:rsidRPr="00497719" w:rsidRDefault="007F341D" w:rsidP="007F341D">
      <w:pPr>
        <w:jc w:val="both"/>
        <w:rPr>
          <w:rFonts w:asciiTheme="minorHAnsi" w:hAnsiTheme="minorHAnsi" w:cstheme="minorHAnsi"/>
          <w:sz w:val="22"/>
          <w:szCs w:val="22"/>
        </w:rPr>
      </w:pPr>
      <w:r w:rsidRPr="00497719">
        <w:rPr>
          <w:rFonts w:asciiTheme="minorHAnsi" w:eastAsia="MS Mincho" w:hAnsiTheme="minorHAnsi" w:cstheme="minorHAnsi"/>
          <w:color w:val="000000"/>
          <w:sz w:val="22"/>
          <w:szCs w:val="22"/>
        </w:rPr>
        <w:t>Touto zmluvou sa rámcovo upravujú zmluvné vzťahy, ktoré medzi zmluvnými stranami vzniknú odo</w:t>
      </w:r>
      <w:r w:rsidR="0088373E">
        <w:rPr>
          <w:rFonts w:asciiTheme="minorHAnsi" w:eastAsia="MS Mincho" w:hAnsiTheme="minorHAnsi" w:cstheme="minorHAnsi"/>
          <w:color w:val="000000"/>
          <w:sz w:val="22"/>
          <w:szCs w:val="22"/>
        </w:rPr>
        <w:t xml:space="preserve"> </w:t>
      </w:r>
      <w:r w:rsidRPr="00497719">
        <w:rPr>
          <w:rFonts w:asciiTheme="minorHAnsi" w:eastAsia="MS Mincho" w:hAnsiTheme="minorHAnsi" w:cstheme="minorHAnsi"/>
          <w:color w:val="000000"/>
          <w:sz w:val="22"/>
          <w:szCs w:val="22"/>
        </w:rPr>
        <w:t xml:space="preserve">dňa uzatvorenia tejto zmluvy počas celej doby jej trvania v súvislosti s poskytovaním služieb v nasledovnej oblasti: </w:t>
      </w:r>
    </w:p>
    <w:p w14:paraId="66AA1ED3" w14:textId="692957EF" w:rsidR="007F341D" w:rsidRPr="00497719" w:rsidRDefault="007F341D" w:rsidP="007F341D">
      <w:pPr>
        <w:ind w:left="567"/>
        <w:jc w:val="center"/>
        <w:rPr>
          <w:rFonts w:asciiTheme="minorHAnsi" w:hAnsiTheme="minorHAnsi" w:cstheme="minorHAnsi"/>
          <w:b/>
          <w:sz w:val="22"/>
          <w:szCs w:val="22"/>
        </w:rPr>
      </w:pPr>
      <w:r w:rsidRPr="00497719">
        <w:rPr>
          <w:rFonts w:asciiTheme="minorHAnsi" w:hAnsiTheme="minorHAnsi" w:cstheme="minorHAnsi"/>
          <w:b/>
          <w:sz w:val="22"/>
          <w:szCs w:val="22"/>
        </w:rPr>
        <w:t>„</w:t>
      </w:r>
      <w:r w:rsidR="005632FD" w:rsidRPr="00AF041E">
        <w:rPr>
          <w:rFonts w:asciiTheme="minorHAnsi" w:hAnsiTheme="minorHAnsi" w:cstheme="minorHAnsi"/>
          <w:b/>
          <w:bCs/>
          <w:sz w:val="22"/>
          <w:szCs w:val="22"/>
        </w:rPr>
        <w:t>Odvoz a</w:t>
      </w:r>
      <w:r w:rsidR="005632FD">
        <w:rPr>
          <w:rFonts w:asciiTheme="minorHAnsi" w:hAnsiTheme="minorHAnsi" w:cstheme="minorHAnsi"/>
          <w:b/>
          <w:bCs/>
          <w:sz w:val="22"/>
          <w:szCs w:val="22"/>
        </w:rPr>
        <w:t> zhodnotenie/</w:t>
      </w:r>
      <w:bookmarkStart w:id="0" w:name="_Hlk189117346"/>
      <w:r w:rsidR="003F2F92">
        <w:rPr>
          <w:rFonts w:asciiTheme="minorHAnsi" w:hAnsiTheme="minorHAnsi" w:cstheme="minorHAnsi"/>
          <w:b/>
          <w:bCs/>
          <w:sz w:val="22"/>
          <w:szCs w:val="22"/>
        </w:rPr>
        <w:t>zneško</w:t>
      </w:r>
      <w:r w:rsidR="00557B35">
        <w:rPr>
          <w:rFonts w:asciiTheme="minorHAnsi" w:hAnsiTheme="minorHAnsi" w:cstheme="minorHAnsi"/>
          <w:b/>
          <w:bCs/>
          <w:sz w:val="22"/>
          <w:szCs w:val="22"/>
        </w:rPr>
        <w:t>d</w:t>
      </w:r>
      <w:r w:rsidR="003F2F92">
        <w:rPr>
          <w:rFonts w:asciiTheme="minorHAnsi" w:hAnsiTheme="minorHAnsi" w:cstheme="minorHAnsi"/>
          <w:b/>
          <w:bCs/>
          <w:sz w:val="22"/>
          <w:szCs w:val="22"/>
        </w:rPr>
        <w:t>nenie</w:t>
      </w:r>
      <w:bookmarkEnd w:id="0"/>
      <w:r w:rsidR="003F2F92" w:rsidRPr="00AF041E">
        <w:rPr>
          <w:rFonts w:asciiTheme="minorHAnsi" w:hAnsiTheme="minorHAnsi" w:cstheme="minorHAnsi"/>
          <w:b/>
          <w:bCs/>
          <w:sz w:val="22"/>
          <w:szCs w:val="22"/>
        </w:rPr>
        <w:t xml:space="preserve"> </w:t>
      </w:r>
      <w:r w:rsidR="005632FD" w:rsidRPr="00AF041E">
        <w:rPr>
          <w:rFonts w:asciiTheme="minorHAnsi" w:hAnsiTheme="minorHAnsi" w:cstheme="minorHAnsi"/>
          <w:b/>
          <w:bCs/>
          <w:sz w:val="22"/>
          <w:szCs w:val="22"/>
        </w:rPr>
        <w:t>suchého popolčeka</w:t>
      </w:r>
      <w:r w:rsidRPr="00497719">
        <w:rPr>
          <w:rFonts w:asciiTheme="minorHAnsi" w:hAnsiTheme="minorHAnsi" w:cstheme="minorHAnsi"/>
          <w:b/>
          <w:sz w:val="22"/>
          <w:szCs w:val="22"/>
        </w:rPr>
        <w:t>“</w:t>
      </w:r>
    </w:p>
    <w:p w14:paraId="6359DC87" w14:textId="77777777" w:rsidR="007F341D" w:rsidRPr="00497719" w:rsidRDefault="007F341D" w:rsidP="007F341D">
      <w:pPr>
        <w:rPr>
          <w:rFonts w:asciiTheme="minorHAnsi" w:hAnsiTheme="minorHAnsi" w:cstheme="minorHAnsi"/>
          <w:b/>
          <w:sz w:val="22"/>
          <w:szCs w:val="22"/>
        </w:rPr>
      </w:pPr>
    </w:p>
    <w:p w14:paraId="096E0621" w14:textId="77777777" w:rsidR="007F341D" w:rsidRPr="00497719" w:rsidRDefault="007F341D" w:rsidP="00054071">
      <w:pPr>
        <w:pStyle w:val="Odsekzoznamu"/>
        <w:numPr>
          <w:ilvl w:val="0"/>
          <w:numId w:val="9"/>
        </w:numPr>
        <w:ind w:left="567" w:hanging="567"/>
        <w:contextualSpacing/>
        <w:rPr>
          <w:rFonts w:asciiTheme="minorHAnsi" w:hAnsiTheme="minorHAnsi" w:cstheme="minorHAnsi"/>
          <w:b/>
          <w:sz w:val="22"/>
          <w:szCs w:val="22"/>
        </w:rPr>
      </w:pPr>
      <w:r w:rsidRPr="00497719">
        <w:rPr>
          <w:rFonts w:asciiTheme="minorHAnsi" w:hAnsiTheme="minorHAnsi" w:cstheme="minorHAnsi"/>
          <w:b/>
          <w:sz w:val="22"/>
          <w:szCs w:val="22"/>
        </w:rPr>
        <w:t>PREDMET ZMLUVY</w:t>
      </w:r>
    </w:p>
    <w:p w14:paraId="5CEDE6B8" w14:textId="77777777" w:rsidR="007F341D" w:rsidRPr="00497719" w:rsidRDefault="007F341D" w:rsidP="007F341D">
      <w:pPr>
        <w:ind w:left="567" w:hanging="567"/>
        <w:jc w:val="both"/>
        <w:rPr>
          <w:rFonts w:asciiTheme="minorHAnsi" w:hAnsiTheme="minorHAnsi" w:cstheme="minorHAnsi"/>
          <w:sz w:val="22"/>
          <w:szCs w:val="22"/>
        </w:rPr>
      </w:pPr>
    </w:p>
    <w:p w14:paraId="2DB90CAB" w14:textId="1386A9CD" w:rsidR="007F341D" w:rsidRPr="00497719" w:rsidRDefault="007F341D" w:rsidP="00054071">
      <w:pPr>
        <w:pStyle w:val="Odsekzoznamu"/>
        <w:numPr>
          <w:ilvl w:val="1"/>
          <w:numId w:val="7"/>
        </w:numPr>
        <w:ind w:left="567" w:hanging="567"/>
        <w:contextualSpacing/>
        <w:jc w:val="both"/>
        <w:rPr>
          <w:rFonts w:asciiTheme="minorHAnsi" w:hAnsiTheme="minorHAnsi" w:cstheme="minorHAnsi"/>
          <w:sz w:val="22"/>
          <w:szCs w:val="22"/>
        </w:rPr>
      </w:pPr>
      <w:r w:rsidRPr="00497719">
        <w:rPr>
          <w:rFonts w:asciiTheme="minorHAnsi" w:hAnsiTheme="minorHAnsi" w:cstheme="minorHAnsi"/>
          <w:sz w:val="22"/>
          <w:szCs w:val="22"/>
        </w:rPr>
        <w:t xml:space="preserve">Predmetom tejto zmluvy je záväzok poskytovateľa poskytovať objednávateľovi riadne a včas služby </w:t>
      </w:r>
      <w:r w:rsidR="00C52077" w:rsidRPr="00497719">
        <w:rPr>
          <w:rFonts w:asciiTheme="minorHAnsi" w:hAnsiTheme="minorHAnsi" w:cstheme="minorHAnsi"/>
          <w:b/>
          <w:bCs/>
          <w:sz w:val="22"/>
          <w:szCs w:val="22"/>
        </w:rPr>
        <w:t>odvozu</w:t>
      </w:r>
      <w:r w:rsidRPr="00497719">
        <w:rPr>
          <w:rFonts w:asciiTheme="minorHAnsi" w:hAnsiTheme="minorHAnsi" w:cstheme="minorHAnsi"/>
          <w:b/>
          <w:sz w:val="22"/>
          <w:szCs w:val="22"/>
        </w:rPr>
        <w:t xml:space="preserve"> a</w:t>
      </w:r>
      <w:r w:rsidR="0026277B">
        <w:rPr>
          <w:rFonts w:asciiTheme="minorHAnsi" w:hAnsiTheme="minorHAnsi" w:cstheme="minorHAnsi"/>
          <w:b/>
          <w:sz w:val="22"/>
          <w:szCs w:val="22"/>
        </w:rPr>
        <w:t> </w:t>
      </w:r>
      <w:bookmarkStart w:id="1" w:name="_Hlk188357179"/>
      <w:r w:rsidR="005A1F50">
        <w:rPr>
          <w:rFonts w:asciiTheme="minorHAnsi" w:hAnsiTheme="minorHAnsi" w:cstheme="minorHAnsi"/>
          <w:b/>
          <w:sz w:val="22"/>
          <w:szCs w:val="22"/>
        </w:rPr>
        <w:t>zhodnoteni</w:t>
      </w:r>
      <w:r w:rsidR="0026277B">
        <w:rPr>
          <w:rFonts w:asciiTheme="minorHAnsi" w:hAnsiTheme="minorHAnsi" w:cstheme="minorHAnsi"/>
          <w:b/>
          <w:sz w:val="22"/>
          <w:szCs w:val="22"/>
        </w:rPr>
        <w:t>a/</w:t>
      </w:r>
      <w:r w:rsidR="00157AB0" w:rsidRPr="00157AB0">
        <w:rPr>
          <w:rFonts w:asciiTheme="minorHAnsi" w:hAnsiTheme="minorHAnsi" w:cstheme="minorHAnsi"/>
          <w:b/>
          <w:sz w:val="22"/>
          <w:szCs w:val="22"/>
        </w:rPr>
        <w:t xml:space="preserve">zneškodnenie </w:t>
      </w:r>
      <w:r w:rsidR="009660F5">
        <w:rPr>
          <w:rFonts w:asciiTheme="minorHAnsi" w:hAnsiTheme="minorHAnsi" w:cstheme="minorHAnsi"/>
          <w:b/>
          <w:sz w:val="22"/>
          <w:szCs w:val="22"/>
        </w:rPr>
        <w:t xml:space="preserve">suchého </w:t>
      </w:r>
      <w:r w:rsidRPr="00497719">
        <w:rPr>
          <w:rFonts w:asciiTheme="minorHAnsi" w:hAnsiTheme="minorHAnsi" w:cstheme="minorHAnsi"/>
          <w:b/>
          <w:sz w:val="22"/>
          <w:szCs w:val="22"/>
        </w:rPr>
        <w:t>popolčeka</w:t>
      </w:r>
      <w:bookmarkEnd w:id="1"/>
      <w:r w:rsidRPr="00497719">
        <w:rPr>
          <w:rFonts w:asciiTheme="minorHAnsi" w:hAnsiTheme="minorHAnsi" w:cstheme="minorHAnsi"/>
          <w:sz w:val="22"/>
          <w:szCs w:val="22"/>
        </w:rPr>
        <w:t xml:space="preserve"> a to v rozsahu špecifikovanom </w:t>
      </w:r>
      <w:r w:rsidRPr="00C93C5D">
        <w:rPr>
          <w:rFonts w:asciiTheme="minorHAnsi" w:hAnsiTheme="minorHAnsi" w:cstheme="minorHAnsi"/>
          <w:b/>
          <w:sz w:val="22"/>
          <w:szCs w:val="22"/>
        </w:rPr>
        <w:t>v Prílohe č. 1</w:t>
      </w:r>
      <w:r w:rsidRPr="00497719">
        <w:rPr>
          <w:rFonts w:asciiTheme="minorHAnsi" w:hAnsiTheme="minorHAnsi" w:cstheme="minorHAnsi"/>
          <w:sz w:val="22"/>
          <w:szCs w:val="22"/>
        </w:rPr>
        <w:t xml:space="preserve"> – </w:t>
      </w:r>
      <w:r w:rsidRPr="00C93C5D">
        <w:rPr>
          <w:rFonts w:asciiTheme="minorHAnsi" w:hAnsiTheme="minorHAnsi" w:cstheme="minorHAnsi"/>
          <w:b/>
          <w:bCs/>
          <w:sz w:val="22"/>
          <w:szCs w:val="22"/>
        </w:rPr>
        <w:t>Technická špecifikácia</w:t>
      </w:r>
      <w:r w:rsidRPr="00497719">
        <w:rPr>
          <w:rFonts w:asciiTheme="minorHAnsi" w:hAnsiTheme="minorHAnsi" w:cstheme="minorHAnsi"/>
          <w:sz w:val="22"/>
          <w:szCs w:val="22"/>
        </w:rPr>
        <w:t xml:space="preserve"> k tejto zmluve (ďalej len</w:t>
      </w:r>
      <w:r w:rsidRPr="00497719">
        <w:rPr>
          <w:rFonts w:asciiTheme="minorHAnsi" w:hAnsiTheme="minorHAnsi" w:cstheme="minorHAnsi"/>
          <w:i/>
          <w:sz w:val="22"/>
          <w:szCs w:val="22"/>
        </w:rPr>
        <w:t xml:space="preserve"> </w:t>
      </w:r>
      <w:r w:rsidRPr="00497719">
        <w:rPr>
          <w:rFonts w:asciiTheme="minorHAnsi" w:hAnsiTheme="minorHAnsi" w:cstheme="minorHAnsi"/>
          <w:sz w:val="22"/>
          <w:szCs w:val="22"/>
        </w:rPr>
        <w:t>„</w:t>
      </w:r>
      <w:r w:rsidRPr="00497719">
        <w:rPr>
          <w:rFonts w:asciiTheme="minorHAnsi" w:hAnsiTheme="minorHAnsi" w:cstheme="minorHAnsi"/>
          <w:b/>
          <w:sz w:val="22"/>
          <w:szCs w:val="22"/>
        </w:rPr>
        <w:t>služby</w:t>
      </w:r>
      <w:r w:rsidRPr="00497719">
        <w:rPr>
          <w:rFonts w:asciiTheme="minorHAnsi" w:hAnsiTheme="minorHAnsi" w:cstheme="minorHAnsi"/>
          <w:sz w:val="22"/>
          <w:szCs w:val="22"/>
        </w:rPr>
        <w:t xml:space="preserve">“ alebo </w:t>
      </w:r>
      <w:r w:rsidRPr="00497719">
        <w:rPr>
          <w:rFonts w:asciiTheme="minorHAnsi" w:hAnsiTheme="minorHAnsi" w:cstheme="minorHAnsi"/>
          <w:b/>
          <w:sz w:val="22"/>
          <w:szCs w:val="22"/>
        </w:rPr>
        <w:t>„práce“</w:t>
      </w:r>
      <w:r w:rsidRPr="00497719">
        <w:rPr>
          <w:rFonts w:asciiTheme="minorHAnsi" w:hAnsiTheme="minorHAnsi" w:cstheme="minorHAnsi"/>
          <w:sz w:val="22"/>
          <w:szCs w:val="22"/>
        </w:rPr>
        <w:t>).</w:t>
      </w:r>
    </w:p>
    <w:p w14:paraId="22B8D90A" w14:textId="77777777" w:rsidR="007F341D" w:rsidRPr="00497719" w:rsidRDefault="007F341D" w:rsidP="00054071">
      <w:pPr>
        <w:pStyle w:val="Odsekzoznamu"/>
        <w:numPr>
          <w:ilvl w:val="1"/>
          <w:numId w:val="7"/>
        </w:numPr>
        <w:ind w:left="567" w:hanging="567"/>
        <w:contextualSpacing/>
        <w:jc w:val="both"/>
        <w:rPr>
          <w:rFonts w:asciiTheme="minorHAnsi" w:hAnsiTheme="minorHAnsi" w:cstheme="minorHAnsi"/>
          <w:sz w:val="22"/>
          <w:szCs w:val="22"/>
        </w:rPr>
      </w:pPr>
      <w:r w:rsidRPr="00497719">
        <w:rPr>
          <w:rFonts w:asciiTheme="minorHAnsi" w:hAnsiTheme="minorHAnsi" w:cstheme="minorHAnsi"/>
          <w:sz w:val="22"/>
          <w:szCs w:val="22"/>
        </w:rPr>
        <w:lastRenderedPageBreak/>
        <w:t xml:space="preserve">Objednávateľ sa zaväzuje poskytnúť poskytovateľovi pri realizácii služieb súčinnosť stanovenú touto zmluvou, ako aj prevziať riadne a včas zrealizované služby a zaplatiť za </w:t>
      </w:r>
      <w:proofErr w:type="spellStart"/>
      <w:r w:rsidRPr="00497719">
        <w:rPr>
          <w:rFonts w:asciiTheme="minorHAnsi" w:hAnsiTheme="minorHAnsi" w:cstheme="minorHAnsi"/>
          <w:sz w:val="22"/>
          <w:szCs w:val="22"/>
        </w:rPr>
        <w:t>ne</w:t>
      </w:r>
      <w:proofErr w:type="spellEnd"/>
      <w:r w:rsidRPr="00497719">
        <w:rPr>
          <w:rFonts w:asciiTheme="minorHAnsi" w:hAnsiTheme="minorHAnsi" w:cstheme="minorHAnsi"/>
          <w:sz w:val="22"/>
          <w:szCs w:val="22"/>
        </w:rPr>
        <w:t xml:space="preserve"> odmenu podľa článku 4 tejto zmluvy.  </w:t>
      </w:r>
    </w:p>
    <w:p w14:paraId="286B09AF" w14:textId="77777777" w:rsidR="007F341D" w:rsidRPr="00497719" w:rsidRDefault="007F341D" w:rsidP="007F341D">
      <w:pPr>
        <w:pStyle w:val="Odsekzoznamu"/>
        <w:ind w:left="567"/>
        <w:jc w:val="both"/>
        <w:rPr>
          <w:rFonts w:asciiTheme="minorHAnsi" w:hAnsiTheme="minorHAnsi" w:cstheme="minorHAnsi"/>
          <w:sz w:val="22"/>
          <w:szCs w:val="22"/>
        </w:rPr>
      </w:pPr>
    </w:p>
    <w:p w14:paraId="2D5F4921" w14:textId="77777777" w:rsidR="007F341D" w:rsidRPr="00497719" w:rsidRDefault="007F341D" w:rsidP="00054071">
      <w:pPr>
        <w:pStyle w:val="Odsekzoznamu"/>
        <w:numPr>
          <w:ilvl w:val="1"/>
          <w:numId w:val="7"/>
        </w:numPr>
        <w:ind w:left="567" w:hanging="567"/>
        <w:contextualSpacing/>
        <w:jc w:val="both"/>
        <w:rPr>
          <w:rFonts w:asciiTheme="minorHAnsi" w:eastAsiaTheme="minorHAnsi" w:hAnsiTheme="minorHAnsi" w:cstheme="minorHAnsi"/>
          <w:sz w:val="22"/>
          <w:szCs w:val="22"/>
        </w:rPr>
      </w:pPr>
      <w:r w:rsidRPr="00497719">
        <w:rPr>
          <w:rFonts w:asciiTheme="minorHAnsi" w:eastAsia="HiddenHorzOCR" w:hAnsiTheme="minorHAnsi" w:cstheme="minorHAnsi"/>
          <w:color w:val="040404"/>
          <w:sz w:val="22"/>
          <w:szCs w:val="22"/>
        </w:rPr>
        <w:t>Poskytovateľ je oprávnený zabezpečiť plnenie tejto zmluvy prostredníctvom svojich zamestnancov, odborných pracovníkov, prípadne ďalších osôb, vždy pri zachovaní odbornej starostlivosti, kvality poskytovaných služieb a povinnosti mlčanlivosti podľa článku 8 bod 8.3 tejto zmluvy.</w:t>
      </w:r>
    </w:p>
    <w:p w14:paraId="3B854690" w14:textId="77777777" w:rsidR="007F341D" w:rsidRPr="00497719" w:rsidRDefault="007F341D" w:rsidP="007F341D">
      <w:pPr>
        <w:pStyle w:val="Odsekzoznamu"/>
        <w:rPr>
          <w:rFonts w:asciiTheme="minorHAnsi" w:hAnsiTheme="minorHAnsi" w:cstheme="minorHAnsi"/>
          <w:sz w:val="22"/>
          <w:szCs w:val="22"/>
        </w:rPr>
      </w:pPr>
    </w:p>
    <w:p w14:paraId="02F0D869" w14:textId="545E9F52" w:rsidR="007F341D" w:rsidRPr="00497719" w:rsidRDefault="007F341D" w:rsidP="00054071">
      <w:pPr>
        <w:numPr>
          <w:ilvl w:val="1"/>
          <w:numId w:val="7"/>
        </w:numPr>
        <w:ind w:left="567" w:hanging="567"/>
        <w:jc w:val="both"/>
        <w:rPr>
          <w:rFonts w:asciiTheme="minorHAnsi" w:hAnsiTheme="minorHAnsi" w:cstheme="minorHAnsi"/>
          <w:sz w:val="22"/>
          <w:szCs w:val="22"/>
        </w:rPr>
      </w:pPr>
      <w:r w:rsidRPr="00497719">
        <w:rPr>
          <w:rFonts w:asciiTheme="minorHAnsi" w:hAnsiTheme="minorHAnsi" w:cstheme="minorHAnsi"/>
          <w:sz w:val="22"/>
          <w:szCs w:val="22"/>
        </w:rPr>
        <w:t>Poskytovateľ</w:t>
      </w:r>
      <w:r w:rsidRPr="0003579E">
        <w:rPr>
          <w:rFonts w:asciiTheme="minorHAnsi" w:hAnsiTheme="minorHAnsi" w:cstheme="minorHAnsi"/>
          <w:sz w:val="22"/>
          <w:szCs w:val="22"/>
        </w:rPr>
        <w:t xml:space="preserve"> vyhlasuje, že disponuje takými odbornými znalosťami a kapacitami, ktoré sú k vykonaniu služieb  potrebné a že služby poskytne  s odbornou starostlivosťou na svoje  náklady a na svoje nebezpečenstvo. </w:t>
      </w:r>
      <w:r w:rsidRPr="00497719">
        <w:rPr>
          <w:rFonts w:asciiTheme="minorHAnsi" w:hAnsiTheme="minorHAnsi" w:cstheme="minorHAnsi"/>
          <w:sz w:val="22"/>
          <w:szCs w:val="22"/>
        </w:rPr>
        <w:t>Poskytovateľ</w:t>
      </w:r>
      <w:r w:rsidRPr="0003579E">
        <w:rPr>
          <w:rFonts w:asciiTheme="minorHAnsi" w:hAnsiTheme="minorHAnsi" w:cstheme="minorHAnsi"/>
          <w:sz w:val="22"/>
          <w:szCs w:val="22"/>
        </w:rPr>
        <w:t xml:space="preserve"> je zároveň povinný mať a udržiavať počas celej doby platnosti tejto zmluvy všetky povolenia, resp. súhlasy štátnych orgánov a iných inštitúci</w:t>
      </w:r>
      <w:r w:rsidR="00600E77">
        <w:rPr>
          <w:rFonts w:asciiTheme="minorHAnsi" w:hAnsiTheme="minorHAnsi" w:cstheme="minorHAnsi"/>
          <w:sz w:val="22"/>
          <w:szCs w:val="22"/>
        </w:rPr>
        <w:t>í</w:t>
      </w:r>
      <w:r w:rsidRPr="0003579E">
        <w:rPr>
          <w:rFonts w:asciiTheme="minorHAnsi" w:hAnsiTheme="minorHAnsi" w:cstheme="minorHAnsi"/>
          <w:sz w:val="22"/>
          <w:szCs w:val="22"/>
        </w:rPr>
        <w:t xml:space="preserve"> umožňujúce poskytovať služby stanovené touto zmluvou. </w:t>
      </w:r>
      <w:r w:rsidRPr="00497719">
        <w:rPr>
          <w:rFonts w:asciiTheme="minorHAnsi" w:hAnsiTheme="minorHAnsi" w:cstheme="minorHAnsi"/>
          <w:sz w:val="22"/>
          <w:szCs w:val="22"/>
        </w:rPr>
        <w:t>Porušenie povinnosti podľa predchádzajúce</w:t>
      </w:r>
      <w:r w:rsidR="007A50EF">
        <w:rPr>
          <w:rFonts w:asciiTheme="minorHAnsi" w:hAnsiTheme="minorHAnsi" w:cstheme="minorHAnsi"/>
          <w:sz w:val="22"/>
          <w:szCs w:val="22"/>
        </w:rPr>
        <w:t>j</w:t>
      </w:r>
      <w:r w:rsidRPr="00497719">
        <w:rPr>
          <w:rFonts w:asciiTheme="minorHAnsi" w:hAnsiTheme="minorHAnsi" w:cstheme="minorHAnsi"/>
          <w:sz w:val="22"/>
          <w:szCs w:val="22"/>
        </w:rPr>
        <w:t xml:space="preserve"> vety je dôvodom na okamžité odstúpenie od tejto zmluvy zo strany objednávateľa. </w:t>
      </w:r>
      <w:r w:rsidRPr="0003579E">
        <w:rPr>
          <w:rFonts w:asciiTheme="minorHAnsi" w:hAnsiTheme="minorHAnsi" w:cstheme="minorHAnsi"/>
          <w:sz w:val="22"/>
          <w:szCs w:val="22"/>
        </w:rPr>
        <w:t xml:space="preserve">  </w:t>
      </w:r>
    </w:p>
    <w:p w14:paraId="6CAADC4E" w14:textId="77777777" w:rsidR="007F341D" w:rsidRPr="00497719" w:rsidRDefault="007F341D" w:rsidP="00C16DB2">
      <w:pPr>
        <w:pStyle w:val="Odsekzoznamu"/>
        <w:ind w:left="567" w:hanging="567"/>
        <w:rPr>
          <w:rFonts w:asciiTheme="minorHAnsi" w:hAnsiTheme="minorHAnsi" w:cstheme="minorHAnsi"/>
          <w:sz w:val="22"/>
          <w:szCs w:val="22"/>
        </w:rPr>
      </w:pPr>
    </w:p>
    <w:p w14:paraId="71D283F6" w14:textId="77777777" w:rsidR="007F341D" w:rsidRDefault="007F341D" w:rsidP="00054071">
      <w:pPr>
        <w:numPr>
          <w:ilvl w:val="1"/>
          <w:numId w:val="7"/>
        </w:numPr>
        <w:ind w:left="567" w:hanging="567"/>
        <w:jc w:val="both"/>
        <w:rPr>
          <w:rFonts w:asciiTheme="minorHAnsi" w:hAnsiTheme="minorHAnsi" w:cstheme="minorHAnsi"/>
          <w:sz w:val="22"/>
          <w:szCs w:val="22"/>
        </w:rPr>
      </w:pPr>
      <w:r w:rsidRPr="00497719">
        <w:rPr>
          <w:rFonts w:asciiTheme="minorHAnsi" w:hAnsiTheme="minorHAnsi" w:cstheme="minorHAnsi"/>
          <w:sz w:val="22"/>
          <w:szCs w:val="22"/>
        </w:rPr>
        <w:t xml:space="preserve">Poskytnuté služby musia byť poskytnuté v súlade s touto zmluvou a jej prílohami, technickými normami a všeobecne záväznými právnymi predpismi. </w:t>
      </w:r>
    </w:p>
    <w:p w14:paraId="341D6D3A" w14:textId="77777777" w:rsidR="007F341D" w:rsidRPr="00C16DB2" w:rsidRDefault="007F341D" w:rsidP="00C16DB2">
      <w:pPr>
        <w:jc w:val="both"/>
        <w:rPr>
          <w:rFonts w:asciiTheme="minorHAnsi" w:hAnsiTheme="minorHAnsi" w:cstheme="minorHAnsi"/>
          <w:sz w:val="22"/>
          <w:szCs w:val="22"/>
        </w:rPr>
      </w:pPr>
    </w:p>
    <w:p w14:paraId="67F42375" w14:textId="77777777" w:rsidR="007F341D" w:rsidRPr="00497719" w:rsidRDefault="007F341D" w:rsidP="007F341D">
      <w:pPr>
        <w:ind w:left="567" w:hanging="567"/>
        <w:jc w:val="center"/>
        <w:rPr>
          <w:rFonts w:asciiTheme="minorHAnsi" w:hAnsiTheme="minorHAnsi" w:cstheme="minorHAnsi"/>
          <w:b/>
          <w:sz w:val="22"/>
          <w:szCs w:val="22"/>
        </w:rPr>
      </w:pPr>
    </w:p>
    <w:p w14:paraId="1C013418" w14:textId="236A2297" w:rsidR="007F341D" w:rsidRPr="00497719" w:rsidRDefault="007F341D" w:rsidP="00054071">
      <w:pPr>
        <w:pStyle w:val="Odsekzoznamu"/>
        <w:numPr>
          <w:ilvl w:val="0"/>
          <w:numId w:val="9"/>
        </w:numPr>
        <w:ind w:left="567" w:hanging="567"/>
        <w:contextualSpacing/>
        <w:rPr>
          <w:rFonts w:asciiTheme="minorHAnsi" w:hAnsiTheme="minorHAnsi" w:cstheme="minorHAnsi"/>
          <w:b/>
          <w:sz w:val="22"/>
          <w:szCs w:val="22"/>
        </w:rPr>
      </w:pPr>
      <w:r w:rsidRPr="00497719">
        <w:rPr>
          <w:rFonts w:asciiTheme="minorHAnsi" w:hAnsiTheme="minorHAnsi" w:cstheme="minorHAnsi"/>
          <w:b/>
          <w:smallCaps/>
          <w:sz w:val="22"/>
          <w:szCs w:val="22"/>
        </w:rPr>
        <w:t>MIESTO, ČAS</w:t>
      </w:r>
      <w:r w:rsidR="001A080A">
        <w:rPr>
          <w:rFonts w:asciiTheme="minorHAnsi" w:hAnsiTheme="minorHAnsi" w:cstheme="minorHAnsi"/>
          <w:b/>
          <w:smallCaps/>
          <w:sz w:val="22"/>
          <w:szCs w:val="22"/>
        </w:rPr>
        <w:t xml:space="preserve">, MNOŽSTVO </w:t>
      </w:r>
      <w:r w:rsidRPr="00497719">
        <w:rPr>
          <w:rFonts w:asciiTheme="minorHAnsi" w:hAnsiTheme="minorHAnsi" w:cstheme="minorHAnsi"/>
          <w:b/>
          <w:smallCaps/>
          <w:sz w:val="22"/>
          <w:szCs w:val="22"/>
        </w:rPr>
        <w:t xml:space="preserve">A  PODMIENKY PLNENIA </w:t>
      </w:r>
    </w:p>
    <w:p w14:paraId="75384878" w14:textId="77777777" w:rsidR="007F341D" w:rsidRPr="00497719" w:rsidRDefault="007F341D" w:rsidP="007F341D">
      <w:pPr>
        <w:ind w:left="567" w:hanging="567"/>
        <w:jc w:val="center"/>
        <w:rPr>
          <w:rFonts w:asciiTheme="minorHAnsi" w:hAnsiTheme="minorHAnsi" w:cstheme="minorHAnsi"/>
          <w:b/>
          <w:sz w:val="22"/>
          <w:szCs w:val="22"/>
        </w:rPr>
      </w:pPr>
    </w:p>
    <w:p w14:paraId="7B26DDEA" w14:textId="77777777" w:rsidR="00354079" w:rsidRPr="00314C78" w:rsidRDefault="00354079" w:rsidP="00054071">
      <w:pPr>
        <w:pStyle w:val="Odsekzoznamu"/>
        <w:numPr>
          <w:ilvl w:val="1"/>
          <w:numId w:val="18"/>
        </w:numPr>
        <w:ind w:left="567" w:hanging="567"/>
        <w:contextualSpacing/>
        <w:jc w:val="both"/>
        <w:rPr>
          <w:rStyle w:val="normaltextrun"/>
          <w:rFonts w:asciiTheme="minorHAnsi" w:hAnsiTheme="minorHAnsi" w:cstheme="minorBidi"/>
          <w:sz w:val="22"/>
          <w:szCs w:val="22"/>
        </w:rPr>
      </w:pPr>
      <w:r>
        <w:rPr>
          <w:rStyle w:val="normaltextrun"/>
          <w:rFonts w:ascii="Calibri" w:hAnsi="Calibri" w:cs="Calibri"/>
          <w:color w:val="000000"/>
          <w:sz w:val="22"/>
          <w:szCs w:val="22"/>
          <w:bdr w:val="none" w:sz="0" w:space="0" w:color="auto" w:frame="1"/>
        </w:rPr>
        <w:t>Zmluvné strany sa dohodli, že poskytovateľ je povinný poskytovať služby podľa článku 1 bodu 1.1 tejto zmluvy priebežne počas kalendárnych mesiacov v súlade s touto zmluvou.</w:t>
      </w:r>
    </w:p>
    <w:p w14:paraId="47E3DA9D" w14:textId="77777777" w:rsidR="00354079" w:rsidRPr="00314C78" w:rsidRDefault="00354079" w:rsidP="00314C78">
      <w:pPr>
        <w:contextualSpacing/>
        <w:jc w:val="both"/>
        <w:rPr>
          <w:rStyle w:val="normaltextrun"/>
          <w:rFonts w:asciiTheme="minorHAnsi" w:hAnsiTheme="minorHAnsi" w:cstheme="minorBidi"/>
          <w:sz w:val="22"/>
          <w:szCs w:val="22"/>
        </w:rPr>
      </w:pPr>
    </w:p>
    <w:p w14:paraId="5AF352DB" w14:textId="14786E64" w:rsidR="007F341D" w:rsidRPr="00A52EFA" w:rsidRDefault="00354079" w:rsidP="00054071">
      <w:pPr>
        <w:pStyle w:val="Odsekzoznamu"/>
        <w:numPr>
          <w:ilvl w:val="1"/>
          <w:numId w:val="18"/>
        </w:numPr>
        <w:ind w:left="567" w:hanging="567"/>
        <w:contextualSpacing/>
        <w:jc w:val="both"/>
        <w:rPr>
          <w:rFonts w:asciiTheme="minorHAnsi" w:hAnsiTheme="minorHAnsi" w:cstheme="minorBidi"/>
          <w:sz w:val="22"/>
          <w:szCs w:val="22"/>
        </w:rPr>
      </w:pPr>
      <w:r>
        <w:rPr>
          <w:rStyle w:val="normaltextrun"/>
          <w:rFonts w:ascii="Calibri" w:hAnsi="Calibri" w:cs="Calibri"/>
          <w:color w:val="000000"/>
          <w:sz w:val="22"/>
          <w:szCs w:val="22"/>
          <w:shd w:val="clear" w:color="auto" w:fill="FFFFFF"/>
        </w:rPr>
        <w:t xml:space="preserve">Poskytovateľ sa zaväzuje pri poskytovaní služieb reagovať na prípadné požiadavky objednávateľa doručené e-mailom </w:t>
      </w:r>
      <w:r w:rsidR="007F341D" w:rsidRPr="00A52EFA">
        <w:rPr>
          <w:rFonts w:asciiTheme="minorHAnsi" w:hAnsiTheme="minorHAnsi" w:cstheme="minorBidi"/>
          <w:sz w:val="22"/>
          <w:szCs w:val="22"/>
        </w:rPr>
        <w:t xml:space="preserve">na </w:t>
      </w:r>
      <w:r w:rsidR="007F341D" w:rsidRPr="00A52EFA">
        <w:rPr>
          <w:rFonts w:asciiTheme="minorHAnsi" w:hAnsiTheme="minorHAnsi" w:cstheme="minorBidi"/>
          <w:sz w:val="22"/>
          <w:szCs w:val="22"/>
          <w:highlight w:val="yellow"/>
        </w:rPr>
        <w:t>..................</w:t>
      </w:r>
      <w:r w:rsidR="007F341D" w:rsidRPr="00A52EFA">
        <w:rPr>
          <w:rFonts w:asciiTheme="minorHAnsi" w:hAnsiTheme="minorHAnsi" w:cstheme="minorBidi"/>
          <w:sz w:val="22"/>
          <w:szCs w:val="22"/>
        </w:rPr>
        <w:t xml:space="preserve"> a týkajúc</w:t>
      </w:r>
      <w:r w:rsidR="003C6F53">
        <w:rPr>
          <w:rFonts w:asciiTheme="minorHAnsi" w:hAnsiTheme="minorHAnsi" w:cstheme="minorBidi"/>
          <w:sz w:val="22"/>
          <w:szCs w:val="22"/>
        </w:rPr>
        <w:t>ich</w:t>
      </w:r>
      <w:r w:rsidR="007F341D" w:rsidRPr="00A52EFA">
        <w:rPr>
          <w:rFonts w:asciiTheme="minorHAnsi" w:hAnsiTheme="minorHAnsi" w:cstheme="minorBidi"/>
          <w:sz w:val="22"/>
          <w:szCs w:val="22"/>
        </w:rPr>
        <w:t xml:space="preserve"> sa služieb uvedených v článku 1 ods. 1.1 bez zbytočného odkladu od doručenia jednotlivej požiadavky počas pracovných dní v čase od 08.00 hod. do 16.30 hod., a to tak, že poskytovateľ služby v zmysle jednotlivej </w:t>
      </w:r>
      <w:r w:rsidR="00DC3C79" w:rsidRPr="00A52EFA">
        <w:rPr>
          <w:rFonts w:asciiTheme="minorHAnsi" w:hAnsiTheme="minorHAnsi" w:cstheme="minorBidi"/>
          <w:sz w:val="22"/>
          <w:szCs w:val="22"/>
        </w:rPr>
        <w:t>požiadavky</w:t>
      </w:r>
      <w:r w:rsidR="007F341D" w:rsidRPr="00A52EFA">
        <w:rPr>
          <w:rFonts w:asciiTheme="minorHAnsi" w:hAnsiTheme="minorHAnsi" w:cstheme="minorBidi"/>
          <w:sz w:val="22"/>
          <w:szCs w:val="22"/>
        </w:rPr>
        <w:t xml:space="preserve"> vykoná bez zbytočného odkladu najneskôr do </w:t>
      </w:r>
      <w:r w:rsidR="00F55DFF">
        <w:rPr>
          <w:rFonts w:asciiTheme="minorHAnsi" w:hAnsiTheme="minorHAnsi" w:cstheme="minorBidi"/>
          <w:sz w:val="22"/>
          <w:szCs w:val="22"/>
        </w:rPr>
        <w:t>48 hodín</w:t>
      </w:r>
      <w:r w:rsidR="007F341D" w:rsidRPr="00A52EFA">
        <w:rPr>
          <w:rFonts w:asciiTheme="minorHAnsi" w:hAnsiTheme="minorHAnsi" w:cstheme="minorBidi"/>
          <w:sz w:val="22"/>
          <w:szCs w:val="22"/>
        </w:rPr>
        <w:t xml:space="preserve"> od momentu doručenia </w:t>
      </w:r>
      <w:r w:rsidR="00C80D14" w:rsidRPr="00A52EFA">
        <w:rPr>
          <w:rFonts w:asciiTheme="minorHAnsi" w:hAnsiTheme="minorHAnsi" w:cstheme="minorBidi"/>
          <w:sz w:val="22"/>
          <w:szCs w:val="22"/>
        </w:rPr>
        <w:t>požiadavky</w:t>
      </w:r>
      <w:r w:rsidR="007F341D" w:rsidRPr="00A52EFA">
        <w:rPr>
          <w:rFonts w:asciiTheme="minorHAnsi" w:hAnsiTheme="minorHAnsi" w:cstheme="minorBidi"/>
          <w:sz w:val="22"/>
          <w:szCs w:val="22"/>
        </w:rPr>
        <w:t xml:space="preserve">, ak objednávateľ neurčí dlhšiu lehotu v konkrétnej </w:t>
      </w:r>
      <w:r w:rsidR="00922CD6" w:rsidRPr="00A52EFA">
        <w:rPr>
          <w:rFonts w:asciiTheme="minorHAnsi" w:hAnsiTheme="minorHAnsi" w:cstheme="minorBidi"/>
          <w:sz w:val="22"/>
          <w:szCs w:val="22"/>
        </w:rPr>
        <w:t>požiadavke</w:t>
      </w:r>
      <w:r w:rsidR="00C0386E" w:rsidRPr="00A52EFA">
        <w:rPr>
          <w:rFonts w:asciiTheme="minorHAnsi" w:hAnsiTheme="minorHAnsi" w:cstheme="minorBidi"/>
          <w:sz w:val="22"/>
          <w:szCs w:val="22"/>
        </w:rPr>
        <w:t xml:space="preserve"> alebo ak sa zmluvné strany nedohodnú na inom termíne</w:t>
      </w:r>
      <w:r w:rsidR="007F341D" w:rsidRPr="00A52EFA">
        <w:rPr>
          <w:rFonts w:asciiTheme="minorHAnsi" w:hAnsiTheme="minorHAnsi" w:cstheme="minorBidi"/>
          <w:sz w:val="22"/>
          <w:szCs w:val="22"/>
        </w:rPr>
        <w:t xml:space="preserve">. Ak bude e-mail s </w:t>
      </w:r>
      <w:r w:rsidR="00523851" w:rsidRPr="00A52EFA">
        <w:rPr>
          <w:rFonts w:asciiTheme="minorHAnsi" w:hAnsiTheme="minorHAnsi" w:cstheme="minorBidi"/>
          <w:sz w:val="22"/>
          <w:szCs w:val="22"/>
        </w:rPr>
        <w:t>požiadavkou</w:t>
      </w:r>
      <w:r w:rsidR="007F341D" w:rsidRPr="00A52EFA">
        <w:rPr>
          <w:rFonts w:asciiTheme="minorHAnsi" w:hAnsiTheme="minorHAnsi" w:cstheme="minorBidi"/>
          <w:sz w:val="22"/>
          <w:szCs w:val="22"/>
        </w:rPr>
        <w:t xml:space="preserve"> zaslaný v pracovný deň v čase do 15.30 hod., považuje sa za doručený v momente prenosu, inak v nasledujúci pracovný deň. Ak bude e-mail s požiadavkou zaslaný počas víkendov a sviatkov alebo v piatok po 15.30 hod., považuje sa za doručený v najbližší pracovný deň.</w:t>
      </w:r>
    </w:p>
    <w:p w14:paraId="43BE7E04" w14:textId="78C594CB" w:rsidR="007F341D" w:rsidRPr="007A5C20" w:rsidRDefault="007F341D" w:rsidP="0061675B">
      <w:pPr>
        <w:pStyle w:val="Odsekzoznamu"/>
        <w:ind w:left="567"/>
        <w:jc w:val="both"/>
        <w:rPr>
          <w:rFonts w:asciiTheme="minorHAnsi" w:hAnsiTheme="minorHAnsi" w:cstheme="minorHAnsi"/>
          <w:sz w:val="22"/>
          <w:szCs w:val="22"/>
        </w:rPr>
      </w:pPr>
      <w:r w:rsidRPr="007A5C20">
        <w:rPr>
          <w:rFonts w:asciiTheme="minorHAnsi" w:hAnsiTheme="minorHAnsi" w:cstheme="minorHAnsi"/>
          <w:sz w:val="22"/>
          <w:szCs w:val="22"/>
        </w:rPr>
        <w:t xml:space="preserve">Konkrétna </w:t>
      </w:r>
      <w:r w:rsidR="008E5CF0">
        <w:rPr>
          <w:rFonts w:asciiTheme="minorHAnsi" w:hAnsiTheme="minorHAnsi" w:cstheme="minorHAnsi"/>
          <w:sz w:val="22"/>
          <w:szCs w:val="22"/>
        </w:rPr>
        <w:t>požiadavka</w:t>
      </w:r>
      <w:r w:rsidR="008E5CF0" w:rsidRPr="007A5C20">
        <w:rPr>
          <w:rFonts w:asciiTheme="minorHAnsi" w:hAnsiTheme="minorHAnsi" w:cstheme="minorHAnsi"/>
          <w:sz w:val="22"/>
          <w:szCs w:val="22"/>
        </w:rPr>
        <w:t xml:space="preserve"> </w:t>
      </w:r>
      <w:r w:rsidRPr="007A5C20">
        <w:rPr>
          <w:rFonts w:asciiTheme="minorHAnsi" w:hAnsiTheme="minorHAnsi" w:cstheme="minorHAnsi"/>
          <w:sz w:val="22"/>
          <w:szCs w:val="22"/>
        </w:rPr>
        <w:t xml:space="preserve">zo strany objednávateľa môže obsahovať najmä nasledovné údaje: </w:t>
      </w:r>
    </w:p>
    <w:p w14:paraId="41C69963" w14:textId="6FDBE206" w:rsidR="007F341D" w:rsidRPr="007A5C20" w:rsidRDefault="007F341D" w:rsidP="00054071">
      <w:pPr>
        <w:numPr>
          <w:ilvl w:val="0"/>
          <w:numId w:val="19"/>
        </w:numPr>
        <w:spacing w:before="120"/>
        <w:jc w:val="both"/>
        <w:rPr>
          <w:rFonts w:asciiTheme="minorHAnsi" w:hAnsiTheme="minorHAnsi" w:cstheme="minorHAnsi"/>
          <w:sz w:val="22"/>
          <w:szCs w:val="22"/>
        </w:rPr>
      </w:pPr>
      <w:r w:rsidRPr="007A5C20">
        <w:rPr>
          <w:rFonts w:asciiTheme="minorHAnsi" w:hAnsiTheme="minorHAnsi" w:cstheme="minorHAnsi"/>
          <w:sz w:val="22"/>
          <w:szCs w:val="22"/>
        </w:rPr>
        <w:t>označenie zmluvných strán</w:t>
      </w:r>
      <w:r w:rsidR="001670C8">
        <w:rPr>
          <w:rFonts w:asciiTheme="minorHAnsi" w:hAnsiTheme="minorHAnsi" w:cstheme="minorHAnsi"/>
          <w:sz w:val="22"/>
          <w:szCs w:val="22"/>
        </w:rPr>
        <w:t>,</w:t>
      </w:r>
    </w:p>
    <w:p w14:paraId="7AF73DE8" w14:textId="77777777" w:rsidR="007F341D" w:rsidRPr="007A5C20" w:rsidRDefault="007F341D" w:rsidP="00054071">
      <w:pPr>
        <w:numPr>
          <w:ilvl w:val="0"/>
          <w:numId w:val="19"/>
        </w:numPr>
        <w:spacing w:before="120"/>
        <w:jc w:val="both"/>
        <w:rPr>
          <w:rFonts w:asciiTheme="minorHAnsi" w:hAnsiTheme="minorHAnsi" w:cstheme="minorHAnsi"/>
          <w:sz w:val="22"/>
          <w:szCs w:val="22"/>
        </w:rPr>
      </w:pPr>
      <w:r w:rsidRPr="007A5C20">
        <w:rPr>
          <w:rFonts w:asciiTheme="minorHAnsi" w:hAnsiTheme="minorHAnsi" w:cstheme="minorHAnsi"/>
          <w:sz w:val="22"/>
          <w:szCs w:val="22"/>
        </w:rPr>
        <w:t>zákazky jej číslom, časom a dátumom,</w:t>
      </w:r>
    </w:p>
    <w:p w14:paraId="7A0EF067" w14:textId="15DAB6FB" w:rsidR="007F341D" w:rsidRPr="007A5C20" w:rsidRDefault="007F341D" w:rsidP="00054071">
      <w:pPr>
        <w:numPr>
          <w:ilvl w:val="0"/>
          <w:numId w:val="19"/>
        </w:numPr>
        <w:spacing w:before="120"/>
        <w:jc w:val="both"/>
        <w:rPr>
          <w:rFonts w:asciiTheme="minorHAnsi" w:hAnsiTheme="minorHAnsi" w:cstheme="minorHAnsi"/>
          <w:sz w:val="22"/>
          <w:szCs w:val="22"/>
        </w:rPr>
      </w:pPr>
      <w:r w:rsidRPr="007A5C20">
        <w:rPr>
          <w:rFonts w:asciiTheme="minorHAnsi" w:hAnsiTheme="minorHAnsi" w:cstheme="minorHAnsi"/>
          <w:sz w:val="22"/>
          <w:szCs w:val="22"/>
        </w:rPr>
        <w:t xml:space="preserve">určenie rozsahu služieb (ak je zistiteľný v čase vyhotovenia </w:t>
      </w:r>
      <w:r w:rsidR="00BA055F" w:rsidRPr="007A5C20">
        <w:rPr>
          <w:rFonts w:asciiTheme="minorHAnsi" w:hAnsiTheme="minorHAnsi" w:cstheme="minorHAnsi"/>
          <w:bCs/>
          <w:sz w:val="22"/>
          <w:szCs w:val="22"/>
        </w:rPr>
        <w:t>objednávky</w:t>
      </w:r>
      <w:r w:rsidRPr="007A5C20">
        <w:rPr>
          <w:rFonts w:asciiTheme="minorHAnsi" w:hAnsiTheme="minorHAnsi" w:cstheme="minorHAnsi"/>
          <w:sz w:val="22"/>
          <w:szCs w:val="22"/>
        </w:rPr>
        <w:t>) ,</w:t>
      </w:r>
    </w:p>
    <w:p w14:paraId="2A299AD4" w14:textId="77777777" w:rsidR="007F341D" w:rsidRPr="007A5C20" w:rsidRDefault="007F341D" w:rsidP="00054071">
      <w:pPr>
        <w:numPr>
          <w:ilvl w:val="0"/>
          <w:numId w:val="19"/>
        </w:numPr>
        <w:spacing w:before="120"/>
        <w:jc w:val="both"/>
        <w:rPr>
          <w:rFonts w:asciiTheme="minorHAnsi" w:hAnsiTheme="minorHAnsi" w:cstheme="minorHAnsi"/>
          <w:sz w:val="22"/>
          <w:szCs w:val="22"/>
        </w:rPr>
      </w:pPr>
      <w:r w:rsidRPr="007A5C20">
        <w:rPr>
          <w:rFonts w:asciiTheme="minorHAnsi" w:hAnsiTheme="minorHAnsi" w:cstheme="minorHAnsi"/>
          <w:sz w:val="22"/>
          <w:szCs w:val="22"/>
        </w:rPr>
        <w:t xml:space="preserve">miesto vykonania prác, </w:t>
      </w:r>
    </w:p>
    <w:p w14:paraId="192570CA" w14:textId="4859FC23" w:rsidR="007F341D" w:rsidRPr="007A5C20" w:rsidRDefault="007F341D" w:rsidP="00054071">
      <w:pPr>
        <w:numPr>
          <w:ilvl w:val="0"/>
          <w:numId w:val="19"/>
        </w:numPr>
        <w:spacing w:before="120"/>
        <w:jc w:val="both"/>
        <w:rPr>
          <w:rFonts w:asciiTheme="minorHAnsi" w:hAnsiTheme="minorHAnsi" w:cstheme="minorHAnsi"/>
          <w:sz w:val="22"/>
          <w:szCs w:val="22"/>
        </w:rPr>
      </w:pPr>
      <w:r w:rsidRPr="007A5C20">
        <w:rPr>
          <w:rFonts w:asciiTheme="minorHAnsi" w:hAnsiTheme="minorHAnsi" w:cstheme="minorHAnsi"/>
          <w:sz w:val="22"/>
          <w:szCs w:val="22"/>
        </w:rPr>
        <w:t>čas požadovaného vykonania prác</w:t>
      </w:r>
      <w:r w:rsidR="001670C8">
        <w:rPr>
          <w:rFonts w:asciiTheme="minorHAnsi" w:hAnsiTheme="minorHAnsi" w:cstheme="minorHAnsi"/>
          <w:sz w:val="22"/>
          <w:szCs w:val="22"/>
        </w:rPr>
        <w:t>.</w:t>
      </w:r>
    </w:p>
    <w:p w14:paraId="4C64AA95" w14:textId="77777777" w:rsidR="007F341D" w:rsidRPr="00497719" w:rsidRDefault="007F341D" w:rsidP="007F341D">
      <w:pPr>
        <w:pStyle w:val="Odsekzoznamu"/>
        <w:ind w:left="720"/>
        <w:jc w:val="both"/>
        <w:rPr>
          <w:rFonts w:asciiTheme="minorHAnsi" w:hAnsiTheme="minorHAnsi" w:cstheme="minorHAnsi"/>
          <w:sz w:val="22"/>
          <w:szCs w:val="22"/>
        </w:rPr>
      </w:pPr>
    </w:p>
    <w:p w14:paraId="4CF0EE9E" w14:textId="77777777" w:rsidR="007F341D" w:rsidRPr="00497719" w:rsidRDefault="007F341D" w:rsidP="00054071">
      <w:pPr>
        <w:pStyle w:val="Odsekzoznamu"/>
        <w:numPr>
          <w:ilvl w:val="1"/>
          <w:numId w:val="18"/>
        </w:numPr>
        <w:ind w:left="567" w:hanging="567"/>
        <w:contextualSpacing/>
        <w:jc w:val="both"/>
        <w:rPr>
          <w:rFonts w:asciiTheme="minorHAnsi" w:hAnsiTheme="minorHAnsi" w:cstheme="minorHAnsi"/>
          <w:sz w:val="22"/>
          <w:szCs w:val="22"/>
        </w:rPr>
      </w:pPr>
      <w:r w:rsidRPr="00497719">
        <w:rPr>
          <w:rFonts w:asciiTheme="minorHAnsi" w:hAnsiTheme="minorHAnsi" w:cstheme="minorHAnsi"/>
          <w:sz w:val="22"/>
          <w:szCs w:val="22"/>
        </w:rPr>
        <w:t>Poskytovateľ vyhlasuje, že sa v plnom rozsahu oboznámil s charakterom a rozsahom poskytovaných služieb v zmysle podmienok stanovených objednávateľom, že sú mu známe technické, kvalitatívne a iné podmienky zmluvy.</w:t>
      </w:r>
    </w:p>
    <w:p w14:paraId="51FF1118" w14:textId="77777777" w:rsidR="007F341D" w:rsidRPr="00497719" w:rsidRDefault="007F341D" w:rsidP="0061675B">
      <w:pPr>
        <w:pStyle w:val="Odsekzoznamu"/>
        <w:ind w:left="567" w:hanging="567"/>
        <w:rPr>
          <w:rFonts w:asciiTheme="minorHAnsi" w:hAnsiTheme="minorHAnsi" w:cstheme="minorHAnsi"/>
          <w:sz w:val="22"/>
          <w:szCs w:val="22"/>
        </w:rPr>
      </w:pPr>
    </w:p>
    <w:p w14:paraId="413F9C90" w14:textId="031F0EB9" w:rsidR="007F341D" w:rsidRDefault="007F341D" w:rsidP="00054071">
      <w:pPr>
        <w:pStyle w:val="Odsekzoznamu"/>
        <w:numPr>
          <w:ilvl w:val="1"/>
          <w:numId w:val="18"/>
        </w:numPr>
        <w:ind w:left="567" w:hanging="567"/>
        <w:contextualSpacing/>
        <w:jc w:val="both"/>
        <w:rPr>
          <w:rFonts w:asciiTheme="minorHAnsi" w:hAnsiTheme="minorHAnsi" w:cstheme="minorHAnsi"/>
          <w:b/>
          <w:sz w:val="22"/>
          <w:szCs w:val="22"/>
        </w:rPr>
      </w:pPr>
      <w:r w:rsidRPr="00497719">
        <w:rPr>
          <w:rFonts w:asciiTheme="minorHAnsi" w:hAnsiTheme="minorHAnsi" w:cstheme="minorHAnsi"/>
          <w:sz w:val="22"/>
          <w:szCs w:val="22"/>
        </w:rPr>
        <w:t xml:space="preserve">Miestom poskytovania služieb podľa tejto zmluvy je: </w:t>
      </w:r>
      <w:r w:rsidRPr="00497719">
        <w:rPr>
          <w:rFonts w:asciiTheme="minorHAnsi" w:hAnsiTheme="minorHAnsi" w:cstheme="minorHAnsi"/>
          <w:b/>
          <w:sz w:val="22"/>
          <w:szCs w:val="22"/>
        </w:rPr>
        <w:t xml:space="preserve">MH Teplárenský holding, a.s., závod </w:t>
      </w:r>
      <w:r w:rsidR="005E7766">
        <w:rPr>
          <w:rFonts w:asciiTheme="minorHAnsi" w:hAnsiTheme="minorHAnsi" w:cstheme="minorHAnsi"/>
          <w:b/>
          <w:sz w:val="22"/>
          <w:szCs w:val="22"/>
        </w:rPr>
        <w:t>Žilina</w:t>
      </w:r>
      <w:r w:rsidRPr="00497719">
        <w:rPr>
          <w:rFonts w:asciiTheme="minorHAnsi" w:hAnsiTheme="minorHAnsi" w:cstheme="minorHAnsi"/>
          <w:b/>
          <w:sz w:val="22"/>
          <w:szCs w:val="22"/>
        </w:rPr>
        <w:t>,</w:t>
      </w:r>
      <w:r w:rsidR="005E7766">
        <w:rPr>
          <w:rFonts w:asciiTheme="minorHAnsi" w:hAnsiTheme="minorHAnsi" w:cstheme="minorHAnsi"/>
          <w:b/>
          <w:sz w:val="22"/>
          <w:szCs w:val="22"/>
        </w:rPr>
        <w:t xml:space="preserve"> Košická 11, 011 87 Žilina</w:t>
      </w:r>
      <w:r w:rsidRPr="00497719">
        <w:rPr>
          <w:rFonts w:asciiTheme="minorHAnsi" w:hAnsiTheme="minorHAnsi" w:cstheme="minorHAnsi"/>
          <w:b/>
          <w:sz w:val="22"/>
          <w:szCs w:val="22"/>
        </w:rPr>
        <w:t>.</w:t>
      </w:r>
    </w:p>
    <w:p w14:paraId="3DF164EA" w14:textId="00EC7F66" w:rsidR="00F55DFF" w:rsidRDefault="00F55DFF" w:rsidP="00F55DFF">
      <w:pPr>
        <w:pStyle w:val="paragraph"/>
        <w:spacing w:before="0" w:beforeAutospacing="0" w:after="0" w:afterAutospacing="0"/>
        <w:ind w:left="555"/>
        <w:jc w:val="both"/>
        <w:textAlignment w:val="baseline"/>
        <w:rPr>
          <w:rFonts w:ascii="Segoe UI" w:hAnsi="Segoe UI" w:cs="Segoe UI"/>
          <w:sz w:val="18"/>
          <w:szCs w:val="18"/>
        </w:rPr>
      </w:pPr>
    </w:p>
    <w:p w14:paraId="70B943CA" w14:textId="6328B19A" w:rsidR="00F55DFF" w:rsidRDefault="00F55DFF" w:rsidP="00606BB3">
      <w:pPr>
        <w:pStyle w:val="paragraph"/>
        <w:numPr>
          <w:ilvl w:val="1"/>
          <w:numId w:val="18"/>
        </w:numPr>
        <w:spacing w:before="0" w:beforeAutospacing="0" w:after="0" w:afterAutospacing="0"/>
        <w:ind w:left="567" w:hanging="567"/>
        <w:jc w:val="both"/>
        <w:textAlignment w:val="baseline"/>
        <w:rPr>
          <w:rStyle w:val="eop"/>
          <w:rFonts w:ascii="Calibri" w:hAnsi="Calibri" w:cs="Calibri"/>
          <w:sz w:val="22"/>
          <w:szCs w:val="22"/>
        </w:rPr>
      </w:pPr>
      <w:r>
        <w:rPr>
          <w:rStyle w:val="normaltextrun"/>
          <w:rFonts w:ascii="Calibri" w:hAnsi="Calibri" w:cs="Calibri"/>
          <w:sz w:val="22"/>
          <w:szCs w:val="22"/>
        </w:rPr>
        <w:t xml:space="preserve">Poskytovateľ sa zaväzuje poskytovať službu </w:t>
      </w:r>
      <w:r w:rsidR="0063551F">
        <w:rPr>
          <w:rStyle w:val="normaltextrun"/>
          <w:rFonts w:ascii="Calibri" w:hAnsi="Calibri" w:cs="Calibri"/>
          <w:sz w:val="22"/>
          <w:szCs w:val="22"/>
        </w:rPr>
        <w:t>počas kalen</w:t>
      </w:r>
      <w:r w:rsidR="00D20FDC">
        <w:rPr>
          <w:rStyle w:val="normaltextrun"/>
          <w:rFonts w:ascii="Calibri" w:hAnsi="Calibri" w:cs="Calibri"/>
          <w:sz w:val="22"/>
          <w:szCs w:val="22"/>
        </w:rPr>
        <w:t xml:space="preserve">dárnych dní, </w:t>
      </w:r>
      <w:r>
        <w:rPr>
          <w:rStyle w:val="normaltextrun"/>
          <w:rFonts w:ascii="Calibri" w:hAnsi="Calibri" w:cs="Calibri"/>
          <w:sz w:val="22"/>
          <w:szCs w:val="22"/>
        </w:rPr>
        <w:t xml:space="preserve">v čase od </w:t>
      </w:r>
      <w:r w:rsidR="00F33F13">
        <w:rPr>
          <w:rStyle w:val="normaltextrun"/>
          <w:rFonts w:ascii="Calibri" w:hAnsi="Calibri" w:cs="Calibri"/>
          <w:sz w:val="22"/>
          <w:szCs w:val="22"/>
        </w:rPr>
        <w:t>7</w:t>
      </w:r>
      <w:r w:rsidR="00160435">
        <w:rPr>
          <w:rStyle w:val="normaltextrun"/>
          <w:rFonts w:ascii="Calibri" w:hAnsi="Calibri" w:cs="Calibri"/>
          <w:sz w:val="22"/>
          <w:szCs w:val="22"/>
        </w:rPr>
        <w:t>:00</w:t>
      </w:r>
      <w:r>
        <w:rPr>
          <w:rStyle w:val="normaltextrun"/>
          <w:rFonts w:ascii="Calibri" w:hAnsi="Calibri" w:cs="Calibri"/>
          <w:sz w:val="22"/>
          <w:szCs w:val="22"/>
        </w:rPr>
        <w:t xml:space="preserve"> do </w:t>
      </w:r>
      <w:r w:rsidR="002C0ADE">
        <w:rPr>
          <w:rStyle w:val="normaltextrun"/>
          <w:rFonts w:ascii="Calibri" w:hAnsi="Calibri" w:cs="Calibri"/>
          <w:sz w:val="22"/>
          <w:szCs w:val="22"/>
        </w:rPr>
        <w:t xml:space="preserve">17:00 </w:t>
      </w:r>
      <w:r>
        <w:rPr>
          <w:rStyle w:val="normaltextrun"/>
          <w:rFonts w:ascii="Calibri" w:hAnsi="Calibri" w:cs="Calibri"/>
          <w:sz w:val="22"/>
          <w:szCs w:val="22"/>
        </w:rPr>
        <w:t>hod.</w:t>
      </w:r>
      <w:r>
        <w:rPr>
          <w:rStyle w:val="eop"/>
          <w:rFonts w:ascii="Calibri" w:hAnsi="Calibri" w:cs="Calibri"/>
          <w:sz w:val="22"/>
          <w:szCs w:val="22"/>
        </w:rPr>
        <w:t> </w:t>
      </w:r>
    </w:p>
    <w:p w14:paraId="0BF23576" w14:textId="77777777" w:rsidR="00F55DFF" w:rsidRDefault="00F55DFF" w:rsidP="00F57ABD">
      <w:pPr>
        <w:pStyle w:val="paragraph"/>
        <w:spacing w:before="0" w:beforeAutospacing="0" w:after="0" w:afterAutospacing="0"/>
        <w:ind w:left="567"/>
        <w:jc w:val="both"/>
        <w:textAlignment w:val="baseline"/>
        <w:rPr>
          <w:rFonts w:ascii="Calibri" w:hAnsi="Calibri" w:cs="Calibri"/>
          <w:sz w:val="22"/>
          <w:szCs w:val="22"/>
        </w:rPr>
      </w:pPr>
    </w:p>
    <w:p w14:paraId="3D9CE8DD" w14:textId="06153205" w:rsidR="008F2032" w:rsidRDefault="00F60B6D" w:rsidP="00054071">
      <w:pPr>
        <w:pStyle w:val="Odsekzoznamu"/>
        <w:numPr>
          <w:ilvl w:val="1"/>
          <w:numId w:val="18"/>
        </w:numPr>
        <w:ind w:left="567" w:hanging="567"/>
        <w:contextualSpacing/>
        <w:jc w:val="both"/>
        <w:rPr>
          <w:rFonts w:asciiTheme="minorHAnsi" w:hAnsiTheme="minorHAnsi" w:cstheme="minorHAnsi"/>
          <w:b/>
          <w:sz w:val="22"/>
          <w:szCs w:val="22"/>
        </w:rPr>
      </w:pPr>
      <w:r>
        <w:rPr>
          <w:rFonts w:asciiTheme="minorHAnsi" w:hAnsiTheme="minorHAnsi" w:cstheme="minorHAnsi"/>
          <w:b/>
          <w:sz w:val="22"/>
          <w:szCs w:val="22"/>
        </w:rPr>
        <w:t xml:space="preserve">Spôsob </w:t>
      </w:r>
      <w:r w:rsidR="0090342E" w:rsidRPr="0090342E">
        <w:rPr>
          <w:rFonts w:asciiTheme="minorHAnsi" w:hAnsiTheme="minorHAnsi" w:cstheme="minorHAnsi"/>
          <w:b/>
          <w:sz w:val="22"/>
          <w:szCs w:val="22"/>
        </w:rPr>
        <w:t>zhodnotenia/</w:t>
      </w:r>
      <w:r w:rsidR="00413D03">
        <w:rPr>
          <w:rFonts w:asciiTheme="minorHAnsi" w:hAnsiTheme="minorHAnsi" w:cstheme="minorHAnsi"/>
          <w:b/>
          <w:sz w:val="22"/>
          <w:szCs w:val="22"/>
        </w:rPr>
        <w:t>zneškodnenia</w:t>
      </w:r>
      <w:r w:rsidR="0090342E" w:rsidRPr="0090342E">
        <w:rPr>
          <w:rFonts w:asciiTheme="minorHAnsi" w:hAnsiTheme="minorHAnsi" w:cstheme="minorHAnsi"/>
          <w:b/>
          <w:sz w:val="22"/>
          <w:szCs w:val="22"/>
        </w:rPr>
        <w:t xml:space="preserve"> suchého popolčeka</w:t>
      </w:r>
      <w:r w:rsidR="0090342E">
        <w:rPr>
          <w:rFonts w:asciiTheme="minorHAnsi" w:hAnsiTheme="minorHAnsi" w:cstheme="minorHAnsi"/>
          <w:b/>
          <w:sz w:val="22"/>
          <w:szCs w:val="22"/>
        </w:rPr>
        <w:t>:</w:t>
      </w:r>
    </w:p>
    <w:p w14:paraId="0905B6EF" w14:textId="490632B5" w:rsidR="00B203B4" w:rsidRPr="00B203B4" w:rsidRDefault="00B203B4" w:rsidP="00B203B4">
      <w:pPr>
        <w:pStyle w:val="Odsekzoznamu"/>
        <w:ind w:left="567"/>
        <w:contextualSpacing/>
        <w:jc w:val="both"/>
        <w:rPr>
          <w:rFonts w:asciiTheme="minorHAnsi" w:hAnsiTheme="minorHAnsi" w:cstheme="minorHAnsi"/>
          <w:bCs/>
          <w:i/>
          <w:iCs/>
          <w:sz w:val="22"/>
          <w:szCs w:val="22"/>
        </w:rPr>
      </w:pPr>
      <w:r w:rsidRPr="00B203B4">
        <w:rPr>
          <w:rFonts w:asciiTheme="minorHAnsi" w:hAnsiTheme="minorHAnsi" w:cstheme="minorHAnsi"/>
          <w:bCs/>
          <w:i/>
          <w:iCs/>
          <w:sz w:val="22"/>
          <w:szCs w:val="22"/>
          <w:highlight w:val="yellow"/>
        </w:rPr>
        <w:lastRenderedPageBreak/>
        <w:t>Doplní poskytovateľ</w:t>
      </w:r>
    </w:p>
    <w:p w14:paraId="5F4E191B" w14:textId="77777777" w:rsidR="0061675B" w:rsidRDefault="0061675B" w:rsidP="0061675B">
      <w:pPr>
        <w:contextualSpacing/>
        <w:jc w:val="both"/>
        <w:rPr>
          <w:rFonts w:asciiTheme="minorHAnsi" w:hAnsiTheme="minorHAnsi" w:cstheme="minorHAnsi"/>
          <w:b/>
          <w:sz w:val="22"/>
          <w:szCs w:val="22"/>
        </w:rPr>
      </w:pPr>
    </w:p>
    <w:p w14:paraId="5D389491" w14:textId="58B408F7" w:rsidR="00FF6524" w:rsidRPr="00283D4C" w:rsidRDefault="00FF6524" w:rsidP="00054071">
      <w:pPr>
        <w:pStyle w:val="Odsekzoznamu"/>
        <w:numPr>
          <w:ilvl w:val="1"/>
          <w:numId w:val="18"/>
        </w:numPr>
        <w:ind w:left="567" w:hanging="567"/>
        <w:contextualSpacing/>
        <w:jc w:val="both"/>
        <w:rPr>
          <w:rFonts w:asciiTheme="minorHAnsi" w:hAnsiTheme="minorHAnsi" w:cstheme="minorHAnsi"/>
          <w:sz w:val="22"/>
          <w:szCs w:val="22"/>
        </w:rPr>
      </w:pPr>
      <w:r w:rsidRPr="00283D4C">
        <w:rPr>
          <w:rFonts w:asciiTheme="minorHAnsi" w:hAnsiTheme="minorHAnsi" w:cstheme="minorHAnsi"/>
          <w:bCs/>
          <w:sz w:val="22"/>
          <w:szCs w:val="22"/>
        </w:rPr>
        <w:t>Posky</w:t>
      </w:r>
      <w:r w:rsidR="009C7A4F" w:rsidRPr="00283D4C">
        <w:rPr>
          <w:rFonts w:asciiTheme="minorHAnsi" w:hAnsiTheme="minorHAnsi" w:cstheme="minorHAnsi"/>
          <w:bCs/>
          <w:sz w:val="22"/>
          <w:szCs w:val="22"/>
        </w:rPr>
        <w:t>tova</w:t>
      </w:r>
      <w:r w:rsidRPr="00283D4C">
        <w:rPr>
          <w:rFonts w:asciiTheme="minorHAnsi" w:hAnsiTheme="minorHAnsi" w:cstheme="minorHAnsi"/>
          <w:bCs/>
          <w:sz w:val="22"/>
          <w:szCs w:val="22"/>
        </w:rPr>
        <w:t>teľ sa</w:t>
      </w:r>
      <w:r w:rsidRPr="00283D4C">
        <w:rPr>
          <w:rFonts w:asciiTheme="minorHAnsi" w:hAnsiTheme="minorHAnsi" w:cstheme="minorHAnsi"/>
          <w:sz w:val="22"/>
          <w:szCs w:val="22"/>
        </w:rPr>
        <w:t xml:space="preserve"> zaväzuje, že na základe osobitných </w:t>
      </w:r>
      <w:r w:rsidR="00AB0C28">
        <w:rPr>
          <w:rFonts w:asciiTheme="minorHAnsi" w:hAnsiTheme="minorHAnsi" w:cstheme="minorHAnsi"/>
          <w:sz w:val="22"/>
          <w:szCs w:val="22"/>
        </w:rPr>
        <w:t>požiadaviek</w:t>
      </w:r>
      <w:r w:rsidR="00AB0C28" w:rsidRPr="00283D4C">
        <w:rPr>
          <w:rFonts w:asciiTheme="minorHAnsi" w:hAnsiTheme="minorHAnsi" w:cstheme="minorHAnsi"/>
          <w:sz w:val="22"/>
          <w:szCs w:val="22"/>
        </w:rPr>
        <w:t xml:space="preserve"> </w:t>
      </w:r>
      <w:r w:rsidR="00283D4C">
        <w:rPr>
          <w:rFonts w:asciiTheme="minorHAnsi" w:hAnsiTheme="minorHAnsi" w:cstheme="minorHAnsi"/>
          <w:sz w:val="22"/>
          <w:szCs w:val="22"/>
        </w:rPr>
        <w:t>objednávateľa</w:t>
      </w:r>
      <w:r w:rsidRPr="00283D4C">
        <w:rPr>
          <w:rFonts w:asciiTheme="minorHAnsi" w:hAnsiTheme="minorHAnsi" w:cstheme="minorHAnsi"/>
          <w:sz w:val="22"/>
          <w:szCs w:val="22"/>
        </w:rPr>
        <w:t xml:space="preserve"> vykoná odber </w:t>
      </w:r>
      <w:r w:rsidR="003D205B">
        <w:rPr>
          <w:rFonts w:asciiTheme="minorHAnsi" w:hAnsiTheme="minorHAnsi" w:cstheme="minorHAnsi"/>
          <w:sz w:val="22"/>
          <w:szCs w:val="22"/>
        </w:rPr>
        <w:t>suchého popolčeka</w:t>
      </w:r>
      <w:r w:rsidRPr="00283D4C">
        <w:rPr>
          <w:rFonts w:asciiTheme="minorHAnsi" w:hAnsiTheme="minorHAnsi" w:cstheme="minorHAnsi"/>
          <w:sz w:val="22"/>
          <w:szCs w:val="22"/>
        </w:rPr>
        <w:t xml:space="preserve"> v objeme </w:t>
      </w:r>
      <w:r w:rsidRPr="00283D4C">
        <w:rPr>
          <w:rFonts w:asciiTheme="minorHAnsi" w:hAnsiTheme="minorHAnsi" w:cstheme="minorHAnsi"/>
          <w:sz w:val="22"/>
          <w:szCs w:val="22"/>
          <w:highlight w:val="yellow"/>
        </w:rPr>
        <w:t>..........</w:t>
      </w:r>
      <w:r w:rsidRPr="00283D4C">
        <w:rPr>
          <w:rFonts w:asciiTheme="minorHAnsi" w:hAnsiTheme="minorHAnsi" w:cstheme="minorHAnsi"/>
          <w:sz w:val="22"/>
          <w:szCs w:val="22"/>
        </w:rPr>
        <w:t xml:space="preserve"> t</w:t>
      </w:r>
      <w:r w:rsidR="00966D7F">
        <w:rPr>
          <w:rFonts w:asciiTheme="minorHAnsi" w:hAnsiTheme="minorHAnsi" w:cstheme="minorHAnsi"/>
          <w:sz w:val="22"/>
          <w:szCs w:val="22"/>
        </w:rPr>
        <w:t>on</w:t>
      </w:r>
      <w:r w:rsidRPr="00283D4C">
        <w:rPr>
          <w:rFonts w:asciiTheme="minorHAnsi" w:hAnsiTheme="minorHAnsi" w:cstheme="minorHAnsi"/>
          <w:sz w:val="22"/>
          <w:szCs w:val="22"/>
        </w:rPr>
        <w:t xml:space="preserve">, a to podľa prevádzkových podmienok </w:t>
      </w:r>
      <w:r w:rsidR="00966D7F">
        <w:rPr>
          <w:rFonts w:asciiTheme="minorHAnsi" w:hAnsiTheme="minorHAnsi" w:cstheme="minorHAnsi"/>
          <w:sz w:val="22"/>
          <w:szCs w:val="22"/>
        </w:rPr>
        <w:t>objednávateľa</w:t>
      </w:r>
      <w:r w:rsidRPr="00283D4C">
        <w:rPr>
          <w:rFonts w:asciiTheme="minorHAnsi" w:hAnsiTheme="minorHAnsi" w:cstheme="minorHAnsi"/>
          <w:sz w:val="22"/>
          <w:szCs w:val="22"/>
        </w:rPr>
        <w:t xml:space="preserve">. </w:t>
      </w:r>
      <w:r w:rsidR="00354079">
        <w:rPr>
          <w:rFonts w:asciiTheme="minorHAnsi" w:hAnsiTheme="minorHAnsi" w:cstheme="minorHAnsi"/>
          <w:sz w:val="22"/>
          <w:szCs w:val="22"/>
        </w:rPr>
        <w:t>Orientačné m</w:t>
      </w:r>
      <w:r w:rsidRPr="00283D4C">
        <w:rPr>
          <w:rFonts w:asciiTheme="minorHAnsi" w:hAnsiTheme="minorHAnsi" w:cstheme="minorHAnsi"/>
          <w:sz w:val="22"/>
          <w:szCs w:val="22"/>
        </w:rPr>
        <w:t>nožstvo</w:t>
      </w:r>
      <w:r w:rsidR="00966D7F">
        <w:rPr>
          <w:rFonts w:asciiTheme="minorHAnsi" w:hAnsiTheme="minorHAnsi" w:cstheme="minorHAnsi"/>
          <w:sz w:val="22"/>
          <w:szCs w:val="22"/>
        </w:rPr>
        <w:t xml:space="preserve"> suc</w:t>
      </w:r>
      <w:r w:rsidR="000F6CCE">
        <w:rPr>
          <w:rFonts w:asciiTheme="minorHAnsi" w:hAnsiTheme="minorHAnsi" w:cstheme="minorHAnsi"/>
          <w:sz w:val="22"/>
          <w:szCs w:val="22"/>
        </w:rPr>
        <w:t>h</w:t>
      </w:r>
      <w:r w:rsidR="00966D7F">
        <w:rPr>
          <w:rFonts w:asciiTheme="minorHAnsi" w:hAnsiTheme="minorHAnsi" w:cstheme="minorHAnsi"/>
          <w:sz w:val="22"/>
          <w:szCs w:val="22"/>
        </w:rPr>
        <w:t>ého popolčeka</w:t>
      </w:r>
      <w:r w:rsidRPr="00283D4C">
        <w:rPr>
          <w:rFonts w:asciiTheme="minorHAnsi" w:hAnsiTheme="minorHAnsi" w:cstheme="minorHAnsi"/>
          <w:sz w:val="22"/>
          <w:szCs w:val="22"/>
        </w:rPr>
        <w:t>,</w:t>
      </w:r>
      <w:r w:rsidR="001A080A">
        <w:rPr>
          <w:rFonts w:asciiTheme="minorHAnsi" w:hAnsiTheme="minorHAnsi" w:cstheme="minorHAnsi"/>
          <w:sz w:val="22"/>
          <w:szCs w:val="22"/>
        </w:rPr>
        <w:t xml:space="preserve"> </w:t>
      </w:r>
      <w:r w:rsidRPr="00283D4C">
        <w:rPr>
          <w:rFonts w:asciiTheme="minorHAnsi" w:hAnsiTheme="minorHAnsi" w:cstheme="minorHAnsi"/>
          <w:sz w:val="22"/>
          <w:szCs w:val="22"/>
        </w:rPr>
        <w:t>ktoré bude predmetom plnenia podľa tejto zmluvy, je nasledovné:</w:t>
      </w:r>
    </w:p>
    <w:p w14:paraId="5EA855F7" w14:textId="77777777" w:rsidR="00FF6524" w:rsidRPr="00283D4C" w:rsidRDefault="00FF6524" w:rsidP="00FF6524">
      <w:pPr>
        <w:ind w:left="709"/>
        <w:jc w:val="both"/>
        <w:rPr>
          <w:rFonts w:asciiTheme="minorHAnsi" w:hAnsiTheme="minorHAnsi" w:cstheme="minorHAnsi"/>
          <w:sz w:val="22"/>
          <w:szCs w:val="22"/>
        </w:rPr>
      </w:pPr>
      <w:r w:rsidRPr="00283D4C">
        <w:rPr>
          <w:rFonts w:asciiTheme="minorHAnsi" w:hAnsiTheme="minorHAnsi" w:cstheme="minorHAnsi"/>
          <w:sz w:val="22"/>
          <w:szCs w:val="22"/>
        </w:rPr>
        <w:t>2025</w:t>
      </w:r>
    </w:p>
    <w:tbl>
      <w:tblPr>
        <w:tblW w:w="7384" w:type="dxa"/>
        <w:tblInd w:w="656"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7"/>
        <w:gridCol w:w="587"/>
        <w:gridCol w:w="587"/>
        <w:gridCol w:w="587"/>
        <w:gridCol w:w="475"/>
        <w:gridCol w:w="475"/>
        <w:gridCol w:w="475"/>
        <w:gridCol w:w="475"/>
        <w:gridCol w:w="475"/>
        <w:gridCol w:w="587"/>
        <w:gridCol w:w="587"/>
        <w:gridCol w:w="587"/>
        <w:gridCol w:w="900"/>
      </w:tblGrid>
      <w:tr w:rsidR="00283D4C" w:rsidRPr="001A080A" w14:paraId="6221CA35" w14:textId="77777777" w:rsidTr="00454DDA">
        <w:trPr>
          <w:trHeight w:val="288"/>
        </w:trPr>
        <w:tc>
          <w:tcPr>
            <w:tcW w:w="587" w:type="dxa"/>
            <w:shd w:val="clear" w:color="auto" w:fill="auto"/>
            <w:noWrap/>
            <w:vAlign w:val="center"/>
          </w:tcPr>
          <w:p w14:paraId="7AF6D605" w14:textId="4DEF773B" w:rsidR="00FF6524" w:rsidRPr="001A080A" w:rsidRDefault="00FF6524" w:rsidP="00CD3329">
            <w:pPr>
              <w:jc w:val="center"/>
              <w:rPr>
                <w:rFonts w:asciiTheme="minorHAnsi" w:hAnsiTheme="minorHAnsi" w:cstheme="minorHAnsi"/>
                <w:color w:val="000000"/>
                <w:sz w:val="22"/>
                <w:szCs w:val="22"/>
                <w:highlight w:val="yellow"/>
              </w:rPr>
            </w:pPr>
            <w:bookmarkStart w:id="2" w:name="_Hlk188357818"/>
          </w:p>
        </w:tc>
        <w:tc>
          <w:tcPr>
            <w:tcW w:w="587" w:type="dxa"/>
            <w:shd w:val="clear" w:color="auto" w:fill="auto"/>
            <w:noWrap/>
            <w:vAlign w:val="center"/>
          </w:tcPr>
          <w:p w14:paraId="6A7D703B" w14:textId="76BE0200" w:rsidR="00FF6524" w:rsidRPr="001A080A" w:rsidRDefault="00FF6524" w:rsidP="00CD3329">
            <w:pPr>
              <w:jc w:val="center"/>
              <w:rPr>
                <w:rFonts w:asciiTheme="minorHAnsi" w:hAnsiTheme="minorHAnsi" w:cstheme="minorHAnsi"/>
                <w:color w:val="000000"/>
                <w:sz w:val="22"/>
                <w:szCs w:val="22"/>
                <w:highlight w:val="yellow"/>
              </w:rPr>
            </w:pPr>
          </w:p>
        </w:tc>
        <w:tc>
          <w:tcPr>
            <w:tcW w:w="587" w:type="dxa"/>
            <w:shd w:val="clear" w:color="auto" w:fill="auto"/>
            <w:noWrap/>
            <w:vAlign w:val="center"/>
          </w:tcPr>
          <w:p w14:paraId="69476F5B" w14:textId="725FA598" w:rsidR="00FF6524" w:rsidRPr="001A080A" w:rsidRDefault="00FF6524" w:rsidP="00CD3329">
            <w:pPr>
              <w:jc w:val="center"/>
              <w:rPr>
                <w:rFonts w:asciiTheme="minorHAnsi" w:hAnsiTheme="minorHAnsi" w:cstheme="minorHAnsi"/>
                <w:color w:val="000000"/>
                <w:sz w:val="22"/>
                <w:szCs w:val="22"/>
                <w:highlight w:val="yellow"/>
              </w:rPr>
            </w:pPr>
          </w:p>
        </w:tc>
        <w:tc>
          <w:tcPr>
            <w:tcW w:w="587" w:type="dxa"/>
            <w:shd w:val="clear" w:color="auto" w:fill="auto"/>
            <w:noWrap/>
            <w:vAlign w:val="center"/>
            <w:hideMark/>
          </w:tcPr>
          <w:p w14:paraId="7487F3C9" w14:textId="77777777" w:rsidR="00FF6524" w:rsidRPr="001A080A" w:rsidRDefault="00FF6524"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4.</w:t>
            </w:r>
          </w:p>
        </w:tc>
        <w:tc>
          <w:tcPr>
            <w:tcW w:w="475" w:type="dxa"/>
            <w:shd w:val="clear" w:color="auto" w:fill="auto"/>
            <w:noWrap/>
            <w:vAlign w:val="center"/>
            <w:hideMark/>
          </w:tcPr>
          <w:p w14:paraId="1EA05E48" w14:textId="77777777" w:rsidR="00FF6524" w:rsidRPr="001A080A" w:rsidRDefault="00FF6524"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5.</w:t>
            </w:r>
          </w:p>
        </w:tc>
        <w:tc>
          <w:tcPr>
            <w:tcW w:w="475" w:type="dxa"/>
            <w:shd w:val="clear" w:color="auto" w:fill="auto"/>
            <w:noWrap/>
            <w:vAlign w:val="center"/>
            <w:hideMark/>
          </w:tcPr>
          <w:p w14:paraId="094DB82A" w14:textId="77777777" w:rsidR="00FF6524" w:rsidRPr="001A080A" w:rsidRDefault="00FF6524"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6.</w:t>
            </w:r>
          </w:p>
        </w:tc>
        <w:tc>
          <w:tcPr>
            <w:tcW w:w="475" w:type="dxa"/>
            <w:shd w:val="clear" w:color="auto" w:fill="auto"/>
            <w:noWrap/>
            <w:vAlign w:val="center"/>
            <w:hideMark/>
          </w:tcPr>
          <w:p w14:paraId="059EEC18" w14:textId="77777777" w:rsidR="00FF6524" w:rsidRPr="001A080A" w:rsidRDefault="00FF6524"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7.</w:t>
            </w:r>
          </w:p>
        </w:tc>
        <w:tc>
          <w:tcPr>
            <w:tcW w:w="475" w:type="dxa"/>
            <w:shd w:val="clear" w:color="auto" w:fill="auto"/>
            <w:noWrap/>
            <w:vAlign w:val="center"/>
            <w:hideMark/>
          </w:tcPr>
          <w:p w14:paraId="3CD3F71D" w14:textId="77777777" w:rsidR="00FF6524" w:rsidRPr="001A080A" w:rsidRDefault="00FF6524"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8.</w:t>
            </w:r>
          </w:p>
        </w:tc>
        <w:tc>
          <w:tcPr>
            <w:tcW w:w="475" w:type="dxa"/>
            <w:shd w:val="clear" w:color="auto" w:fill="auto"/>
            <w:noWrap/>
            <w:vAlign w:val="center"/>
            <w:hideMark/>
          </w:tcPr>
          <w:p w14:paraId="2ABBD553" w14:textId="77777777" w:rsidR="00FF6524" w:rsidRPr="001A080A" w:rsidRDefault="00FF6524"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9.</w:t>
            </w:r>
          </w:p>
        </w:tc>
        <w:tc>
          <w:tcPr>
            <w:tcW w:w="587" w:type="dxa"/>
            <w:shd w:val="clear" w:color="auto" w:fill="auto"/>
            <w:noWrap/>
            <w:vAlign w:val="center"/>
            <w:hideMark/>
          </w:tcPr>
          <w:p w14:paraId="02F39711" w14:textId="77777777" w:rsidR="00FF6524" w:rsidRPr="001A080A" w:rsidRDefault="00FF6524"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10.</w:t>
            </w:r>
          </w:p>
        </w:tc>
        <w:tc>
          <w:tcPr>
            <w:tcW w:w="587" w:type="dxa"/>
            <w:shd w:val="clear" w:color="auto" w:fill="auto"/>
            <w:noWrap/>
            <w:vAlign w:val="center"/>
            <w:hideMark/>
          </w:tcPr>
          <w:p w14:paraId="55F70658" w14:textId="77777777" w:rsidR="00FF6524" w:rsidRPr="001A080A" w:rsidRDefault="00FF6524"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11.</w:t>
            </w:r>
          </w:p>
        </w:tc>
        <w:tc>
          <w:tcPr>
            <w:tcW w:w="587" w:type="dxa"/>
            <w:shd w:val="clear" w:color="auto" w:fill="auto"/>
            <w:noWrap/>
            <w:vAlign w:val="center"/>
            <w:hideMark/>
          </w:tcPr>
          <w:p w14:paraId="00BB4D65" w14:textId="77777777" w:rsidR="00FF6524" w:rsidRPr="001A080A" w:rsidRDefault="00FF6524"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12.</w:t>
            </w:r>
          </w:p>
        </w:tc>
        <w:tc>
          <w:tcPr>
            <w:tcW w:w="900" w:type="dxa"/>
            <w:shd w:val="clear" w:color="auto" w:fill="auto"/>
            <w:noWrap/>
            <w:vAlign w:val="center"/>
            <w:hideMark/>
          </w:tcPr>
          <w:p w14:paraId="2C94C3A1" w14:textId="77777777" w:rsidR="00FF6524" w:rsidRPr="001A080A" w:rsidRDefault="00FF6524"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spolu</w:t>
            </w:r>
          </w:p>
        </w:tc>
      </w:tr>
      <w:tr w:rsidR="00283D4C" w:rsidRPr="001A080A" w14:paraId="166983BB" w14:textId="77777777" w:rsidTr="00CD3329">
        <w:trPr>
          <w:trHeight w:val="300"/>
        </w:trPr>
        <w:tc>
          <w:tcPr>
            <w:tcW w:w="587" w:type="dxa"/>
            <w:shd w:val="clear" w:color="auto" w:fill="auto"/>
            <w:noWrap/>
            <w:vAlign w:val="center"/>
          </w:tcPr>
          <w:p w14:paraId="45574CFA" w14:textId="6D6F0754" w:rsidR="00FF6524" w:rsidRPr="001A080A" w:rsidRDefault="00FF6524" w:rsidP="00CD3329">
            <w:pPr>
              <w:jc w:val="center"/>
              <w:rPr>
                <w:rFonts w:asciiTheme="minorHAnsi" w:hAnsiTheme="minorHAnsi" w:cstheme="minorHAnsi"/>
                <w:color w:val="000000"/>
                <w:sz w:val="22"/>
                <w:szCs w:val="22"/>
                <w:highlight w:val="yellow"/>
              </w:rPr>
            </w:pPr>
          </w:p>
        </w:tc>
        <w:tc>
          <w:tcPr>
            <w:tcW w:w="587" w:type="dxa"/>
            <w:shd w:val="clear" w:color="auto" w:fill="auto"/>
            <w:noWrap/>
            <w:vAlign w:val="center"/>
          </w:tcPr>
          <w:p w14:paraId="4130DC66" w14:textId="151F50E4" w:rsidR="00FF6524" w:rsidRPr="001A080A" w:rsidRDefault="00FF6524" w:rsidP="00CD3329">
            <w:pPr>
              <w:jc w:val="center"/>
              <w:rPr>
                <w:rFonts w:asciiTheme="minorHAnsi" w:hAnsiTheme="minorHAnsi" w:cstheme="minorHAnsi"/>
                <w:color w:val="000000"/>
                <w:sz w:val="22"/>
                <w:szCs w:val="22"/>
                <w:highlight w:val="yellow"/>
              </w:rPr>
            </w:pPr>
          </w:p>
        </w:tc>
        <w:tc>
          <w:tcPr>
            <w:tcW w:w="587" w:type="dxa"/>
            <w:shd w:val="clear" w:color="auto" w:fill="auto"/>
            <w:noWrap/>
            <w:vAlign w:val="center"/>
          </w:tcPr>
          <w:p w14:paraId="0A841D22" w14:textId="23913808" w:rsidR="00FF6524" w:rsidRPr="001A080A" w:rsidRDefault="00FF6524" w:rsidP="00CD3329">
            <w:pPr>
              <w:jc w:val="center"/>
              <w:rPr>
                <w:rFonts w:asciiTheme="minorHAnsi" w:hAnsiTheme="minorHAnsi" w:cstheme="minorHAnsi"/>
                <w:color w:val="000000"/>
                <w:sz w:val="22"/>
                <w:szCs w:val="22"/>
                <w:highlight w:val="yellow"/>
              </w:rPr>
            </w:pPr>
          </w:p>
        </w:tc>
        <w:tc>
          <w:tcPr>
            <w:tcW w:w="587" w:type="dxa"/>
            <w:shd w:val="clear" w:color="auto" w:fill="auto"/>
            <w:noWrap/>
            <w:vAlign w:val="center"/>
          </w:tcPr>
          <w:p w14:paraId="095E604C" w14:textId="2A80A045" w:rsidR="00FF6524" w:rsidRPr="001A080A" w:rsidRDefault="00FF6524" w:rsidP="00CD3329">
            <w:pPr>
              <w:jc w:val="center"/>
              <w:rPr>
                <w:rFonts w:asciiTheme="minorHAnsi" w:hAnsiTheme="minorHAnsi" w:cstheme="minorHAnsi"/>
                <w:color w:val="000000"/>
                <w:sz w:val="22"/>
                <w:szCs w:val="22"/>
                <w:highlight w:val="yellow"/>
              </w:rPr>
            </w:pPr>
          </w:p>
        </w:tc>
        <w:tc>
          <w:tcPr>
            <w:tcW w:w="475" w:type="dxa"/>
            <w:shd w:val="clear" w:color="auto" w:fill="auto"/>
            <w:noWrap/>
            <w:vAlign w:val="center"/>
          </w:tcPr>
          <w:p w14:paraId="04A0E6E8" w14:textId="2B3EFD1A" w:rsidR="00FF6524" w:rsidRPr="001A080A" w:rsidRDefault="00FF6524" w:rsidP="00CD3329">
            <w:pPr>
              <w:jc w:val="center"/>
              <w:rPr>
                <w:rFonts w:asciiTheme="minorHAnsi" w:hAnsiTheme="minorHAnsi" w:cstheme="minorHAnsi"/>
                <w:color w:val="000000"/>
                <w:sz w:val="22"/>
                <w:szCs w:val="22"/>
                <w:highlight w:val="yellow"/>
              </w:rPr>
            </w:pPr>
          </w:p>
        </w:tc>
        <w:tc>
          <w:tcPr>
            <w:tcW w:w="475" w:type="dxa"/>
            <w:shd w:val="clear" w:color="auto" w:fill="auto"/>
            <w:noWrap/>
            <w:vAlign w:val="center"/>
          </w:tcPr>
          <w:p w14:paraId="2BC6F49A" w14:textId="45A377FD" w:rsidR="00FF6524" w:rsidRPr="001A080A" w:rsidRDefault="00FF6524" w:rsidP="00CD3329">
            <w:pPr>
              <w:jc w:val="center"/>
              <w:rPr>
                <w:rFonts w:asciiTheme="minorHAnsi" w:hAnsiTheme="minorHAnsi" w:cstheme="minorHAnsi"/>
                <w:color w:val="000000"/>
                <w:sz w:val="22"/>
                <w:szCs w:val="22"/>
                <w:highlight w:val="yellow"/>
              </w:rPr>
            </w:pPr>
          </w:p>
        </w:tc>
        <w:tc>
          <w:tcPr>
            <w:tcW w:w="475" w:type="dxa"/>
            <w:shd w:val="clear" w:color="auto" w:fill="auto"/>
            <w:noWrap/>
            <w:vAlign w:val="center"/>
          </w:tcPr>
          <w:p w14:paraId="0AA272C5" w14:textId="0D530996" w:rsidR="00FF6524" w:rsidRPr="001A080A" w:rsidRDefault="00FF6524" w:rsidP="00CD3329">
            <w:pPr>
              <w:jc w:val="center"/>
              <w:rPr>
                <w:rFonts w:asciiTheme="minorHAnsi" w:hAnsiTheme="minorHAnsi" w:cstheme="minorHAnsi"/>
                <w:color w:val="000000"/>
                <w:sz w:val="22"/>
                <w:szCs w:val="22"/>
                <w:highlight w:val="yellow"/>
              </w:rPr>
            </w:pPr>
          </w:p>
        </w:tc>
        <w:tc>
          <w:tcPr>
            <w:tcW w:w="475" w:type="dxa"/>
            <w:shd w:val="clear" w:color="auto" w:fill="auto"/>
            <w:noWrap/>
            <w:vAlign w:val="center"/>
          </w:tcPr>
          <w:p w14:paraId="1519933C" w14:textId="31365B23" w:rsidR="00FF6524" w:rsidRPr="001A080A" w:rsidRDefault="00FF6524" w:rsidP="00CD3329">
            <w:pPr>
              <w:jc w:val="center"/>
              <w:rPr>
                <w:rFonts w:asciiTheme="minorHAnsi" w:hAnsiTheme="minorHAnsi" w:cstheme="minorHAnsi"/>
                <w:color w:val="000000"/>
                <w:sz w:val="22"/>
                <w:szCs w:val="22"/>
                <w:highlight w:val="yellow"/>
              </w:rPr>
            </w:pPr>
          </w:p>
        </w:tc>
        <w:tc>
          <w:tcPr>
            <w:tcW w:w="475" w:type="dxa"/>
            <w:shd w:val="clear" w:color="auto" w:fill="auto"/>
            <w:noWrap/>
            <w:vAlign w:val="center"/>
          </w:tcPr>
          <w:p w14:paraId="113229F5" w14:textId="59767A15" w:rsidR="00FF6524" w:rsidRPr="001A080A" w:rsidRDefault="00FF6524" w:rsidP="00CD3329">
            <w:pPr>
              <w:jc w:val="center"/>
              <w:rPr>
                <w:rFonts w:asciiTheme="minorHAnsi" w:hAnsiTheme="minorHAnsi" w:cstheme="minorHAnsi"/>
                <w:color w:val="000000"/>
                <w:sz w:val="22"/>
                <w:szCs w:val="22"/>
                <w:highlight w:val="yellow"/>
              </w:rPr>
            </w:pPr>
          </w:p>
        </w:tc>
        <w:tc>
          <w:tcPr>
            <w:tcW w:w="587" w:type="dxa"/>
            <w:shd w:val="clear" w:color="auto" w:fill="auto"/>
            <w:noWrap/>
            <w:vAlign w:val="center"/>
          </w:tcPr>
          <w:p w14:paraId="4C806895" w14:textId="0BE7DF84" w:rsidR="00FF6524" w:rsidRPr="001A080A" w:rsidRDefault="00FF6524" w:rsidP="00CD3329">
            <w:pPr>
              <w:jc w:val="center"/>
              <w:rPr>
                <w:rFonts w:asciiTheme="minorHAnsi" w:hAnsiTheme="minorHAnsi" w:cstheme="minorHAnsi"/>
                <w:color w:val="000000"/>
                <w:sz w:val="22"/>
                <w:szCs w:val="22"/>
                <w:highlight w:val="yellow"/>
              </w:rPr>
            </w:pPr>
          </w:p>
        </w:tc>
        <w:tc>
          <w:tcPr>
            <w:tcW w:w="587" w:type="dxa"/>
            <w:shd w:val="clear" w:color="auto" w:fill="auto"/>
            <w:noWrap/>
            <w:vAlign w:val="center"/>
          </w:tcPr>
          <w:p w14:paraId="7538E807" w14:textId="5708E938" w:rsidR="00FF6524" w:rsidRPr="001A080A" w:rsidRDefault="00FF6524" w:rsidP="00CD3329">
            <w:pPr>
              <w:jc w:val="center"/>
              <w:rPr>
                <w:rFonts w:asciiTheme="minorHAnsi" w:hAnsiTheme="minorHAnsi" w:cstheme="minorHAnsi"/>
                <w:color w:val="000000"/>
                <w:sz w:val="22"/>
                <w:szCs w:val="22"/>
                <w:highlight w:val="yellow"/>
              </w:rPr>
            </w:pPr>
          </w:p>
        </w:tc>
        <w:tc>
          <w:tcPr>
            <w:tcW w:w="587" w:type="dxa"/>
            <w:shd w:val="clear" w:color="auto" w:fill="auto"/>
            <w:noWrap/>
            <w:vAlign w:val="center"/>
          </w:tcPr>
          <w:p w14:paraId="232A54D3" w14:textId="3696ECD8" w:rsidR="00FF6524" w:rsidRPr="001A080A" w:rsidRDefault="00FF6524" w:rsidP="00CD3329">
            <w:pPr>
              <w:jc w:val="center"/>
              <w:rPr>
                <w:rFonts w:asciiTheme="minorHAnsi" w:hAnsiTheme="minorHAnsi" w:cstheme="minorHAnsi"/>
                <w:color w:val="000000"/>
                <w:sz w:val="22"/>
                <w:szCs w:val="22"/>
                <w:highlight w:val="yellow"/>
              </w:rPr>
            </w:pPr>
          </w:p>
        </w:tc>
        <w:tc>
          <w:tcPr>
            <w:tcW w:w="900" w:type="dxa"/>
            <w:shd w:val="clear" w:color="auto" w:fill="auto"/>
            <w:noWrap/>
            <w:vAlign w:val="center"/>
          </w:tcPr>
          <w:p w14:paraId="2A04D4EE" w14:textId="7258FC9F" w:rsidR="00FF6524" w:rsidRPr="001A080A" w:rsidRDefault="00FF6524" w:rsidP="00CD3329">
            <w:pPr>
              <w:jc w:val="center"/>
              <w:rPr>
                <w:rFonts w:asciiTheme="minorHAnsi" w:hAnsiTheme="minorHAnsi" w:cstheme="minorHAnsi"/>
                <w:color w:val="000000"/>
                <w:sz w:val="22"/>
                <w:szCs w:val="22"/>
                <w:highlight w:val="yellow"/>
              </w:rPr>
            </w:pPr>
          </w:p>
        </w:tc>
      </w:tr>
    </w:tbl>
    <w:bookmarkEnd w:id="2"/>
    <w:p w14:paraId="68EF6B88" w14:textId="77777777" w:rsidR="00FF6524" w:rsidRPr="001A080A" w:rsidRDefault="00FF6524" w:rsidP="00FF6524">
      <w:pPr>
        <w:ind w:left="709"/>
        <w:jc w:val="both"/>
        <w:rPr>
          <w:rFonts w:asciiTheme="minorHAnsi" w:hAnsiTheme="minorHAnsi" w:cstheme="minorHAnsi"/>
          <w:sz w:val="22"/>
          <w:szCs w:val="22"/>
          <w:highlight w:val="yellow"/>
        </w:rPr>
      </w:pPr>
      <w:r w:rsidRPr="001A080A">
        <w:rPr>
          <w:rFonts w:asciiTheme="minorHAnsi" w:hAnsiTheme="minorHAnsi" w:cstheme="minorHAnsi"/>
          <w:sz w:val="22"/>
          <w:szCs w:val="22"/>
          <w:highlight w:val="yellow"/>
        </w:rPr>
        <w:t>2026</w:t>
      </w:r>
    </w:p>
    <w:tbl>
      <w:tblPr>
        <w:tblW w:w="7384" w:type="dxa"/>
        <w:tblInd w:w="656"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7"/>
        <w:gridCol w:w="587"/>
        <w:gridCol w:w="587"/>
        <w:gridCol w:w="587"/>
        <w:gridCol w:w="475"/>
        <w:gridCol w:w="475"/>
        <w:gridCol w:w="475"/>
        <w:gridCol w:w="475"/>
        <w:gridCol w:w="475"/>
        <w:gridCol w:w="587"/>
        <w:gridCol w:w="587"/>
        <w:gridCol w:w="587"/>
        <w:gridCol w:w="900"/>
      </w:tblGrid>
      <w:tr w:rsidR="00283D4C" w:rsidRPr="00283D4C" w14:paraId="46809157" w14:textId="77777777" w:rsidTr="00CD3329">
        <w:trPr>
          <w:trHeight w:val="288"/>
        </w:trPr>
        <w:tc>
          <w:tcPr>
            <w:tcW w:w="587" w:type="dxa"/>
            <w:shd w:val="clear" w:color="auto" w:fill="auto"/>
            <w:noWrap/>
            <w:vAlign w:val="center"/>
            <w:hideMark/>
          </w:tcPr>
          <w:p w14:paraId="4427DF8C" w14:textId="77777777" w:rsidR="00920BA3" w:rsidRPr="001A080A" w:rsidRDefault="00920BA3"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1</w:t>
            </w:r>
          </w:p>
        </w:tc>
        <w:tc>
          <w:tcPr>
            <w:tcW w:w="587" w:type="dxa"/>
            <w:shd w:val="clear" w:color="auto" w:fill="auto"/>
            <w:noWrap/>
            <w:vAlign w:val="center"/>
            <w:hideMark/>
          </w:tcPr>
          <w:p w14:paraId="48B7E3D6" w14:textId="77777777" w:rsidR="00920BA3" w:rsidRPr="001A080A" w:rsidRDefault="00920BA3"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2.</w:t>
            </w:r>
          </w:p>
        </w:tc>
        <w:tc>
          <w:tcPr>
            <w:tcW w:w="587" w:type="dxa"/>
            <w:shd w:val="clear" w:color="auto" w:fill="auto"/>
            <w:noWrap/>
            <w:vAlign w:val="center"/>
            <w:hideMark/>
          </w:tcPr>
          <w:p w14:paraId="51AC6ABF" w14:textId="77777777" w:rsidR="00920BA3" w:rsidRPr="001A080A" w:rsidRDefault="00920BA3"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3.</w:t>
            </w:r>
          </w:p>
        </w:tc>
        <w:tc>
          <w:tcPr>
            <w:tcW w:w="587" w:type="dxa"/>
            <w:shd w:val="clear" w:color="auto" w:fill="auto"/>
            <w:noWrap/>
            <w:vAlign w:val="center"/>
            <w:hideMark/>
          </w:tcPr>
          <w:p w14:paraId="5E8811B4" w14:textId="77777777" w:rsidR="00920BA3" w:rsidRPr="001A080A" w:rsidRDefault="00920BA3"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4.</w:t>
            </w:r>
          </w:p>
        </w:tc>
        <w:tc>
          <w:tcPr>
            <w:tcW w:w="475" w:type="dxa"/>
            <w:shd w:val="clear" w:color="auto" w:fill="auto"/>
            <w:noWrap/>
            <w:vAlign w:val="center"/>
            <w:hideMark/>
          </w:tcPr>
          <w:p w14:paraId="251C0AF2" w14:textId="77777777" w:rsidR="00920BA3" w:rsidRPr="001A080A" w:rsidRDefault="00920BA3"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5.</w:t>
            </w:r>
          </w:p>
        </w:tc>
        <w:tc>
          <w:tcPr>
            <w:tcW w:w="475" w:type="dxa"/>
            <w:shd w:val="clear" w:color="auto" w:fill="auto"/>
            <w:noWrap/>
            <w:vAlign w:val="center"/>
            <w:hideMark/>
          </w:tcPr>
          <w:p w14:paraId="3FDCB69D" w14:textId="77777777" w:rsidR="00920BA3" w:rsidRPr="001A080A" w:rsidRDefault="00920BA3"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6.</w:t>
            </w:r>
          </w:p>
        </w:tc>
        <w:tc>
          <w:tcPr>
            <w:tcW w:w="475" w:type="dxa"/>
            <w:shd w:val="clear" w:color="auto" w:fill="auto"/>
            <w:noWrap/>
            <w:vAlign w:val="center"/>
            <w:hideMark/>
          </w:tcPr>
          <w:p w14:paraId="11567091" w14:textId="77777777" w:rsidR="00920BA3" w:rsidRPr="001A080A" w:rsidRDefault="00920BA3"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7.</w:t>
            </w:r>
          </w:p>
        </w:tc>
        <w:tc>
          <w:tcPr>
            <w:tcW w:w="475" w:type="dxa"/>
            <w:shd w:val="clear" w:color="auto" w:fill="auto"/>
            <w:noWrap/>
            <w:vAlign w:val="center"/>
            <w:hideMark/>
          </w:tcPr>
          <w:p w14:paraId="3C2921C0" w14:textId="77777777" w:rsidR="00920BA3" w:rsidRPr="001A080A" w:rsidRDefault="00920BA3"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8.</w:t>
            </w:r>
          </w:p>
        </w:tc>
        <w:tc>
          <w:tcPr>
            <w:tcW w:w="475" w:type="dxa"/>
            <w:shd w:val="clear" w:color="auto" w:fill="auto"/>
            <w:noWrap/>
            <w:vAlign w:val="center"/>
            <w:hideMark/>
          </w:tcPr>
          <w:p w14:paraId="110089A3" w14:textId="77777777" w:rsidR="00920BA3" w:rsidRPr="001A080A" w:rsidRDefault="00920BA3"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9.</w:t>
            </w:r>
          </w:p>
        </w:tc>
        <w:tc>
          <w:tcPr>
            <w:tcW w:w="587" w:type="dxa"/>
            <w:shd w:val="clear" w:color="auto" w:fill="auto"/>
            <w:noWrap/>
            <w:vAlign w:val="center"/>
            <w:hideMark/>
          </w:tcPr>
          <w:p w14:paraId="5CACDF3F" w14:textId="77777777" w:rsidR="00920BA3" w:rsidRPr="001A080A" w:rsidRDefault="00920BA3"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10.</w:t>
            </w:r>
          </w:p>
        </w:tc>
        <w:tc>
          <w:tcPr>
            <w:tcW w:w="587" w:type="dxa"/>
            <w:shd w:val="clear" w:color="auto" w:fill="auto"/>
            <w:noWrap/>
            <w:vAlign w:val="center"/>
            <w:hideMark/>
          </w:tcPr>
          <w:p w14:paraId="6EFD5418" w14:textId="77777777" w:rsidR="00920BA3" w:rsidRPr="001A080A" w:rsidRDefault="00920BA3"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11.</w:t>
            </w:r>
          </w:p>
        </w:tc>
        <w:tc>
          <w:tcPr>
            <w:tcW w:w="587" w:type="dxa"/>
            <w:shd w:val="clear" w:color="auto" w:fill="auto"/>
            <w:noWrap/>
            <w:vAlign w:val="center"/>
            <w:hideMark/>
          </w:tcPr>
          <w:p w14:paraId="078FFF41" w14:textId="77777777" w:rsidR="00920BA3" w:rsidRPr="001A080A" w:rsidRDefault="00920BA3" w:rsidP="00CD3329">
            <w:pPr>
              <w:jc w:val="center"/>
              <w:rPr>
                <w:rFonts w:asciiTheme="minorHAnsi" w:hAnsiTheme="minorHAnsi" w:cstheme="minorHAnsi"/>
                <w:color w:val="000000"/>
                <w:sz w:val="22"/>
                <w:szCs w:val="22"/>
                <w:highlight w:val="yellow"/>
              </w:rPr>
            </w:pPr>
            <w:r w:rsidRPr="001A080A">
              <w:rPr>
                <w:rFonts w:asciiTheme="minorHAnsi" w:hAnsiTheme="minorHAnsi" w:cstheme="minorHAnsi"/>
                <w:color w:val="000000"/>
                <w:sz w:val="22"/>
                <w:szCs w:val="22"/>
                <w:highlight w:val="yellow"/>
              </w:rPr>
              <w:t>12.</w:t>
            </w:r>
          </w:p>
        </w:tc>
        <w:tc>
          <w:tcPr>
            <w:tcW w:w="900" w:type="dxa"/>
            <w:shd w:val="clear" w:color="auto" w:fill="auto"/>
            <w:noWrap/>
            <w:vAlign w:val="center"/>
            <w:hideMark/>
          </w:tcPr>
          <w:p w14:paraId="3A400EB2" w14:textId="77777777" w:rsidR="00920BA3" w:rsidRPr="00283D4C" w:rsidRDefault="00920BA3" w:rsidP="00CD3329">
            <w:pPr>
              <w:jc w:val="center"/>
              <w:rPr>
                <w:rFonts w:asciiTheme="minorHAnsi" w:hAnsiTheme="minorHAnsi" w:cstheme="minorHAnsi"/>
                <w:color w:val="000000"/>
                <w:sz w:val="22"/>
                <w:szCs w:val="22"/>
              </w:rPr>
            </w:pPr>
            <w:r w:rsidRPr="001A080A">
              <w:rPr>
                <w:rFonts w:asciiTheme="minorHAnsi" w:hAnsiTheme="minorHAnsi" w:cstheme="minorHAnsi"/>
                <w:color w:val="000000"/>
                <w:sz w:val="22"/>
                <w:szCs w:val="22"/>
                <w:highlight w:val="yellow"/>
              </w:rPr>
              <w:t>spolu</w:t>
            </w:r>
          </w:p>
        </w:tc>
      </w:tr>
      <w:tr w:rsidR="00283D4C" w:rsidRPr="00283D4C" w14:paraId="2F605F9B" w14:textId="77777777" w:rsidTr="00CD3329">
        <w:trPr>
          <w:trHeight w:val="300"/>
        </w:trPr>
        <w:tc>
          <w:tcPr>
            <w:tcW w:w="587" w:type="dxa"/>
            <w:shd w:val="clear" w:color="auto" w:fill="auto"/>
            <w:noWrap/>
            <w:vAlign w:val="center"/>
          </w:tcPr>
          <w:p w14:paraId="4D5485CE" w14:textId="77777777" w:rsidR="00920BA3" w:rsidRPr="00283D4C" w:rsidRDefault="00920BA3" w:rsidP="00CD3329">
            <w:pPr>
              <w:jc w:val="center"/>
              <w:rPr>
                <w:rFonts w:asciiTheme="minorHAnsi" w:hAnsiTheme="minorHAnsi" w:cstheme="minorHAnsi"/>
                <w:color w:val="000000"/>
                <w:sz w:val="22"/>
                <w:szCs w:val="22"/>
              </w:rPr>
            </w:pPr>
          </w:p>
        </w:tc>
        <w:tc>
          <w:tcPr>
            <w:tcW w:w="587" w:type="dxa"/>
            <w:shd w:val="clear" w:color="auto" w:fill="auto"/>
            <w:noWrap/>
            <w:vAlign w:val="center"/>
          </w:tcPr>
          <w:p w14:paraId="3E9E0973" w14:textId="77777777" w:rsidR="00920BA3" w:rsidRPr="00283D4C" w:rsidRDefault="00920BA3" w:rsidP="00CD3329">
            <w:pPr>
              <w:jc w:val="center"/>
              <w:rPr>
                <w:rFonts w:asciiTheme="minorHAnsi" w:hAnsiTheme="minorHAnsi" w:cstheme="minorHAnsi"/>
                <w:color w:val="000000"/>
                <w:sz w:val="22"/>
                <w:szCs w:val="22"/>
              </w:rPr>
            </w:pPr>
          </w:p>
        </w:tc>
        <w:tc>
          <w:tcPr>
            <w:tcW w:w="587" w:type="dxa"/>
            <w:shd w:val="clear" w:color="auto" w:fill="auto"/>
            <w:noWrap/>
            <w:vAlign w:val="center"/>
          </w:tcPr>
          <w:p w14:paraId="4FDD63E8" w14:textId="77777777" w:rsidR="00920BA3" w:rsidRPr="00283D4C" w:rsidRDefault="00920BA3" w:rsidP="00CD3329">
            <w:pPr>
              <w:jc w:val="center"/>
              <w:rPr>
                <w:rFonts w:asciiTheme="minorHAnsi" w:hAnsiTheme="minorHAnsi" w:cstheme="minorHAnsi"/>
                <w:color w:val="000000"/>
                <w:sz w:val="22"/>
                <w:szCs w:val="22"/>
              </w:rPr>
            </w:pPr>
          </w:p>
        </w:tc>
        <w:tc>
          <w:tcPr>
            <w:tcW w:w="587" w:type="dxa"/>
            <w:shd w:val="clear" w:color="auto" w:fill="auto"/>
            <w:noWrap/>
            <w:vAlign w:val="center"/>
          </w:tcPr>
          <w:p w14:paraId="7B4EA108" w14:textId="77777777" w:rsidR="00920BA3" w:rsidRPr="00283D4C" w:rsidRDefault="00920BA3" w:rsidP="00CD3329">
            <w:pPr>
              <w:jc w:val="center"/>
              <w:rPr>
                <w:rFonts w:asciiTheme="minorHAnsi" w:hAnsiTheme="minorHAnsi" w:cstheme="minorHAnsi"/>
                <w:color w:val="000000"/>
                <w:sz w:val="22"/>
                <w:szCs w:val="22"/>
              </w:rPr>
            </w:pPr>
          </w:p>
        </w:tc>
        <w:tc>
          <w:tcPr>
            <w:tcW w:w="475" w:type="dxa"/>
            <w:shd w:val="clear" w:color="auto" w:fill="auto"/>
            <w:noWrap/>
            <w:vAlign w:val="center"/>
          </w:tcPr>
          <w:p w14:paraId="1284A360" w14:textId="77777777" w:rsidR="00920BA3" w:rsidRPr="00283D4C" w:rsidRDefault="00920BA3" w:rsidP="00CD3329">
            <w:pPr>
              <w:jc w:val="center"/>
              <w:rPr>
                <w:rFonts w:asciiTheme="minorHAnsi" w:hAnsiTheme="minorHAnsi" w:cstheme="minorHAnsi"/>
                <w:color w:val="000000"/>
                <w:sz w:val="22"/>
                <w:szCs w:val="22"/>
              </w:rPr>
            </w:pPr>
          </w:p>
        </w:tc>
        <w:tc>
          <w:tcPr>
            <w:tcW w:w="475" w:type="dxa"/>
            <w:shd w:val="clear" w:color="auto" w:fill="auto"/>
            <w:noWrap/>
            <w:vAlign w:val="center"/>
          </w:tcPr>
          <w:p w14:paraId="057C49E8" w14:textId="77777777" w:rsidR="00920BA3" w:rsidRPr="00283D4C" w:rsidRDefault="00920BA3" w:rsidP="00CD3329">
            <w:pPr>
              <w:jc w:val="center"/>
              <w:rPr>
                <w:rFonts w:asciiTheme="minorHAnsi" w:hAnsiTheme="minorHAnsi" w:cstheme="minorHAnsi"/>
                <w:color w:val="000000"/>
                <w:sz w:val="22"/>
                <w:szCs w:val="22"/>
              </w:rPr>
            </w:pPr>
          </w:p>
        </w:tc>
        <w:tc>
          <w:tcPr>
            <w:tcW w:w="475" w:type="dxa"/>
            <w:shd w:val="clear" w:color="auto" w:fill="auto"/>
            <w:noWrap/>
            <w:vAlign w:val="center"/>
          </w:tcPr>
          <w:p w14:paraId="0C2C0D52" w14:textId="77777777" w:rsidR="00920BA3" w:rsidRPr="00283D4C" w:rsidRDefault="00920BA3" w:rsidP="00CD3329">
            <w:pPr>
              <w:jc w:val="center"/>
              <w:rPr>
                <w:rFonts w:asciiTheme="minorHAnsi" w:hAnsiTheme="minorHAnsi" w:cstheme="minorHAnsi"/>
                <w:color w:val="000000"/>
                <w:sz w:val="22"/>
                <w:szCs w:val="22"/>
              </w:rPr>
            </w:pPr>
          </w:p>
        </w:tc>
        <w:tc>
          <w:tcPr>
            <w:tcW w:w="475" w:type="dxa"/>
            <w:shd w:val="clear" w:color="auto" w:fill="auto"/>
            <w:noWrap/>
            <w:vAlign w:val="center"/>
          </w:tcPr>
          <w:p w14:paraId="1107B392" w14:textId="77777777" w:rsidR="00920BA3" w:rsidRPr="00283D4C" w:rsidRDefault="00920BA3" w:rsidP="00CD3329">
            <w:pPr>
              <w:jc w:val="center"/>
              <w:rPr>
                <w:rFonts w:asciiTheme="minorHAnsi" w:hAnsiTheme="minorHAnsi" w:cstheme="minorHAnsi"/>
                <w:color w:val="000000"/>
                <w:sz w:val="22"/>
                <w:szCs w:val="22"/>
              </w:rPr>
            </w:pPr>
          </w:p>
        </w:tc>
        <w:tc>
          <w:tcPr>
            <w:tcW w:w="475" w:type="dxa"/>
            <w:shd w:val="clear" w:color="auto" w:fill="auto"/>
            <w:noWrap/>
            <w:vAlign w:val="center"/>
          </w:tcPr>
          <w:p w14:paraId="6F80A507" w14:textId="77777777" w:rsidR="00920BA3" w:rsidRPr="00283D4C" w:rsidRDefault="00920BA3" w:rsidP="00CD3329">
            <w:pPr>
              <w:jc w:val="center"/>
              <w:rPr>
                <w:rFonts w:asciiTheme="minorHAnsi" w:hAnsiTheme="minorHAnsi" w:cstheme="minorHAnsi"/>
                <w:color w:val="000000"/>
                <w:sz w:val="22"/>
                <w:szCs w:val="22"/>
              </w:rPr>
            </w:pPr>
          </w:p>
        </w:tc>
        <w:tc>
          <w:tcPr>
            <w:tcW w:w="587" w:type="dxa"/>
            <w:shd w:val="clear" w:color="auto" w:fill="auto"/>
            <w:noWrap/>
            <w:vAlign w:val="center"/>
          </w:tcPr>
          <w:p w14:paraId="3547F834" w14:textId="77777777" w:rsidR="00920BA3" w:rsidRPr="00283D4C" w:rsidRDefault="00920BA3" w:rsidP="00CD3329">
            <w:pPr>
              <w:jc w:val="center"/>
              <w:rPr>
                <w:rFonts w:asciiTheme="minorHAnsi" w:hAnsiTheme="minorHAnsi" w:cstheme="minorHAnsi"/>
                <w:color w:val="000000"/>
                <w:sz w:val="22"/>
                <w:szCs w:val="22"/>
              </w:rPr>
            </w:pPr>
          </w:p>
        </w:tc>
        <w:tc>
          <w:tcPr>
            <w:tcW w:w="587" w:type="dxa"/>
            <w:shd w:val="clear" w:color="auto" w:fill="auto"/>
            <w:noWrap/>
            <w:vAlign w:val="center"/>
          </w:tcPr>
          <w:p w14:paraId="2509A3B5" w14:textId="77777777" w:rsidR="00920BA3" w:rsidRPr="00283D4C" w:rsidRDefault="00920BA3" w:rsidP="00CD3329">
            <w:pPr>
              <w:jc w:val="center"/>
              <w:rPr>
                <w:rFonts w:asciiTheme="minorHAnsi" w:hAnsiTheme="minorHAnsi" w:cstheme="minorHAnsi"/>
                <w:color w:val="000000"/>
                <w:sz w:val="22"/>
                <w:szCs w:val="22"/>
              </w:rPr>
            </w:pPr>
          </w:p>
        </w:tc>
        <w:tc>
          <w:tcPr>
            <w:tcW w:w="587" w:type="dxa"/>
            <w:shd w:val="clear" w:color="auto" w:fill="auto"/>
            <w:noWrap/>
            <w:vAlign w:val="center"/>
          </w:tcPr>
          <w:p w14:paraId="7DDA0ECC" w14:textId="77777777" w:rsidR="00920BA3" w:rsidRPr="00283D4C" w:rsidRDefault="00920BA3" w:rsidP="00CD3329">
            <w:pPr>
              <w:jc w:val="center"/>
              <w:rPr>
                <w:rFonts w:asciiTheme="minorHAnsi" w:hAnsiTheme="minorHAnsi" w:cstheme="minorHAnsi"/>
                <w:color w:val="000000"/>
                <w:sz w:val="22"/>
                <w:szCs w:val="22"/>
              </w:rPr>
            </w:pPr>
          </w:p>
        </w:tc>
        <w:tc>
          <w:tcPr>
            <w:tcW w:w="900" w:type="dxa"/>
            <w:shd w:val="clear" w:color="auto" w:fill="auto"/>
            <w:noWrap/>
            <w:vAlign w:val="center"/>
          </w:tcPr>
          <w:p w14:paraId="3176A338" w14:textId="5AE04E21" w:rsidR="00920BA3" w:rsidRPr="00283D4C" w:rsidRDefault="00920BA3" w:rsidP="00CD3329">
            <w:pPr>
              <w:jc w:val="center"/>
              <w:rPr>
                <w:rFonts w:asciiTheme="minorHAnsi" w:hAnsiTheme="minorHAnsi" w:cstheme="minorHAnsi"/>
                <w:color w:val="000000"/>
                <w:sz w:val="22"/>
                <w:szCs w:val="22"/>
              </w:rPr>
            </w:pPr>
          </w:p>
        </w:tc>
      </w:tr>
    </w:tbl>
    <w:p w14:paraId="72A69745" w14:textId="2E254759" w:rsidR="00920BA3" w:rsidRPr="001A080A" w:rsidRDefault="001A080A" w:rsidP="001A080A">
      <w:pPr>
        <w:pStyle w:val="Odsekzoznamu"/>
        <w:ind w:left="567"/>
        <w:contextualSpacing/>
        <w:jc w:val="both"/>
        <w:rPr>
          <w:rFonts w:asciiTheme="minorHAnsi" w:hAnsiTheme="minorHAnsi" w:cstheme="minorHAnsi"/>
          <w:bCs/>
          <w:i/>
          <w:iCs/>
          <w:sz w:val="22"/>
          <w:szCs w:val="22"/>
          <w:highlight w:val="yellow"/>
        </w:rPr>
      </w:pPr>
      <w:r w:rsidRPr="001A080A">
        <w:rPr>
          <w:rFonts w:asciiTheme="minorHAnsi" w:hAnsiTheme="minorHAnsi" w:cstheme="minorHAnsi"/>
          <w:bCs/>
          <w:i/>
          <w:iCs/>
          <w:sz w:val="22"/>
          <w:szCs w:val="22"/>
          <w:highlight w:val="yellow"/>
        </w:rPr>
        <w:t>Doplní poskytovateľ</w:t>
      </w:r>
    </w:p>
    <w:p w14:paraId="49386183" w14:textId="77777777" w:rsidR="002279B7" w:rsidRDefault="002279B7" w:rsidP="00F57ABD">
      <w:pPr>
        <w:jc w:val="both"/>
        <w:rPr>
          <w:rFonts w:asciiTheme="minorHAnsi" w:hAnsiTheme="minorHAnsi" w:cstheme="minorHAnsi"/>
          <w:sz w:val="22"/>
        </w:rPr>
      </w:pPr>
    </w:p>
    <w:p w14:paraId="3961697F" w14:textId="71BF4498" w:rsidR="002279B7" w:rsidRPr="00F57ABD" w:rsidRDefault="002279B7" w:rsidP="00F57ABD">
      <w:pPr>
        <w:tabs>
          <w:tab w:val="left" w:pos="851"/>
        </w:tabs>
        <w:ind w:left="567" w:hanging="567"/>
        <w:jc w:val="both"/>
        <w:rPr>
          <w:rFonts w:ascii="Calibri" w:hAnsi="Calibri" w:cs="Calibri"/>
          <w:sz w:val="22"/>
          <w:szCs w:val="22"/>
        </w:rPr>
      </w:pPr>
      <w:r>
        <w:rPr>
          <w:rFonts w:asciiTheme="minorHAnsi" w:hAnsiTheme="minorHAnsi" w:cstheme="minorHAnsi"/>
          <w:sz w:val="22"/>
        </w:rPr>
        <w:t>2.</w:t>
      </w:r>
      <w:r w:rsidR="00116259">
        <w:rPr>
          <w:rFonts w:asciiTheme="minorHAnsi" w:hAnsiTheme="minorHAnsi" w:cstheme="minorHAnsi"/>
          <w:sz w:val="22"/>
        </w:rPr>
        <w:t>8</w:t>
      </w:r>
      <w:r w:rsidR="00116259">
        <w:rPr>
          <w:rFonts w:asciiTheme="minorHAnsi" w:hAnsiTheme="minorHAnsi" w:cstheme="minorHAnsi"/>
          <w:sz w:val="22"/>
        </w:rPr>
        <w:tab/>
      </w:r>
      <w:r w:rsidRPr="00F57ABD">
        <w:rPr>
          <w:rFonts w:ascii="Calibri" w:hAnsi="Calibri" w:cs="Calibri"/>
          <w:sz w:val="22"/>
          <w:szCs w:val="22"/>
        </w:rPr>
        <w:t xml:space="preserve">Poskytovateľ je povinný najmä použiť dopravné prostriedky na prepravu popolčeka zodpovedajúcim spôsobom vybavené. </w:t>
      </w:r>
    </w:p>
    <w:p w14:paraId="7224B123" w14:textId="77777777" w:rsidR="002279B7" w:rsidRPr="00F57ABD" w:rsidRDefault="002279B7" w:rsidP="00F57ABD">
      <w:pPr>
        <w:tabs>
          <w:tab w:val="left" w:pos="851"/>
        </w:tabs>
        <w:ind w:left="567" w:hanging="567"/>
        <w:jc w:val="both"/>
        <w:rPr>
          <w:rFonts w:ascii="Calibri" w:hAnsi="Calibri" w:cs="Calibri"/>
          <w:sz w:val="22"/>
          <w:szCs w:val="22"/>
        </w:rPr>
      </w:pPr>
    </w:p>
    <w:p w14:paraId="7F757EC4" w14:textId="744C6B1A" w:rsidR="002279B7" w:rsidRPr="00F57ABD" w:rsidRDefault="00116259" w:rsidP="00F57ABD">
      <w:pPr>
        <w:tabs>
          <w:tab w:val="left" w:pos="851"/>
        </w:tabs>
        <w:ind w:left="567" w:hanging="567"/>
        <w:jc w:val="both"/>
        <w:rPr>
          <w:rFonts w:ascii="Calibri" w:hAnsi="Calibri" w:cs="Calibri"/>
          <w:sz w:val="22"/>
          <w:szCs w:val="22"/>
        </w:rPr>
      </w:pPr>
      <w:r w:rsidRPr="00116259">
        <w:rPr>
          <w:rFonts w:ascii="Calibri" w:hAnsi="Calibri" w:cs="Calibri"/>
          <w:sz w:val="22"/>
          <w:szCs w:val="22"/>
        </w:rPr>
        <w:t>2.</w:t>
      </w:r>
      <w:r>
        <w:rPr>
          <w:rFonts w:ascii="Calibri" w:hAnsi="Calibri" w:cs="Calibri"/>
          <w:sz w:val="22"/>
          <w:szCs w:val="22"/>
        </w:rPr>
        <w:t>9</w:t>
      </w:r>
      <w:r w:rsidR="002279B7" w:rsidRPr="00F57ABD">
        <w:rPr>
          <w:rFonts w:ascii="Calibri" w:hAnsi="Calibri" w:cs="Calibri"/>
          <w:sz w:val="22"/>
          <w:szCs w:val="22"/>
        </w:rPr>
        <w:tab/>
        <w:t>V prípade, ak sa v súvislosti s</w:t>
      </w:r>
      <w:r w:rsidR="002279B7" w:rsidRPr="00354079">
        <w:rPr>
          <w:rFonts w:ascii="Calibri" w:hAnsi="Calibri" w:cs="Calibri"/>
          <w:sz w:val="22"/>
          <w:szCs w:val="22"/>
        </w:rPr>
        <w:t> poskytovaním služieb</w:t>
      </w:r>
      <w:r w:rsidR="002279B7" w:rsidRPr="00F57ABD">
        <w:rPr>
          <w:rFonts w:ascii="Calibri" w:hAnsi="Calibri" w:cs="Calibri"/>
          <w:sz w:val="22"/>
          <w:szCs w:val="22"/>
        </w:rPr>
        <w:t xml:space="preserve"> vyžaduje akékoľvek osobitné povolenie alebo rozhodnutie, je </w:t>
      </w:r>
      <w:r w:rsidR="002279B7" w:rsidRPr="00354079">
        <w:rPr>
          <w:rFonts w:ascii="Calibri" w:hAnsi="Calibri" w:cs="Calibri"/>
          <w:sz w:val="22"/>
          <w:szCs w:val="22"/>
        </w:rPr>
        <w:t>poskytov</w:t>
      </w:r>
      <w:r w:rsidR="002279B7" w:rsidRPr="00F57ABD">
        <w:rPr>
          <w:rFonts w:ascii="Calibri" w:hAnsi="Calibri" w:cs="Calibri"/>
          <w:sz w:val="22"/>
          <w:szCs w:val="22"/>
        </w:rPr>
        <w:t>ateľ povinný zabezpečiť si takéto právoplatné povolenie alebo rozhodnutie sám a na vlastné náklady.</w:t>
      </w:r>
    </w:p>
    <w:p w14:paraId="63290BA3" w14:textId="77777777" w:rsidR="002279B7" w:rsidRPr="00354079" w:rsidRDefault="002279B7" w:rsidP="00F57ABD">
      <w:pPr>
        <w:pStyle w:val="Odsekzoznamu"/>
        <w:tabs>
          <w:tab w:val="left" w:pos="851"/>
        </w:tabs>
        <w:spacing w:after="240"/>
        <w:ind w:left="567" w:hanging="567"/>
        <w:contextualSpacing/>
        <w:jc w:val="both"/>
        <w:rPr>
          <w:rFonts w:asciiTheme="minorHAnsi" w:hAnsiTheme="minorHAnsi" w:cstheme="minorHAnsi"/>
          <w:sz w:val="22"/>
          <w:szCs w:val="22"/>
        </w:rPr>
      </w:pPr>
    </w:p>
    <w:p w14:paraId="6CEC9C7D" w14:textId="5A301982" w:rsidR="00354079" w:rsidRPr="00F57ABD" w:rsidRDefault="00354079" w:rsidP="00F57ABD">
      <w:pPr>
        <w:pStyle w:val="Odsekzoznamu"/>
        <w:numPr>
          <w:ilvl w:val="1"/>
          <w:numId w:val="40"/>
        </w:numPr>
        <w:ind w:left="567" w:hanging="567"/>
        <w:contextualSpacing/>
        <w:jc w:val="both"/>
        <w:rPr>
          <w:rFonts w:ascii="Calibri" w:hAnsi="Calibri" w:cs="Calibri"/>
          <w:color w:val="FF0000"/>
          <w:sz w:val="22"/>
          <w:szCs w:val="22"/>
        </w:rPr>
      </w:pPr>
      <w:r w:rsidRPr="00F57ABD">
        <w:rPr>
          <w:rFonts w:asciiTheme="minorHAnsi" w:hAnsiTheme="minorHAnsi" w:cstheme="minorHAnsi"/>
          <w:sz w:val="22"/>
          <w:szCs w:val="22"/>
        </w:rPr>
        <w:t>Poskytovateľ je povinný zabezpečiť váženie popolčeka, ktorého sa týka odber, na vzájomne dohodnutom mieste; vážny lístok, z ktorého bude zrejmá hmotnosť, odovzdá poskytovateľ objednávateľovi za účelom jeho potvrdenia. Vážny lístok musí obsahovať aj nasledovné údaje: EČ dopravného prostriedku, meno a priezvisko vodiča, deň a čas váženia.</w:t>
      </w:r>
    </w:p>
    <w:p w14:paraId="37776B8B" w14:textId="77777777" w:rsidR="00354079" w:rsidRPr="00354079" w:rsidRDefault="00354079" w:rsidP="00F57ABD">
      <w:pPr>
        <w:pStyle w:val="Odsekzoznamu"/>
        <w:tabs>
          <w:tab w:val="left" w:pos="851"/>
        </w:tabs>
        <w:spacing w:after="240"/>
        <w:ind w:left="567"/>
        <w:contextualSpacing/>
        <w:jc w:val="both"/>
        <w:rPr>
          <w:rFonts w:asciiTheme="minorHAnsi" w:hAnsiTheme="minorHAnsi" w:cstheme="minorHAnsi"/>
          <w:sz w:val="22"/>
          <w:szCs w:val="22"/>
        </w:rPr>
      </w:pPr>
    </w:p>
    <w:p w14:paraId="70A73C22" w14:textId="5265687E" w:rsidR="007F341D" w:rsidRPr="00F57ABD" w:rsidRDefault="007F341D" w:rsidP="00F57ABD">
      <w:pPr>
        <w:pStyle w:val="Odsekzoznamu"/>
        <w:numPr>
          <w:ilvl w:val="1"/>
          <w:numId w:val="40"/>
        </w:numPr>
        <w:tabs>
          <w:tab w:val="left" w:pos="851"/>
        </w:tabs>
        <w:spacing w:after="240"/>
        <w:ind w:left="567" w:hanging="567"/>
        <w:contextualSpacing/>
        <w:jc w:val="both"/>
        <w:rPr>
          <w:rFonts w:asciiTheme="minorHAnsi" w:hAnsiTheme="minorHAnsi" w:cstheme="minorHAnsi"/>
          <w:sz w:val="22"/>
          <w:szCs w:val="22"/>
        </w:rPr>
      </w:pPr>
      <w:r w:rsidRPr="00F57ABD">
        <w:rPr>
          <w:rFonts w:asciiTheme="minorHAnsi" w:hAnsiTheme="minorHAnsi" w:cstheme="minorHAnsi"/>
          <w:sz w:val="22"/>
          <w:szCs w:val="22"/>
        </w:rPr>
        <w:t>Keďže k plneniu tejto zmluvy dochádza v sídle, priestoroch, objektoch alebo na pracoviskách objednávateľa (ďalej len „</w:t>
      </w:r>
      <w:r w:rsidRPr="00F57ABD">
        <w:rPr>
          <w:rFonts w:asciiTheme="minorHAnsi" w:hAnsiTheme="minorHAnsi" w:cstheme="minorHAnsi"/>
          <w:b/>
          <w:sz w:val="22"/>
          <w:szCs w:val="22"/>
        </w:rPr>
        <w:t>pracovisko</w:t>
      </w:r>
      <w:r w:rsidRPr="00F57ABD">
        <w:rPr>
          <w:rFonts w:asciiTheme="minorHAnsi" w:hAnsiTheme="minorHAnsi" w:cstheme="minorHAnsi"/>
          <w:sz w:val="22"/>
          <w:szCs w:val="22"/>
        </w:rPr>
        <w:t xml:space="preserve">“), poskytovateľ sa zaväzuje plniť povinnosti podľa </w:t>
      </w:r>
      <w:r w:rsidRPr="00F57ABD">
        <w:rPr>
          <w:rFonts w:asciiTheme="minorHAnsi" w:hAnsiTheme="minorHAnsi" w:cstheme="minorHAnsi"/>
          <w:b/>
          <w:sz w:val="22"/>
          <w:szCs w:val="22"/>
        </w:rPr>
        <w:t>Prílohy č. 2</w:t>
      </w:r>
      <w:r w:rsidRPr="00F57ABD">
        <w:rPr>
          <w:rFonts w:asciiTheme="minorHAnsi" w:hAnsiTheme="minorHAnsi" w:cstheme="minorHAnsi"/>
          <w:sz w:val="22"/>
          <w:szCs w:val="22"/>
        </w:rPr>
        <w:t xml:space="preserve"> tejto zmluvy </w:t>
      </w:r>
      <w:r w:rsidR="00195897" w:rsidRPr="00F57ABD">
        <w:rPr>
          <w:rFonts w:asciiTheme="minorHAnsi" w:hAnsiTheme="minorHAnsi" w:cstheme="minorHAnsi"/>
          <w:b/>
          <w:bCs/>
          <w:sz w:val="22"/>
          <w:szCs w:val="22"/>
        </w:rPr>
        <w:t>P</w:t>
      </w:r>
      <w:r w:rsidRPr="00F57ABD">
        <w:rPr>
          <w:rFonts w:asciiTheme="minorHAnsi" w:hAnsiTheme="minorHAnsi" w:cstheme="minorHAnsi"/>
          <w:b/>
          <w:sz w:val="22"/>
          <w:szCs w:val="22"/>
        </w:rPr>
        <w:t>odmienky bezpečného výkonu prác</w:t>
      </w:r>
      <w:r w:rsidRPr="00F57ABD">
        <w:rPr>
          <w:rFonts w:asciiTheme="minorHAnsi" w:hAnsiTheme="minorHAnsi" w:cstheme="minorHAnsi"/>
          <w:sz w:val="22"/>
          <w:szCs w:val="22"/>
        </w:rPr>
        <w:t>, resp. je povinný zabezpečiť, aby tieto povinnosti poskytovateľa účinne prevzal</w:t>
      </w:r>
      <w:r w:rsidR="00556020" w:rsidRPr="00F57ABD">
        <w:rPr>
          <w:rFonts w:asciiTheme="minorHAnsi" w:hAnsiTheme="minorHAnsi" w:cstheme="minorHAnsi"/>
          <w:sz w:val="22"/>
          <w:szCs w:val="22"/>
        </w:rPr>
        <w:t>a</w:t>
      </w:r>
      <w:r w:rsidRPr="00F57ABD">
        <w:rPr>
          <w:rFonts w:asciiTheme="minorHAnsi" w:hAnsiTheme="minorHAnsi" w:cstheme="minorHAnsi"/>
          <w:sz w:val="22"/>
          <w:szCs w:val="22"/>
        </w:rPr>
        <w:t xml:space="preserve"> a plnil</w:t>
      </w:r>
      <w:r w:rsidR="00494C5B" w:rsidRPr="00F57ABD">
        <w:rPr>
          <w:rFonts w:asciiTheme="minorHAnsi" w:hAnsiTheme="minorHAnsi" w:cstheme="minorHAnsi"/>
          <w:sz w:val="22"/>
          <w:szCs w:val="22"/>
        </w:rPr>
        <w:t>a</w:t>
      </w:r>
      <w:r w:rsidRPr="00F57ABD">
        <w:rPr>
          <w:rFonts w:asciiTheme="minorHAnsi" w:hAnsiTheme="minorHAnsi" w:cstheme="minorHAnsi"/>
          <w:sz w:val="22"/>
          <w:szCs w:val="22"/>
        </w:rPr>
        <w:t xml:space="preserve"> aj tretia osoba/subdodávateľ, prostredníctvom ktorej bude zmluvu na pracovisku plniť.</w:t>
      </w:r>
    </w:p>
    <w:p w14:paraId="48F3CB06" w14:textId="77777777" w:rsidR="0061675B" w:rsidRPr="002279B7" w:rsidRDefault="0061675B" w:rsidP="002279B7">
      <w:pPr>
        <w:pStyle w:val="Odsekzoznamu"/>
        <w:tabs>
          <w:tab w:val="left" w:pos="851"/>
        </w:tabs>
        <w:spacing w:after="240"/>
        <w:ind w:left="567" w:hanging="567"/>
        <w:contextualSpacing/>
        <w:jc w:val="both"/>
        <w:rPr>
          <w:rFonts w:asciiTheme="minorHAnsi" w:hAnsiTheme="minorHAnsi" w:cstheme="minorHAnsi"/>
          <w:sz w:val="22"/>
          <w:szCs w:val="22"/>
        </w:rPr>
      </w:pPr>
    </w:p>
    <w:p w14:paraId="5ABAC708" w14:textId="02F47BF4" w:rsidR="007F341D" w:rsidRPr="00F57ABD" w:rsidRDefault="007F341D" w:rsidP="00F57ABD">
      <w:pPr>
        <w:pStyle w:val="Odsekzoznamu"/>
        <w:numPr>
          <w:ilvl w:val="1"/>
          <w:numId w:val="40"/>
        </w:numPr>
        <w:tabs>
          <w:tab w:val="left" w:pos="851"/>
        </w:tabs>
        <w:spacing w:after="160" w:line="259" w:lineRule="auto"/>
        <w:ind w:left="567" w:hanging="567"/>
        <w:contextualSpacing/>
        <w:jc w:val="both"/>
        <w:rPr>
          <w:rFonts w:asciiTheme="minorHAnsi" w:hAnsiTheme="minorHAnsi" w:cstheme="minorHAnsi"/>
          <w:sz w:val="22"/>
          <w:szCs w:val="22"/>
        </w:rPr>
      </w:pPr>
      <w:r w:rsidRPr="00F57ABD">
        <w:rPr>
          <w:rFonts w:asciiTheme="minorHAnsi" w:hAnsiTheme="minorHAnsi" w:cstheme="minorHAnsi"/>
          <w:sz w:val="22"/>
          <w:szCs w:val="22"/>
        </w:rPr>
        <w:t>Poskytovateľ je povinný preukázateľne informovať zamestnancov o nebezpečenstvách a ohrozeniach, ktoré sa pri plnení zmluvy môžu vyskytnúť, a o výsledkoch posúdenia rizika, o preventívnych opatreniach a ochranných opatreniach, ktoré vykonal poskytovateľ alebo objednávateľ na zaistenie BOZP, PO a ochrany ŽP a ktoré sa vzťahujú všeobecne na zamestnancov a na nimi vykonávané práce na pracovisku pri plnení tejto zmluvy, o opatreniach a postupe v prípade poškodenia zdravia vrátane poskytnutia prvej pomoci, ako aj o opatreniach a postupe v prípade zdolávania požiaru, záchranných prác a evakuácie, a preukázateľne ich poučiť o pokynoch na zaistenie BOZP</w:t>
      </w:r>
      <w:r w:rsidR="003D1336" w:rsidRPr="00F57ABD">
        <w:rPr>
          <w:rFonts w:asciiTheme="minorHAnsi" w:hAnsiTheme="minorHAnsi" w:cstheme="minorHAnsi"/>
          <w:sz w:val="22"/>
          <w:szCs w:val="22"/>
        </w:rPr>
        <w:t xml:space="preserve"> a</w:t>
      </w:r>
      <w:r w:rsidRPr="00F57ABD">
        <w:rPr>
          <w:rFonts w:asciiTheme="minorHAnsi" w:hAnsiTheme="minorHAnsi" w:cstheme="minorHAnsi"/>
          <w:sz w:val="22"/>
          <w:szCs w:val="22"/>
        </w:rPr>
        <w:t xml:space="preserve"> PO platných pre pracovisko (ďalej len „</w:t>
      </w:r>
      <w:r w:rsidRPr="00F57ABD">
        <w:rPr>
          <w:rFonts w:asciiTheme="minorHAnsi" w:hAnsiTheme="minorHAnsi" w:cstheme="minorHAnsi"/>
          <w:b/>
          <w:sz w:val="22"/>
          <w:szCs w:val="22"/>
        </w:rPr>
        <w:t>preškolenie</w:t>
      </w:r>
      <w:r w:rsidRPr="00F57ABD">
        <w:rPr>
          <w:rFonts w:asciiTheme="minorHAnsi" w:hAnsiTheme="minorHAnsi" w:cstheme="minorHAnsi"/>
          <w:sz w:val="22"/>
          <w:szCs w:val="22"/>
        </w:rPr>
        <w:t>“). Za účelom preškolenia objednávateľ poskytol poskytovateľovi písomné informácie a pokyny na zaistenie BOZP, PO a ochranu ŽP platné pre pracovisko, čo poskytovateľ potvrdzuje podpisom tejto zmluvy. V prípade, že na pracovisku budú zároveň s poskytovateľom vykonávať akékoľvek práce aj tretie osoby (vrátane subdodávateľov poskytovateľa), je poskytovateľ povinný v súlade s ustanoveniami § 18 ods. 1 zákona č. 124/2006 Z. z. v znení neskorších predpisov uzavrieť s takýmito osobami dohodu, predmetom ktorej bude dohoda poskytovateľa a týchto osôb na prevencii, príprave a vykonávaní opatrení na zaistenie bezpečnosti a ochrany zdravia pri práci, koordinácia činností a vzájomná informovanosť, inak práce na pracovisku nie je poskytovateľ oprávnený vykonávať. Jedno vyhotovenie podpísanej dohody je poskytovateľ povinný bez zbytočného odkladu doručiť objednávateľovi.</w:t>
      </w:r>
    </w:p>
    <w:p w14:paraId="4A726049" w14:textId="77777777" w:rsidR="007F341D" w:rsidRPr="002279B7" w:rsidRDefault="007F341D" w:rsidP="002279B7">
      <w:pPr>
        <w:pStyle w:val="Odsekzoznamu"/>
        <w:tabs>
          <w:tab w:val="left" w:pos="851"/>
        </w:tabs>
        <w:ind w:left="567" w:hanging="567"/>
        <w:jc w:val="both"/>
        <w:rPr>
          <w:rFonts w:asciiTheme="minorHAnsi" w:hAnsiTheme="minorHAnsi" w:cstheme="minorHAnsi"/>
          <w:sz w:val="22"/>
          <w:szCs w:val="22"/>
        </w:rPr>
      </w:pPr>
    </w:p>
    <w:p w14:paraId="20E4BD51" w14:textId="1083447A" w:rsidR="007F341D" w:rsidRPr="002279B7" w:rsidRDefault="00F55DFF" w:rsidP="002279B7">
      <w:pPr>
        <w:tabs>
          <w:tab w:val="left" w:pos="851"/>
        </w:tabs>
        <w:spacing w:line="276" w:lineRule="auto"/>
        <w:ind w:left="567" w:hanging="567"/>
        <w:jc w:val="both"/>
        <w:rPr>
          <w:rFonts w:asciiTheme="minorHAnsi" w:hAnsiTheme="minorHAnsi" w:cstheme="minorHAnsi"/>
          <w:bCs/>
          <w:color w:val="000000"/>
          <w:sz w:val="22"/>
          <w:szCs w:val="22"/>
        </w:rPr>
      </w:pPr>
      <w:r>
        <w:rPr>
          <w:rFonts w:asciiTheme="minorHAnsi" w:hAnsiTheme="minorHAnsi" w:cstheme="minorHAnsi"/>
          <w:color w:val="000000" w:themeColor="text1"/>
          <w:sz w:val="22"/>
          <w:szCs w:val="22"/>
        </w:rPr>
        <w:tab/>
      </w:r>
      <w:r w:rsidR="007F341D" w:rsidRPr="002279B7">
        <w:rPr>
          <w:rFonts w:asciiTheme="minorHAnsi" w:hAnsiTheme="minorHAnsi" w:cstheme="minorHAnsi"/>
          <w:color w:val="000000" w:themeColor="text1"/>
          <w:sz w:val="22"/>
          <w:szCs w:val="22"/>
        </w:rPr>
        <w:t xml:space="preserve">Po prevzatí pracoviska poskytovateľom platí, že pracovisko je náležite zabezpečené a vybavené na bezpečný výkon práce za účelom plnenia tejto zmluvy, poskytovateľ dostal potrebné a dostatočné </w:t>
      </w:r>
      <w:r w:rsidR="007F341D" w:rsidRPr="002279B7">
        <w:rPr>
          <w:rFonts w:asciiTheme="minorHAnsi" w:hAnsiTheme="minorHAnsi" w:cstheme="minorHAnsi"/>
          <w:color w:val="000000" w:themeColor="text1"/>
          <w:sz w:val="22"/>
          <w:szCs w:val="22"/>
        </w:rPr>
        <w:lastRenderedPageBreak/>
        <w:t xml:space="preserve">informácie a pokyny na zaistenie BOZP, PO a ochranu ŽP platné pre pracovisko a že plnenie žiadnych ďalších povinností na úseku BOZP, PO a ochrany ŽP sa zo strany objednávateľa nevyžaduje. </w:t>
      </w:r>
    </w:p>
    <w:p w14:paraId="5D5EE172" w14:textId="5C538C24" w:rsidR="007F341D" w:rsidRPr="002279B7" w:rsidRDefault="007F341D" w:rsidP="002279B7">
      <w:pPr>
        <w:tabs>
          <w:tab w:val="left" w:pos="851"/>
        </w:tabs>
        <w:ind w:left="567" w:hanging="567"/>
        <w:jc w:val="both"/>
        <w:rPr>
          <w:rFonts w:asciiTheme="minorHAnsi" w:hAnsiTheme="minorHAnsi" w:cstheme="minorHAnsi"/>
          <w:sz w:val="22"/>
          <w:szCs w:val="22"/>
        </w:rPr>
      </w:pPr>
    </w:p>
    <w:p w14:paraId="7533D3CD" w14:textId="677BC5AF" w:rsidR="007F341D" w:rsidRDefault="007F341D" w:rsidP="00F57ABD">
      <w:pPr>
        <w:pStyle w:val="Odsekzoznamu"/>
        <w:numPr>
          <w:ilvl w:val="1"/>
          <w:numId w:val="40"/>
        </w:numPr>
        <w:tabs>
          <w:tab w:val="left" w:pos="851"/>
        </w:tabs>
        <w:spacing w:after="160" w:line="259" w:lineRule="auto"/>
        <w:ind w:left="567" w:hanging="567"/>
        <w:contextualSpacing/>
        <w:jc w:val="both"/>
        <w:rPr>
          <w:rFonts w:asciiTheme="minorHAnsi" w:hAnsiTheme="minorHAnsi" w:cstheme="minorHAnsi"/>
          <w:sz w:val="22"/>
          <w:szCs w:val="22"/>
        </w:rPr>
      </w:pPr>
      <w:r w:rsidRPr="002279B7">
        <w:rPr>
          <w:rFonts w:asciiTheme="minorHAnsi" w:hAnsiTheme="minorHAnsi" w:cstheme="minorHAnsi"/>
          <w:sz w:val="22"/>
          <w:szCs w:val="22"/>
        </w:rPr>
        <w:t>V rámci ochrany ŽP je poskytovateľ povinný predchádzať vzniku odpadov a s prípadnými odpadmi vznikajúcimi pri plnení tejto zmluvy je povinný nakladať alebo inak zaobchádzať v súlade s právnymi predpismi na úseku odpadového hospodárstva (ďalej len „</w:t>
      </w:r>
      <w:r w:rsidRPr="002279B7">
        <w:rPr>
          <w:rFonts w:asciiTheme="minorHAnsi" w:hAnsiTheme="minorHAnsi" w:cstheme="minorHAnsi"/>
          <w:b/>
          <w:sz w:val="22"/>
          <w:szCs w:val="22"/>
        </w:rPr>
        <w:t>OH</w:t>
      </w:r>
      <w:r w:rsidRPr="002279B7">
        <w:rPr>
          <w:rFonts w:asciiTheme="minorHAnsi" w:hAnsiTheme="minorHAnsi" w:cstheme="minorHAnsi"/>
          <w:sz w:val="22"/>
          <w:szCs w:val="22"/>
        </w:rPr>
        <w:t>“) tak, aby bol naplnený jeho účel. Súčasťou plnenia podľa tejto zmluvy je aj zhodnotenie a zneškodnenie všetkých odpadov, ktoré v súvislosti s plnením poskytovateľa podľa tejto zmluvy vzniknú, a to výlučne na náklady poskytovateľa, ktoré sú zahrnuté</w:t>
      </w:r>
      <w:r w:rsidRPr="00497719">
        <w:rPr>
          <w:rFonts w:asciiTheme="minorHAnsi" w:hAnsiTheme="minorHAnsi" w:cstheme="minorHAnsi"/>
          <w:sz w:val="22"/>
          <w:szCs w:val="22"/>
        </w:rPr>
        <w:t xml:space="preserve"> v zmluvnej cene.  </w:t>
      </w:r>
    </w:p>
    <w:p w14:paraId="63E72C67" w14:textId="6D51E620" w:rsidR="008A2C85" w:rsidRPr="00F57ABD" w:rsidRDefault="008A2C85" w:rsidP="008A2C85">
      <w:pPr>
        <w:pStyle w:val="Odsekzoznamu"/>
        <w:spacing w:after="160" w:line="259" w:lineRule="auto"/>
        <w:ind w:left="567"/>
        <w:contextualSpacing/>
        <w:jc w:val="both"/>
        <w:rPr>
          <w:rFonts w:asciiTheme="minorHAnsi" w:hAnsiTheme="minorHAnsi" w:cstheme="minorHAnsi"/>
          <w:sz w:val="10"/>
          <w:szCs w:val="10"/>
        </w:rPr>
      </w:pPr>
    </w:p>
    <w:p w14:paraId="79F6400C" w14:textId="77777777" w:rsidR="00F55DFF" w:rsidRDefault="00F55DFF" w:rsidP="008A2C85">
      <w:pPr>
        <w:pStyle w:val="Odsekzoznamu"/>
        <w:spacing w:after="160" w:line="259" w:lineRule="auto"/>
        <w:ind w:left="567"/>
        <w:contextualSpacing/>
        <w:jc w:val="both"/>
        <w:rPr>
          <w:rFonts w:asciiTheme="minorHAnsi" w:hAnsiTheme="minorHAnsi" w:cstheme="minorHAnsi"/>
          <w:sz w:val="22"/>
          <w:szCs w:val="22"/>
        </w:rPr>
      </w:pPr>
    </w:p>
    <w:p w14:paraId="232DD156" w14:textId="77777777" w:rsidR="007F341D" w:rsidRPr="00497719" w:rsidRDefault="007F341D" w:rsidP="00F57ABD">
      <w:pPr>
        <w:pStyle w:val="Odsekzoznamu"/>
        <w:numPr>
          <w:ilvl w:val="0"/>
          <w:numId w:val="40"/>
        </w:numPr>
        <w:shd w:val="clear" w:color="auto" w:fill="FFFFFF"/>
        <w:spacing w:before="120"/>
        <w:ind w:left="567" w:hanging="567"/>
        <w:contextualSpacing/>
        <w:rPr>
          <w:rFonts w:asciiTheme="minorHAnsi" w:hAnsiTheme="minorHAnsi" w:cstheme="minorHAnsi"/>
          <w:b/>
          <w:sz w:val="22"/>
          <w:szCs w:val="22"/>
        </w:rPr>
      </w:pPr>
      <w:r w:rsidRPr="00497719">
        <w:rPr>
          <w:rFonts w:asciiTheme="minorHAnsi" w:hAnsiTheme="minorHAnsi" w:cstheme="minorHAnsi"/>
          <w:b/>
          <w:sz w:val="22"/>
          <w:szCs w:val="22"/>
        </w:rPr>
        <w:t>DOBA TRVANIA ZMLUVY</w:t>
      </w:r>
    </w:p>
    <w:p w14:paraId="2FC48E36" w14:textId="77777777" w:rsidR="007F341D" w:rsidRPr="00497719" w:rsidRDefault="007F341D" w:rsidP="007F341D">
      <w:pPr>
        <w:jc w:val="both"/>
        <w:rPr>
          <w:rFonts w:asciiTheme="minorHAnsi" w:hAnsiTheme="minorHAnsi" w:cstheme="minorHAnsi"/>
          <w:sz w:val="22"/>
          <w:szCs w:val="22"/>
        </w:rPr>
      </w:pPr>
    </w:p>
    <w:p w14:paraId="22906969" w14:textId="530C7578" w:rsidR="007F341D" w:rsidRPr="00497719" w:rsidRDefault="007F341D" w:rsidP="007F341D">
      <w:pPr>
        <w:tabs>
          <w:tab w:val="num" w:pos="5077"/>
        </w:tabs>
        <w:spacing w:after="240"/>
        <w:ind w:left="567" w:hanging="567"/>
        <w:jc w:val="both"/>
        <w:rPr>
          <w:rFonts w:asciiTheme="minorHAnsi" w:hAnsiTheme="minorHAnsi" w:cstheme="minorHAnsi"/>
          <w:sz w:val="22"/>
          <w:szCs w:val="22"/>
        </w:rPr>
      </w:pPr>
      <w:bookmarkStart w:id="3" w:name="_Ref168166852"/>
      <w:r w:rsidRPr="00497719">
        <w:rPr>
          <w:rFonts w:asciiTheme="minorHAnsi" w:hAnsiTheme="minorHAnsi" w:cstheme="minorHAnsi"/>
          <w:sz w:val="22"/>
          <w:szCs w:val="22"/>
        </w:rPr>
        <w:t xml:space="preserve">3.1 </w:t>
      </w:r>
      <w:r w:rsidRPr="00497719">
        <w:rPr>
          <w:rFonts w:asciiTheme="minorHAnsi" w:hAnsiTheme="minorHAnsi" w:cstheme="minorHAnsi"/>
          <w:sz w:val="22"/>
          <w:szCs w:val="22"/>
        </w:rPr>
        <w:tab/>
        <w:t xml:space="preserve">Táto zmluva sa uzatvára na dobu určitú, a to na </w:t>
      </w:r>
      <w:r w:rsidRPr="00861B1B">
        <w:rPr>
          <w:rFonts w:asciiTheme="minorHAnsi" w:hAnsiTheme="minorHAnsi" w:cstheme="minorHAnsi"/>
          <w:sz w:val="22"/>
          <w:szCs w:val="22"/>
        </w:rPr>
        <w:t xml:space="preserve">dobu do </w:t>
      </w:r>
      <w:r w:rsidR="003036AA" w:rsidRPr="00861B1B">
        <w:rPr>
          <w:rFonts w:asciiTheme="minorHAnsi" w:hAnsiTheme="minorHAnsi" w:cstheme="minorHAnsi"/>
          <w:b/>
          <w:sz w:val="22"/>
          <w:szCs w:val="22"/>
        </w:rPr>
        <w:t>31.12.202</w:t>
      </w:r>
      <w:r w:rsidR="00A9264F">
        <w:rPr>
          <w:rFonts w:asciiTheme="minorHAnsi" w:hAnsiTheme="minorHAnsi" w:cstheme="minorHAnsi"/>
          <w:b/>
          <w:sz w:val="22"/>
          <w:szCs w:val="22"/>
        </w:rPr>
        <w:t>6</w:t>
      </w:r>
      <w:r w:rsidR="003036AA" w:rsidRPr="00861B1B">
        <w:rPr>
          <w:rFonts w:asciiTheme="minorHAnsi" w:hAnsiTheme="minorHAnsi" w:cstheme="minorHAnsi"/>
          <w:sz w:val="22"/>
          <w:szCs w:val="22"/>
        </w:rPr>
        <w:t xml:space="preserve"> </w:t>
      </w:r>
      <w:r w:rsidRPr="00861B1B">
        <w:rPr>
          <w:rFonts w:asciiTheme="minorHAnsi" w:hAnsiTheme="minorHAnsi" w:cstheme="minorHAnsi"/>
          <w:sz w:val="22"/>
          <w:szCs w:val="22"/>
        </w:rPr>
        <w:t xml:space="preserve">odo dňa nadobudnutia účinnosti zmluvy. Zmluvné strany sa dohodli, že pred uplynutím doby trvania zmluvy uvedenej v predchádzajúcej vete tohto bodu zmluvy, dôjde k zániku zmluvy v prípade, ak cena za poskytnuté plnenie predmetu tejto zmluvy dosiahne finančný limit vo výške </w:t>
      </w:r>
      <w:r w:rsidR="00031D71">
        <w:rPr>
          <w:rFonts w:asciiTheme="minorHAnsi" w:hAnsiTheme="minorHAnsi" w:cstheme="minorHAnsi"/>
          <w:b/>
          <w:sz w:val="22"/>
          <w:szCs w:val="22"/>
          <w:highlight w:val="yellow"/>
        </w:rPr>
        <w:t> .................</w:t>
      </w:r>
      <w:r w:rsidR="00A82E95" w:rsidRPr="00D44DD3">
        <w:rPr>
          <w:rFonts w:asciiTheme="minorHAnsi" w:hAnsiTheme="minorHAnsi" w:cstheme="minorHAnsi"/>
          <w:b/>
          <w:sz w:val="22"/>
          <w:szCs w:val="22"/>
          <w:highlight w:val="yellow"/>
        </w:rPr>
        <w:t xml:space="preserve">,- </w:t>
      </w:r>
      <w:r w:rsidRPr="00D44DD3">
        <w:rPr>
          <w:rFonts w:asciiTheme="minorHAnsi" w:hAnsiTheme="minorHAnsi" w:cstheme="minorHAnsi"/>
          <w:b/>
          <w:sz w:val="22"/>
          <w:szCs w:val="22"/>
          <w:highlight w:val="yellow"/>
        </w:rPr>
        <w:t xml:space="preserve">EUR </w:t>
      </w:r>
      <w:r w:rsidRPr="00D44DD3">
        <w:rPr>
          <w:rFonts w:asciiTheme="minorHAnsi" w:hAnsiTheme="minorHAnsi" w:cstheme="minorHAnsi"/>
          <w:sz w:val="22"/>
          <w:szCs w:val="22"/>
          <w:highlight w:val="yellow"/>
        </w:rPr>
        <w:t xml:space="preserve">(slovom: </w:t>
      </w:r>
      <w:r w:rsidR="00031D71">
        <w:rPr>
          <w:rFonts w:asciiTheme="minorHAnsi" w:hAnsiTheme="minorHAnsi" w:cstheme="minorHAnsi"/>
          <w:sz w:val="22"/>
          <w:szCs w:val="22"/>
          <w:highlight w:val="yellow"/>
        </w:rPr>
        <w:t>............................</w:t>
      </w:r>
      <w:r w:rsidR="00031D71" w:rsidRPr="00D44DD3">
        <w:rPr>
          <w:rFonts w:asciiTheme="minorHAnsi" w:hAnsiTheme="minorHAnsi" w:cstheme="minorHAnsi"/>
          <w:sz w:val="22"/>
          <w:szCs w:val="22"/>
          <w:highlight w:val="yellow"/>
        </w:rPr>
        <w:t xml:space="preserve"> </w:t>
      </w:r>
      <w:r w:rsidRPr="00D44DD3">
        <w:rPr>
          <w:rFonts w:asciiTheme="minorHAnsi" w:hAnsiTheme="minorHAnsi" w:cstheme="minorHAnsi"/>
          <w:sz w:val="22"/>
          <w:szCs w:val="22"/>
          <w:highlight w:val="yellow"/>
        </w:rPr>
        <w:t>eur)</w:t>
      </w:r>
      <w:r w:rsidRPr="00D44DD3">
        <w:rPr>
          <w:rFonts w:asciiTheme="minorHAnsi" w:hAnsiTheme="minorHAnsi" w:cstheme="minorHAnsi"/>
          <w:b/>
          <w:sz w:val="22"/>
          <w:szCs w:val="22"/>
          <w:highlight w:val="yellow"/>
        </w:rPr>
        <w:t xml:space="preserve"> bez DPH</w:t>
      </w:r>
      <w:r w:rsidRPr="00D44DD3">
        <w:rPr>
          <w:rFonts w:asciiTheme="minorHAnsi" w:hAnsiTheme="minorHAnsi" w:cstheme="minorHAnsi"/>
          <w:sz w:val="22"/>
          <w:szCs w:val="22"/>
          <w:highlight w:val="yellow"/>
        </w:rPr>
        <w:t>.</w:t>
      </w:r>
      <w:bookmarkEnd w:id="3"/>
    </w:p>
    <w:p w14:paraId="1928B90A" w14:textId="77777777" w:rsidR="007F341D" w:rsidRPr="00497719" w:rsidRDefault="007F341D" w:rsidP="007F341D">
      <w:pPr>
        <w:ind w:left="567" w:hanging="567"/>
        <w:jc w:val="both"/>
        <w:rPr>
          <w:rFonts w:asciiTheme="minorHAnsi" w:hAnsiTheme="minorHAnsi" w:cstheme="minorHAnsi"/>
          <w:b/>
          <w:sz w:val="22"/>
          <w:szCs w:val="22"/>
        </w:rPr>
      </w:pPr>
    </w:p>
    <w:p w14:paraId="69B4E529" w14:textId="51199FAE" w:rsidR="00F55DFF" w:rsidRDefault="00F55DFF" w:rsidP="009607E3">
      <w:pPr>
        <w:pStyle w:val="Odsekzoznamu"/>
        <w:numPr>
          <w:ilvl w:val="0"/>
          <w:numId w:val="40"/>
        </w:numPr>
        <w:ind w:left="567" w:hanging="567"/>
        <w:contextualSpacing/>
        <w:rPr>
          <w:rFonts w:asciiTheme="minorHAnsi" w:hAnsiTheme="minorHAnsi" w:cstheme="minorHAnsi"/>
          <w:b/>
          <w:sz w:val="22"/>
          <w:szCs w:val="22"/>
        </w:rPr>
      </w:pPr>
      <w:r>
        <w:rPr>
          <w:rFonts w:asciiTheme="minorHAnsi" w:hAnsiTheme="minorHAnsi" w:cstheme="minorHAnsi"/>
          <w:b/>
          <w:sz w:val="22"/>
          <w:szCs w:val="22"/>
        </w:rPr>
        <w:t>ODMENA</w:t>
      </w:r>
      <w:r w:rsidRPr="00497719">
        <w:rPr>
          <w:rFonts w:asciiTheme="minorHAnsi" w:hAnsiTheme="minorHAnsi" w:cstheme="minorHAnsi"/>
          <w:b/>
          <w:sz w:val="22"/>
          <w:szCs w:val="22"/>
        </w:rPr>
        <w:t xml:space="preserve"> </w:t>
      </w:r>
    </w:p>
    <w:p w14:paraId="4A4F6A95" w14:textId="5F0FB824" w:rsidR="007F341D" w:rsidRPr="00497719" w:rsidRDefault="007F341D" w:rsidP="009607E3">
      <w:pPr>
        <w:pStyle w:val="Odsekzoznamu"/>
        <w:ind w:left="567"/>
        <w:contextualSpacing/>
        <w:rPr>
          <w:rFonts w:asciiTheme="minorHAnsi" w:hAnsiTheme="minorHAnsi" w:cstheme="minorHAnsi"/>
          <w:b/>
          <w:sz w:val="22"/>
          <w:szCs w:val="22"/>
        </w:rPr>
      </w:pPr>
    </w:p>
    <w:p w14:paraId="3E019D40" w14:textId="4FE97647" w:rsidR="007F341D" w:rsidRPr="00086528" w:rsidRDefault="007F341D" w:rsidP="007F341D">
      <w:pPr>
        <w:ind w:left="567" w:right="23" w:hanging="567"/>
        <w:jc w:val="both"/>
        <w:rPr>
          <w:rFonts w:asciiTheme="minorHAnsi" w:hAnsiTheme="minorHAnsi" w:cstheme="minorHAnsi"/>
          <w:sz w:val="22"/>
          <w:szCs w:val="22"/>
        </w:rPr>
      </w:pPr>
      <w:r w:rsidRPr="00116259">
        <w:rPr>
          <w:rFonts w:asciiTheme="minorHAnsi" w:hAnsiTheme="minorHAnsi" w:cstheme="minorHAnsi"/>
          <w:sz w:val="22"/>
          <w:szCs w:val="22"/>
        </w:rPr>
        <w:t xml:space="preserve">4.1  </w:t>
      </w:r>
      <w:r w:rsidRPr="00116259">
        <w:rPr>
          <w:rFonts w:asciiTheme="minorHAnsi" w:hAnsiTheme="minorHAnsi" w:cstheme="minorHAnsi"/>
          <w:sz w:val="22"/>
          <w:szCs w:val="22"/>
        </w:rPr>
        <w:tab/>
      </w:r>
      <w:r w:rsidRPr="00301405">
        <w:rPr>
          <w:rFonts w:asciiTheme="minorHAnsi" w:hAnsiTheme="minorHAnsi" w:cstheme="minorHAnsi"/>
          <w:sz w:val="22"/>
          <w:szCs w:val="22"/>
        </w:rPr>
        <w:t>Celkový limit finančných prostriedkov určených na úhradu ceny za poskytnutie služieb podľa tejto zmluvy je stanovený na sumu vo výške</w:t>
      </w:r>
      <w:r w:rsidR="00005B7A" w:rsidRPr="00301405">
        <w:rPr>
          <w:rFonts w:asciiTheme="minorHAnsi" w:hAnsiTheme="minorHAnsi" w:cstheme="minorHAnsi"/>
          <w:sz w:val="22"/>
          <w:szCs w:val="22"/>
        </w:rPr>
        <w:t xml:space="preserve"> </w:t>
      </w:r>
      <w:r w:rsidR="00651E31" w:rsidRPr="00301405">
        <w:rPr>
          <w:rFonts w:asciiTheme="minorHAnsi" w:hAnsiTheme="minorHAnsi" w:cstheme="minorHAnsi"/>
          <w:b/>
          <w:bCs/>
          <w:sz w:val="22"/>
          <w:szCs w:val="22"/>
        </w:rPr>
        <w:t>.............</w:t>
      </w:r>
      <w:r w:rsidR="00380C09" w:rsidRPr="00301405">
        <w:rPr>
          <w:rFonts w:asciiTheme="minorHAnsi" w:hAnsiTheme="minorHAnsi" w:cstheme="minorHAnsi"/>
          <w:b/>
          <w:bCs/>
          <w:sz w:val="22"/>
          <w:szCs w:val="22"/>
        </w:rPr>
        <w:t xml:space="preserve"> </w:t>
      </w:r>
      <w:bookmarkStart w:id="4" w:name="_Hlk185337988"/>
      <w:r w:rsidR="00297101" w:rsidRPr="00301405">
        <w:rPr>
          <w:rFonts w:asciiTheme="minorHAnsi" w:hAnsiTheme="minorHAnsi" w:cstheme="minorHAnsi"/>
          <w:b/>
          <w:bCs/>
          <w:sz w:val="22"/>
          <w:szCs w:val="22"/>
        </w:rPr>
        <w:t>EUR</w:t>
      </w:r>
      <w:r w:rsidRPr="00301405">
        <w:rPr>
          <w:rFonts w:asciiTheme="minorHAnsi" w:hAnsiTheme="minorHAnsi" w:cstheme="minorHAnsi"/>
          <w:sz w:val="22"/>
          <w:szCs w:val="22"/>
        </w:rPr>
        <w:t xml:space="preserve"> </w:t>
      </w:r>
      <w:r w:rsidRPr="00301405">
        <w:rPr>
          <w:rFonts w:asciiTheme="minorHAnsi" w:hAnsiTheme="minorHAnsi" w:cstheme="minorHAnsi"/>
          <w:b/>
          <w:sz w:val="22"/>
          <w:szCs w:val="22"/>
        </w:rPr>
        <w:t>bez DPH</w:t>
      </w:r>
      <w:r w:rsidRPr="00301405">
        <w:rPr>
          <w:rFonts w:asciiTheme="minorHAnsi" w:hAnsiTheme="minorHAnsi" w:cstheme="minorHAnsi"/>
          <w:sz w:val="22"/>
          <w:szCs w:val="22"/>
        </w:rPr>
        <w:t xml:space="preserve"> (slovom </w:t>
      </w:r>
      <w:r w:rsidR="00651E31" w:rsidRPr="00301405">
        <w:rPr>
          <w:rFonts w:asciiTheme="minorHAnsi" w:hAnsiTheme="minorHAnsi" w:cstheme="minorHAnsi"/>
          <w:sz w:val="22"/>
          <w:szCs w:val="22"/>
        </w:rPr>
        <w:t>.................</w:t>
      </w:r>
      <w:r w:rsidR="001B0873" w:rsidRPr="00301405">
        <w:rPr>
          <w:rFonts w:asciiTheme="minorHAnsi" w:hAnsiTheme="minorHAnsi" w:cstheme="minorHAnsi"/>
          <w:sz w:val="22"/>
          <w:szCs w:val="22"/>
        </w:rPr>
        <w:t xml:space="preserve"> </w:t>
      </w:r>
      <w:r w:rsidRPr="00301405">
        <w:rPr>
          <w:rFonts w:asciiTheme="minorHAnsi" w:hAnsiTheme="minorHAnsi" w:cstheme="minorHAnsi"/>
          <w:sz w:val="22"/>
          <w:szCs w:val="22"/>
        </w:rPr>
        <w:t>eur)</w:t>
      </w:r>
      <w:bookmarkEnd w:id="4"/>
      <w:r w:rsidRPr="00301405">
        <w:rPr>
          <w:rFonts w:asciiTheme="minorHAnsi" w:hAnsiTheme="minorHAnsi" w:cstheme="minorHAnsi"/>
          <w:sz w:val="22"/>
          <w:szCs w:val="22"/>
        </w:rPr>
        <w:t>.</w:t>
      </w:r>
      <w:r w:rsidRPr="00086528">
        <w:rPr>
          <w:rFonts w:asciiTheme="minorHAnsi" w:hAnsiTheme="minorHAnsi" w:cstheme="minorHAnsi"/>
          <w:sz w:val="22"/>
          <w:szCs w:val="22"/>
        </w:rPr>
        <w:t xml:space="preserve"> Poskytovateľ sa zaväzuje poskytovať služby podľa tejto zmluvy za jednotkovú cenu </w:t>
      </w:r>
      <w:r w:rsidR="00B153EB" w:rsidRPr="00301405">
        <w:rPr>
          <w:rFonts w:asciiTheme="minorHAnsi" w:hAnsiTheme="minorHAnsi" w:cstheme="minorHAnsi"/>
          <w:sz w:val="22"/>
          <w:szCs w:val="22"/>
        </w:rPr>
        <w:t>...................</w:t>
      </w:r>
      <w:r w:rsidRPr="00301405">
        <w:rPr>
          <w:rFonts w:asciiTheme="minorHAnsi" w:hAnsiTheme="minorHAnsi" w:cstheme="minorHAnsi"/>
          <w:sz w:val="22"/>
          <w:szCs w:val="22"/>
        </w:rPr>
        <w:t>.</w:t>
      </w:r>
      <w:r w:rsidR="00D917EB" w:rsidRPr="00086528">
        <w:rPr>
          <w:rFonts w:asciiTheme="minorHAnsi" w:hAnsiTheme="minorHAnsi" w:cstheme="minorHAnsi"/>
          <w:b/>
          <w:bCs/>
          <w:sz w:val="22"/>
          <w:szCs w:val="22"/>
        </w:rPr>
        <w:t xml:space="preserve"> EUR</w:t>
      </w:r>
      <w:r w:rsidR="00D917EB" w:rsidRPr="00086528">
        <w:rPr>
          <w:rFonts w:asciiTheme="minorHAnsi" w:hAnsiTheme="minorHAnsi" w:cstheme="minorHAnsi"/>
          <w:sz w:val="22"/>
          <w:szCs w:val="22"/>
        </w:rPr>
        <w:t xml:space="preserve"> </w:t>
      </w:r>
      <w:r w:rsidR="00D917EB" w:rsidRPr="00086528">
        <w:rPr>
          <w:rFonts w:asciiTheme="minorHAnsi" w:hAnsiTheme="minorHAnsi" w:cstheme="minorHAnsi"/>
          <w:b/>
          <w:sz w:val="22"/>
          <w:szCs w:val="22"/>
        </w:rPr>
        <w:t>bez DPH</w:t>
      </w:r>
      <w:r w:rsidR="00E16B7D" w:rsidRPr="00086528">
        <w:rPr>
          <w:rFonts w:asciiTheme="minorHAnsi" w:hAnsiTheme="minorHAnsi" w:cstheme="minorHAnsi"/>
          <w:b/>
          <w:sz w:val="22"/>
          <w:szCs w:val="22"/>
        </w:rPr>
        <w:t xml:space="preserve"> / t</w:t>
      </w:r>
      <w:r w:rsidR="00D917EB" w:rsidRPr="00086528">
        <w:rPr>
          <w:rFonts w:asciiTheme="minorHAnsi" w:hAnsiTheme="minorHAnsi" w:cstheme="minorHAnsi"/>
          <w:sz w:val="22"/>
          <w:szCs w:val="22"/>
        </w:rPr>
        <w:t xml:space="preserve"> (slovom </w:t>
      </w:r>
      <w:r w:rsidR="00D917EB" w:rsidRPr="00301405">
        <w:rPr>
          <w:rFonts w:asciiTheme="minorHAnsi" w:hAnsiTheme="minorHAnsi" w:cstheme="minorHAnsi"/>
          <w:sz w:val="22"/>
          <w:szCs w:val="22"/>
        </w:rPr>
        <w:t>.................</w:t>
      </w:r>
      <w:r w:rsidR="00D917EB" w:rsidRPr="00086528">
        <w:rPr>
          <w:rFonts w:asciiTheme="minorHAnsi" w:hAnsiTheme="minorHAnsi" w:cstheme="minorHAnsi"/>
          <w:sz w:val="22"/>
          <w:szCs w:val="22"/>
        </w:rPr>
        <w:t xml:space="preserve"> eur</w:t>
      </w:r>
      <w:r w:rsidR="000C31DC" w:rsidRPr="00086528">
        <w:rPr>
          <w:rFonts w:asciiTheme="minorHAnsi" w:hAnsiTheme="minorHAnsi" w:cstheme="minorHAnsi"/>
          <w:sz w:val="22"/>
          <w:szCs w:val="22"/>
        </w:rPr>
        <w:t xml:space="preserve"> za jednu tonu</w:t>
      </w:r>
      <w:r w:rsidR="00D917EB" w:rsidRPr="00086528">
        <w:rPr>
          <w:rFonts w:asciiTheme="minorHAnsi" w:hAnsiTheme="minorHAnsi" w:cstheme="minorHAnsi"/>
          <w:sz w:val="22"/>
          <w:szCs w:val="22"/>
        </w:rPr>
        <w:t>).</w:t>
      </w:r>
      <w:r w:rsidRPr="00086528">
        <w:rPr>
          <w:rFonts w:asciiTheme="minorHAnsi" w:hAnsiTheme="minorHAnsi" w:cstheme="minorHAnsi"/>
          <w:sz w:val="22"/>
          <w:szCs w:val="22"/>
        </w:rPr>
        <w:t xml:space="preserve"> Takto dohodnutá jednotková cena je pevná a môže byť zmenená len dohodou zmluvných strán.</w:t>
      </w:r>
    </w:p>
    <w:p w14:paraId="5EFA7AD6" w14:textId="77777777" w:rsidR="007F341D" w:rsidRPr="00086528" w:rsidRDefault="007F341D" w:rsidP="007F341D">
      <w:pPr>
        <w:ind w:right="23"/>
        <w:rPr>
          <w:rFonts w:asciiTheme="minorHAnsi" w:hAnsiTheme="minorHAnsi" w:cstheme="minorHAnsi"/>
          <w:sz w:val="22"/>
          <w:szCs w:val="22"/>
        </w:rPr>
      </w:pPr>
    </w:p>
    <w:p w14:paraId="4A4754BC" w14:textId="3F064625" w:rsidR="007F341D" w:rsidRPr="00116259" w:rsidRDefault="007F341D" w:rsidP="007F341D">
      <w:pPr>
        <w:ind w:left="567" w:right="23" w:hanging="567"/>
        <w:jc w:val="both"/>
        <w:rPr>
          <w:rFonts w:asciiTheme="minorHAnsi" w:hAnsiTheme="minorHAnsi" w:cstheme="minorHAnsi"/>
          <w:sz w:val="22"/>
          <w:szCs w:val="22"/>
        </w:rPr>
      </w:pPr>
      <w:r w:rsidRPr="00086528">
        <w:rPr>
          <w:rFonts w:asciiTheme="minorHAnsi" w:hAnsiTheme="minorHAnsi" w:cstheme="minorHAnsi"/>
          <w:sz w:val="22"/>
          <w:szCs w:val="22"/>
        </w:rPr>
        <w:t xml:space="preserve">4.2 </w:t>
      </w:r>
      <w:r w:rsidRPr="00086528">
        <w:rPr>
          <w:rFonts w:asciiTheme="minorHAnsi" w:hAnsiTheme="minorHAnsi" w:cstheme="minorHAnsi"/>
          <w:sz w:val="22"/>
          <w:szCs w:val="22"/>
        </w:rPr>
        <w:tab/>
        <w:t>Odmena poskytovateľa podľa</w:t>
      </w:r>
      <w:r w:rsidRPr="00116259">
        <w:rPr>
          <w:rFonts w:asciiTheme="minorHAnsi" w:hAnsiTheme="minorHAnsi" w:cstheme="minorHAnsi"/>
          <w:sz w:val="22"/>
          <w:szCs w:val="22"/>
        </w:rPr>
        <w:t xml:space="preserve"> ods. 4.1 tohto článku je konečná a zahŕňa všetky náklady poskytovateľa spojené s poskytovaním služieb podľa tejto zmluvy, t. j. odmena zahŕňa aj náhradu prípadných hotových výdavkov poskytovateľa.</w:t>
      </w:r>
    </w:p>
    <w:p w14:paraId="2D8A86D7" w14:textId="77777777" w:rsidR="007F341D" w:rsidRPr="00116259" w:rsidRDefault="007F341D" w:rsidP="007F341D">
      <w:pPr>
        <w:ind w:left="567" w:right="23" w:hanging="567"/>
        <w:jc w:val="both"/>
        <w:rPr>
          <w:rFonts w:asciiTheme="minorHAnsi" w:hAnsiTheme="minorHAnsi" w:cstheme="minorHAnsi"/>
          <w:sz w:val="22"/>
          <w:szCs w:val="22"/>
        </w:rPr>
      </w:pPr>
    </w:p>
    <w:p w14:paraId="3663B814" w14:textId="03088C23" w:rsidR="007F341D" w:rsidRPr="00DF0DCA" w:rsidRDefault="007F341D" w:rsidP="00DF0DCA">
      <w:pPr>
        <w:pStyle w:val="Odsekzoznamu"/>
        <w:numPr>
          <w:ilvl w:val="1"/>
          <w:numId w:val="41"/>
        </w:numPr>
        <w:ind w:left="567" w:right="23" w:hanging="567"/>
        <w:contextualSpacing/>
        <w:jc w:val="both"/>
        <w:rPr>
          <w:rFonts w:asciiTheme="minorHAnsi" w:hAnsiTheme="minorHAnsi" w:cstheme="minorHAnsi"/>
          <w:sz w:val="22"/>
          <w:szCs w:val="22"/>
        </w:rPr>
      </w:pPr>
      <w:r w:rsidRPr="00DF0DCA">
        <w:rPr>
          <w:rFonts w:asciiTheme="minorHAnsi" w:hAnsiTheme="minorHAnsi" w:cstheme="minorHAnsi"/>
          <w:sz w:val="22"/>
          <w:szCs w:val="22"/>
        </w:rPr>
        <w:t>Objednávateľ neposkytuje poskytovateľovi finančný preddavok, ani zálohu na plnenie predmetu tejto zmluvy, pokiaľ nie je zmluvnými stranami dohodnuté inak.</w:t>
      </w:r>
    </w:p>
    <w:p w14:paraId="2A99A62B" w14:textId="77777777" w:rsidR="007F341D" w:rsidRPr="00116259" w:rsidRDefault="007F341D" w:rsidP="007F341D">
      <w:pPr>
        <w:pStyle w:val="Odsekzoznamu"/>
        <w:ind w:left="567" w:right="23"/>
        <w:jc w:val="both"/>
        <w:rPr>
          <w:rFonts w:asciiTheme="minorHAnsi" w:hAnsiTheme="minorHAnsi" w:cstheme="minorHAnsi"/>
          <w:sz w:val="22"/>
          <w:szCs w:val="22"/>
        </w:rPr>
      </w:pPr>
    </w:p>
    <w:p w14:paraId="63887D5C" w14:textId="6446EB0A" w:rsidR="007F341D" w:rsidRPr="00116259" w:rsidRDefault="007F341D" w:rsidP="00DF0DCA">
      <w:pPr>
        <w:pStyle w:val="Odsekzoznamu"/>
        <w:numPr>
          <w:ilvl w:val="1"/>
          <w:numId w:val="41"/>
        </w:numPr>
        <w:spacing w:after="240"/>
        <w:ind w:left="567" w:hanging="567"/>
        <w:contextualSpacing/>
        <w:jc w:val="both"/>
        <w:rPr>
          <w:rFonts w:asciiTheme="minorHAnsi" w:hAnsiTheme="minorHAnsi" w:cstheme="minorHAnsi"/>
          <w:sz w:val="22"/>
          <w:szCs w:val="22"/>
        </w:rPr>
      </w:pPr>
      <w:r w:rsidRPr="00116259">
        <w:rPr>
          <w:rFonts w:asciiTheme="minorHAnsi" w:hAnsiTheme="minorHAnsi" w:cstheme="minorHAnsi"/>
          <w:sz w:val="22"/>
          <w:szCs w:val="22"/>
        </w:rPr>
        <w:t xml:space="preserve">Odmena je uvedená bez DPH. K odmene bude fakturovaná DPH v zmysle zákona č. 222/2004 Z. z. o dani z pridanej hodnoty v znení neskorších predpisov </w:t>
      </w:r>
      <w:r w:rsidR="00F82817" w:rsidRPr="00116259">
        <w:rPr>
          <w:rFonts w:asciiTheme="minorHAnsi" w:hAnsiTheme="minorHAnsi" w:cstheme="minorHAnsi"/>
          <w:sz w:val="22"/>
          <w:szCs w:val="22"/>
        </w:rPr>
        <w:t>(ďalej len „</w:t>
      </w:r>
      <w:r w:rsidR="00F82817" w:rsidRPr="00DF0DCA">
        <w:rPr>
          <w:rFonts w:asciiTheme="minorHAnsi" w:hAnsiTheme="minorHAnsi" w:cstheme="minorHAnsi"/>
          <w:b/>
          <w:sz w:val="22"/>
          <w:szCs w:val="22"/>
        </w:rPr>
        <w:t>zákon č. 222/2004 Z. z.</w:t>
      </w:r>
      <w:r w:rsidR="00F82817" w:rsidRPr="00116259">
        <w:rPr>
          <w:rFonts w:asciiTheme="minorHAnsi" w:hAnsiTheme="minorHAnsi" w:cstheme="minorHAnsi"/>
          <w:sz w:val="22"/>
          <w:szCs w:val="22"/>
        </w:rPr>
        <w:t xml:space="preserve">“) </w:t>
      </w:r>
      <w:r w:rsidRPr="00116259">
        <w:rPr>
          <w:rFonts w:asciiTheme="minorHAnsi" w:hAnsiTheme="minorHAnsi" w:cstheme="minorHAnsi"/>
          <w:sz w:val="22"/>
          <w:szCs w:val="22"/>
        </w:rPr>
        <w:t>v sadzbe platnej ku dňu vzniku daňovej povinnosti.</w:t>
      </w:r>
    </w:p>
    <w:p w14:paraId="063E260A" w14:textId="77777777" w:rsidR="007F341D" w:rsidRPr="00116259" w:rsidRDefault="007F341D" w:rsidP="007F341D">
      <w:pPr>
        <w:pStyle w:val="Odsekzoznamu"/>
        <w:rPr>
          <w:rFonts w:asciiTheme="minorHAnsi" w:hAnsiTheme="minorHAnsi" w:cstheme="minorHAnsi"/>
          <w:sz w:val="22"/>
          <w:szCs w:val="22"/>
        </w:rPr>
      </w:pPr>
    </w:p>
    <w:p w14:paraId="19460B87" w14:textId="77777777" w:rsidR="007F341D" w:rsidRPr="00116259" w:rsidRDefault="007F341D" w:rsidP="00DF0DCA">
      <w:pPr>
        <w:pStyle w:val="Odsekzoznamu"/>
        <w:numPr>
          <w:ilvl w:val="1"/>
          <w:numId w:val="41"/>
        </w:numPr>
        <w:spacing w:after="240"/>
        <w:ind w:left="567" w:hanging="567"/>
        <w:contextualSpacing/>
        <w:jc w:val="both"/>
        <w:rPr>
          <w:rFonts w:asciiTheme="minorHAnsi" w:hAnsiTheme="minorHAnsi" w:cstheme="minorHAnsi"/>
          <w:sz w:val="22"/>
          <w:szCs w:val="22"/>
        </w:rPr>
      </w:pPr>
      <w:r w:rsidRPr="00116259">
        <w:rPr>
          <w:rFonts w:asciiTheme="minorHAnsi" w:hAnsiTheme="minorHAnsi" w:cstheme="minorHAnsi"/>
          <w:sz w:val="22"/>
          <w:szCs w:val="22"/>
        </w:rPr>
        <w:t xml:space="preserve">Objednávateľ nemá povinnosť využívať služby podľa tejto zmluvy a to ani len čiastočne. </w:t>
      </w:r>
    </w:p>
    <w:p w14:paraId="297CEFE1" w14:textId="77777777" w:rsidR="00B03A1C" w:rsidRPr="0003579E" w:rsidRDefault="00B03A1C" w:rsidP="00143A0E">
      <w:pPr>
        <w:pStyle w:val="Default"/>
        <w:rPr>
          <w:rFonts w:asciiTheme="minorHAnsi" w:hAnsiTheme="minorHAnsi" w:cstheme="minorHAnsi"/>
          <w:sz w:val="22"/>
          <w:szCs w:val="22"/>
        </w:rPr>
      </w:pPr>
    </w:p>
    <w:p w14:paraId="75418BAD" w14:textId="77777777" w:rsidR="007F341D" w:rsidRPr="00497719" w:rsidRDefault="007F341D" w:rsidP="00DF0DCA">
      <w:pPr>
        <w:pStyle w:val="Odsekzoznamu"/>
        <w:numPr>
          <w:ilvl w:val="0"/>
          <w:numId w:val="41"/>
        </w:numPr>
        <w:spacing w:before="120"/>
        <w:ind w:left="567" w:hanging="567"/>
        <w:contextualSpacing/>
        <w:rPr>
          <w:rFonts w:asciiTheme="minorHAnsi" w:hAnsiTheme="minorHAnsi" w:cstheme="minorHAnsi"/>
          <w:b/>
          <w:sz w:val="22"/>
          <w:szCs w:val="22"/>
        </w:rPr>
      </w:pPr>
      <w:r w:rsidRPr="00497719">
        <w:rPr>
          <w:rFonts w:asciiTheme="minorHAnsi" w:hAnsiTheme="minorHAnsi" w:cstheme="minorHAnsi"/>
          <w:b/>
          <w:sz w:val="22"/>
          <w:szCs w:val="22"/>
        </w:rPr>
        <w:t xml:space="preserve">FAKTURAČNÉ A PLATOBNÉ PODMIENKY </w:t>
      </w:r>
    </w:p>
    <w:p w14:paraId="680BA554" w14:textId="77777777" w:rsidR="007F341D" w:rsidRPr="00497719" w:rsidRDefault="007F341D" w:rsidP="00143A0E">
      <w:pPr>
        <w:jc w:val="both"/>
        <w:rPr>
          <w:rFonts w:asciiTheme="minorHAnsi" w:hAnsiTheme="minorHAnsi" w:cstheme="minorHAnsi"/>
          <w:sz w:val="22"/>
          <w:szCs w:val="22"/>
        </w:rPr>
      </w:pPr>
    </w:p>
    <w:p w14:paraId="53757335" w14:textId="0875E80C" w:rsidR="00F55DFF" w:rsidRPr="00F55DFF" w:rsidRDefault="007F341D" w:rsidP="00F55DFF">
      <w:pPr>
        <w:pStyle w:val="paragraph"/>
        <w:spacing w:before="0" w:beforeAutospacing="0" w:after="0" w:afterAutospacing="0"/>
        <w:ind w:left="555" w:hanging="555"/>
        <w:jc w:val="both"/>
        <w:textAlignment w:val="baseline"/>
        <w:rPr>
          <w:rFonts w:ascii="Segoe UI" w:hAnsi="Segoe UI" w:cs="Segoe UI"/>
          <w:sz w:val="18"/>
          <w:szCs w:val="18"/>
        </w:rPr>
      </w:pPr>
      <w:r w:rsidRPr="00497719">
        <w:rPr>
          <w:rFonts w:asciiTheme="minorHAnsi" w:hAnsiTheme="minorHAnsi" w:cstheme="minorHAnsi"/>
          <w:sz w:val="22"/>
          <w:szCs w:val="22"/>
        </w:rPr>
        <w:t xml:space="preserve">5.1. </w:t>
      </w:r>
      <w:r w:rsidRPr="00497719">
        <w:rPr>
          <w:rFonts w:asciiTheme="minorHAnsi" w:hAnsiTheme="minorHAnsi" w:cstheme="minorHAnsi"/>
          <w:sz w:val="22"/>
          <w:szCs w:val="22"/>
        </w:rPr>
        <w:tab/>
      </w:r>
      <w:r w:rsidR="00F55DFF" w:rsidRPr="00F55DFF">
        <w:rPr>
          <w:rFonts w:ascii="Calibri" w:hAnsi="Calibri" w:cs="Calibri"/>
          <w:sz w:val="22"/>
          <w:szCs w:val="22"/>
        </w:rPr>
        <w:t>Poskytovateľ sa zaväzuje vyplniť výkaz o plnení služieb vyplývajúcich z predmetu tejto zmluvy, ktoré poskytovateľ objednávateľovi poskytol v súvislosti s poskytnutím služieb za daný kalendárny mesiac  (ďalej len „</w:t>
      </w:r>
      <w:r w:rsidR="00F55DFF" w:rsidRPr="00F55DFF">
        <w:rPr>
          <w:rFonts w:ascii="Calibri" w:hAnsi="Calibri" w:cs="Calibri"/>
          <w:b/>
          <w:bCs/>
          <w:sz w:val="22"/>
          <w:szCs w:val="22"/>
        </w:rPr>
        <w:t>výkaz prác</w:t>
      </w:r>
      <w:r w:rsidR="00F55DFF" w:rsidRPr="00F55DFF">
        <w:rPr>
          <w:rFonts w:ascii="Calibri" w:hAnsi="Calibri" w:cs="Calibri"/>
          <w:sz w:val="22"/>
          <w:szCs w:val="22"/>
        </w:rPr>
        <w:t>“) a zaslať ho objednávateľovi na odsúhlasenie na emailovú adresu......... a to najneskôr do 5. dňa nasledujúceho kalendárneho mesiaca po kalendárnom mesiaci, v ktorom došlo k poskytnutiu služieb. Odsúhlasený výkaz prác bude tvoriť povinnú prílohu k faktúre. </w:t>
      </w:r>
    </w:p>
    <w:p w14:paraId="5BD1880D" w14:textId="77777777" w:rsidR="00F55DFF" w:rsidRPr="00F55DFF" w:rsidRDefault="00F55DFF" w:rsidP="00F55DFF">
      <w:pPr>
        <w:ind w:left="555" w:hanging="555"/>
        <w:jc w:val="both"/>
        <w:textAlignment w:val="baseline"/>
        <w:rPr>
          <w:rFonts w:ascii="Segoe UI" w:hAnsi="Segoe UI" w:cs="Segoe UI"/>
          <w:sz w:val="18"/>
          <w:szCs w:val="18"/>
        </w:rPr>
      </w:pPr>
      <w:r w:rsidRPr="00F55DFF">
        <w:rPr>
          <w:rFonts w:ascii="Calibri" w:hAnsi="Calibri" w:cs="Calibri"/>
          <w:sz w:val="22"/>
          <w:szCs w:val="22"/>
        </w:rPr>
        <w:t> </w:t>
      </w:r>
    </w:p>
    <w:p w14:paraId="105D45B9" w14:textId="38F86702" w:rsidR="00F55DFF" w:rsidRPr="00F55DFF" w:rsidRDefault="00F55DFF" w:rsidP="00F55DFF">
      <w:pPr>
        <w:ind w:left="555" w:right="15" w:hanging="555"/>
        <w:jc w:val="both"/>
        <w:textAlignment w:val="baseline"/>
        <w:rPr>
          <w:rFonts w:ascii="Segoe UI" w:hAnsi="Segoe UI" w:cs="Segoe UI"/>
          <w:sz w:val="18"/>
          <w:szCs w:val="18"/>
        </w:rPr>
      </w:pPr>
      <w:r>
        <w:rPr>
          <w:rFonts w:ascii="Calibri" w:hAnsi="Calibri" w:cs="Calibri"/>
          <w:sz w:val="22"/>
          <w:szCs w:val="22"/>
        </w:rPr>
        <w:t>5.2</w:t>
      </w:r>
      <w:r>
        <w:rPr>
          <w:rFonts w:ascii="Calibri" w:hAnsi="Calibri" w:cs="Calibri"/>
          <w:sz w:val="22"/>
          <w:szCs w:val="22"/>
        </w:rPr>
        <w:tab/>
      </w:r>
      <w:r w:rsidRPr="00F55DFF">
        <w:rPr>
          <w:rFonts w:ascii="Calibri" w:hAnsi="Calibri" w:cs="Calibri"/>
          <w:sz w:val="22"/>
          <w:szCs w:val="22"/>
        </w:rPr>
        <w:t xml:space="preserve">V prípade, ak má objednávateľ k predloženému výkazu prác oprávnené výhrady (plnenie nebolo preukázateľne poskytnuté v súlade s touto zmluvou), je povinný doručiť poskytovateľovi výhrady k </w:t>
      </w:r>
      <w:r w:rsidRPr="00F55DFF">
        <w:rPr>
          <w:rFonts w:ascii="Calibri" w:hAnsi="Calibri" w:cs="Calibri"/>
          <w:sz w:val="22"/>
          <w:szCs w:val="22"/>
        </w:rPr>
        <w:lastRenderedPageBreak/>
        <w:t>poskytnutému plneniu. Za riadne poskytnutie služieb sa nepovažuje také poskytnutie služieb, ktoré pri ich odovzdaní vykazujú chyby alebo iné nedostatky. V takomto prípade môže objednávateľ odmietnuť prevzatie poskytnutých služieb ako chybného diela. Objednávateľ môže stanoviť' poskytovateľovi dodatočnú lehotu na riadne poskytnutie plnenia. Poskytovateľ predloží objednávateľovi faktúru až po schválení výkazu prác. Prípadné výhrady k predloženému výkazu prác doručí objednávateľ poskytovateľovi do siedmych (7) kalendárnych dní. </w:t>
      </w:r>
    </w:p>
    <w:p w14:paraId="65488C5E" w14:textId="77777777" w:rsidR="00F55DFF" w:rsidRPr="00A74297" w:rsidRDefault="00F55DFF" w:rsidP="00F55DFF">
      <w:pPr>
        <w:pStyle w:val="Odsekzoznamu"/>
        <w:ind w:left="567" w:hanging="567"/>
        <w:jc w:val="both"/>
        <w:rPr>
          <w:rFonts w:asciiTheme="minorHAnsi" w:hAnsiTheme="minorHAnsi" w:cstheme="minorHAnsi"/>
          <w:bCs/>
          <w:sz w:val="22"/>
          <w:szCs w:val="22"/>
        </w:rPr>
      </w:pPr>
    </w:p>
    <w:p w14:paraId="2B3DDAE6" w14:textId="77777777" w:rsidR="00F55DFF" w:rsidRPr="00A74297" w:rsidRDefault="00F55DFF" w:rsidP="00F55DFF">
      <w:pPr>
        <w:pStyle w:val="Odsekzoznamu"/>
        <w:numPr>
          <w:ilvl w:val="0"/>
          <w:numId w:val="3"/>
        </w:numPr>
        <w:spacing w:after="120"/>
        <w:ind w:left="567" w:hanging="567"/>
        <w:jc w:val="both"/>
        <w:rPr>
          <w:rFonts w:asciiTheme="minorHAnsi" w:hAnsiTheme="minorHAnsi" w:cstheme="minorHAnsi"/>
          <w:vanish/>
          <w:sz w:val="22"/>
          <w:szCs w:val="22"/>
        </w:rPr>
      </w:pPr>
    </w:p>
    <w:p w14:paraId="7F0380D8" w14:textId="77777777" w:rsidR="00F55DFF" w:rsidRPr="00A74297" w:rsidRDefault="00F55DFF" w:rsidP="00F55DFF">
      <w:pPr>
        <w:pStyle w:val="Odsekzoznamu"/>
        <w:numPr>
          <w:ilvl w:val="0"/>
          <w:numId w:val="3"/>
        </w:numPr>
        <w:spacing w:after="120"/>
        <w:ind w:left="567" w:hanging="567"/>
        <w:jc w:val="both"/>
        <w:rPr>
          <w:rFonts w:asciiTheme="minorHAnsi" w:hAnsiTheme="minorHAnsi" w:cstheme="minorHAnsi"/>
          <w:vanish/>
          <w:sz w:val="22"/>
          <w:szCs w:val="22"/>
        </w:rPr>
      </w:pPr>
    </w:p>
    <w:p w14:paraId="4472CFC3" w14:textId="77777777" w:rsidR="00F55DFF" w:rsidRPr="00A74297" w:rsidRDefault="00F55DFF" w:rsidP="00F55DFF">
      <w:pPr>
        <w:pStyle w:val="Odsekzoznamu"/>
        <w:numPr>
          <w:ilvl w:val="1"/>
          <w:numId w:val="3"/>
        </w:numPr>
        <w:spacing w:after="120"/>
        <w:ind w:left="567" w:hanging="567"/>
        <w:jc w:val="both"/>
        <w:rPr>
          <w:rFonts w:asciiTheme="minorHAnsi" w:hAnsiTheme="minorHAnsi" w:cstheme="minorHAnsi"/>
          <w:vanish/>
          <w:sz w:val="22"/>
          <w:szCs w:val="22"/>
        </w:rPr>
      </w:pPr>
    </w:p>
    <w:p w14:paraId="039937E5" w14:textId="77777777" w:rsidR="00F55DFF" w:rsidRPr="00A74297" w:rsidRDefault="00F55DFF" w:rsidP="00F55DFF">
      <w:pPr>
        <w:pStyle w:val="Odsekzoznamu"/>
        <w:numPr>
          <w:ilvl w:val="1"/>
          <w:numId w:val="3"/>
        </w:numPr>
        <w:spacing w:after="120"/>
        <w:ind w:left="567" w:hanging="567"/>
        <w:jc w:val="both"/>
        <w:rPr>
          <w:rFonts w:asciiTheme="minorHAnsi" w:hAnsiTheme="minorHAnsi" w:cstheme="minorHAnsi"/>
          <w:vanish/>
          <w:sz w:val="22"/>
          <w:szCs w:val="22"/>
        </w:rPr>
      </w:pPr>
    </w:p>
    <w:p w14:paraId="28020DAE" w14:textId="77777777" w:rsidR="00F55DFF" w:rsidRPr="00A74297" w:rsidRDefault="00F55DFF" w:rsidP="00F55DFF">
      <w:pPr>
        <w:pStyle w:val="Odsekzoznamu"/>
        <w:numPr>
          <w:ilvl w:val="1"/>
          <w:numId w:val="3"/>
        </w:numPr>
        <w:spacing w:after="120"/>
        <w:ind w:left="567" w:hanging="567"/>
        <w:jc w:val="both"/>
        <w:rPr>
          <w:rFonts w:asciiTheme="minorHAnsi" w:hAnsiTheme="minorHAnsi" w:cstheme="minorHAnsi"/>
          <w:vanish/>
          <w:sz w:val="22"/>
          <w:szCs w:val="22"/>
        </w:rPr>
      </w:pPr>
    </w:p>
    <w:p w14:paraId="71D39C9B" w14:textId="77777777" w:rsidR="00F55DFF" w:rsidRPr="00A74297" w:rsidRDefault="00F55DFF" w:rsidP="00F55DFF">
      <w:pPr>
        <w:pStyle w:val="Odsekzoznamu"/>
        <w:numPr>
          <w:ilvl w:val="1"/>
          <w:numId w:val="3"/>
        </w:numPr>
        <w:spacing w:after="120"/>
        <w:ind w:left="567" w:hanging="567"/>
        <w:jc w:val="both"/>
        <w:rPr>
          <w:rFonts w:asciiTheme="minorHAnsi" w:hAnsiTheme="minorHAnsi" w:cstheme="minorHAnsi"/>
          <w:vanish/>
          <w:sz w:val="22"/>
          <w:szCs w:val="22"/>
        </w:rPr>
      </w:pPr>
    </w:p>
    <w:p w14:paraId="5E2BE2B0" w14:textId="77777777" w:rsidR="00F55DFF" w:rsidRPr="00A74297" w:rsidRDefault="00F55DFF" w:rsidP="00F55DFF">
      <w:pPr>
        <w:pStyle w:val="Odsekzoznamu"/>
        <w:numPr>
          <w:ilvl w:val="1"/>
          <w:numId w:val="3"/>
        </w:numPr>
        <w:spacing w:after="120"/>
        <w:ind w:left="567" w:hanging="567"/>
        <w:jc w:val="both"/>
        <w:rPr>
          <w:rFonts w:asciiTheme="minorHAnsi" w:hAnsiTheme="minorHAnsi" w:cstheme="minorHAnsi"/>
          <w:vanish/>
          <w:sz w:val="22"/>
          <w:szCs w:val="22"/>
        </w:rPr>
      </w:pPr>
    </w:p>
    <w:p w14:paraId="54A467DB" w14:textId="77777777" w:rsidR="00F55DFF" w:rsidRPr="00A74297" w:rsidRDefault="00F55DFF" w:rsidP="00F55DFF">
      <w:pPr>
        <w:pStyle w:val="Odsekzoznamu"/>
        <w:numPr>
          <w:ilvl w:val="1"/>
          <w:numId w:val="3"/>
        </w:numPr>
        <w:spacing w:after="120"/>
        <w:ind w:left="567" w:hanging="567"/>
        <w:jc w:val="both"/>
        <w:rPr>
          <w:rFonts w:asciiTheme="minorHAnsi" w:hAnsiTheme="minorHAnsi" w:cstheme="minorHAnsi"/>
          <w:vanish/>
          <w:sz w:val="22"/>
          <w:szCs w:val="22"/>
        </w:rPr>
      </w:pPr>
    </w:p>
    <w:p w14:paraId="4231284E" w14:textId="77777777" w:rsidR="00F55DFF" w:rsidRPr="00A74297" w:rsidRDefault="00F55DFF" w:rsidP="00F55DFF">
      <w:pPr>
        <w:pStyle w:val="Odsekzoznamu"/>
        <w:numPr>
          <w:ilvl w:val="1"/>
          <w:numId w:val="3"/>
        </w:numPr>
        <w:spacing w:after="120"/>
        <w:ind w:left="567" w:hanging="567"/>
        <w:jc w:val="both"/>
        <w:rPr>
          <w:rFonts w:asciiTheme="minorHAnsi" w:hAnsiTheme="minorHAnsi" w:cstheme="minorHAnsi"/>
          <w:vanish/>
          <w:sz w:val="22"/>
          <w:szCs w:val="22"/>
        </w:rPr>
      </w:pPr>
    </w:p>
    <w:p w14:paraId="72E419D1" w14:textId="7D18FDB2" w:rsidR="00F55DFF" w:rsidRPr="003A437A" w:rsidRDefault="00F55DFF" w:rsidP="003A437A">
      <w:pPr>
        <w:pStyle w:val="Odsekzoznamu"/>
        <w:numPr>
          <w:ilvl w:val="1"/>
          <w:numId w:val="38"/>
        </w:numPr>
        <w:spacing w:after="120"/>
        <w:ind w:left="567" w:hanging="567"/>
        <w:jc w:val="both"/>
        <w:rPr>
          <w:rFonts w:asciiTheme="minorHAnsi" w:hAnsiTheme="minorHAnsi" w:cstheme="minorHAnsi"/>
          <w:sz w:val="22"/>
          <w:szCs w:val="22"/>
        </w:rPr>
      </w:pPr>
      <w:r w:rsidRPr="003A437A">
        <w:rPr>
          <w:rFonts w:asciiTheme="minorHAnsi" w:hAnsiTheme="minorHAnsi" w:cstheme="minorHAnsi"/>
          <w:sz w:val="22"/>
          <w:szCs w:val="22"/>
        </w:rPr>
        <w:t xml:space="preserve">Výkaz bude obsahovať najmä údaje o poskytnutí služieb a ich množstvách v súlade s touto zmluvou a jednotlivou požiadavkou, súpis odovzdanej dokumentácie týkajúcej sa poskytnutia služby (napr. vážne lístky, </w:t>
      </w:r>
      <w:r w:rsidRPr="003A437A">
        <w:rPr>
          <w:rFonts w:asciiTheme="minorHAnsi" w:hAnsiTheme="minorHAnsi" w:cstheme="minorHAnsi"/>
          <w:bCs/>
          <w:sz w:val="22"/>
          <w:szCs w:val="22"/>
        </w:rPr>
        <w:t>doklad preukazujúci zhodnotenie/zneškodnenie odpadu</w:t>
      </w:r>
      <w:r w:rsidRPr="003A437A">
        <w:rPr>
          <w:rFonts w:asciiTheme="minorHAnsi" w:hAnsiTheme="minorHAnsi" w:cstheme="minorHAnsi"/>
          <w:sz w:val="22"/>
          <w:szCs w:val="22"/>
        </w:rPr>
        <w:t xml:space="preserve">) a prípadných zistených vád a nedorobkov, opatrenia a lehoty na odstránenie zistených vád a nedorobkov na vykonaných prácach, pričom bude datovaný a podpísaný zmluvnými stranami.  Výkaz  je povinný vypracovať a predložiť </w:t>
      </w:r>
      <w:r w:rsidR="00116259">
        <w:rPr>
          <w:rFonts w:asciiTheme="minorHAnsi" w:hAnsiTheme="minorHAnsi" w:cstheme="minorHAnsi"/>
          <w:sz w:val="22"/>
          <w:szCs w:val="22"/>
        </w:rPr>
        <w:t>poskytova</w:t>
      </w:r>
      <w:r w:rsidR="00116259" w:rsidRPr="00116259">
        <w:rPr>
          <w:rFonts w:asciiTheme="minorHAnsi" w:hAnsiTheme="minorHAnsi" w:cstheme="minorHAnsi"/>
          <w:sz w:val="22"/>
          <w:szCs w:val="22"/>
        </w:rPr>
        <w:t>teľ</w:t>
      </w:r>
      <w:r w:rsidRPr="003A437A">
        <w:rPr>
          <w:rFonts w:asciiTheme="minorHAnsi" w:hAnsiTheme="minorHAnsi" w:cstheme="minorHAnsi"/>
          <w:sz w:val="22"/>
          <w:szCs w:val="22"/>
        </w:rPr>
        <w:t xml:space="preserve">. </w:t>
      </w:r>
    </w:p>
    <w:p w14:paraId="21D26DF2" w14:textId="3FEB8F88" w:rsidR="007F341D" w:rsidRPr="00497719" w:rsidRDefault="00F55DFF" w:rsidP="00F55DFF">
      <w:pPr>
        <w:ind w:left="567" w:hanging="567"/>
        <w:jc w:val="both"/>
        <w:rPr>
          <w:rFonts w:asciiTheme="minorHAnsi" w:hAnsiTheme="minorHAnsi" w:cstheme="minorHAnsi"/>
          <w:sz w:val="22"/>
          <w:szCs w:val="22"/>
        </w:rPr>
      </w:pPr>
      <w:r w:rsidRPr="00497719">
        <w:rPr>
          <w:rFonts w:asciiTheme="minorHAnsi" w:hAnsiTheme="minorHAnsi" w:cstheme="minorHAnsi"/>
          <w:sz w:val="22"/>
          <w:szCs w:val="22"/>
        </w:rPr>
        <w:t xml:space="preserve"> </w:t>
      </w:r>
      <w:r w:rsidR="00116259">
        <w:rPr>
          <w:rFonts w:asciiTheme="minorHAnsi" w:hAnsiTheme="minorHAnsi" w:cstheme="minorHAnsi"/>
          <w:sz w:val="22"/>
          <w:szCs w:val="22"/>
        </w:rPr>
        <w:t>5.4</w:t>
      </w:r>
      <w:r w:rsidR="00116259">
        <w:rPr>
          <w:rFonts w:asciiTheme="minorHAnsi" w:hAnsiTheme="minorHAnsi" w:cstheme="minorHAnsi"/>
          <w:sz w:val="22"/>
          <w:szCs w:val="22"/>
        </w:rPr>
        <w:tab/>
      </w:r>
      <w:r w:rsidR="007F341D" w:rsidRPr="00497719">
        <w:rPr>
          <w:rFonts w:asciiTheme="minorHAnsi" w:hAnsiTheme="minorHAnsi" w:cstheme="minorHAnsi"/>
          <w:sz w:val="22"/>
          <w:szCs w:val="22"/>
        </w:rPr>
        <w:t xml:space="preserve">Zmluvné strany sa dohodli, že na základe odsúhlasených podkladov uvedených v odseku </w:t>
      </w:r>
      <w:r w:rsidR="00116259">
        <w:rPr>
          <w:rFonts w:asciiTheme="minorHAnsi" w:hAnsiTheme="minorHAnsi" w:cstheme="minorHAnsi"/>
          <w:sz w:val="22"/>
          <w:szCs w:val="22"/>
        </w:rPr>
        <w:t>5.1</w:t>
      </w:r>
      <w:r w:rsidR="007F341D" w:rsidRPr="00497719">
        <w:rPr>
          <w:rFonts w:asciiTheme="minorHAnsi" w:hAnsiTheme="minorHAnsi" w:cstheme="minorHAnsi"/>
          <w:sz w:val="22"/>
          <w:szCs w:val="22"/>
        </w:rPr>
        <w:t xml:space="preserve"> </w:t>
      </w:r>
      <w:r w:rsidR="00116259" w:rsidRPr="00497719">
        <w:rPr>
          <w:rFonts w:asciiTheme="minorHAnsi" w:hAnsiTheme="minorHAnsi" w:cstheme="minorHAnsi"/>
          <w:sz w:val="22"/>
          <w:szCs w:val="22"/>
        </w:rPr>
        <w:t>t</w:t>
      </w:r>
      <w:r w:rsidR="00116259">
        <w:rPr>
          <w:rFonts w:asciiTheme="minorHAnsi" w:hAnsiTheme="minorHAnsi" w:cstheme="minorHAnsi"/>
          <w:sz w:val="22"/>
          <w:szCs w:val="22"/>
        </w:rPr>
        <w:t>ohto článku</w:t>
      </w:r>
      <w:r w:rsidR="007F341D" w:rsidRPr="00497719">
        <w:rPr>
          <w:rFonts w:asciiTheme="minorHAnsi" w:hAnsiTheme="minorHAnsi" w:cstheme="minorHAnsi"/>
          <w:sz w:val="22"/>
          <w:szCs w:val="22"/>
        </w:rPr>
        <w:t xml:space="preserve">, poskytovateľ vystaví faktúru za kalendárny mesiac, v ktorom poskytol objednávateľovi služby v zmysle tejto zmluvy, so splatnosťou </w:t>
      </w:r>
      <w:r w:rsidR="00116259">
        <w:rPr>
          <w:rFonts w:asciiTheme="minorHAnsi" w:hAnsiTheme="minorHAnsi" w:cstheme="minorHAnsi"/>
          <w:b/>
          <w:sz w:val="22"/>
          <w:szCs w:val="22"/>
        </w:rPr>
        <w:t xml:space="preserve">60 </w:t>
      </w:r>
      <w:r w:rsidR="007F341D" w:rsidRPr="00497719">
        <w:rPr>
          <w:rFonts w:asciiTheme="minorHAnsi" w:hAnsiTheme="minorHAnsi" w:cstheme="minorHAnsi"/>
          <w:sz w:val="22"/>
          <w:szCs w:val="22"/>
        </w:rPr>
        <w:t xml:space="preserve">(slovom </w:t>
      </w:r>
      <w:r w:rsidR="00116259">
        <w:rPr>
          <w:rFonts w:asciiTheme="minorHAnsi" w:hAnsiTheme="minorHAnsi" w:cstheme="minorHAnsi"/>
          <w:sz w:val="22"/>
          <w:szCs w:val="22"/>
        </w:rPr>
        <w:t>šesťdesiat</w:t>
      </w:r>
      <w:r w:rsidR="007F341D" w:rsidRPr="00497719">
        <w:rPr>
          <w:rFonts w:asciiTheme="minorHAnsi" w:hAnsiTheme="minorHAnsi" w:cstheme="minorHAnsi"/>
          <w:sz w:val="22"/>
          <w:szCs w:val="22"/>
        </w:rPr>
        <w:t xml:space="preserve">) dní odo dňa jej doručenia objednávateľovi. Na základe dohody zmluvných strán bude poskytovateľ povinný vystavovať </w:t>
      </w:r>
      <w:r w:rsidR="007F341D" w:rsidRPr="00497719">
        <w:rPr>
          <w:rFonts w:asciiTheme="minorHAnsi" w:hAnsiTheme="minorHAnsi" w:cstheme="minorHAnsi"/>
          <w:color w:val="000000"/>
          <w:sz w:val="22"/>
          <w:szCs w:val="22"/>
        </w:rPr>
        <w:t>faktúry v elektronickej podobe vo formáte „.</w:t>
      </w:r>
      <w:proofErr w:type="spellStart"/>
      <w:r w:rsidR="007F341D" w:rsidRPr="00497719">
        <w:rPr>
          <w:rFonts w:asciiTheme="minorHAnsi" w:hAnsiTheme="minorHAnsi" w:cstheme="minorHAnsi"/>
          <w:color w:val="000000"/>
          <w:sz w:val="22"/>
          <w:szCs w:val="22"/>
        </w:rPr>
        <w:t>pdf</w:t>
      </w:r>
      <w:proofErr w:type="spellEnd"/>
      <w:r w:rsidR="007F341D" w:rsidRPr="00497719">
        <w:rPr>
          <w:rFonts w:asciiTheme="minorHAnsi" w:hAnsiTheme="minorHAnsi" w:cstheme="minorHAnsi"/>
          <w:color w:val="000000"/>
          <w:sz w:val="22"/>
          <w:szCs w:val="22"/>
        </w:rPr>
        <w:t xml:space="preserve">“ a zasielať na e-mailovú adresu objednávateľa: </w:t>
      </w:r>
      <w:hyperlink r:id="rId11" w:history="1">
        <w:r w:rsidR="007F341D" w:rsidRPr="00143A0E">
          <w:rPr>
            <w:rStyle w:val="Hypertextovprepojenie"/>
            <w:rFonts w:asciiTheme="minorHAnsi" w:hAnsiTheme="minorHAnsi" w:cstheme="minorHAnsi"/>
            <w:b/>
            <w:sz w:val="22"/>
            <w:szCs w:val="22"/>
          </w:rPr>
          <w:t>faktury.mhth@mhth.sk</w:t>
        </w:r>
      </w:hyperlink>
      <w:r w:rsidR="007F341D" w:rsidRPr="00497719">
        <w:rPr>
          <w:rFonts w:asciiTheme="minorHAnsi" w:hAnsiTheme="minorHAnsi" w:cstheme="minorHAnsi"/>
          <w:color w:val="000000"/>
          <w:sz w:val="22"/>
          <w:szCs w:val="22"/>
        </w:rPr>
        <w:t xml:space="preserve"> z e-mailovej adresy</w:t>
      </w:r>
      <w:r w:rsidR="007F341D" w:rsidRPr="00497719">
        <w:rPr>
          <w:rFonts w:asciiTheme="minorHAnsi" w:hAnsiTheme="minorHAnsi" w:cstheme="minorHAnsi"/>
          <w:sz w:val="22"/>
          <w:szCs w:val="22"/>
        </w:rPr>
        <w:t xml:space="preserve"> poskytovateľa. Za moment doručenia faktúry sa považuje doručenie faktúry do emailovej schránky objednávateľa. Ustanovenia prvej vety tohto bodu platia obdobne aj pre elektronické doručovanie faktúry.</w:t>
      </w:r>
    </w:p>
    <w:p w14:paraId="20D09C02" w14:textId="77777777" w:rsidR="007F341D" w:rsidRPr="00497719" w:rsidRDefault="007F341D" w:rsidP="007F341D">
      <w:pPr>
        <w:ind w:left="567" w:hanging="567"/>
        <w:jc w:val="both"/>
        <w:rPr>
          <w:rFonts w:asciiTheme="minorHAnsi" w:hAnsiTheme="minorHAnsi" w:cstheme="minorHAnsi"/>
          <w:sz w:val="22"/>
          <w:szCs w:val="22"/>
        </w:rPr>
      </w:pPr>
    </w:p>
    <w:p w14:paraId="30E18A2E" w14:textId="42E94493" w:rsidR="003912E4" w:rsidRPr="0027583E" w:rsidRDefault="007F341D" w:rsidP="007F341D">
      <w:pPr>
        <w:ind w:left="567" w:hanging="567"/>
        <w:jc w:val="both"/>
        <w:rPr>
          <w:rFonts w:asciiTheme="minorHAnsi" w:hAnsiTheme="minorHAnsi" w:cstheme="minorHAnsi"/>
          <w:sz w:val="22"/>
          <w:szCs w:val="22"/>
        </w:rPr>
      </w:pPr>
      <w:r w:rsidRPr="00497719">
        <w:rPr>
          <w:rFonts w:asciiTheme="minorHAnsi" w:hAnsiTheme="minorHAnsi" w:cstheme="minorHAnsi"/>
          <w:sz w:val="22"/>
          <w:szCs w:val="22"/>
        </w:rPr>
        <w:t>5.</w:t>
      </w:r>
      <w:r w:rsidR="00116259">
        <w:rPr>
          <w:rFonts w:asciiTheme="minorHAnsi" w:hAnsiTheme="minorHAnsi" w:cstheme="minorHAnsi"/>
          <w:sz w:val="22"/>
          <w:szCs w:val="22"/>
        </w:rPr>
        <w:t>5</w:t>
      </w:r>
      <w:r w:rsidRPr="00497719">
        <w:rPr>
          <w:rFonts w:asciiTheme="minorHAnsi" w:hAnsiTheme="minorHAnsi" w:cstheme="minorHAnsi"/>
          <w:sz w:val="22"/>
          <w:szCs w:val="22"/>
        </w:rPr>
        <w:tab/>
        <w:t>Každá faktúra musí obsahovať náležitosti podľa zákona č. 222/2004 Z. z.</w:t>
      </w:r>
      <w:r w:rsidRPr="0027583E">
        <w:rPr>
          <w:rFonts w:asciiTheme="minorHAnsi" w:hAnsiTheme="minorHAnsi" w:cstheme="minorHAnsi"/>
          <w:sz w:val="22"/>
          <w:szCs w:val="22"/>
        </w:rPr>
        <w:t xml:space="preserve"> vrátane interného čísla objednávateľa (ďalej len „</w:t>
      </w:r>
      <w:r w:rsidRPr="0027583E">
        <w:rPr>
          <w:rFonts w:asciiTheme="minorHAnsi" w:hAnsiTheme="minorHAnsi" w:cstheme="minorHAnsi"/>
          <w:b/>
          <w:sz w:val="22"/>
          <w:szCs w:val="22"/>
        </w:rPr>
        <w:t>číslo objednávky</w:t>
      </w:r>
      <w:r w:rsidRPr="0027583E">
        <w:rPr>
          <w:rFonts w:asciiTheme="minorHAnsi" w:hAnsiTheme="minorHAnsi" w:cstheme="minorHAnsi"/>
          <w:sz w:val="22"/>
          <w:szCs w:val="22"/>
        </w:rPr>
        <w:t xml:space="preserve">“), ktoré objednávateľ oznámi poskytovateľovi formou elektronickej pošty na e-mailovú adresu: </w:t>
      </w:r>
      <w:r w:rsidRPr="00D44DD3">
        <w:rPr>
          <w:rFonts w:asciiTheme="minorHAnsi" w:hAnsiTheme="minorHAnsi" w:cstheme="minorHAnsi"/>
          <w:sz w:val="22"/>
          <w:szCs w:val="22"/>
          <w:highlight w:val="yellow"/>
        </w:rPr>
        <w:t>.</w:t>
      </w:r>
      <w:r w:rsidR="005C1345" w:rsidRPr="00D44DD3">
        <w:rPr>
          <w:rFonts w:asciiTheme="minorHAnsi" w:hAnsiTheme="minorHAnsi" w:cstheme="minorHAnsi"/>
          <w:sz w:val="22"/>
          <w:szCs w:val="22"/>
          <w:highlight w:val="yellow"/>
        </w:rPr>
        <w:t>...........</w:t>
      </w:r>
      <w:r w:rsidRPr="00D44DD3">
        <w:rPr>
          <w:rFonts w:asciiTheme="minorHAnsi" w:hAnsiTheme="minorHAnsi" w:cstheme="minorHAnsi"/>
          <w:sz w:val="22"/>
          <w:szCs w:val="22"/>
          <w:highlight w:val="yellow"/>
        </w:rPr>
        <w:t>..</w:t>
      </w:r>
      <w:r w:rsidRPr="0027583E">
        <w:rPr>
          <w:rFonts w:asciiTheme="minorHAnsi" w:hAnsiTheme="minorHAnsi" w:cstheme="minorHAnsi"/>
          <w:sz w:val="22"/>
          <w:szCs w:val="22"/>
        </w:rPr>
        <w:t xml:space="preserve">  po nadobudnutí účinnosti tejto zmluvy. Prílohou každej faktúry bude kópia odsúhlaseného a podpísaného </w:t>
      </w:r>
      <w:r w:rsidR="00944D48" w:rsidRPr="0027583E">
        <w:rPr>
          <w:rFonts w:asciiTheme="minorHAnsi" w:hAnsiTheme="minorHAnsi" w:cstheme="minorHAnsi"/>
          <w:sz w:val="22"/>
          <w:szCs w:val="22"/>
        </w:rPr>
        <w:t>výkazu</w:t>
      </w:r>
      <w:r w:rsidRPr="0027583E">
        <w:rPr>
          <w:rFonts w:asciiTheme="minorHAnsi" w:hAnsiTheme="minorHAnsi" w:cstheme="minorHAnsi"/>
          <w:sz w:val="22"/>
          <w:szCs w:val="22"/>
        </w:rPr>
        <w:t>, v opačnom prípade objednávateľovi nevznikne povinnosť uhradiť faktúru.</w:t>
      </w:r>
    </w:p>
    <w:p w14:paraId="7DFDA9F3" w14:textId="4AE34821" w:rsidR="007F341D" w:rsidRPr="0027583E" w:rsidRDefault="007F341D" w:rsidP="007F341D">
      <w:pPr>
        <w:ind w:left="567" w:hanging="567"/>
        <w:jc w:val="both"/>
        <w:rPr>
          <w:rFonts w:asciiTheme="minorHAnsi" w:hAnsiTheme="minorHAnsi" w:cstheme="minorHAnsi"/>
          <w:sz w:val="22"/>
          <w:szCs w:val="22"/>
        </w:rPr>
      </w:pPr>
    </w:p>
    <w:p w14:paraId="076DDC72" w14:textId="09F88C41" w:rsidR="007F341D" w:rsidRPr="0027583E" w:rsidRDefault="007F341D" w:rsidP="007F341D">
      <w:pPr>
        <w:ind w:left="567" w:hanging="567"/>
        <w:jc w:val="both"/>
        <w:rPr>
          <w:rFonts w:asciiTheme="minorHAnsi" w:hAnsiTheme="minorHAnsi" w:cstheme="minorHAnsi"/>
          <w:sz w:val="22"/>
          <w:szCs w:val="22"/>
        </w:rPr>
      </w:pPr>
      <w:r w:rsidRPr="0027583E">
        <w:rPr>
          <w:rFonts w:asciiTheme="minorHAnsi" w:hAnsiTheme="minorHAnsi" w:cstheme="minorHAnsi"/>
          <w:sz w:val="22"/>
          <w:szCs w:val="22"/>
        </w:rPr>
        <w:t>5.</w:t>
      </w:r>
      <w:r w:rsidR="00116259">
        <w:rPr>
          <w:rFonts w:asciiTheme="minorHAnsi" w:hAnsiTheme="minorHAnsi" w:cstheme="minorHAnsi"/>
          <w:sz w:val="22"/>
          <w:szCs w:val="22"/>
        </w:rPr>
        <w:t>6</w:t>
      </w:r>
      <w:r w:rsidR="00116259" w:rsidRPr="0027583E">
        <w:rPr>
          <w:rFonts w:asciiTheme="minorHAnsi" w:hAnsiTheme="minorHAnsi" w:cstheme="minorHAnsi"/>
          <w:sz w:val="22"/>
          <w:szCs w:val="22"/>
        </w:rPr>
        <w:t xml:space="preserve"> </w:t>
      </w:r>
      <w:r w:rsidRPr="0027583E">
        <w:rPr>
          <w:rFonts w:asciiTheme="minorHAnsi" w:hAnsiTheme="minorHAnsi" w:cstheme="minorHAnsi"/>
          <w:sz w:val="22"/>
          <w:szCs w:val="22"/>
        </w:rPr>
        <w:tab/>
        <w:t>V prípade námietok objednávateľa voči správnosti vystavenej faktúry je objednávateľ oprávnený faktúru, ktorá:</w:t>
      </w:r>
    </w:p>
    <w:p w14:paraId="7694D288" w14:textId="77777777" w:rsidR="007F341D" w:rsidRPr="0027583E" w:rsidRDefault="007F341D" w:rsidP="00F82817">
      <w:pPr>
        <w:pStyle w:val="Odsekzoznamu"/>
        <w:numPr>
          <w:ilvl w:val="0"/>
          <w:numId w:val="16"/>
        </w:numPr>
        <w:ind w:left="993" w:hanging="426"/>
        <w:jc w:val="both"/>
        <w:rPr>
          <w:rFonts w:asciiTheme="minorHAnsi" w:hAnsiTheme="minorHAnsi" w:cstheme="minorHAnsi"/>
          <w:sz w:val="22"/>
          <w:szCs w:val="22"/>
        </w:rPr>
      </w:pPr>
      <w:r w:rsidRPr="0027583E">
        <w:rPr>
          <w:rFonts w:asciiTheme="minorHAnsi" w:hAnsiTheme="minorHAnsi" w:cstheme="minorHAnsi"/>
          <w:color w:val="000000"/>
          <w:sz w:val="22"/>
          <w:szCs w:val="22"/>
        </w:rPr>
        <w:t>má chybu vyplývajúcu z nesprávne uvedeného predmetu, množstva alebo ceny a/alebo</w:t>
      </w:r>
      <w:r w:rsidRPr="0027583E">
        <w:rPr>
          <w:rFonts w:asciiTheme="minorHAnsi" w:hAnsiTheme="minorHAnsi" w:cstheme="minorHAnsi"/>
          <w:sz w:val="22"/>
          <w:szCs w:val="22"/>
        </w:rPr>
        <w:t xml:space="preserve"> </w:t>
      </w:r>
      <w:r w:rsidRPr="0027583E">
        <w:rPr>
          <w:rFonts w:asciiTheme="minorHAnsi" w:hAnsiTheme="minorHAnsi" w:cstheme="minorHAnsi"/>
          <w:color w:val="000000"/>
          <w:sz w:val="22"/>
          <w:szCs w:val="22"/>
        </w:rPr>
        <w:t>neobsahuje číslo objednávky objednávateľa a/alebo</w:t>
      </w:r>
    </w:p>
    <w:p w14:paraId="465D9415" w14:textId="1AF4FD7B" w:rsidR="007F341D" w:rsidRPr="0027583E" w:rsidRDefault="007F341D" w:rsidP="00F82817">
      <w:pPr>
        <w:pStyle w:val="Odsekzoznamu"/>
        <w:numPr>
          <w:ilvl w:val="0"/>
          <w:numId w:val="16"/>
        </w:numPr>
        <w:ind w:left="993" w:hanging="426"/>
        <w:jc w:val="both"/>
        <w:rPr>
          <w:rFonts w:asciiTheme="minorHAnsi" w:hAnsiTheme="minorHAnsi" w:cstheme="minorHAnsi"/>
          <w:sz w:val="22"/>
          <w:szCs w:val="22"/>
        </w:rPr>
      </w:pPr>
      <w:r w:rsidRPr="0027583E">
        <w:rPr>
          <w:rFonts w:asciiTheme="minorHAnsi" w:hAnsiTheme="minorHAnsi" w:cstheme="minorHAnsi"/>
          <w:sz w:val="22"/>
          <w:szCs w:val="22"/>
        </w:rPr>
        <w:t xml:space="preserve">nespĺňa formálne náležitosti podľa ustanovení § 74 ods. 1 zákona č. 222/2004 Z. z. </w:t>
      </w:r>
    </w:p>
    <w:p w14:paraId="0F06BA08" w14:textId="77777777" w:rsidR="007F341D" w:rsidRPr="00497719" w:rsidRDefault="007F341D" w:rsidP="007F341D">
      <w:pPr>
        <w:pStyle w:val="Odsekzoznamu"/>
        <w:ind w:left="1276"/>
        <w:jc w:val="both"/>
        <w:rPr>
          <w:rFonts w:asciiTheme="minorHAnsi" w:hAnsiTheme="minorHAnsi" w:cstheme="minorHAnsi"/>
          <w:sz w:val="22"/>
          <w:szCs w:val="22"/>
        </w:rPr>
      </w:pPr>
    </w:p>
    <w:p w14:paraId="101B7490" w14:textId="77777777" w:rsidR="007F341D" w:rsidRPr="00497719" w:rsidRDefault="007F341D" w:rsidP="005C1345">
      <w:pPr>
        <w:pStyle w:val="Odsekzoznamu"/>
        <w:ind w:left="567"/>
        <w:jc w:val="both"/>
        <w:rPr>
          <w:rFonts w:asciiTheme="minorHAnsi" w:hAnsiTheme="minorHAnsi" w:cstheme="minorHAnsi"/>
          <w:sz w:val="22"/>
          <w:szCs w:val="22"/>
        </w:rPr>
      </w:pPr>
      <w:r w:rsidRPr="00497719">
        <w:rPr>
          <w:rFonts w:asciiTheme="minorHAnsi" w:hAnsiTheme="minorHAnsi" w:cstheme="minorHAnsi"/>
          <w:color w:val="000000"/>
          <w:sz w:val="22"/>
          <w:szCs w:val="22"/>
        </w:rPr>
        <w:t>do 5 pracovných dní odo dňa jej doručenia objednávateľovi vrátiť poskytovateľovi spolu s vytknutím jej nesprávnosti, pričom poskytovateľ je povinný buď chybnú faktúru opraviť a doručiť objednávateľovi takto riadne opravenú faktúru alebo vyhotoviť nový účtovný doklad – faktúru, ktorá dopĺňa pôvodnú faktúru s tým, že tento doklad musí okrem povinných údajov obsahovať aj poradové číslo pôvodnej faktúry.</w:t>
      </w:r>
    </w:p>
    <w:p w14:paraId="08537FDF" w14:textId="77777777" w:rsidR="007F341D" w:rsidRPr="00497719" w:rsidRDefault="007F341D" w:rsidP="005C1345">
      <w:pPr>
        <w:pStyle w:val="Odsekzoznamu"/>
        <w:ind w:left="567"/>
        <w:jc w:val="both"/>
        <w:rPr>
          <w:rFonts w:asciiTheme="minorHAnsi" w:hAnsiTheme="minorHAnsi" w:cstheme="minorHAnsi"/>
          <w:sz w:val="22"/>
          <w:szCs w:val="22"/>
        </w:rPr>
      </w:pPr>
    </w:p>
    <w:p w14:paraId="065D5366" w14:textId="77777777" w:rsidR="007F341D" w:rsidRPr="00497719" w:rsidRDefault="007F341D" w:rsidP="005C1345">
      <w:pPr>
        <w:ind w:left="567"/>
        <w:jc w:val="both"/>
        <w:rPr>
          <w:rFonts w:asciiTheme="minorHAnsi" w:hAnsiTheme="minorHAnsi" w:cstheme="minorHAnsi"/>
          <w:sz w:val="22"/>
          <w:szCs w:val="22"/>
        </w:rPr>
      </w:pPr>
      <w:r w:rsidRPr="00497719">
        <w:rPr>
          <w:rFonts w:asciiTheme="minorHAnsi" w:hAnsiTheme="minorHAnsi" w:cstheme="minorHAnsi"/>
          <w:sz w:val="22"/>
          <w:szCs w:val="22"/>
        </w:rPr>
        <w:t>V prípade oprávnených námietok objednávateľa podľa tohto odseku lehota splatnosti neplynie a lehota splatnosti faktúry začne plynúť až od doručenia riadne opravenej faktúry, resp. riadnej faktúry, objednávateľovi.</w:t>
      </w:r>
    </w:p>
    <w:p w14:paraId="45552B2C" w14:textId="77777777" w:rsidR="007F341D" w:rsidRPr="00497719" w:rsidRDefault="007F341D" w:rsidP="007F341D">
      <w:pPr>
        <w:ind w:left="567" w:hanging="567"/>
        <w:jc w:val="both"/>
        <w:rPr>
          <w:rFonts w:asciiTheme="minorHAnsi" w:hAnsiTheme="minorHAnsi" w:cstheme="minorHAnsi"/>
          <w:sz w:val="22"/>
          <w:szCs w:val="22"/>
        </w:rPr>
      </w:pPr>
    </w:p>
    <w:p w14:paraId="6F661CE2" w14:textId="46DEF5EE" w:rsidR="007F341D" w:rsidRPr="003A437A" w:rsidRDefault="007F341D" w:rsidP="003A437A">
      <w:pPr>
        <w:pStyle w:val="Odsekzoznamu"/>
        <w:numPr>
          <w:ilvl w:val="1"/>
          <w:numId w:val="39"/>
        </w:numPr>
        <w:ind w:left="567" w:hanging="567"/>
        <w:contextualSpacing/>
        <w:jc w:val="both"/>
        <w:rPr>
          <w:rFonts w:asciiTheme="minorHAnsi" w:hAnsiTheme="minorHAnsi" w:cstheme="minorHAnsi"/>
          <w:sz w:val="22"/>
          <w:szCs w:val="22"/>
        </w:rPr>
      </w:pPr>
      <w:r w:rsidRPr="003A437A">
        <w:rPr>
          <w:rFonts w:asciiTheme="minorHAnsi" w:hAnsiTheme="minorHAnsi" w:cstheme="minorHAnsi"/>
          <w:color w:val="000000"/>
          <w:sz w:val="22"/>
          <w:szCs w:val="22"/>
        </w:rPr>
        <w:t xml:space="preserve">Postúpenie pohľadávky na zaplatenie ceny za predmet zmluvy </w:t>
      </w:r>
      <w:r w:rsidRPr="003A437A">
        <w:rPr>
          <w:rFonts w:asciiTheme="minorHAnsi" w:hAnsiTheme="minorHAnsi" w:cstheme="minorHAnsi"/>
          <w:sz w:val="22"/>
          <w:szCs w:val="22"/>
        </w:rPr>
        <w:t>vrátane jej príslušenstva</w:t>
      </w:r>
      <w:r w:rsidRPr="003A437A">
        <w:rPr>
          <w:rFonts w:asciiTheme="minorHAnsi" w:hAnsiTheme="minorHAnsi" w:cstheme="minorHAnsi"/>
          <w:color w:val="000000"/>
          <w:sz w:val="22"/>
          <w:szCs w:val="22"/>
        </w:rPr>
        <w:t xml:space="preserve"> alebo </w:t>
      </w:r>
      <w:r w:rsidRPr="003A437A">
        <w:rPr>
          <w:rFonts w:asciiTheme="minorHAnsi" w:hAnsiTheme="minorHAnsi" w:cstheme="minorHAnsi"/>
          <w:sz w:val="22"/>
          <w:szCs w:val="22"/>
        </w:rPr>
        <w:t xml:space="preserve">pohľadávky na zaplatenie zmluvnej pokuty podľa tejto zmluvy </w:t>
      </w:r>
      <w:r w:rsidRPr="003A437A">
        <w:rPr>
          <w:rFonts w:asciiTheme="minorHAnsi" w:hAnsiTheme="minorHAnsi" w:cstheme="minorHAnsi"/>
          <w:color w:val="000000"/>
          <w:sz w:val="22"/>
          <w:szCs w:val="22"/>
        </w:rPr>
        <w:t>poskytovateľom je možné iba s predchádzajúcim písomným súhlasom objednávateľa.</w:t>
      </w:r>
    </w:p>
    <w:p w14:paraId="3B6F0B81" w14:textId="77777777" w:rsidR="007F341D" w:rsidRPr="00497719" w:rsidRDefault="007F341D" w:rsidP="007F341D">
      <w:pPr>
        <w:pStyle w:val="Odsekzoznamu"/>
        <w:ind w:left="567" w:hanging="567"/>
        <w:rPr>
          <w:rFonts w:asciiTheme="minorHAnsi" w:hAnsiTheme="minorHAnsi" w:cstheme="minorHAnsi"/>
          <w:sz w:val="22"/>
          <w:szCs w:val="22"/>
        </w:rPr>
      </w:pPr>
    </w:p>
    <w:p w14:paraId="2E192204" w14:textId="761CD20D" w:rsidR="007F341D" w:rsidRPr="003A437A" w:rsidRDefault="007F341D" w:rsidP="003A437A">
      <w:pPr>
        <w:pStyle w:val="Odsekzoznamu"/>
        <w:numPr>
          <w:ilvl w:val="1"/>
          <w:numId w:val="39"/>
        </w:numPr>
        <w:ind w:left="567" w:hanging="567"/>
        <w:contextualSpacing/>
        <w:jc w:val="both"/>
        <w:rPr>
          <w:rFonts w:asciiTheme="minorHAnsi" w:hAnsiTheme="minorHAnsi" w:cstheme="minorHAnsi"/>
          <w:sz w:val="22"/>
          <w:szCs w:val="22"/>
        </w:rPr>
      </w:pPr>
      <w:r w:rsidRPr="003A437A">
        <w:rPr>
          <w:rFonts w:asciiTheme="minorHAnsi" w:hAnsiTheme="minorHAnsi" w:cstheme="minorHAnsi"/>
          <w:sz w:val="22"/>
          <w:szCs w:val="22"/>
        </w:rPr>
        <w:t>Objednávateľ je oprávnený jednostranne započítať proti pohľadávke poskytovateľa všetky svoje prípadné pohľadávky voči poskytovateľovi, vrátane svojich nesplatných pohľadávok voči splatným pohľadávkam poskytovateľa.</w:t>
      </w:r>
    </w:p>
    <w:p w14:paraId="153AB83E" w14:textId="77777777" w:rsidR="007F341D" w:rsidRPr="00497719" w:rsidRDefault="007F341D" w:rsidP="007F341D">
      <w:pPr>
        <w:pStyle w:val="Odsekzoznamu"/>
        <w:rPr>
          <w:rFonts w:asciiTheme="minorHAnsi" w:hAnsiTheme="minorHAnsi" w:cstheme="minorHAnsi"/>
          <w:sz w:val="22"/>
          <w:szCs w:val="22"/>
        </w:rPr>
      </w:pPr>
    </w:p>
    <w:p w14:paraId="08BACC43" w14:textId="77777777" w:rsidR="007F341D" w:rsidRPr="00497719" w:rsidRDefault="007F341D" w:rsidP="003A437A">
      <w:pPr>
        <w:pStyle w:val="Odsekzoznamu"/>
        <w:numPr>
          <w:ilvl w:val="1"/>
          <w:numId w:val="39"/>
        </w:numPr>
        <w:ind w:left="567" w:hanging="567"/>
        <w:contextualSpacing/>
        <w:jc w:val="both"/>
        <w:rPr>
          <w:rFonts w:asciiTheme="minorHAnsi" w:hAnsiTheme="minorHAnsi" w:cstheme="minorHAnsi"/>
          <w:sz w:val="22"/>
          <w:szCs w:val="22"/>
        </w:rPr>
      </w:pPr>
      <w:r w:rsidRPr="00497719">
        <w:rPr>
          <w:rFonts w:asciiTheme="minorHAnsi" w:hAnsiTheme="minorHAnsi" w:cstheme="minorHAnsi"/>
          <w:sz w:val="22"/>
          <w:szCs w:val="22"/>
        </w:rPr>
        <w:lastRenderedPageBreak/>
        <w:t>Objednávateľ je oprávnený zadržať časť ceny vo výške zodpovedajúcej dani z pridanej hodnoty vyúčtovanej faktúrou v prípade, ak u poskytovateľa nastanú dôvody pre zrušenie registrácie pre daň z pridanej hodnoty a/alebo Finančné riaditeľstvo Slovenskej republiky zverejní poskytovateľa v zozname osôb, u ktorých nastali dôvody pre zrušenie registrácie pre daň z pridanej hodnoty vedenom na portáli Finančnej správy Slovenskej republiky, a to až do času, keď poskytovateľ hodnoverným spôsobom preukáže objednávateľovi, že u neho tieto dôvody pominuli.</w:t>
      </w:r>
    </w:p>
    <w:p w14:paraId="013AE07D" w14:textId="77777777" w:rsidR="007F341D" w:rsidRPr="00497719" w:rsidRDefault="007F341D" w:rsidP="007F341D">
      <w:pPr>
        <w:pStyle w:val="Odsekzoznamu"/>
        <w:rPr>
          <w:rFonts w:asciiTheme="minorHAnsi" w:hAnsiTheme="minorHAnsi" w:cstheme="minorHAnsi"/>
          <w:sz w:val="22"/>
          <w:szCs w:val="22"/>
        </w:rPr>
      </w:pPr>
    </w:p>
    <w:p w14:paraId="4AC2CD16" w14:textId="644C4AA1" w:rsidR="007F341D" w:rsidRPr="00497719" w:rsidRDefault="007F341D" w:rsidP="003A437A">
      <w:pPr>
        <w:pStyle w:val="Odsekzoznamu"/>
        <w:numPr>
          <w:ilvl w:val="1"/>
          <w:numId w:val="39"/>
        </w:numPr>
        <w:ind w:left="567" w:hanging="567"/>
        <w:contextualSpacing/>
        <w:jc w:val="both"/>
        <w:rPr>
          <w:rFonts w:asciiTheme="minorHAnsi" w:hAnsiTheme="minorHAnsi" w:cstheme="minorHAnsi"/>
          <w:sz w:val="22"/>
          <w:szCs w:val="22"/>
        </w:rPr>
      </w:pPr>
      <w:r w:rsidRPr="00497719">
        <w:rPr>
          <w:rFonts w:asciiTheme="minorHAnsi" w:hAnsiTheme="minorHAnsi" w:cstheme="minorHAnsi"/>
          <w:sz w:val="22"/>
          <w:szCs w:val="22"/>
        </w:rPr>
        <w:t>Poskytovateľ prehlasuje, že číslo(a) účtu(</w:t>
      </w:r>
      <w:proofErr w:type="spellStart"/>
      <w:r w:rsidRPr="00497719">
        <w:rPr>
          <w:rFonts w:asciiTheme="minorHAnsi" w:hAnsiTheme="minorHAnsi" w:cstheme="minorHAnsi"/>
          <w:sz w:val="22"/>
          <w:szCs w:val="22"/>
        </w:rPr>
        <w:t>ov</w:t>
      </w:r>
      <w:proofErr w:type="spellEnd"/>
      <w:r w:rsidRPr="00497719">
        <w:rPr>
          <w:rFonts w:asciiTheme="minorHAnsi" w:hAnsiTheme="minorHAnsi" w:cstheme="minorHAnsi"/>
          <w:sz w:val="22"/>
          <w:szCs w:val="22"/>
        </w:rPr>
        <w:t>) uvádzané v záhlaví tejto zmluvy sú používané na podnikanie  podľa ustanovení § 6 v zmysle zákona č.</w:t>
      </w:r>
      <w:r w:rsidR="00116259">
        <w:rPr>
          <w:rFonts w:asciiTheme="minorHAnsi" w:hAnsiTheme="minorHAnsi" w:cstheme="minorHAnsi"/>
          <w:sz w:val="22"/>
          <w:szCs w:val="22"/>
        </w:rPr>
        <w:t xml:space="preserve"> </w:t>
      </w:r>
      <w:r w:rsidRPr="00497719">
        <w:rPr>
          <w:rFonts w:asciiTheme="minorHAnsi" w:hAnsiTheme="minorHAnsi" w:cstheme="minorHAnsi"/>
          <w:sz w:val="22"/>
          <w:szCs w:val="22"/>
        </w:rPr>
        <w:t xml:space="preserve">222/2004 </w:t>
      </w:r>
      <w:proofErr w:type="spellStart"/>
      <w:r w:rsidR="00901718">
        <w:rPr>
          <w:rFonts w:asciiTheme="minorHAnsi" w:hAnsiTheme="minorHAnsi" w:cstheme="minorHAnsi"/>
          <w:sz w:val="22"/>
          <w:szCs w:val="22"/>
        </w:rPr>
        <w:t>Z.</w:t>
      </w:r>
      <w:r w:rsidRPr="00497719">
        <w:rPr>
          <w:rFonts w:asciiTheme="minorHAnsi" w:hAnsiTheme="minorHAnsi" w:cstheme="minorHAnsi"/>
          <w:sz w:val="22"/>
          <w:szCs w:val="22"/>
        </w:rPr>
        <w:t>z</w:t>
      </w:r>
      <w:proofErr w:type="spellEnd"/>
      <w:r w:rsidRPr="00497719">
        <w:rPr>
          <w:rFonts w:asciiTheme="minorHAnsi" w:hAnsiTheme="minorHAnsi" w:cstheme="minorHAnsi"/>
          <w:sz w:val="22"/>
          <w:szCs w:val="22"/>
        </w:rPr>
        <w:t>. V prípade, ak objednávateľ zistí nedodržanie tohto ustanovenia môže DPH uvedenú na faktúre, ktorú je z dodania tovaru alebo služby povinný platiť poskytovateľ, zaplatiť  priamo na číslo účtu správcu dane vedeného pre poskytovateľa, ak v čase vzniku daňovej povinnosti vedel alebo na základe dostatočných dôvodov mal alebo mohol vedieť, že DPH z tovaru alebo služby nebude poskytovateľom uhradená správcovi dane.</w:t>
      </w:r>
    </w:p>
    <w:p w14:paraId="2E42AF3E" w14:textId="77777777" w:rsidR="007F341D" w:rsidRDefault="007F341D" w:rsidP="007F341D">
      <w:pPr>
        <w:ind w:left="567" w:hanging="567"/>
        <w:jc w:val="both"/>
        <w:rPr>
          <w:rFonts w:asciiTheme="minorHAnsi" w:hAnsiTheme="minorHAnsi" w:cstheme="minorHAnsi"/>
          <w:sz w:val="22"/>
          <w:szCs w:val="22"/>
        </w:rPr>
      </w:pPr>
    </w:p>
    <w:p w14:paraId="741A9E6C" w14:textId="77777777" w:rsidR="00117C5F" w:rsidRPr="00497719" w:rsidRDefault="00117C5F" w:rsidP="007F341D">
      <w:pPr>
        <w:ind w:left="567" w:hanging="567"/>
        <w:jc w:val="both"/>
        <w:rPr>
          <w:rFonts w:asciiTheme="minorHAnsi" w:hAnsiTheme="minorHAnsi" w:cstheme="minorHAnsi"/>
          <w:sz w:val="22"/>
          <w:szCs w:val="22"/>
        </w:rPr>
      </w:pPr>
    </w:p>
    <w:p w14:paraId="4F49B231" w14:textId="77777777" w:rsidR="007F341D" w:rsidRPr="00497719" w:rsidRDefault="007F341D" w:rsidP="007D4DC7">
      <w:pPr>
        <w:pStyle w:val="Odsekzoznamu"/>
        <w:numPr>
          <w:ilvl w:val="0"/>
          <w:numId w:val="41"/>
        </w:numPr>
        <w:ind w:left="567" w:right="1034" w:hanging="567"/>
        <w:contextualSpacing/>
        <w:rPr>
          <w:rFonts w:asciiTheme="minorHAnsi" w:hAnsiTheme="minorHAnsi" w:cstheme="minorHAnsi"/>
          <w:b/>
          <w:sz w:val="22"/>
          <w:szCs w:val="22"/>
        </w:rPr>
      </w:pPr>
      <w:r w:rsidRPr="00497719">
        <w:rPr>
          <w:rFonts w:asciiTheme="minorHAnsi" w:hAnsiTheme="minorHAnsi" w:cstheme="minorHAnsi"/>
          <w:b/>
          <w:sz w:val="22"/>
          <w:szCs w:val="22"/>
        </w:rPr>
        <w:t>PRÁVA A POVINNOSTI ZMLUVNÝCH STRÁN</w:t>
      </w:r>
    </w:p>
    <w:p w14:paraId="5945E561" w14:textId="77777777" w:rsidR="007F341D" w:rsidRPr="00497719" w:rsidRDefault="007F341D" w:rsidP="007F341D">
      <w:pPr>
        <w:ind w:left="567" w:right="1034" w:hanging="567"/>
        <w:jc w:val="center"/>
        <w:rPr>
          <w:rFonts w:asciiTheme="minorHAnsi" w:hAnsiTheme="minorHAnsi" w:cstheme="minorHAnsi"/>
          <w:b/>
          <w:sz w:val="22"/>
          <w:szCs w:val="22"/>
        </w:rPr>
      </w:pPr>
    </w:p>
    <w:p w14:paraId="697DA36F" w14:textId="77777777" w:rsidR="007F341D" w:rsidRPr="00497719" w:rsidRDefault="007F341D" w:rsidP="007F341D">
      <w:pPr>
        <w:ind w:left="567" w:hanging="567"/>
        <w:jc w:val="both"/>
        <w:rPr>
          <w:rFonts w:asciiTheme="minorHAnsi" w:hAnsiTheme="minorHAnsi" w:cstheme="minorHAnsi"/>
          <w:sz w:val="22"/>
          <w:szCs w:val="22"/>
        </w:rPr>
      </w:pPr>
      <w:r w:rsidRPr="00497719">
        <w:rPr>
          <w:rFonts w:asciiTheme="minorHAnsi" w:hAnsiTheme="minorHAnsi" w:cstheme="minorHAnsi"/>
          <w:sz w:val="22"/>
          <w:szCs w:val="22"/>
        </w:rPr>
        <w:t>6.1</w:t>
      </w:r>
      <w:r w:rsidRPr="00497719">
        <w:rPr>
          <w:rFonts w:asciiTheme="minorHAnsi" w:hAnsiTheme="minorHAnsi" w:cstheme="minorHAnsi"/>
          <w:sz w:val="22"/>
          <w:szCs w:val="22"/>
        </w:rPr>
        <w:tab/>
        <w:t>Poskytovateľ je povinný:</w:t>
      </w:r>
    </w:p>
    <w:p w14:paraId="13F3DA6E" w14:textId="77777777" w:rsidR="007F341D" w:rsidRPr="00497719" w:rsidRDefault="007F341D" w:rsidP="00901718">
      <w:pPr>
        <w:pStyle w:val="Odsekzoznamu"/>
        <w:numPr>
          <w:ilvl w:val="0"/>
          <w:numId w:val="8"/>
        </w:numPr>
        <w:ind w:left="993" w:hanging="426"/>
        <w:contextualSpacing/>
        <w:jc w:val="both"/>
        <w:rPr>
          <w:rFonts w:asciiTheme="minorHAnsi" w:hAnsiTheme="minorHAnsi" w:cstheme="minorHAnsi"/>
          <w:sz w:val="22"/>
          <w:szCs w:val="22"/>
        </w:rPr>
      </w:pPr>
      <w:r w:rsidRPr="00497719">
        <w:rPr>
          <w:rFonts w:asciiTheme="minorHAnsi" w:hAnsiTheme="minorHAnsi" w:cstheme="minorHAnsi"/>
          <w:sz w:val="22"/>
          <w:szCs w:val="22"/>
        </w:rPr>
        <w:t xml:space="preserve">poskytovať služby v súlade s touto zmluvou a v súlade s dohodnutými podmienkami v tejto zmluve, </w:t>
      </w:r>
    </w:p>
    <w:p w14:paraId="0D0F602B" w14:textId="77777777" w:rsidR="007F341D" w:rsidRPr="00497719" w:rsidRDefault="007F341D" w:rsidP="00901718">
      <w:pPr>
        <w:pStyle w:val="Odsekzoznamu"/>
        <w:numPr>
          <w:ilvl w:val="0"/>
          <w:numId w:val="8"/>
        </w:numPr>
        <w:ind w:left="993" w:right="24" w:hanging="426"/>
        <w:contextualSpacing/>
        <w:jc w:val="both"/>
        <w:rPr>
          <w:rFonts w:asciiTheme="minorHAnsi" w:hAnsiTheme="minorHAnsi" w:cstheme="minorHAnsi"/>
          <w:sz w:val="22"/>
          <w:szCs w:val="22"/>
        </w:rPr>
      </w:pPr>
      <w:r w:rsidRPr="00497719">
        <w:rPr>
          <w:rFonts w:asciiTheme="minorHAnsi" w:hAnsiTheme="minorHAnsi" w:cstheme="minorHAnsi"/>
          <w:sz w:val="22"/>
          <w:szCs w:val="22"/>
        </w:rPr>
        <w:t xml:space="preserve">počas poskytovania služieb riadne spolupracovať s </w:t>
      </w:r>
      <w:r w:rsidRPr="00497719">
        <w:rPr>
          <w:rFonts w:asciiTheme="minorHAnsi" w:hAnsiTheme="minorHAnsi" w:cstheme="minorHAnsi"/>
          <w:noProof/>
          <w:sz w:val="22"/>
          <w:szCs w:val="22"/>
        </w:rPr>
        <w:drawing>
          <wp:inline distT="0" distB="0" distL="0" distR="0" wp14:anchorId="60B489A0" wp14:editId="0910A269">
            <wp:extent cx="6137" cy="6141"/>
            <wp:effectExtent l="0" t="0" r="0" b="0"/>
            <wp:docPr id="3" name="Picture 13621"/>
            <wp:cNvGraphicFramePr/>
            <a:graphic xmlns:a="http://schemas.openxmlformats.org/drawingml/2006/main">
              <a:graphicData uri="http://schemas.openxmlformats.org/drawingml/2006/picture">
                <pic:pic xmlns:pic="http://schemas.openxmlformats.org/drawingml/2006/picture">
                  <pic:nvPicPr>
                    <pic:cNvPr id="13621" name="Picture 13621"/>
                    <pic:cNvPicPr/>
                  </pic:nvPicPr>
                  <pic:blipFill>
                    <a:blip r:embed="rId12"/>
                    <a:stretch>
                      <a:fillRect/>
                    </a:stretch>
                  </pic:blipFill>
                  <pic:spPr>
                    <a:xfrm>
                      <a:off x="0" y="0"/>
                      <a:ext cx="6137" cy="6141"/>
                    </a:xfrm>
                    <a:prstGeom prst="rect">
                      <a:avLst/>
                    </a:prstGeom>
                  </pic:spPr>
                </pic:pic>
              </a:graphicData>
            </a:graphic>
          </wp:inline>
        </w:drawing>
      </w:r>
      <w:r w:rsidRPr="00497719">
        <w:rPr>
          <w:rFonts w:asciiTheme="minorHAnsi" w:hAnsiTheme="minorHAnsi" w:cstheme="minorHAnsi"/>
          <w:sz w:val="22"/>
          <w:szCs w:val="22"/>
        </w:rPr>
        <w:t>objednávateľom,</w:t>
      </w:r>
    </w:p>
    <w:p w14:paraId="21E8F98F" w14:textId="77777777" w:rsidR="007F341D" w:rsidRPr="00497719" w:rsidRDefault="007F341D" w:rsidP="00901718">
      <w:pPr>
        <w:ind w:left="993" w:hanging="426"/>
        <w:jc w:val="both"/>
        <w:rPr>
          <w:rFonts w:asciiTheme="minorHAnsi" w:hAnsiTheme="minorHAnsi" w:cstheme="minorHAnsi"/>
          <w:sz w:val="22"/>
          <w:szCs w:val="22"/>
        </w:rPr>
      </w:pPr>
      <w:r w:rsidRPr="00497719">
        <w:rPr>
          <w:rFonts w:asciiTheme="minorHAnsi" w:hAnsiTheme="minorHAnsi" w:cstheme="minorHAnsi"/>
          <w:sz w:val="22"/>
          <w:szCs w:val="22"/>
        </w:rPr>
        <w:t>c)</w:t>
      </w:r>
      <w:r w:rsidRPr="00497719">
        <w:rPr>
          <w:rFonts w:asciiTheme="minorHAnsi" w:hAnsiTheme="minorHAnsi" w:cstheme="minorHAnsi"/>
          <w:sz w:val="22"/>
          <w:szCs w:val="22"/>
        </w:rPr>
        <w:tab/>
        <w:t>poskytovať služby podľa tejto zmluvy s odbornou starostlivosťou, riadne, včas,</w:t>
      </w:r>
    </w:p>
    <w:p w14:paraId="01BAB5AD" w14:textId="77777777" w:rsidR="007F341D" w:rsidRPr="00497719" w:rsidRDefault="007F341D" w:rsidP="00901718">
      <w:pPr>
        <w:ind w:left="993" w:hanging="426"/>
        <w:jc w:val="both"/>
        <w:rPr>
          <w:rFonts w:asciiTheme="minorHAnsi" w:hAnsiTheme="minorHAnsi" w:cstheme="minorHAnsi"/>
          <w:sz w:val="22"/>
          <w:szCs w:val="22"/>
        </w:rPr>
      </w:pPr>
      <w:r w:rsidRPr="00497719">
        <w:rPr>
          <w:rFonts w:asciiTheme="minorHAnsi" w:hAnsiTheme="minorHAnsi" w:cstheme="minorHAnsi"/>
          <w:sz w:val="22"/>
          <w:szCs w:val="22"/>
        </w:rPr>
        <w:t>d)</w:t>
      </w:r>
      <w:r w:rsidRPr="00497719">
        <w:rPr>
          <w:rFonts w:asciiTheme="minorHAnsi" w:hAnsiTheme="minorHAnsi" w:cstheme="minorHAnsi"/>
          <w:sz w:val="22"/>
          <w:szCs w:val="22"/>
        </w:rPr>
        <w:tab/>
        <w:t>poskytovať služby podľa tejto zmluvy v súlade s touto zmluvou, so všeobecne záväznými právnymi predpismi a inými predpismi platnými v Slovenskej republike,</w:t>
      </w:r>
    </w:p>
    <w:p w14:paraId="72D84F56" w14:textId="77777777" w:rsidR="007F341D" w:rsidRPr="00497719" w:rsidRDefault="007F341D" w:rsidP="00901718">
      <w:pPr>
        <w:ind w:left="993" w:hanging="426"/>
        <w:jc w:val="both"/>
        <w:rPr>
          <w:rFonts w:asciiTheme="minorHAnsi" w:hAnsiTheme="minorHAnsi" w:cstheme="minorHAnsi"/>
          <w:sz w:val="22"/>
          <w:szCs w:val="22"/>
        </w:rPr>
      </w:pPr>
      <w:r w:rsidRPr="00497719">
        <w:rPr>
          <w:rFonts w:asciiTheme="minorHAnsi" w:hAnsiTheme="minorHAnsi" w:cstheme="minorHAnsi"/>
          <w:sz w:val="22"/>
          <w:szCs w:val="22"/>
        </w:rPr>
        <w:t>e)</w:t>
      </w:r>
      <w:r w:rsidRPr="00497719">
        <w:rPr>
          <w:rFonts w:asciiTheme="minorHAnsi" w:hAnsiTheme="minorHAnsi" w:cstheme="minorHAnsi"/>
          <w:sz w:val="22"/>
          <w:szCs w:val="22"/>
        </w:rPr>
        <w:tab/>
        <w:t>zabezpečiť ochranu zverených osobných údajov a spracúvať ich v súlade s príslušnými predpismi na úseku ochrany osobných údajov.</w:t>
      </w:r>
    </w:p>
    <w:p w14:paraId="6F689DDD" w14:textId="77777777" w:rsidR="007F341D" w:rsidRPr="00497719" w:rsidRDefault="007F341D" w:rsidP="00C87BEC">
      <w:pPr>
        <w:ind w:left="1134" w:hanging="567"/>
        <w:jc w:val="both"/>
        <w:rPr>
          <w:rFonts w:asciiTheme="minorHAnsi" w:hAnsiTheme="minorHAnsi" w:cstheme="minorHAnsi"/>
          <w:sz w:val="22"/>
          <w:szCs w:val="22"/>
        </w:rPr>
      </w:pPr>
    </w:p>
    <w:p w14:paraId="1B7D0F5D" w14:textId="77777777" w:rsidR="007F341D" w:rsidRPr="00497719" w:rsidRDefault="007F341D" w:rsidP="007F341D">
      <w:pPr>
        <w:ind w:left="567" w:hanging="567"/>
        <w:jc w:val="both"/>
        <w:rPr>
          <w:rFonts w:asciiTheme="minorHAnsi" w:hAnsiTheme="minorHAnsi" w:cstheme="minorHAnsi"/>
          <w:sz w:val="22"/>
          <w:szCs w:val="22"/>
        </w:rPr>
      </w:pPr>
      <w:r w:rsidRPr="00497719">
        <w:rPr>
          <w:rFonts w:asciiTheme="minorHAnsi" w:hAnsiTheme="minorHAnsi" w:cstheme="minorHAnsi"/>
          <w:sz w:val="22"/>
          <w:szCs w:val="22"/>
        </w:rPr>
        <w:t xml:space="preserve">6.2 </w:t>
      </w:r>
      <w:r w:rsidRPr="00497719">
        <w:rPr>
          <w:rFonts w:asciiTheme="minorHAnsi" w:hAnsiTheme="minorHAnsi" w:cstheme="minorHAnsi"/>
          <w:sz w:val="22"/>
          <w:szCs w:val="22"/>
        </w:rPr>
        <w:tab/>
        <w:t>Objednávateľ sa zaväzuje:</w:t>
      </w:r>
    </w:p>
    <w:p w14:paraId="27C321CD" w14:textId="77777777" w:rsidR="007F341D" w:rsidRPr="00497719" w:rsidRDefault="007F341D" w:rsidP="00901718">
      <w:pPr>
        <w:ind w:left="993" w:hanging="426"/>
        <w:jc w:val="both"/>
        <w:rPr>
          <w:rFonts w:asciiTheme="minorHAnsi" w:hAnsiTheme="minorHAnsi" w:cstheme="minorHAnsi"/>
          <w:sz w:val="22"/>
          <w:szCs w:val="22"/>
        </w:rPr>
      </w:pPr>
      <w:r w:rsidRPr="00497719">
        <w:rPr>
          <w:rFonts w:asciiTheme="minorHAnsi" w:hAnsiTheme="minorHAnsi" w:cstheme="minorHAnsi"/>
          <w:sz w:val="22"/>
          <w:szCs w:val="22"/>
        </w:rPr>
        <w:t>a)</w:t>
      </w:r>
      <w:r w:rsidRPr="00497719">
        <w:rPr>
          <w:rFonts w:asciiTheme="minorHAnsi" w:hAnsiTheme="minorHAnsi" w:cstheme="minorHAnsi"/>
          <w:sz w:val="22"/>
          <w:szCs w:val="22"/>
        </w:rPr>
        <w:tab/>
        <w:t>na požiadanie poskytnúť poskytovateľovi všetky potrebné informácie a podklady nevyhnutné pre jeho činnosť, ako aj poskytnúť akúkoľvek súčinnosť na požiadanie poskytovateľa; ak objednávateľ neposkytne poskytovateľovi potrebnú súčinnosť, poskytovateľ nezodpovedá za škodu, ktorá tým môže vzniknúť,</w:t>
      </w:r>
    </w:p>
    <w:p w14:paraId="03F48619" w14:textId="77777777" w:rsidR="007F341D" w:rsidRPr="00497719" w:rsidRDefault="007F341D" w:rsidP="00901718">
      <w:pPr>
        <w:ind w:left="993" w:hanging="426"/>
        <w:jc w:val="both"/>
        <w:rPr>
          <w:rFonts w:asciiTheme="minorHAnsi" w:hAnsiTheme="minorHAnsi" w:cstheme="minorHAnsi"/>
          <w:sz w:val="22"/>
          <w:szCs w:val="22"/>
        </w:rPr>
      </w:pPr>
      <w:r w:rsidRPr="00497719">
        <w:rPr>
          <w:rFonts w:asciiTheme="minorHAnsi" w:hAnsiTheme="minorHAnsi" w:cstheme="minorHAnsi"/>
          <w:sz w:val="22"/>
          <w:szCs w:val="22"/>
        </w:rPr>
        <w:t>b)</w:t>
      </w:r>
      <w:r w:rsidRPr="00497719">
        <w:rPr>
          <w:rFonts w:asciiTheme="minorHAnsi" w:hAnsiTheme="minorHAnsi" w:cstheme="minorHAnsi"/>
          <w:sz w:val="22"/>
          <w:szCs w:val="22"/>
        </w:rPr>
        <w:tab/>
        <w:t>odovzdávať poskytovateľovi doklady a poskytovať doplňujúce údaje v lehotách umožňujúcich riadne splnenie povinností poskytovateľa podľa tejto zmluvy,</w:t>
      </w:r>
    </w:p>
    <w:p w14:paraId="56C931A4" w14:textId="6B717244" w:rsidR="007F341D" w:rsidRPr="00497719" w:rsidRDefault="007F341D" w:rsidP="00901718">
      <w:pPr>
        <w:spacing w:after="283"/>
        <w:ind w:left="993" w:right="24" w:hanging="426"/>
        <w:rPr>
          <w:rFonts w:asciiTheme="minorHAnsi" w:hAnsiTheme="minorHAnsi" w:cstheme="minorHAnsi"/>
          <w:sz w:val="22"/>
          <w:szCs w:val="22"/>
        </w:rPr>
      </w:pPr>
      <w:r w:rsidRPr="00497719">
        <w:rPr>
          <w:rFonts w:asciiTheme="minorHAnsi" w:hAnsiTheme="minorHAnsi" w:cstheme="minorHAnsi"/>
          <w:sz w:val="22"/>
          <w:szCs w:val="22"/>
        </w:rPr>
        <w:t xml:space="preserve">c)  </w:t>
      </w:r>
      <w:r w:rsidR="00C87BEC">
        <w:rPr>
          <w:rFonts w:asciiTheme="minorHAnsi" w:hAnsiTheme="minorHAnsi" w:cstheme="minorHAnsi"/>
          <w:sz w:val="22"/>
          <w:szCs w:val="22"/>
        </w:rPr>
        <w:tab/>
      </w:r>
      <w:r w:rsidRPr="00497719">
        <w:rPr>
          <w:rFonts w:asciiTheme="minorHAnsi" w:hAnsiTheme="minorHAnsi" w:cstheme="minorHAnsi"/>
          <w:sz w:val="22"/>
          <w:szCs w:val="22"/>
        </w:rPr>
        <w:t>uhradiť poskytovateľovi odmenu za poskytovanie služieb podľa tejto zmluvy.</w:t>
      </w:r>
    </w:p>
    <w:p w14:paraId="7F824222" w14:textId="77777777" w:rsidR="007F341D" w:rsidRPr="00497719" w:rsidRDefault="007F341D" w:rsidP="007F341D">
      <w:pPr>
        <w:tabs>
          <w:tab w:val="left" w:pos="567"/>
        </w:tabs>
        <w:ind w:left="567" w:hanging="567"/>
        <w:jc w:val="both"/>
        <w:rPr>
          <w:rFonts w:asciiTheme="minorHAnsi" w:hAnsiTheme="minorHAnsi" w:cstheme="minorHAnsi"/>
          <w:sz w:val="22"/>
          <w:szCs w:val="22"/>
        </w:rPr>
      </w:pPr>
      <w:r w:rsidRPr="00497719">
        <w:rPr>
          <w:rFonts w:asciiTheme="minorHAnsi" w:hAnsiTheme="minorHAnsi" w:cstheme="minorHAnsi"/>
          <w:sz w:val="22"/>
          <w:szCs w:val="22"/>
        </w:rPr>
        <w:t xml:space="preserve">6.3 </w:t>
      </w:r>
      <w:r w:rsidRPr="00497719">
        <w:rPr>
          <w:rFonts w:asciiTheme="minorHAnsi" w:hAnsiTheme="minorHAnsi" w:cstheme="minorHAnsi"/>
          <w:sz w:val="22"/>
          <w:szCs w:val="22"/>
        </w:rPr>
        <w:tab/>
        <w:t>Zmluvné strany sa zaväzujú vzájomne spolupracovať a poskytovať si všetky informácie a súčinnosť potrebnú pre riadne plnenie záväzkov vyplývajúcich z tejto zmluvy. Zmluvné strany sú povinné informovať druhú zmluvnú stranu o všetkých skutočnostiach, ktoré sú alebo môžu byť dôležité pre riadne plnenie tejto zmluvy.</w:t>
      </w:r>
    </w:p>
    <w:p w14:paraId="432FFF39" w14:textId="77777777" w:rsidR="007F341D" w:rsidRPr="00497719" w:rsidRDefault="007F341D" w:rsidP="007F341D">
      <w:pPr>
        <w:tabs>
          <w:tab w:val="left" w:pos="567"/>
        </w:tabs>
        <w:jc w:val="both"/>
        <w:rPr>
          <w:rFonts w:asciiTheme="minorHAnsi" w:hAnsiTheme="minorHAnsi" w:cstheme="minorHAnsi"/>
          <w:sz w:val="22"/>
          <w:szCs w:val="22"/>
        </w:rPr>
      </w:pPr>
    </w:p>
    <w:p w14:paraId="235F04B3" w14:textId="6D7B04DB" w:rsidR="007F341D" w:rsidRPr="00497719" w:rsidRDefault="007F341D" w:rsidP="007F341D">
      <w:pPr>
        <w:ind w:left="567" w:hanging="567"/>
        <w:jc w:val="both"/>
        <w:rPr>
          <w:rFonts w:asciiTheme="minorHAnsi" w:hAnsiTheme="minorHAnsi" w:cstheme="minorHAnsi"/>
          <w:sz w:val="22"/>
          <w:szCs w:val="22"/>
        </w:rPr>
      </w:pPr>
      <w:r w:rsidRPr="00497719">
        <w:rPr>
          <w:rFonts w:asciiTheme="minorHAnsi" w:hAnsiTheme="minorHAnsi" w:cstheme="minorHAnsi"/>
          <w:sz w:val="22"/>
          <w:szCs w:val="22"/>
        </w:rPr>
        <w:t xml:space="preserve">6.4 </w:t>
      </w:r>
      <w:r w:rsidRPr="00497719">
        <w:rPr>
          <w:rFonts w:asciiTheme="minorHAnsi" w:hAnsiTheme="minorHAnsi" w:cstheme="minorHAnsi"/>
          <w:sz w:val="22"/>
          <w:szCs w:val="22"/>
        </w:rPr>
        <w:tab/>
        <w:t>Objednávateľ je oprávnený v ktoromkoľvek štádiu služby kontrolovať jej vykonávanie v súlade s touto zmluvou</w:t>
      </w:r>
      <w:r w:rsidRPr="00497719">
        <w:rPr>
          <w:rFonts w:asciiTheme="minorHAnsi" w:hAnsiTheme="minorHAnsi" w:cstheme="minorHAnsi"/>
          <w:noProof/>
          <w:sz w:val="22"/>
          <w:szCs w:val="22"/>
        </w:rPr>
        <w:drawing>
          <wp:anchor distT="0" distB="0" distL="114300" distR="114300" simplePos="0" relativeHeight="251658240" behindDoc="0" locked="0" layoutInCell="1" allowOverlap="0" wp14:anchorId="5E333D1B" wp14:editId="6EBC2007">
            <wp:simplePos x="0" y="0"/>
            <wp:positionH relativeFrom="page">
              <wp:posOffset>583007</wp:posOffset>
            </wp:positionH>
            <wp:positionV relativeFrom="page">
              <wp:posOffset>663165</wp:posOffset>
            </wp:positionV>
            <wp:extent cx="6137" cy="6140"/>
            <wp:effectExtent l="0" t="0" r="0" b="0"/>
            <wp:wrapSquare wrapText="bothSides"/>
            <wp:docPr id="16621" name="Picture 16621"/>
            <wp:cNvGraphicFramePr/>
            <a:graphic xmlns:a="http://schemas.openxmlformats.org/drawingml/2006/main">
              <a:graphicData uri="http://schemas.openxmlformats.org/drawingml/2006/picture">
                <pic:pic xmlns:pic="http://schemas.openxmlformats.org/drawingml/2006/picture">
                  <pic:nvPicPr>
                    <pic:cNvPr id="16621" name="Picture 16621"/>
                    <pic:cNvPicPr/>
                  </pic:nvPicPr>
                  <pic:blipFill>
                    <a:blip r:embed="rId13"/>
                    <a:stretch>
                      <a:fillRect/>
                    </a:stretch>
                  </pic:blipFill>
                  <pic:spPr>
                    <a:xfrm>
                      <a:off x="0" y="0"/>
                      <a:ext cx="6137" cy="6140"/>
                    </a:xfrm>
                    <a:prstGeom prst="rect">
                      <a:avLst/>
                    </a:prstGeom>
                  </pic:spPr>
                </pic:pic>
              </a:graphicData>
            </a:graphic>
          </wp:anchor>
        </w:drawing>
      </w:r>
      <w:r w:rsidRPr="00497719">
        <w:rPr>
          <w:rFonts w:asciiTheme="minorHAnsi" w:hAnsiTheme="minorHAnsi" w:cstheme="minorHAnsi"/>
          <w:noProof/>
          <w:sz w:val="22"/>
          <w:szCs w:val="22"/>
        </w:rPr>
        <w:drawing>
          <wp:anchor distT="0" distB="0" distL="114300" distR="114300" simplePos="0" relativeHeight="251658241" behindDoc="0" locked="0" layoutInCell="1" allowOverlap="0" wp14:anchorId="4225A9F9" wp14:editId="39F691FF">
            <wp:simplePos x="0" y="0"/>
            <wp:positionH relativeFrom="page">
              <wp:posOffset>576870</wp:posOffset>
            </wp:positionH>
            <wp:positionV relativeFrom="page">
              <wp:posOffset>681586</wp:posOffset>
            </wp:positionV>
            <wp:extent cx="6137" cy="6140"/>
            <wp:effectExtent l="0" t="0" r="0" b="0"/>
            <wp:wrapSquare wrapText="bothSides"/>
            <wp:docPr id="16622" name="Picture 16622"/>
            <wp:cNvGraphicFramePr/>
            <a:graphic xmlns:a="http://schemas.openxmlformats.org/drawingml/2006/main">
              <a:graphicData uri="http://schemas.openxmlformats.org/drawingml/2006/picture">
                <pic:pic xmlns:pic="http://schemas.openxmlformats.org/drawingml/2006/picture">
                  <pic:nvPicPr>
                    <pic:cNvPr id="16622" name="Picture 16622"/>
                    <pic:cNvPicPr/>
                  </pic:nvPicPr>
                  <pic:blipFill>
                    <a:blip r:embed="rId14"/>
                    <a:stretch>
                      <a:fillRect/>
                    </a:stretch>
                  </pic:blipFill>
                  <pic:spPr>
                    <a:xfrm>
                      <a:off x="0" y="0"/>
                      <a:ext cx="6137" cy="6140"/>
                    </a:xfrm>
                    <a:prstGeom prst="rect">
                      <a:avLst/>
                    </a:prstGeom>
                  </pic:spPr>
                </pic:pic>
              </a:graphicData>
            </a:graphic>
          </wp:anchor>
        </w:drawing>
      </w:r>
      <w:r w:rsidRPr="00497719">
        <w:rPr>
          <w:rFonts w:asciiTheme="minorHAnsi" w:hAnsiTheme="minorHAnsi" w:cstheme="minorHAnsi"/>
          <w:noProof/>
          <w:sz w:val="22"/>
          <w:szCs w:val="22"/>
        </w:rPr>
        <w:drawing>
          <wp:anchor distT="0" distB="0" distL="114300" distR="114300" simplePos="0" relativeHeight="251658242" behindDoc="0" locked="0" layoutInCell="1" allowOverlap="0" wp14:anchorId="434BA3A0" wp14:editId="47D10F9C">
            <wp:simplePos x="0" y="0"/>
            <wp:positionH relativeFrom="page">
              <wp:posOffset>601418</wp:posOffset>
            </wp:positionH>
            <wp:positionV relativeFrom="page">
              <wp:posOffset>687727</wp:posOffset>
            </wp:positionV>
            <wp:extent cx="6137" cy="6140"/>
            <wp:effectExtent l="0" t="0" r="0" b="0"/>
            <wp:wrapSquare wrapText="bothSides"/>
            <wp:docPr id="16623" name="Picture 16623"/>
            <wp:cNvGraphicFramePr/>
            <a:graphic xmlns:a="http://schemas.openxmlformats.org/drawingml/2006/main">
              <a:graphicData uri="http://schemas.openxmlformats.org/drawingml/2006/picture">
                <pic:pic xmlns:pic="http://schemas.openxmlformats.org/drawingml/2006/picture">
                  <pic:nvPicPr>
                    <pic:cNvPr id="16623" name="Picture 16623"/>
                    <pic:cNvPicPr/>
                  </pic:nvPicPr>
                  <pic:blipFill>
                    <a:blip r:embed="rId15"/>
                    <a:stretch>
                      <a:fillRect/>
                    </a:stretch>
                  </pic:blipFill>
                  <pic:spPr>
                    <a:xfrm>
                      <a:off x="0" y="0"/>
                      <a:ext cx="6137" cy="6140"/>
                    </a:xfrm>
                    <a:prstGeom prst="rect">
                      <a:avLst/>
                    </a:prstGeom>
                  </pic:spPr>
                </pic:pic>
              </a:graphicData>
            </a:graphic>
          </wp:anchor>
        </w:drawing>
      </w:r>
      <w:r w:rsidRPr="00497719">
        <w:rPr>
          <w:rFonts w:asciiTheme="minorHAnsi" w:hAnsiTheme="minorHAnsi" w:cstheme="minorHAnsi"/>
          <w:noProof/>
          <w:sz w:val="22"/>
          <w:szCs w:val="22"/>
        </w:rPr>
        <w:drawing>
          <wp:anchor distT="0" distB="0" distL="114300" distR="114300" simplePos="0" relativeHeight="251658243" behindDoc="0" locked="0" layoutInCell="1" allowOverlap="0" wp14:anchorId="3A50AF63" wp14:editId="44652907">
            <wp:simplePos x="0" y="0"/>
            <wp:positionH relativeFrom="page">
              <wp:posOffset>570733</wp:posOffset>
            </wp:positionH>
            <wp:positionV relativeFrom="page">
              <wp:posOffset>693867</wp:posOffset>
            </wp:positionV>
            <wp:extent cx="6137" cy="6140"/>
            <wp:effectExtent l="0" t="0" r="0" b="0"/>
            <wp:wrapSquare wrapText="bothSides"/>
            <wp:docPr id="16624" name="Picture 16624"/>
            <wp:cNvGraphicFramePr/>
            <a:graphic xmlns:a="http://schemas.openxmlformats.org/drawingml/2006/main">
              <a:graphicData uri="http://schemas.openxmlformats.org/drawingml/2006/picture">
                <pic:pic xmlns:pic="http://schemas.openxmlformats.org/drawingml/2006/picture">
                  <pic:nvPicPr>
                    <pic:cNvPr id="16624" name="Picture 16624"/>
                    <pic:cNvPicPr/>
                  </pic:nvPicPr>
                  <pic:blipFill>
                    <a:blip r:embed="rId16"/>
                    <a:stretch>
                      <a:fillRect/>
                    </a:stretch>
                  </pic:blipFill>
                  <pic:spPr>
                    <a:xfrm>
                      <a:off x="0" y="0"/>
                      <a:ext cx="6137" cy="6140"/>
                    </a:xfrm>
                    <a:prstGeom prst="rect">
                      <a:avLst/>
                    </a:prstGeom>
                  </pic:spPr>
                </pic:pic>
              </a:graphicData>
            </a:graphic>
          </wp:anchor>
        </w:drawing>
      </w:r>
      <w:r w:rsidRPr="00497719">
        <w:rPr>
          <w:rFonts w:asciiTheme="minorHAnsi" w:hAnsiTheme="minorHAnsi" w:cstheme="minorHAnsi"/>
          <w:noProof/>
          <w:sz w:val="22"/>
          <w:szCs w:val="22"/>
        </w:rPr>
        <w:drawing>
          <wp:anchor distT="0" distB="0" distL="114300" distR="114300" simplePos="0" relativeHeight="251658244" behindDoc="0" locked="0" layoutInCell="1" allowOverlap="0" wp14:anchorId="670D77A9" wp14:editId="0AB47354">
            <wp:simplePos x="0" y="0"/>
            <wp:positionH relativeFrom="page">
              <wp:posOffset>576870</wp:posOffset>
            </wp:positionH>
            <wp:positionV relativeFrom="page">
              <wp:posOffset>761412</wp:posOffset>
            </wp:positionV>
            <wp:extent cx="6137" cy="6140"/>
            <wp:effectExtent l="0" t="0" r="0" b="0"/>
            <wp:wrapSquare wrapText="bothSides"/>
            <wp:docPr id="16628" name="Picture 16628"/>
            <wp:cNvGraphicFramePr/>
            <a:graphic xmlns:a="http://schemas.openxmlformats.org/drawingml/2006/main">
              <a:graphicData uri="http://schemas.openxmlformats.org/drawingml/2006/picture">
                <pic:pic xmlns:pic="http://schemas.openxmlformats.org/drawingml/2006/picture">
                  <pic:nvPicPr>
                    <pic:cNvPr id="16628" name="Picture 16628"/>
                    <pic:cNvPicPr/>
                  </pic:nvPicPr>
                  <pic:blipFill>
                    <a:blip r:embed="rId17"/>
                    <a:stretch>
                      <a:fillRect/>
                    </a:stretch>
                  </pic:blipFill>
                  <pic:spPr>
                    <a:xfrm>
                      <a:off x="0" y="0"/>
                      <a:ext cx="6137" cy="6140"/>
                    </a:xfrm>
                    <a:prstGeom prst="rect">
                      <a:avLst/>
                    </a:prstGeom>
                  </pic:spPr>
                </pic:pic>
              </a:graphicData>
            </a:graphic>
          </wp:anchor>
        </w:drawing>
      </w:r>
      <w:r w:rsidRPr="00497719">
        <w:rPr>
          <w:rFonts w:asciiTheme="minorHAnsi" w:hAnsiTheme="minorHAnsi" w:cstheme="minorHAnsi"/>
          <w:sz w:val="22"/>
          <w:szCs w:val="22"/>
        </w:rPr>
        <w:t>.</w:t>
      </w:r>
    </w:p>
    <w:p w14:paraId="43041DF3" w14:textId="309AB598" w:rsidR="007F341D" w:rsidRDefault="007F341D" w:rsidP="00C87BEC">
      <w:pPr>
        <w:jc w:val="both"/>
        <w:rPr>
          <w:rFonts w:asciiTheme="minorHAnsi" w:hAnsiTheme="minorHAnsi" w:cstheme="minorHAnsi"/>
          <w:sz w:val="22"/>
          <w:szCs w:val="22"/>
        </w:rPr>
      </w:pPr>
    </w:p>
    <w:p w14:paraId="3A354403" w14:textId="77777777" w:rsidR="007F613C" w:rsidRDefault="007F613C" w:rsidP="00C87BEC">
      <w:pPr>
        <w:jc w:val="both"/>
        <w:rPr>
          <w:rFonts w:asciiTheme="minorHAnsi" w:hAnsiTheme="minorHAnsi" w:cstheme="minorHAnsi"/>
          <w:sz w:val="22"/>
          <w:szCs w:val="22"/>
        </w:rPr>
      </w:pPr>
    </w:p>
    <w:p w14:paraId="0FFDD9A2" w14:textId="77777777" w:rsidR="007F341D" w:rsidRPr="00497719" w:rsidRDefault="007F341D" w:rsidP="00607BE1">
      <w:pPr>
        <w:pStyle w:val="Odsekzoznamu"/>
        <w:numPr>
          <w:ilvl w:val="0"/>
          <w:numId w:val="41"/>
        </w:numPr>
        <w:ind w:left="567" w:hanging="567"/>
        <w:contextualSpacing/>
        <w:rPr>
          <w:rFonts w:asciiTheme="minorHAnsi" w:hAnsiTheme="minorHAnsi" w:cstheme="minorHAnsi"/>
          <w:b/>
          <w:sz w:val="22"/>
          <w:szCs w:val="22"/>
        </w:rPr>
      </w:pPr>
      <w:r w:rsidRPr="00497719">
        <w:rPr>
          <w:rFonts w:asciiTheme="minorHAnsi" w:hAnsiTheme="minorHAnsi" w:cstheme="minorHAnsi"/>
          <w:b/>
          <w:sz w:val="22"/>
          <w:szCs w:val="22"/>
        </w:rPr>
        <w:t>ZODPOVEDNOSŤ ZA VADY, ZA ŠKODU A ZMLUVNÉ POKUTY</w:t>
      </w:r>
    </w:p>
    <w:p w14:paraId="1892D3FA" w14:textId="77777777" w:rsidR="007F341D" w:rsidRPr="00497719" w:rsidRDefault="007F341D" w:rsidP="007F341D">
      <w:pPr>
        <w:ind w:left="567" w:hanging="567"/>
        <w:jc w:val="both"/>
        <w:rPr>
          <w:rFonts w:asciiTheme="minorHAnsi" w:hAnsiTheme="minorHAnsi" w:cstheme="minorHAnsi"/>
          <w:sz w:val="22"/>
          <w:szCs w:val="22"/>
        </w:rPr>
      </w:pPr>
    </w:p>
    <w:p w14:paraId="53DAD32B" w14:textId="3C37DACD" w:rsidR="007F341D" w:rsidRPr="00497719" w:rsidRDefault="007F341D" w:rsidP="00A26AAF">
      <w:pPr>
        <w:pStyle w:val="Odsekzoznamu"/>
        <w:numPr>
          <w:ilvl w:val="1"/>
          <w:numId w:val="42"/>
        </w:numPr>
        <w:ind w:left="567" w:hanging="567"/>
        <w:contextualSpacing/>
        <w:jc w:val="both"/>
        <w:rPr>
          <w:rFonts w:asciiTheme="minorHAnsi" w:hAnsiTheme="minorHAnsi" w:cstheme="minorHAnsi"/>
          <w:sz w:val="22"/>
          <w:szCs w:val="22"/>
        </w:rPr>
      </w:pPr>
      <w:r w:rsidRPr="00497719">
        <w:rPr>
          <w:rFonts w:asciiTheme="minorHAnsi" w:hAnsiTheme="minorHAnsi" w:cstheme="minorHAnsi"/>
          <w:sz w:val="22"/>
          <w:szCs w:val="22"/>
        </w:rPr>
        <w:t>Poskytovateľ zodpovedá za kvalitatívne a kvantitatívne vady predmetu plnenia, resp. poskytovaných služieb, ktoré nedodal poskytovateľ objednávateľovi v súlade s touto zmluvou</w:t>
      </w:r>
      <w:r w:rsidR="00116259">
        <w:rPr>
          <w:rFonts w:asciiTheme="minorHAnsi" w:hAnsiTheme="minorHAnsi" w:cstheme="minorHAnsi"/>
          <w:sz w:val="22"/>
          <w:szCs w:val="22"/>
        </w:rPr>
        <w:t xml:space="preserve"> </w:t>
      </w:r>
      <w:r w:rsidR="00116259" w:rsidRPr="000511F7">
        <w:rPr>
          <w:rFonts w:asciiTheme="minorHAnsi" w:hAnsiTheme="minorHAnsi" w:cstheme="minorHAnsi"/>
        </w:rPr>
        <w:t>alebo so všeobecne záväznými právnymi predpismi</w:t>
      </w:r>
      <w:r w:rsidRPr="00497719">
        <w:rPr>
          <w:rFonts w:asciiTheme="minorHAnsi" w:hAnsiTheme="minorHAnsi" w:cstheme="minorHAnsi"/>
          <w:sz w:val="22"/>
          <w:szCs w:val="22"/>
        </w:rPr>
        <w:t>.</w:t>
      </w:r>
    </w:p>
    <w:p w14:paraId="0CE3FF0D" w14:textId="77777777" w:rsidR="007F341D" w:rsidRPr="00497719" w:rsidRDefault="007F341D" w:rsidP="000511F7">
      <w:pPr>
        <w:pStyle w:val="Odsekzoznamu"/>
        <w:ind w:left="567"/>
        <w:contextualSpacing/>
        <w:jc w:val="both"/>
        <w:rPr>
          <w:rFonts w:asciiTheme="minorHAnsi" w:hAnsiTheme="minorHAnsi" w:cstheme="minorHAnsi"/>
          <w:sz w:val="22"/>
          <w:szCs w:val="22"/>
        </w:rPr>
      </w:pPr>
    </w:p>
    <w:p w14:paraId="333F82D1" w14:textId="6DFDD005" w:rsidR="00116259" w:rsidRDefault="00116259" w:rsidP="000511F7">
      <w:pPr>
        <w:pStyle w:val="Odsekzoznamu"/>
        <w:numPr>
          <w:ilvl w:val="1"/>
          <w:numId w:val="42"/>
        </w:numPr>
        <w:ind w:left="567" w:hanging="567"/>
        <w:contextualSpacing/>
        <w:jc w:val="both"/>
        <w:rPr>
          <w:rFonts w:asciiTheme="minorHAnsi" w:hAnsiTheme="minorHAnsi" w:cstheme="minorHAnsi"/>
          <w:sz w:val="22"/>
          <w:szCs w:val="22"/>
        </w:rPr>
      </w:pPr>
      <w:r w:rsidRPr="000511F7">
        <w:rPr>
          <w:rFonts w:asciiTheme="minorHAnsi" w:hAnsiTheme="minorHAnsi" w:cstheme="minorHAnsi"/>
        </w:rPr>
        <w:lastRenderedPageBreak/>
        <w:t xml:space="preserve">Objednávateľ má právo si uplatniť voči poskytovateľovi zodpovednosť za vady </w:t>
      </w:r>
      <w:proofErr w:type="spellStart"/>
      <w:r w:rsidRPr="000511F7">
        <w:rPr>
          <w:rFonts w:asciiTheme="minorHAnsi" w:hAnsiTheme="minorHAnsi" w:cstheme="minorHAnsi"/>
        </w:rPr>
        <w:t>t.j</w:t>
      </w:r>
      <w:proofErr w:type="spellEnd"/>
      <w:r w:rsidRPr="000511F7">
        <w:rPr>
          <w:rFonts w:asciiTheme="minorHAnsi" w:hAnsiTheme="minorHAnsi" w:cstheme="minorHAnsi"/>
        </w:rPr>
        <w:t>. reklamovať nedostatky poskytnutej služby do 30 pracovných dní od kedy sa o nich dozvedel a poskytovateľ je povinný bezodkladne, najneskôr do 5 pracovných dní odo dňa doručenia reklamácie zistené nedostatky odstrániť, ak sa zmluvné strany nedohodnú inak a tak, aby bol naplnený účel zmluvy. Ak sú nedostatky odstránené po márnom uplynutí lehoty na ich odstránenie, má objednávateľ právo nárok na zľavu  vo výške 0,5 % z ceny príslušnej objednávky za každý, a to aj začatý deň omeškania. Ustanovenia o náhrade škody týmto nie sú dotknuté.</w:t>
      </w:r>
      <w:r w:rsidRPr="00497719">
        <w:rPr>
          <w:rFonts w:asciiTheme="minorHAnsi" w:hAnsiTheme="minorHAnsi" w:cstheme="minorHAnsi"/>
          <w:sz w:val="22"/>
          <w:szCs w:val="22"/>
        </w:rPr>
        <w:t xml:space="preserve"> </w:t>
      </w:r>
    </w:p>
    <w:p w14:paraId="562923A3" w14:textId="77777777" w:rsidR="00116259" w:rsidRDefault="00116259" w:rsidP="000511F7">
      <w:pPr>
        <w:pStyle w:val="Odsekzoznamu"/>
        <w:ind w:left="567"/>
        <w:contextualSpacing/>
        <w:jc w:val="both"/>
        <w:rPr>
          <w:rFonts w:asciiTheme="minorHAnsi" w:hAnsiTheme="minorHAnsi" w:cstheme="minorHAnsi"/>
          <w:sz w:val="22"/>
          <w:szCs w:val="22"/>
        </w:rPr>
      </w:pPr>
    </w:p>
    <w:p w14:paraId="3563C9F8" w14:textId="67B54986" w:rsidR="007F341D" w:rsidRPr="00497719" w:rsidRDefault="007F341D" w:rsidP="000511F7">
      <w:pPr>
        <w:pStyle w:val="Odsekzoznamu"/>
        <w:numPr>
          <w:ilvl w:val="1"/>
          <w:numId w:val="42"/>
        </w:numPr>
        <w:ind w:left="567" w:hanging="567"/>
        <w:contextualSpacing/>
        <w:jc w:val="both"/>
        <w:rPr>
          <w:rFonts w:asciiTheme="minorHAnsi" w:hAnsiTheme="minorHAnsi" w:cstheme="minorHAnsi"/>
          <w:sz w:val="22"/>
          <w:szCs w:val="22"/>
        </w:rPr>
      </w:pPr>
      <w:r w:rsidRPr="00497719">
        <w:rPr>
          <w:rFonts w:asciiTheme="minorHAnsi" w:hAnsiTheme="minorHAnsi" w:cstheme="minorHAnsi"/>
          <w:sz w:val="22"/>
          <w:szCs w:val="22"/>
        </w:rPr>
        <w:t>Ak plnenie nie je poskytnuté riadne ani po márnom uplynutí náhradnej lehoty alebo nie je poskytnuté vôbec, má objednávateľ právo odstúpiť od zmluvy.</w:t>
      </w:r>
    </w:p>
    <w:p w14:paraId="50481106" w14:textId="77777777" w:rsidR="007F341D" w:rsidRPr="00497719" w:rsidRDefault="007F341D" w:rsidP="007F341D">
      <w:pPr>
        <w:jc w:val="both"/>
        <w:rPr>
          <w:rFonts w:asciiTheme="minorHAnsi" w:hAnsiTheme="minorHAnsi" w:cstheme="minorHAnsi"/>
          <w:sz w:val="22"/>
          <w:szCs w:val="22"/>
        </w:rPr>
      </w:pPr>
    </w:p>
    <w:p w14:paraId="77C1FC87" w14:textId="74216C42" w:rsidR="007F341D" w:rsidRPr="00665C54" w:rsidRDefault="007F341D" w:rsidP="00665C54">
      <w:pPr>
        <w:pStyle w:val="Odsekzoznamu"/>
        <w:numPr>
          <w:ilvl w:val="1"/>
          <w:numId w:val="42"/>
        </w:numPr>
        <w:ind w:left="567" w:hanging="567"/>
        <w:contextualSpacing/>
        <w:jc w:val="both"/>
        <w:rPr>
          <w:rFonts w:asciiTheme="minorHAnsi" w:eastAsiaTheme="minorHAnsi" w:hAnsiTheme="minorHAnsi" w:cstheme="minorHAnsi"/>
          <w:sz w:val="22"/>
          <w:szCs w:val="22"/>
        </w:rPr>
      </w:pPr>
      <w:r w:rsidRPr="00665C54">
        <w:rPr>
          <w:rFonts w:asciiTheme="minorHAnsi" w:hAnsiTheme="minorHAnsi" w:cstheme="minorHAnsi"/>
          <w:sz w:val="22"/>
          <w:szCs w:val="22"/>
        </w:rPr>
        <w:t xml:space="preserve">V prípade, ak </w:t>
      </w:r>
      <w:r w:rsidR="009D4E64" w:rsidRPr="00665C54">
        <w:rPr>
          <w:rFonts w:asciiTheme="minorHAnsi" w:hAnsiTheme="minorHAnsi" w:cstheme="minorHAnsi"/>
          <w:sz w:val="22"/>
          <w:szCs w:val="22"/>
        </w:rPr>
        <w:t>sa</w:t>
      </w:r>
      <w:r w:rsidRPr="00665C54">
        <w:rPr>
          <w:rFonts w:asciiTheme="minorHAnsi" w:hAnsiTheme="minorHAnsi" w:cstheme="minorHAnsi"/>
          <w:sz w:val="22"/>
          <w:szCs w:val="22"/>
        </w:rPr>
        <w:t xml:space="preserve"> poskytovateľ dostane do omeškania s poskytnutím služieb podľa tejto zmluvy, objednávateľ je oprávnený uplatniť si voči poskytovateľovi zmluvnú pokutu vo výške </w:t>
      </w:r>
      <w:r w:rsidR="00EB2AA9" w:rsidRPr="00665C54">
        <w:rPr>
          <w:rFonts w:asciiTheme="minorHAnsi" w:hAnsiTheme="minorHAnsi" w:cstheme="minorHAnsi"/>
          <w:b/>
          <w:bCs/>
          <w:sz w:val="22"/>
          <w:szCs w:val="22"/>
        </w:rPr>
        <w:t>200</w:t>
      </w:r>
      <w:r w:rsidR="00C87BEC" w:rsidRPr="00665C54">
        <w:rPr>
          <w:rFonts w:asciiTheme="minorHAnsi" w:hAnsiTheme="minorHAnsi" w:cstheme="minorHAnsi"/>
          <w:b/>
          <w:bCs/>
          <w:sz w:val="22"/>
          <w:szCs w:val="22"/>
        </w:rPr>
        <w:t>,-</w:t>
      </w:r>
      <w:r w:rsidR="00EB2AA9" w:rsidRPr="00665C54">
        <w:rPr>
          <w:rFonts w:asciiTheme="minorHAnsi" w:hAnsiTheme="minorHAnsi" w:cstheme="minorHAnsi"/>
          <w:b/>
          <w:bCs/>
          <w:sz w:val="22"/>
          <w:szCs w:val="22"/>
        </w:rPr>
        <w:t xml:space="preserve"> </w:t>
      </w:r>
      <w:r w:rsidRPr="00665C54">
        <w:rPr>
          <w:rFonts w:asciiTheme="minorHAnsi" w:hAnsiTheme="minorHAnsi" w:cstheme="minorHAnsi"/>
          <w:b/>
          <w:bCs/>
          <w:sz w:val="22"/>
          <w:szCs w:val="22"/>
        </w:rPr>
        <w:t>E</w:t>
      </w:r>
      <w:r w:rsidR="00824DFA" w:rsidRPr="00665C54">
        <w:rPr>
          <w:rFonts w:asciiTheme="minorHAnsi" w:hAnsiTheme="minorHAnsi" w:cstheme="minorHAnsi"/>
          <w:b/>
          <w:bCs/>
          <w:sz w:val="22"/>
          <w:szCs w:val="22"/>
        </w:rPr>
        <w:t>UR</w:t>
      </w:r>
      <w:r w:rsidRPr="00665C54">
        <w:rPr>
          <w:rFonts w:asciiTheme="minorHAnsi" w:hAnsiTheme="minorHAnsi" w:cstheme="minorHAnsi"/>
          <w:sz w:val="22"/>
          <w:szCs w:val="22"/>
        </w:rPr>
        <w:t xml:space="preserve"> (slovom </w:t>
      </w:r>
      <w:r w:rsidR="00EB2AA9" w:rsidRPr="00665C54">
        <w:rPr>
          <w:rFonts w:asciiTheme="minorHAnsi" w:hAnsiTheme="minorHAnsi" w:cstheme="minorHAnsi"/>
          <w:sz w:val="22"/>
          <w:szCs w:val="22"/>
        </w:rPr>
        <w:t>dvesto</w:t>
      </w:r>
      <w:r w:rsidRPr="00665C54">
        <w:rPr>
          <w:rFonts w:asciiTheme="minorHAnsi" w:hAnsiTheme="minorHAnsi" w:cstheme="minorHAnsi"/>
          <w:sz w:val="22"/>
          <w:szCs w:val="22"/>
        </w:rPr>
        <w:t xml:space="preserve"> eur) za </w:t>
      </w:r>
      <w:r w:rsidRPr="00665C54">
        <w:rPr>
          <w:rFonts w:asciiTheme="minorHAnsi" w:eastAsia="Calibri" w:hAnsiTheme="minorHAnsi" w:cstheme="minorHAnsi"/>
          <w:sz w:val="22"/>
          <w:szCs w:val="22"/>
        </w:rPr>
        <w:t>každý začatý deň omeškania.</w:t>
      </w:r>
    </w:p>
    <w:p w14:paraId="6801AFB7" w14:textId="77777777" w:rsidR="007F341D" w:rsidRPr="003F3096" w:rsidRDefault="007F341D" w:rsidP="007F341D">
      <w:pPr>
        <w:pStyle w:val="Odsekzoznamu"/>
        <w:ind w:left="567"/>
        <w:jc w:val="both"/>
        <w:rPr>
          <w:rFonts w:asciiTheme="minorHAnsi" w:hAnsiTheme="minorHAnsi" w:cstheme="minorHAnsi"/>
          <w:sz w:val="22"/>
          <w:szCs w:val="22"/>
        </w:rPr>
      </w:pPr>
      <w:r w:rsidRPr="003F3096">
        <w:rPr>
          <w:rFonts w:asciiTheme="minorHAnsi" w:hAnsiTheme="minorHAnsi" w:cstheme="minorHAnsi"/>
          <w:sz w:val="22"/>
          <w:szCs w:val="22"/>
        </w:rPr>
        <w:t xml:space="preserve"> </w:t>
      </w:r>
    </w:p>
    <w:p w14:paraId="18BA2EE6" w14:textId="437E1CAA" w:rsidR="00196895" w:rsidRPr="00665C54" w:rsidRDefault="007F341D" w:rsidP="00665C54">
      <w:pPr>
        <w:pStyle w:val="Odsekzoznamu"/>
        <w:numPr>
          <w:ilvl w:val="1"/>
          <w:numId w:val="42"/>
        </w:numPr>
        <w:spacing w:line="259" w:lineRule="auto"/>
        <w:ind w:left="567" w:hanging="567"/>
        <w:contextualSpacing/>
        <w:jc w:val="both"/>
        <w:rPr>
          <w:rFonts w:asciiTheme="minorHAnsi" w:hAnsiTheme="minorHAnsi" w:cstheme="minorHAnsi"/>
          <w:sz w:val="22"/>
          <w:szCs w:val="22"/>
        </w:rPr>
      </w:pPr>
      <w:r w:rsidRPr="00665C54">
        <w:rPr>
          <w:rFonts w:asciiTheme="minorHAnsi" w:hAnsiTheme="minorHAnsi" w:cstheme="minorHAnsi"/>
          <w:sz w:val="22"/>
          <w:szCs w:val="22"/>
        </w:rPr>
        <w:t xml:space="preserve">Objednávateľ je oprávnený požadovať od </w:t>
      </w:r>
      <w:r w:rsidR="00824DFA" w:rsidRPr="00665C54">
        <w:rPr>
          <w:rFonts w:asciiTheme="minorHAnsi" w:hAnsiTheme="minorHAnsi" w:cstheme="minorHAnsi"/>
          <w:sz w:val="22"/>
          <w:szCs w:val="22"/>
        </w:rPr>
        <w:t xml:space="preserve">poskytovateľa </w:t>
      </w:r>
      <w:r w:rsidRPr="00665C54">
        <w:rPr>
          <w:rFonts w:asciiTheme="minorHAnsi" w:hAnsiTheme="minorHAnsi" w:cstheme="minorHAnsi"/>
          <w:sz w:val="22"/>
          <w:szCs w:val="22"/>
        </w:rPr>
        <w:t xml:space="preserve">zmluvnú pokutu vo výške </w:t>
      </w:r>
      <w:r w:rsidRPr="00665C54">
        <w:rPr>
          <w:rFonts w:asciiTheme="minorHAnsi" w:hAnsiTheme="minorHAnsi" w:cstheme="minorHAnsi"/>
          <w:b/>
          <w:sz w:val="22"/>
          <w:szCs w:val="22"/>
        </w:rPr>
        <w:t>300,- EUR</w:t>
      </w:r>
      <w:r w:rsidRPr="00665C54">
        <w:rPr>
          <w:rFonts w:asciiTheme="minorHAnsi" w:hAnsiTheme="minorHAnsi" w:cstheme="minorHAnsi"/>
          <w:sz w:val="22"/>
          <w:szCs w:val="22"/>
        </w:rPr>
        <w:t xml:space="preserve"> (slovom tristo eur) za každé  jednotlivé porušenie povinnosti vyplývajúcej z tejto zmluvy, ak v zmluve alebo jej prílohách nie je uvedená osobitná sankcia pre predmetné porušenie povinnosti </w:t>
      </w:r>
      <w:r w:rsidR="008953EC" w:rsidRPr="00665C54">
        <w:rPr>
          <w:rFonts w:asciiTheme="minorHAnsi" w:hAnsiTheme="minorHAnsi" w:cstheme="minorHAnsi"/>
          <w:sz w:val="22"/>
          <w:szCs w:val="22"/>
        </w:rPr>
        <w:t>poskytovateľa</w:t>
      </w:r>
      <w:r w:rsidRPr="00665C54">
        <w:rPr>
          <w:rFonts w:asciiTheme="minorHAnsi" w:hAnsiTheme="minorHAnsi" w:cstheme="minorHAnsi"/>
          <w:sz w:val="22"/>
          <w:szCs w:val="22"/>
        </w:rPr>
        <w:t xml:space="preserve">. </w:t>
      </w:r>
    </w:p>
    <w:p w14:paraId="289C6037" w14:textId="77777777" w:rsidR="00196895" w:rsidRPr="00196895" w:rsidRDefault="00196895" w:rsidP="00196895">
      <w:pPr>
        <w:spacing w:line="259" w:lineRule="auto"/>
        <w:contextualSpacing/>
        <w:jc w:val="both"/>
        <w:rPr>
          <w:rFonts w:asciiTheme="minorHAnsi" w:hAnsiTheme="minorHAnsi" w:cstheme="minorHAnsi"/>
          <w:sz w:val="22"/>
          <w:szCs w:val="22"/>
        </w:rPr>
      </w:pPr>
    </w:p>
    <w:p w14:paraId="1256788C" w14:textId="09CBCB41" w:rsidR="007F341D" w:rsidRPr="00497719" w:rsidRDefault="007F341D" w:rsidP="00665C54">
      <w:pPr>
        <w:pStyle w:val="Odsekzoznamu"/>
        <w:numPr>
          <w:ilvl w:val="1"/>
          <w:numId w:val="42"/>
        </w:numPr>
        <w:ind w:left="567" w:hanging="567"/>
        <w:contextualSpacing/>
        <w:jc w:val="both"/>
        <w:rPr>
          <w:rFonts w:asciiTheme="minorHAnsi" w:hAnsiTheme="minorHAnsi" w:cstheme="minorHAnsi"/>
          <w:sz w:val="22"/>
          <w:szCs w:val="22"/>
        </w:rPr>
      </w:pPr>
      <w:r w:rsidRPr="00497719">
        <w:rPr>
          <w:rFonts w:asciiTheme="minorHAnsi" w:hAnsiTheme="minorHAnsi" w:cstheme="minorHAnsi"/>
          <w:sz w:val="22"/>
          <w:szCs w:val="22"/>
        </w:rPr>
        <w:t xml:space="preserve">V prípade omeškania sa objednávateľa s platením ceny za poskytnuté služby si zmluvné strany dohodli úrok z omeškania vo výške </w:t>
      </w:r>
      <w:r w:rsidRPr="00196895">
        <w:rPr>
          <w:rFonts w:asciiTheme="minorHAnsi" w:hAnsiTheme="minorHAnsi" w:cstheme="minorHAnsi"/>
          <w:b/>
          <w:sz w:val="22"/>
          <w:szCs w:val="22"/>
        </w:rPr>
        <w:t xml:space="preserve">0,02 </w:t>
      </w:r>
      <w:r w:rsidRPr="00196895">
        <w:rPr>
          <w:rFonts w:asciiTheme="minorHAnsi" w:hAnsiTheme="minorHAnsi" w:cstheme="minorHAnsi"/>
          <w:b/>
          <w:bCs/>
          <w:sz w:val="22"/>
          <w:szCs w:val="22"/>
        </w:rPr>
        <w:t>%</w:t>
      </w:r>
      <w:r w:rsidR="00AE5A31">
        <w:rPr>
          <w:rFonts w:asciiTheme="minorHAnsi" w:hAnsiTheme="minorHAnsi" w:cstheme="minorHAnsi"/>
          <w:sz w:val="22"/>
          <w:szCs w:val="22"/>
        </w:rPr>
        <w:t>,</w:t>
      </w:r>
      <w:r w:rsidRPr="00497719">
        <w:rPr>
          <w:rFonts w:asciiTheme="minorHAnsi" w:hAnsiTheme="minorHAnsi" w:cstheme="minorHAnsi"/>
          <w:sz w:val="22"/>
          <w:szCs w:val="22"/>
        </w:rPr>
        <w:t xml:space="preserve"> najviac však vo výške úrokov z omeškania, na ktoré by mal poskytovateľ nárok podľa príslušných právnych predpisov, a to zo sumy, s ktorej zaplatením je objednávateľ v omeškaní, za každý deň z omeškania.</w:t>
      </w:r>
    </w:p>
    <w:p w14:paraId="1A5B54F3" w14:textId="77777777" w:rsidR="007F341D" w:rsidRPr="00497719" w:rsidRDefault="007F341D" w:rsidP="00196895">
      <w:pPr>
        <w:jc w:val="both"/>
        <w:rPr>
          <w:rFonts w:asciiTheme="minorHAnsi" w:hAnsiTheme="minorHAnsi" w:cstheme="minorHAnsi"/>
          <w:sz w:val="22"/>
          <w:szCs w:val="22"/>
        </w:rPr>
      </w:pPr>
    </w:p>
    <w:p w14:paraId="3CD6A9B2" w14:textId="77777777" w:rsidR="007F341D" w:rsidRPr="00E10425" w:rsidRDefault="007F341D" w:rsidP="00665C54">
      <w:pPr>
        <w:pStyle w:val="Odsekzoznamu"/>
        <w:numPr>
          <w:ilvl w:val="1"/>
          <w:numId w:val="42"/>
        </w:numPr>
        <w:ind w:left="567" w:hanging="567"/>
        <w:contextualSpacing/>
        <w:jc w:val="both"/>
        <w:rPr>
          <w:rFonts w:asciiTheme="minorHAnsi" w:hAnsiTheme="minorHAnsi" w:cstheme="minorHAnsi"/>
          <w:sz w:val="22"/>
          <w:szCs w:val="22"/>
        </w:rPr>
      </w:pPr>
      <w:r w:rsidRPr="00E10425">
        <w:rPr>
          <w:rFonts w:asciiTheme="minorHAnsi" w:hAnsiTheme="minorHAnsi" w:cstheme="minorHAnsi"/>
          <w:sz w:val="22"/>
          <w:szCs w:val="22"/>
        </w:rPr>
        <w:t>Zmluvné pokuty podľa tejto zmluvy sú splatné na základe písomnej výzvy objednávateľa doručenej poskytovateľovi.</w:t>
      </w:r>
    </w:p>
    <w:p w14:paraId="1238ED14" w14:textId="77777777" w:rsidR="007F341D" w:rsidRPr="00E10425" w:rsidRDefault="007F341D" w:rsidP="007F341D">
      <w:pPr>
        <w:pStyle w:val="Odsekzoznamu"/>
        <w:rPr>
          <w:rFonts w:asciiTheme="minorHAnsi" w:hAnsiTheme="minorHAnsi" w:cstheme="minorHAnsi"/>
          <w:sz w:val="22"/>
          <w:szCs w:val="22"/>
        </w:rPr>
      </w:pPr>
    </w:p>
    <w:p w14:paraId="2CEBE2D2" w14:textId="77777777" w:rsidR="007F341D" w:rsidRPr="00665C54" w:rsidRDefault="007F341D" w:rsidP="00665C54">
      <w:pPr>
        <w:pStyle w:val="Odsekzoznamu"/>
        <w:numPr>
          <w:ilvl w:val="1"/>
          <w:numId w:val="42"/>
        </w:numPr>
        <w:spacing w:after="240"/>
        <w:ind w:left="567" w:hanging="567"/>
        <w:contextualSpacing/>
        <w:jc w:val="both"/>
        <w:rPr>
          <w:rFonts w:asciiTheme="minorHAnsi" w:hAnsiTheme="minorHAnsi" w:cstheme="minorHAnsi"/>
          <w:sz w:val="22"/>
          <w:szCs w:val="22"/>
        </w:rPr>
      </w:pPr>
      <w:r w:rsidRPr="00E10425">
        <w:rPr>
          <w:rFonts w:asciiTheme="minorHAnsi" w:hAnsiTheme="minorHAnsi" w:cstheme="minorHAnsi"/>
          <w:sz w:val="22"/>
          <w:szCs w:val="22"/>
        </w:rPr>
        <w:t xml:space="preserve">Ak jedna zo zmluvných strán spôsobí porušením svojich povinností vyplývajúcich jej z tejto zmluvy akúkoľvek škodu druhej zmluvnej strane, jej zodpovednosť za túto škodu a povinnosť na náhradu škody takto spôsobenej druhej zmluvnej strane sa bude spravovať ustanoveniami § 373 a </w:t>
      </w:r>
      <w:proofErr w:type="spellStart"/>
      <w:r w:rsidRPr="00E10425">
        <w:rPr>
          <w:rFonts w:asciiTheme="minorHAnsi" w:hAnsiTheme="minorHAnsi" w:cstheme="minorHAnsi"/>
          <w:sz w:val="22"/>
          <w:szCs w:val="22"/>
        </w:rPr>
        <w:t>nasl</w:t>
      </w:r>
      <w:proofErr w:type="spellEnd"/>
      <w:r w:rsidRPr="00E10425">
        <w:rPr>
          <w:rFonts w:asciiTheme="minorHAnsi" w:hAnsiTheme="minorHAnsi" w:cstheme="minorHAnsi"/>
          <w:sz w:val="22"/>
          <w:szCs w:val="22"/>
        </w:rPr>
        <w:t>. zákona č. 513/1991 Zb. Obchodný zákonník v znení neskorších predpisov (ďalej len „</w:t>
      </w:r>
      <w:r w:rsidRPr="00E10425">
        <w:rPr>
          <w:rFonts w:asciiTheme="minorHAnsi" w:hAnsiTheme="minorHAnsi" w:cstheme="minorHAnsi"/>
          <w:b/>
          <w:sz w:val="22"/>
          <w:szCs w:val="22"/>
        </w:rPr>
        <w:t>Obchodný zákonník</w:t>
      </w:r>
      <w:r w:rsidRPr="00E10425">
        <w:rPr>
          <w:rFonts w:asciiTheme="minorHAnsi" w:hAnsiTheme="minorHAnsi" w:cstheme="minorHAnsi"/>
          <w:sz w:val="22"/>
          <w:szCs w:val="22"/>
        </w:rPr>
        <w:t>“).</w:t>
      </w:r>
    </w:p>
    <w:p w14:paraId="706961DC" w14:textId="77777777" w:rsidR="007F341D" w:rsidRPr="00E10425" w:rsidRDefault="007F341D" w:rsidP="00196895">
      <w:pPr>
        <w:pStyle w:val="Odsekzoznamu"/>
        <w:rPr>
          <w:rFonts w:asciiTheme="minorHAnsi" w:hAnsiTheme="minorHAnsi" w:cstheme="minorHAnsi"/>
          <w:sz w:val="22"/>
          <w:szCs w:val="22"/>
        </w:rPr>
      </w:pPr>
    </w:p>
    <w:p w14:paraId="15DC3161" w14:textId="77777777" w:rsidR="007F341D" w:rsidRPr="00E10425" w:rsidRDefault="007F341D" w:rsidP="00665C54">
      <w:pPr>
        <w:pStyle w:val="Odsekzoznamu"/>
        <w:numPr>
          <w:ilvl w:val="1"/>
          <w:numId w:val="42"/>
        </w:numPr>
        <w:ind w:left="567" w:hanging="567"/>
        <w:contextualSpacing/>
        <w:jc w:val="both"/>
        <w:rPr>
          <w:rFonts w:asciiTheme="minorHAnsi" w:hAnsiTheme="minorHAnsi" w:cstheme="minorHAnsi"/>
          <w:sz w:val="22"/>
          <w:szCs w:val="22"/>
        </w:rPr>
      </w:pPr>
      <w:r w:rsidRPr="00E10425">
        <w:rPr>
          <w:rFonts w:asciiTheme="minorHAnsi" w:hAnsiTheme="minorHAnsi" w:cstheme="minorHAnsi"/>
          <w:sz w:val="22"/>
          <w:szCs w:val="22"/>
        </w:rPr>
        <w:t xml:space="preserve">Ak niektorej zo zmluvných strán vznikne v zmysle tejto zmluvy nárok na zmluvnú pokutu, jej nárok na náhradu škody spôsobenej porušením povinnosti zabezpečenej zmluvnou pokutou tým nie je dotknutý. Zmluvná </w:t>
      </w:r>
      <w:r w:rsidRPr="00E10425">
        <w:rPr>
          <w:rFonts w:asciiTheme="minorHAnsi" w:eastAsia="Batang" w:hAnsiTheme="minorHAnsi" w:cstheme="minorHAnsi"/>
          <w:sz w:val="22"/>
          <w:szCs w:val="22"/>
        </w:rPr>
        <w:t>pokuta sa v takomto prípade nezapočíta na náhradu škody</w:t>
      </w:r>
      <w:r w:rsidRPr="00E10425">
        <w:rPr>
          <w:rFonts w:asciiTheme="minorHAnsi" w:hAnsiTheme="minorHAnsi" w:cstheme="minorHAnsi"/>
          <w:sz w:val="22"/>
          <w:szCs w:val="22"/>
        </w:rPr>
        <w:t>; náhrada škody môže byť uplatňovaná objednávateľom voči poskytovateľovi v plnej výške.</w:t>
      </w:r>
    </w:p>
    <w:p w14:paraId="5725B086" w14:textId="77777777" w:rsidR="00117C5F" w:rsidRPr="00E10425" w:rsidRDefault="00117C5F" w:rsidP="00117C5F">
      <w:pPr>
        <w:pStyle w:val="Odsekzoznamu"/>
        <w:rPr>
          <w:rFonts w:asciiTheme="minorHAnsi" w:hAnsiTheme="minorHAnsi" w:cstheme="minorHAnsi"/>
          <w:sz w:val="22"/>
          <w:szCs w:val="22"/>
        </w:rPr>
      </w:pPr>
    </w:p>
    <w:p w14:paraId="7AF2FECB" w14:textId="77777777" w:rsidR="00117C5F" w:rsidRPr="00E10425" w:rsidRDefault="00117C5F" w:rsidP="00117C5F">
      <w:pPr>
        <w:pStyle w:val="Odsekzoznamu"/>
        <w:ind w:left="567"/>
        <w:contextualSpacing/>
        <w:jc w:val="both"/>
        <w:rPr>
          <w:rFonts w:asciiTheme="minorHAnsi" w:hAnsiTheme="minorHAnsi" w:cstheme="minorHAnsi"/>
          <w:sz w:val="22"/>
          <w:szCs w:val="22"/>
        </w:rPr>
      </w:pPr>
    </w:p>
    <w:p w14:paraId="4C151456" w14:textId="1D94FDA2" w:rsidR="007F341D" w:rsidRPr="00497719" w:rsidRDefault="007F341D" w:rsidP="007F341D">
      <w:pPr>
        <w:pStyle w:val="Odsekzoznamu"/>
        <w:spacing w:after="240"/>
        <w:ind w:left="567" w:hanging="567"/>
        <w:jc w:val="both"/>
        <w:rPr>
          <w:rFonts w:asciiTheme="minorHAnsi" w:hAnsiTheme="minorHAnsi" w:cstheme="minorHAnsi"/>
          <w:sz w:val="22"/>
          <w:szCs w:val="22"/>
        </w:rPr>
      </w:pPr>
      <w:r w:rsidRPr="00497719">
        <w:rPr>
          <w:rFonts w:asciiTheme="minorHAnsi" w:hAnsiTheme="minorHAnsi" w:cstheme="minorHAnsi"/>
          <w:b/>
          <w:color w:val="000000"/>
          <w:sz w:val="22"/>
          <w:szCs w:val="22"/>
        </w:rPr>
        <w:t xml:space="preserve">8. </w:t>
      </w:r>
      <w:r w:rsidRPr="00497719">
        <w:rPr>
          <w:rFonts w:asciiTheme="minorHAnsi" w:hAnsiTheme="minorHAnsi" w:cstheme="minorHAnsi"/>
          <w:b/>
          <w:color w:val="000000"/>
          <w:sz w:val="22"/>
          <w:szCs w:val="22"/>
        </w:rPr>
        <w:tab/>
        <w:t>SPOLOČNÉ USTANOVENIA</w:t>
      </w:r>
    </w:p>
    <w:p w14:paraId="5FBA04FA" w14:textId="77777777" w:rsidR="007F341D" w:rsidRPr="00497719" w:rsidRDefault="007F341D" w:rsidP="00054071">
      <w:pPr>
        <w:pStyle w:val="Odsekzoznamu"/>
        <w:numPr>
          <w:ilvl w:val="1"/>
          <w:numId w:val="12"/>
        </w:numPr>
        <w:ind w:left="567" w:hanging="567"/>
        <w:contextualSpacing/>
        <w:jc w:val="both"/>
        <w:rPr>
          <w:rFonts w:asciiTheme="minorHAnsi" w:hAnsiTheme="minorHAnsi" w:cstheme="minorHAnsi"/>
          <w:sz w:val="22"/>
          <w:szCs w:val="22"/>
        </w:rPr>
      </w:pPr>
      <w:r w:rsidRPr="00497719">
        <w:rPr>
          <w:rFonts w:asciiTheme="minorHAnsi" w:hAnsiTheme="minorHAnsi" w:cstheme="minorHAnsi"/>
          <w:sz w:val="22"/>
          <w:szCs w:val="22"/>
        </w:rPr>
        <w:t>Vyššia moc</w:t>
      </w:r>
    </w:p>
    <w:p w14:paraId="7E5DCD93" w14:textId="77777777" w:rsidR="007F341D" w:rsidRPr="00497719" w:rsidRDefault="007F341D" w:rsidP="007F341D">
      <w:pPr>
        <w:pStyle w:val="Odsekzoznamu"/>
        <w:ind w:left="567"/>
        <w:jc w:val="both"/>
        <w:rPr>
          <w:rFonts w:asciiTheme="minorHAnsi" w:hAnsiTheme="minorHAnsi" w:cstheme="minorHAnsi"/>
          <w:sz w:val="22"/>
          <w:szCs w:val="22"/>
        </w:rPr>
      </w:pPr>
    </w:p>
    <w:p w14:paraId="6FA469AD" w14:textId="77777777" w:rsidR="007F341D" w:rsidRPr="00497719" w:rsidRDefault="007F341D" w:rsidP="007F341D">
      <w:pPr>
        <w:pStyle w:val="Odsekzoznamu"/>
        <w:ind w:left="567"/>
        <w:jc w:val="both"/>
        <w:rPr>
          <w:rFonts w:asciiTheme="minorHAnsi" w:hAnsiTheme="minorHAnsi" w:cstheme="minorHAnsi"/>
          <w:sz w:val="22"/>
          <w:szCs w:val="22"/>
        </w:rPr>
      </w:pPr>
      <w:r w:rsidRPr="00497719">
        <w:rPr>
          <w:rFonts w:asciiTheme="minorHAnsi" w:hAnsiTheme="minorHAnsi" w:cstheme="minorHAnsi"/>
          <w:sz w:val="22"/>
          <w:szCs w:val="22"/>
        </w:rPr>
        <w:t xml:space="preserve">Zmluvné strany, ako účastníci záväzkového vzťahu, nezodpovedajú za porušenie a omeškanie svojich záväzkov, a to v zmysle ustanovenia § 374 a </w:t>
      </w:r>
      <w:proofErr w:type="spellStart"/>
      <w:r w:rsidRPr="00497719">
        <w:rPr>
          <w:rFonts w:asciiTheme="minorHAnsi" w:hAnsiTheme="minorHAnsi" w:cstheme="minorHAnsi"/>
          <w:sz w:val="22"/>
          <w:szCs w:val="22"/>
        </w:rPr>
        <w:t>nasl</w:t>
      </w:r>
      <w:proofErr w:type="spellEnd"/>
      <w:r w:rsidRPr="00497719">
        <w:rPr>
          <w:rFonts w:asciiTheme="minorHAnsi" w:hAnsiTheme="minorHAnsi" w:cstheme="minorHAnsi"/>
          <w:sz w:val="22"/>
          <w:szCs w:val="22"/>
        </w:rPr>
        <w:t xml:space="preserve">. Obchodného zákonníka, spôsobené tzv. vyššou mocou, </w:t>
      </w:r>
      <w:proofErr w:type="spellStart"/>
      <w:r w:rsidRPr="00497719">
        <w:rPr>
          <w:rFonts w:asciiTheme="minorHAnsi" w:hAnsiTheme="minorHAnsi" w:cstheme="minorHAnsi"/>
          <w:sz w:val="22"/>
          <w:szCs w:val="22"/>
        </w:rPr>
        <w:t>t.j</w:t>
      </w:r>
      <w:proofErr w:type="spellEnd"/>
      <w:r w:rsidRPr="00497719">
        <w:rPr>
          <w:rFonts w:asciiTheme="minorHAnsi" w:hAnsiTheme="minorHAnsi" w:cstheme="minorHAnsi"/>
          <w:sz w:val="22"/>
          <w:szCs w:val="22"/>
        </w:rPr>
        <w:t xml:space="preserve">. okolnosťami, ktoré nastali nezávisle od vôle zmluvných strán a bránia im v splnení povinností, pričom nemožno rozumne predpokladať, že by zmluvná strana túto prekážku alebo jej následky odvrátila alebo prekonala (ďalej len </w:t>
      </w:r>
      <w:r w:rsidRPr="00497719">
        <w:rPr>
          <w:rFonts w:asciiTheme="minorHAnsi" w:hAnsiTheme="minorHAnsi" w:cstheme="minorHAnsi"/>
          <w:b/>
          <w:sz w:val="22"/>
          <w:szCs w:val="22"/>
        </w:rPr>
        <w:t>„Okolnosti vylučujúce zodpovednosť“</w:t>
      </w:r>
      <w:r w:rsidRPr="00497719">
        <w:rPr>
          <w:rFonts w:asciiTheme="minorHAnsi" w:hAnsiTheme="minorHAnsi" w:cstheme="minorHAnsi"/>
          <w:sz w:val="22"/>
          <w:szCs w:val="22"/>
        </w:rPr>
        <w:t>).</w:t>
      </w:r>
    </w:p>
    <w:p w14:paraId="1176F3A2" w14:textId="77777777" w:rsidR="007F341D" w:rsidRPr="00497719" w:rsidRDefault="007F341D" w:rsidP="007F341D">
      <w:pPr>
        <w:pStyle w:val="Odsekzoznamu"/>
        <w:ind w:left="567"/>
        <w:jc w:val="both"/>
        <w:rPr>
          <w:rFonts w:asciiTheme="minorHAnsi" w:hAnsiTheme="minorHAnsi" w:cstheme="minorHAnsi"/>
          <w:sz w:val="22"/>
          <w:szCs w:val="22"/>
        </w:rPr>
      </w:pPr>
    </w:p>
    <w:p w14:paraId="1B6D42FA" w14:textId="77777777" w:rsidR="007F341D" w:rsidRPr="00497719" w:rsidRDefault="007F341D" w:rsidP="007F341D">
      <w:pPr>
        <w:pStyle w:val="Odsekzoznamu"/>
        <w:ind w:left="567"/>
        <w:jc w:val="both"/>
        <w:rPr>
          <w:rFonts w:asciiTheme="minorHAnsi" w:hAnsiTheme="minorHAnsi" w:cstheme="minorHAnsi"/>
          <w:sz w:val="22"/>
          <w:szCs w:val="22"/>
        </w:rPr>
      </w:pPr>
      <w:r w:rsidRPr="00497719">
        <w:rPr>
          <w:rFonts w:asciiTheme="minorHAnsi" w:hAnsiTheme="minorHAnsi" w:cstheme="minorHAnsi"/>
          <w:sz w:val="22"/>
          <w:szCs w:val="22"/>
        </w:rPr>
        <w:t xml:space="preserve">Každá zo zmluvných strán sa zaväzuje upozorniť druhú zmluvnú stranu bez zbytočného odkladu na vznik Okolností vylučujúcich zodpovednosť brániacich riadnemu plneniu zmluvy. V prípade </w:t>
      </w:r>
      <w:r w:rsidRPr="00497719">
        <w:rPr>
          <w:rFonts w:asciiTheme="minorHAnsi" w:hAnsiTheme="minorHAnsi" w:cstheme="minorHAnsi"/>
          <w:sz w:val="22"/>
          <w:szCs w:val="22"/>
        </w:rPr>
        <w:lastRenderedPageBreak/>
        <w:t xml:space="preserve">omeškania s plnením záväzku spôsobeného Okolnosťami vylučujúcimi zodpovednosť platí, že zmluvná strana nie je v omeškaní po dobu trvania takýchto prekážok. </w:t>
      </w:r>
    </w:p>
    <w:p w14:paraId="49AF4258" w14:textId="77777777" w:rsidR="007F341D" w:rsidRPr="00497719" w:rsidRDefault="007F341D" w:rsidP="007F341D">
      <w:pPr>
        <w:pStyle w:val="Odsekzoznamu"/>
        <w:ind w:left="567"/>
        <w:jc w:val="both"/>
        <w:rPr>
          <w:rFonts w:asciiTheme="minorHAnsi" w:hAnsiTheme="minorHAnsi" w:cstheme="minorHAnsi"/>
          <w:sz w:val="22"/>
          <w:szCs w:val="22"/>
        </w:rPr>
      </w:pPr>
    </w:p>
    <w:p w14:paraId="6390F56B" w14:textId="77777777" w:rsidR="007F341D" w:rsidRPr="00497719" w:rsidRDefault="007F341D" w:rsidP="007F341D">
      <w:pPr>
        <w:pStyle w:val="Odsekzoznamu"/>
        <w:ind w:left="567"/>
        <w:jc w:val="both"/>
        <w:rPr>
          <w:rFonts w:asciiTheme="minorHAnsi" w:hAnsiTheme="minorHAnsi" w:cstheme="minorHAnsi"/>
          <w:sz w:val="22"/>
          <w:szCs w:val="22"/>
        </w:rPr>
      </w:pPr>
      <w:r w:rsidRPr="00497719">
        <w:rPr>
          <w:rFonts w:asciiTheme="minorHAnsi" w:hAnsiTheme="minorHAnsi" w:cstheme="minorHAnsi"/>
          <w:sz w:val="22"/>
          <w:szCs w:val="22"/>
        </w:rPr>
        <w:t xml:space="preserve">Na právny vzťah medzi zmluvnými stranami sa nepoužije ustanovenie § 356 a </w:t>
      </w:r>
      <w:proofErr w:type="spellStart"/>
      <w:r w:rsidRPr="00497719">
        <w:rPr>
          <w:rFonts w:asciiTheme="minorHAnsi" w:hAnsiTheme="minorHAnsi" w:cstheme="minorHAnsi"/>
          <w:sz w:val="22"/>
          <w:szCs w:val="22"/>
        </w:rPr>
        <w:t>nasl</w:t>
      </w:r>
      <w:proofErr w:type="spellEnd"/>
      <w:r w:rsidRPr="00497719">
        <w:rPr>
          <w:rFonts w:asciiTheme="minorHAnsi" w:hAnsiTheme="minorHAnsi" w:cstheme="minorHAnsi"/>
          <w:sz w:val="22"/>
          <w:szCs w:val="22"/>
        </w:rPr>
        <w:t>. Obchodného zákonníka (zmarenie účelu zmluvy).</w:t>
      </w:r>
    </w:p>
    <w:p w14:paraId="4B2406B4" w14:textId="77777777" w:rsidR="007F341D" w:rsidRPr="00497719" w:rsidRDefault="007F341D" w:rsidP="007F341D">
      <w:pPr>
        <w:pStyle w:val="Odsekzoznamu"/>
        <w:ind w:left="567"/>
        <w:jc w:val="both"/>
        <w:rPr>
          <w:rFonts w:asciiTheme="minorHAnsi" w:hAnsiTheme="minorHAnsi" w:cstheme="minorHAnsi"/>
          <w:sz w:val="22"/>
          <w:szCs w:val="22"/>
        </w:rPr>
      </w:pPr>
    </w:p>
    <w:p w14:paraId="4021F265" w14:textId="77777777" w:rsidR="007F341D" w:rsidRPr="00497719" w:rsidRDefault="007F341D" w:rsidP="00054071">
      <w:pPr>
        <w:pStyle w:val="Odsekzoznamu"/>
        <w:numPr>
          <w:ilvl w:val="1"/>
          <w:numId w:val="12"/>
        </w:numPr>
        <w:ind w:left="567" w:hanging="567"/>
        <w:contextualSpacing/>
        <w:jc w:val="both"/>
        <w:rPr>
          <w:rFonts w:asciiTheme="minorHAnsi" w:hAnsiTheme="minorHAnsi" w:cstheme="minorHAnsi"/>
          <w:sz w:val="22"/>
          <w:szCs w:val="22"/>
        </w:rPr>
      </w:pPr>
      <w:r w:rsidRPr="00497719">
        <w:rPr>
          <w:rFonts w:asciiTheme="minorHAnsi" w:hAnsiTheme="minorHAnsi" w:cstheme="minorHAnsi"/>
          <w:sz w:val="22"/>
          <w:szCs w:val="22"/>
        </w:rPr>
        <w:t>Komunikácia a doručovanie</w:t>
      </w:r>
    </w:p>
    <w:p w14:paraId="715CDFB6" w14:textId="55580C3B" w:rsidR="007F341D" w:rsidRPr="00497719" w:rsidRDefault="007F341D" w:rsidP="007F341D">
      <w:pPr>
        <w:pStyle w:val="Odsekzoznamu"/>
        <w:ind w:left="567"/>
        <w:jc w:val="both"/>
        <w:rPr>
          <w:rFonts w:asciiTheme="minorHAnsi" w:hAnsiTheme="minorHAnsi" w:cstheme="minorHAnsi"/>
          <w:sz w:val="22"/>
          <w:szCs w:val="22"/>
        </w:rPr>
      </w:pPr>
    </w:p>
    <w:p w14:paraId="12FF2CDA" w14:textId="40D30A78" w:rsidR="007F341D" w:rsidRPr="00497719" w:rsidRDefault="007F341D" w:rsidP="007F341D">
      <w:pPr>
        <w:pStyle w:val="Odsekzoznamu"/>
        <w:ind w:left="567"/>
        <w:jc w:val="both"/>
        <w:rPr>
          <w:rFonts w:asciiTheme="minorHAnsi" w:hAnsiTheme="minorHAnsi" w:cstheme="minorHAnsi"/>
          <w:sz w:val="22"/>
          <w:szCs w:val="22"/>
        </w:rPr>
      </w:pPr>
      <w:r w:rsidRPr="00497719">
        <w:rPr>
          <w:rFonts w:asciiTheme="minorHAnsi" w:hAnsiTheme="minorHAnsi" w:cstheme="minorHAnsi"/>
          <w:sz w:val="22"/>
          <w:szCs w:val="22"/>
        </w:rPr>
        <w:t>Akákoľvek komunikácia súvisiaca s touto zmluvou prebieha medzi zmluvnými stranami písomnou formou (pokiaľ sa zmluvné strany nedohodnú inak) a to tak, že písomnosti doručované jednou zmluvnou stranou druhej zmluvnej strane budú doručované prostredníctvom pošty ako doporučená listová zásielka alebo prostredníctvom kuriérskej služby alebo osobne alebo prostredníctvom elektronickej pošty na adresy zmluvných strán uvedené v tomto bode tohto článku zmluvy. Písomnosť sa pokladá za doručenú v deň, kedy adresát potvrdí jej prijatie doručovateľovi. V prípade doručovania písomnosti elektronickou poštou sa písomnosť pokladá za doručenú momentom, kedy bude odosielateľovi správy elektronickou poštou doručené oznámenie o doručení správy elektronickou poštou. Za deň doručenia písomnosti sa považuje aj deň, v ktorý zmluvná strana, ktorá je adresátom, odoprie doručovanú písom</w:t>
      </w:r>
      <w:r w:rsidRPr="00497719">
        <w:rPr>
          <w:rFonts w:asciiTheme="minorHAnsi" w:hAnsiTheme="minorHAnsi" w:cstheme="minorHAnsi"/>
          <w:sz w:val="22"/>
          <w:szCs w:val="22"/>
        </w:rPr>
        <w:softHyphen/>
        <w:t>nosť prevziať alebo v ktorý márne uplynie odberná lehota pre vyzdvihnutie si zásielky na pošte doručovanej poštou zmluvnej strane alebo v ktorý je na zá</w:t>
      </w:r>
      <w:r w:rsidRPr="00497719">
        <w:rPr>
          <w:rFonts w:asciiTheme="minorHAnsi" w:hAnsiTheme="minorHAnsi" w:cstheme="minorHAnsi"/>
          <w:sz w:val="22"/>
          <w:szCs w:val="22"/>
        </w:rPr>
        <w:softHyphen/>
        <w:t>sielke doručova</w:t>
      </w:r>
      <w:r w:rsidRPr="00497719">
        <w:rPr>
          <w:rFonts w:asciiTheme="minorHAnsi" w:hAnsiTheme="minorHAnsi" w:cstheme="minorHAnsi"/>
          <w:sz w:val="22"/>
          <w:szCs w:val="22"/>
        </w:rPr>
        <w:softHyphen/>
        <w:t>nej poštou zmluvnej strane preukázateľne poštou vyznačená poznámka, že „adresát sa odsťahoval“, „adresát je neznámy“ alebo iná poznámka podobného významu.</w:t>
      </w:r>
    </w:p>
    <w:p w14:paraId="626851AE" w14:textId="77777777" w:rsidR="007F341D" w:rsidRPr="00497719" w:rsidRDefault="007F341D" w:rsidP="007F341D">
      <w:pPr>
        <w:pStyle w:val="Odsekzoznamu"/>
        <w:ind w:left="567"/>
        <w:jc w:val="both"/>
        <w:rPr>
          <w:rFonts w:asciiTheme="minorHAnsi" w:hAnsiTheme="minorHAnsi" w:cstheme="minorHAnsi"/>
          <w:sz w:val="22"/>
          <w:szCs w:val="22"/>
        </w:rPr>
      </w:pPr>
    </w:p>
    <w:p w14:paraId="571259AD" w14:textId="77777777" w:rsidR="007F341D" w:rsidRPr="00497719" w:rsidRDefault="007F341D" w:rsidP="007F341D">
      <w:pPr>
        <w:pStyle w:val="Odsekzoznamu"/>
        <w:ind w:left="567"/>
        <w:jc w:val="both"/>
        <w:rPr>
          <w:rFonts w:asciiTheme="minorHAnsi" w:hAnsiTheme="minorHAnsi" w:cstheme="minorHAnsi"/>
          <w:sz w:val="22"/>
          <w:szCs w:val="22"/>
        </w:rPr>
      </w:pPr>
      <w:r w:rsidRPr="00497719">
        <w:rPr>
          <w:rFonts w:asciiTheme="minorHAnsi" w:hAnsiTheme="minorHAnsi" w:cstheme="minorHAnsi"/>
          <w:sz w:val="22"/>
          <w:szCs w:val="22"/>
        </w:rPr>
        <w:t>Pre účely doručovania si zmluvné strany oznámili navzájom nasledovné adresy, ktoré sa použijú, pokiaľ príslušná zmluvná strana neoznámi druhej zmluvnej strane inú adresu. Pre účinnosť zmeny sa vyžaduje písomné alebo elektronické oznámenie zmeny druhej zmluvnej strane bez nutnosti zmeny zmluvy vo forme dodatku k tejto zmluve.</w:t>
      </w:r>
    </w:p>
    <w:p w14:paraId="7607170A" w14:textId="77777777" w:rsidR="007F341D" w:rsidRPr="00497719" w:rsidRDefault="007F341D" w:rsidP="007F341D">
      <w:pPr>
        <w:pStyle w:val="Odsekzoznamu"/>
        <w:ind w:left="567"/>
        <w:jc w:val="both"/>
        <w:rPr>
          <w:rFonts w:asciiTheme="minorHAnsi" w:hAnsiTheme="minorHAnsi" w:cstheme="minorHAnsi"/>
          <w:sz w:val="22"/>
          <w:szCs w:val="22"/>
        </w:rPr>
      </w:pPr>
    </w:p>
    <w:tbl>
      <w:tblPr>
        <w:tblW w:w="8505" w:type="dxa"/>
        <w:tblInd w:w="575" w:type="dxa"/>
        <w:tblCellMar>
          <w:left w:w="0" w:type="dxa"/>
        </w:tblCellMar>
        <w:tblLook w:val="04A0" w:firstRow="1" w:lastRow="0" w:firstColumn="1" w:lastColumn="0" w:noHBand="0" w:noVBand="1"/>
      </w:tblPr>
      <w:tblGrid>
        <w:gridCol w:w="4393"/>
        <w:gridCol w:w="4112"/>
      </w:tblGrid>
      <w:tr w:rsidR="007F341D" w:rsidRPr="0003579E" w14:paraId="7786D977" w14:textId="77777777" w:rsidTr="00CD3329">
        <w:trPr>
          <w:trHeight w:val="397"/>
        </w:trPr>
        <w:tc>
          <w:tcPr>
            <w:tcW w:w="4393" w:type="dxa"/>
            <w:hideMark/>
          </w:tcPr>
          <w:p w14:paraId="090BC8A2" w14:textId="77777777" w:rsidR="007F341D" w:rsidRPr="00497719" w:rsidRDefault="007F341D" w:rsidP="00CD3329">
            <w:pPr>
              <w:jc w:val="both"/>
              <w:rPr>
                <w:rFonts w:asciiTheme="minorHAnsi" w:hAnsiTheme="minorHAnsi" w:cstheme="minorHAnsi"/>
                <w:sz w:val="22"/>
                <w:szCs w:val="22"/>
              </w:rPr>
            </w:pPr>
            <w:r w:rsidRPr="00497719">
              <w:rPr>
                <w:rFonts w:asciiTheme="minorHAnsi" w:hAnsiTheme="minorHAnsi" w:cstheme="minorHAnsi"/>
                <w:sz w:val="22"/>
                <w:szCs w:val="22"/>
                <w:u w:val="single"/>
              </w:rPr>
              <w:t xml:space="preserve">Pre objednávateľa </w:t>
            </w:r>
            <w:r w:rsidRPr="00497719">
              <w:rPr>
                <w:rFonts w:asciiTheme="minorHAnsi" w:hAnsiTheme="minorHAnsi" w:cstheme="minorHAnsi"/>
                <w:sz w:val="22"/>
                <w:szCs w:val="22"/>
              </w:rPr>
              <w:t>:</w:t>
            </w:r>
          </w:p>
        </w:tc>
        <w:tc>
          <w:tcPr>
            <w:tcW w:w="4112" w:type="dxa"/>
            <w:hideMark/>
          </w:tcPr>
          <w:p w14:paraId="241C94D8" w14:textId="77777777" w:rsidR="007F341D" w:rsidRPr="00497719" w:rsidRDefault="007F341D" w:rsidP="00CD3329">
            <w:pPr>
              <w:jc w:val="both"/>
              <w:rPr>
                <w:rFonts w:asciiTheme="minorHAnsi" w:hAnsiTheme="minorHAnsi" w:cstheme="minorHAnsi"/>
                <w:sz w:val="22"/>
                <w:szCs w:val="22"/>
              </w:rPr>
            </w:pPr>
            <w:r w:rsidRPr="00497719">
              <w:rPr>
                <w:rFonts w:asciiTheme="minorHAnsi" w:hAnsiTheme="minorHAnsi" w:cstheme="minorHAnsi"/>
                <w:sz w:val="22"/>
                <w:szCs w:val="22"/>
                <w:u w:val="single"/>
              </w:rPr>
              <w:t>Pre poskytovateľa</w:t>
            </w:r>
            <w:r w:rsidRPr="00497719">
              <w:rPr>
                <w:rFonts w:asciiTheme="minorHAnsi" w:hAnsiTheme="minorHAnsi" w:cstheme="minorHAnsi"/>
                <w:sz w:val="22"/>
                <w:szCs w:val="22"/>
              </w:rPr>
              <w:t>:</w:t>
            </w:r>
          </w:p>
        </w:tc>
      </w:tr>
      <w:tr w:rsidR="007F341D" w:rsidRPr="0003579E" w14:paraId="028B4B81" w14:textId="77777777" w:rsidTr="00CD3329">
        <w:tc>
          <w:tcPr>
            <w:tcW w:w="4393" w:type="dxa"/>
          </w:tcPr>
          <w:p w14:paraId="0B519083" w14:textId="77777777" w:rsidR="007F341D" w:rsidRPr="00497719" w:rsidRDefault="007F341D" w:rsidP="00CD3329">
            <w:pPr>
              <w:jc w:val="both"/>
              <w:rPr>
                <w:rFonts w:asciiTheme="minorHAnsi" w:hAnsiTheme="minorHAnsi" w:cstheme="minorHAnsi"/>
                <w:b/>
                <w:sz w:val="22"/>
                <w:szCs w:val="22"/>
              </w:rPr>
            </w:pPr>
            <w:r w:rsidRPr="00497719">
              <w:rPr>
                <w:rFonts w:asciiTheme="minorHAnsi" w:hAnsiTheme="minorHAnsi" w:cstheme="minorHAnsi"/>
                <w:b/>
                <w:sz w:val="22"/>
                <w:szCs w:val="22"/>
              </w:rPr>
              <w:t>MH Teplárenský holding, a.s.</w:t>
            </w:r>
          </w:p>
          <w:p w14:paraId="5321A2D1" w14:textId="77777777" w:rsidR="007F341D" w:rsidRPr="00497719" w:rsidRDefault="007F341D" w:rsidP="00CD3329">
            <w:pPr>
              <w:jc w:val="both"/>
              <w:rPr>
                <w:rFonts w:asciiTheme="minorHAnsi" w:hAnsiTheme="minorHAnsi" w:cstheme="minorHAnsi"/>
                <w:sz w:val="22"/>
                <w:szCs w:val="22"/>
              </w:rPr>
            </w:pPr>
            <w:r w:rsidRPr="00497719">
              <w:rPr>
                <w:rFonts w:asciiTheme="minorHAnsi" w:hAnsiTheme="minorHAnsi" w:cstheme="minorHAnsi"/>
                <w:sz w:val="22"/>
                <w:szCs w:val="22"/>
              </w:rPr>
              <w:t>Turbínová 3, 831 04 Bratislava – mestská časť</w:t>
            </w:r>
          </w:p>
        </w:tc>
        <w:tc>
          <w:tcPr>
            <w:tcW w:w="4112" w:type="dxa"/>
            <w:hideMark/>
          </w:tcPr>
          <w:p w14:paraId="4FC815EA" w14:textId="77777777" w:rsidR="007F341D" w:rsidRDefault="001C1DAA" w:rsidP="00CD3329">
            <w:pPr>
              <w:jc w:val="both"/>
              <w:rPr>
                <w:rFonts w:asciiTheme="minorHAnsi" w:hAnsiTheme="minorHAnsi" w:cstheme="minorHAnsi"/>
                <w:sz w:val="22"/>
                <w:szCs w:val="22"/>
              </w:rPr>
            </w:pPr>
            <w:r w:rsidRPr="001C1DAA">
              <w:rPr>
                <w:rFonts w:asciiTheme="minorHAnsi" w:hAnsiTheme="minorHAnsi" w:cstheme="minorHAnsi"/>
                <w:sz w:val="22"/>
                <w:szCs w:val="22"/>
                <w:highlight w:val="yellow"/>
              </w:rPr>
              <w:t>....................</w:t>
            </w:r>
            <w:r>
              <w:rPr>
                <w:rFonts w:asciiTheme="minorHAnsi" w:hAnsiTheme="minorHAnsi" w:cstheme="minorHAnsi"/>
                <w:sz w:val="22"/>
                <w:szCs w:val="22"/>
              </w:rPr>
              <w:t>.</w:t>
            </w:r>
          </w:p>
          <w:p w14:paraId="201B87CC" w14:textId="5B3567A9" w:rsidR="001C1DAA" w:rsidRDefault="001C1DAA" w:rsidP="001C1DAA">
            <w:pPr>
              <w:rPr>
                <w:rFonts w:asciiTheme="minorHAnsi" w:hAnsiTheme="minorHAnsi" w:cstheme="minorHAnsi"/>
                <w:sz w:val="22"/>
                <w:szCs w:val="22"/>
              </w:rPr>
            </w:pPr>
            <w:r w:rsidRPr="001C1DAA">
              <w:rPr>
                <w:rFonts w:asciiTheme="minorHAnsi" w:hAnsiTheme="minorHAnsi" w:cstheme="minorHAnsi"/>
                <w:sz w:val="22"/>
                <w:szCs w:val="22"/>
                <w:highlight w:val="yellow"/>
              </w:rPr>
              <w:t>....................</w:t>
            </w:r>
            <w:r>
              <w:rPr>
                <w:rFonts w:asciiTheme="minorHAnsi" w:hAnsiTheme="minorHAnsi" w:cstheme="minorHAnsi"/>
                <w:sz w:val="22"/>
                <w:szCs w:val="22"/>
              </w:rPr>
              <w:t>.</w:t>
            </w:r>
          </w:p>
          <w:p w14:paraId="4C7012BA" w14:textId="7966B8DF" w:rsidR="001C1DAA" w:rsidRPr="001C1DAA" w:rsidRDefault="001C1DAA" w:rsidP="001C1DAA">
            <w:pPr>
              <w:rPr>
                <w:rFonts w:asciiTheme="minorHAnsi" w:hAnsiTheme="minorHAnsi" w:cstheme="minorHAnsi"/>
                <w:sz w:val="22"/>
                <w:szCs w:val="22"/>
              </w:rPr>
            </w:pPr>
          </w:p>
        </w:tc>
      </w:tr>
      <w:tr w:rsidR="007F341D" w:rsidRPr="0003579E" w14:paraId="0F4C818E" w14:textId="77777777" w:rsidTr="00196895">
        <w:trPr>
          <w:trHeight w:val="394"/>
        </w:trPr>
        <w:tc>
          <w:tcPr>
            <w:tcW w:w="4393" w:type="dxa"/>
          </w:tcPr>
          <w:p w14:paraId="34DC56DA" w14:textId="77777777" w:rsidR="007F341D" w:rsidRPr="00497719" w:rsidRDefault="007F341D" w:rsidP="00CD3329">
            <w:pPr>
              <w:ind w:left="360" w:hanging="360"/>
              <w:rPr>
                <w:rFonts w:asciiTheme="minorHAnsi" w:hAnsiTheme="minorHAnsi" w:cstheme="minorHAnsi"/>
                <w:sz w:val="22"/>
                <w:szCs w:val="22"/>
              </w:rPr>
            </w:pPr>
            <w:r w:rsidRPr="00497719">
              <w:rPr>
                <w:rFonts w:asciiTheme="minorHAnsi" w:hAnsiTheme="minorHAnsi" w:cstheme="minorHAnsi"/>
                <w:sz w:val="22"/>
                <w:szCs w:val="22"/>
              </w:rPr>
              <w:t>Nové Mesto</w:t>
            </w:r>
          </w:p>
        </w:tc>
        <w:tc>
          <w:tcPr>
            <w:tcW w:w="4112" w:type="dxa"/>
            <w:hideMark/>
          </w:tcPr>
          <w:p w14:paraId="03FCAB83" w14:textId="77777777" w:rsidR="007F341D" w:rsidRPr="00497719" w:rsidRDefault="007F341D" w:rsidP="00CD3329">
            <w:pPr>
              <w:jc w:val="both"/>
              <w:rPr>
                <w:rFonts w:asciiTheme="minorHAnsi" w:hAnsiTheme="minorHAnsi" w:cstheme="minorHAnsi"/>
                <w:sz w:val="22"/>
                <w:szCs w:val="22"/>
              </w:rPr>
            </w:pPr>
          </w:p>
        </w:tc>
      </w:tr>
      <w:tr w:rsidR="007F341D" w:rsidRPr="0003579E" w14:paraId="25042C6F" w14:textId="77777777" w:rsidTr="00CD3329">
        <w:trPr>
          <w:trHeight w:val="201"/>
        </w:trPr>
        <w:tc>
          <w:tcPr>
            <w:tcW w:w="4393" w:type="dxa"/>
          </w:tcPr>
          <w:p w14:paraId="0512EA93" w14:textId="443859B7" w:rsidR="007F341D" w:rsidRPr="00497719" w:rsidRDefault="007F341D" w:rsidP="00CD3329">
            <w:pPr>
              <w:jc w:val="both"/>
              <w:rPr>
                <w:rFonts w:asciiTheme="minorHAnsi" w:hAnsiTheme="minorHAnsi" w:cstheme="minorHAnsi"/>
                <w:sz w:val="22"/>
                <w:szCs w:val="22"/>
              </w:rPr>
            </w:pPr>
          </w:p>
        </w:tc>
        <w:tc>
          <w:tcPr>
            <w:tcW w:w="4112" w:type="dxa"/>
            <w:hideMark/>
          </w:tcPr>
          <w:p w14:paraId="41BDAF8B" w14:textId="77777777" w:rsidR="007F341D" w:rsidRPr="00497719" w:rsidRDefault="007F341D" w:rsidP="00CD3329">
            <w:pPr>
              <w:jc w:val="both"/>
              <w:rPr>
                <w:rFonts w:asciiTheme="minorHAnsi" w:hAnsiTheme="minorHAnsi" w:cstheme="minorHAnsi"/>
                <w:sz w:val="22"/>
                <w:szCs w:val="22"/>
              </w:rPr>
            </w:pPr>
          </w:p>
        </w:tc>
      </w:tr>
      <w:tr w:rsidR="007F341D" w:rsidRPr="0003579E" w14:paraId="2C0449B6" w14:textId="77777777" w:rsidTr="00CD3329">
        <w:tc>
          <w:tcPr>
            <w:tcW w:w="4393" w:type="dxa"/>
            <w:hideMark/>
          </w:tcPr>
          <w:p w14:paraId="2C2955FF" w14:textId="56D6D884" w:rsidR="007F341D" w:rsidRPr="00497719" w:rsidRDefault="007F341D" w:rsidP="00CD3329">
            <w:pPr>
              <w:jc w:val="both"/>
              <w:rPr>
                <w:rFonts w:asciiTheme="minorHAnsi" w:hAnsiTheme="minorHAnsi" w:cstheme="minorHAnsi"/>
                <w:sz w:val="22"/>
                <w:szCs w:val="22"/>
              </w:rPr>
            </w:pPr>
            <w:r w:rsidRPr="00497719">
              <w:rPr>
                <w:rFonts w:asciiTheme="minorHAnsi" w:hAnsiTheme="minorHAnsi" w:cstheme="minorHAnsi"/>
                <w:sz w:val="22"/>
                <w:szCs w:val="22"/>
              </w:rPr>
              <w:t>e-mail:</w:t>
            </w:r>
            <w:r w:rsidR="003F3096">
              <w:rPr>
                <w:rFonts w:asciiTheme="minorHAnsi" w:hAnsiTheme="minorHAnsi" w:cstheme="minorHAnsi"/>
                <w:sz w:val="22"/>
                <w:szCs w:val="22"/>
              </w:rPr>
              <w:t xml:space="preserve"> </w:t>
            </w:r>
            <w:r w:rsidR="00F81A62">
              <w:rPr>
                <w:rFonts w:asciiTheme="minorHAnsi" w:hAnsiTheme="minorHAnsi" w:cstheme="minorHAnsi"/>
                <w:sz w:val="22"/>
                <w:szCs w:val="22"/>
              </w:rPr>
              <w:t>pavol.moravcik@nhth.sk</w:t>
            </w:r>
          </w:p>
        </w:tc>
        <w:tc>
          <w:tcPr>
            <w:tcW w:w="4112" w:type="dxa"/>
            <w:hideMark/>
          </w:tcPr>
          <w:p w14:paraId="48D4EFE7" w14:textId="2F16A5CF" w:rsidR="007F341D" w:rsidRPr="00497719" w:rsidRDefault="007F341D" w:rsidP="00CD3329">
            <w:pPr>
              <w:jc w:val="both"/>
              <w:rPr>
                <w:rFonts w:asciiTheme="minorHAnsi" w:hAnsiTheme="minorHAnsi" w:cstheme="minorHAnsi"/>
                <w:sz w:val="22"/>
                <w:szCs w:val="22"/>
              </w:rPr>
            </w:pPr>
            <w:r w:rsidRPr="00497719">
              <w:rPr>
                <w:rFonts w:asciiTheme="minorHAnsi" w:hAnsiTheme="minorHAnsi" w:cstheme="minorHAnsi"/>
                <w:sz w:val="22"/>
                <w:szCs w:val="22"/>
              </w:rPr>
              <w:t xml:space="preserve">e-mail: </w:t>
            </w:r>
            <w:r w:rsidR="001C1DAA" w:rsidRPr="001C1DAA">
              <w:rPr>
                <w:rFonts w:asciiTheme="minorHAnsi" w:hAnsiTheme="minorHAnsi" w:cstheme="minorHAnsi"/>
                <w:sz w:val="22"/>
                <w:szCs w:val="22"/>
                <w:highlight w:val="yellow"/>
              </w:rPr>
              <w:t>.....................</w:t>
            </w:r>
            <w:r w:rsidR="001C1DAA">
              <w:rPr>
                <w:rFonts w:asciiTheme="minorHAnsi" w:hAnsiTheme="minorHAnsi" w:cstheme="minorHAnsi"/>
                <w:sz w:val="22"/>
                <w:szCs w:val="22"/>
              </w:rPr>
              <w:t>.</w:t>
            </w:r>
          </w:p>
        </w:tc>
      </w:tr>
      <w:tr w:rsidR="007F341D" w:rsidRPr="0003579E" w14:paraId="3C6AD6BF" w14:textId="77777777" w:rsidTr="00CD3329">
        <w:tc>
          <w:tcPr>
            <w:tcW w:w="4393" w:type="dxa"/>
            <w:hideMark/>
          </w:tcPr>
          <w:p w14:paraId="2180B866" w14:textId="102E9B5A" w:rsidR="007F341D" w:rsidRPr="00497719" w:rsidRDefault="007F341D" w:rsidP="00CD3329">
            <w:pPr>
              <w:jc w:val="both"/>
              <w:rPr>
                <w:rFonts w:asciiTheme="minorHAnsi" w:hAnsiTheme="minorHAnsi" w:cstheme="minorHAnsi"/>
                <w:sz w:val="22"/>
                <w:szCs w:val="22"/>
              </w:rPr>
            </w:pPr>
            <w:r w:rsidRPr="00497719">
              <w:rPr>
                <w:rFonts w:asciiTheme="minorHAnsi" w:hAnsiTheme="minorHAnsi" w:cstheme="minorHAnsi"/>
                <w:sz w:val="22"/>
                <w:szCs w:val="22"/>
              </w:rPr>
              <w:t xml:space="preserve">mobil: </w:t>
            </w:r>
            <w:r w:rsidR="00C86E43">
              <w:rPr>
                <w:rFonts w:asciiTheme="minorHAnsi" w:hAnsiTheme="minorHAnsi" w:cstheme="minorHAnsi"/>
                <w:sz w:val="22"/>
                <w:szCs w:val="22"/>
              </w:rPr>
              <w:t>+421 917 896 023</w:t>
            </w:r>
          </w:p>
        </w:tc>
        <w:tc>
          <w:tcPr>
            <w:tcW w:w="4112" w:type="dxa"/>
            <w:hideMark/>
          </w:tcPr>
          <w:p w14:paraId="622EE743" w14:textId="2F7B48A1" w:rsidR="007F341D" w:rsidRPr="00497719" w:rsidRDefault="007F341D" w:rsidP="00CD3329">
            <w:pPr>
              <w:jc w:val="both"/>
              <w:rPr>
                <w:rFonts w:asciiTheme="minorHAnsi" w:hAnsiTheme="minorHAnsi" w:cstheme="minorHAnsi"/>
                <w:sz w:val="22"/>
                <w:szCs w:val="22"/>
              </w:rPr>
            </w:pPr>
            <w:r w:rsidRPr="00497719">
              <w:rPr>
                <w:rFonts w:asciiTheme="minorHAnsi" w:hAnsiTheme="minorHAnsi" w:cstheme="minorHAnsi"/>
                <w:sz w:val="22"/>
                <w:szCs w:val="22"/>
              </w:rPr>
              <w:t xml:space="preserve">mobil: </w:t>
            </w:r>
            <w:r w:rsidR="001C1DAA" w:rsidRPr="001C1DAA">
              <w:rPr>
                <w:rFonts w:asciiTheme="minorHAnsi" w:hAnsiTheme="minorHAnsi" w:cstheme="minorHAnsi"/>
                <w:sz w:val="22"/>
                <w:szCs w:val="22"/>
                <w:highlight w:val="yellow"/>
              </w:rPr>
              <w:t>....................</w:t>
            </w:r>
            <w:r w:rsidR="001C1DAA">
              <w:rPr>
                <w:rFonts w:asciiTheme="minorHAnsi" w:hAnsiTheme="minorHAnsi" w:cstheme="minorHAnsi"/>
                <w:sz w:val="22"/>
                <w:szCs w:val="22"/>
              </w:rPr>
              <w:t>.</w:t>
            </w:r>
          </w:p>
        </w:tc>
      </w:tr>
      <w:tr w:rsidR="007F341D" w:rsidRPr="0003579E" w14:paraId="4BFFF024" w14:textId="77777777" w:rsidTr="00CD3329">
        <w:tc>
          <w:tcPr>
            <w:tcW w:w="4393" w:type="dxa"/>
            <w:hideMark/>
          </w:tcPr>
          <w:p w14:paraId="69BD3C52" w14:textId="2BA6CFA4" w:rsidR="007F341D" w:rsidRPr="00497719" w:rsidRDefault="007F341D" w:rsidP="00CD3329">
            <w:pPr>
              <w:jc w:val="both"/>
              <w:rPr>
                <w:rFonts w:asciiTheme="minorHAnsi" w:hAnsiTheme="minorHAnsi" w:cstheme="minorHAnsi"/>
                <w:sz w:val="22"/>
                <w:szCs w:val="22"/>
              </w:rPr>
            </w:pPr>
            <w:r w:rsidRPr="00497719">
              <w:rPr>
                <w:rFonts w:asciiTheme="minorHAnsi" w:hAnsiTheme="minorHAnsi" w:cstheme="minorHAnsi"/>
                <w:sz w:val="22"/>
                <w:szCs w:val="22"/>
              </w:rPr>
              <w:t xml:space="preserve">k rukám: </w:t>
            </w:r>
            <w:r w:rsidR="00F81A62" w:rsidRPr="00F81A62">
              <w:rPr>
                <w:rFonts w:asciiTheme="minorHAnsi" w:hAnsiTheme="minorHAnsi" w:cstheme="minorHAnsi"/>
                <w:sz w:val="22"/>
                <w:szCs w:val="22"/>
              </w:rPr>
              <w:t>Pavol Moravčík</w:t>
            </w:r>
          </w:p>
        </w:tc>
        <w:tc>
          <w:tcPr>
            <w:tcW w:w="4112" w:type="dxa"/>
            <w:hideMark/>
          </w:tcPr>
          <w:p w14:paraId="1BBFF4F3" w14:textId="279E27B9" w:rsidR="007F341D" w:rsidRPr="00497719" w:rsidRDefault="007F341D" w:rsidP="00CD3329">
            <w:pPr>
              <w:jc w:val="both"/>
              <w:rPr>
                <w:rFonts w:asciiTheme="minorHAnsi" w:hAnsiTheme="minorHAnsi" w:cstheme="minorHAnsi"/>
                <w:sz w:val="22"/>
                <w:szCs w:val="22"/>
              </w:rPr>
            </w:pPr>
            <w:r w:rsidRPr="00497719">
              <w:rPr>
                <w:rFonts w:asciiTheme="minorHAnsi" w:hAnsiTheme="minorHAnsi" w:cstheme="minorHAnsi"/>
                <w:sz w:val="22"/>
                <w:szCs w:val="22"/>
              </w:rPr>
              <w:t xml:space="preserve">k rukám: </w:t>
            </w:r>
            <w:r w:rsidR="001C1DAA" w:rsidRPr="001C1DAA">
              <w:rPr>
                <w:rFonts w:asciiTheme="minorHAnsi" w:hAnsiTheme="minorHAnsi" w:cstheme="minorHAnsi"/>
                <w:sz w:val="22"/>
                <w:szCs w:val="22"/>
                <w:highlight w:val="yellow"/>
              </w:rPr>
              <w:t>....................</w:t>
            </w:r>
            <w:r w:rsidR="001C1DAA">
              <w:rPr>
                <w:rFonts w:asciiTheme="minorHAnsi" w:hAnsiTheme="minorHAnsi" w:cstheme="minorHAnsi"/>
                <w:sz w:val="22"/>
                <w:szCs w:val="22"/>
              </w:rPr>
              <w:t>.</w:t>
            </w:r>
          </w:p>
          <w:p w14:paraId="2E24DBFB" w14:textId="77777777" w:rsidR="007F341D" w:rsidRPr="00497719" w:rsidRDefault="007F341D" w:rsidP="00CD3329">
            <w:pPr>
              <w:jc w:val="both"/>
              <w:rPr>
                <w:rFonts w:asciiTheme="minorHAnsi" w:hAnsiTheme="minorHAnsi" w:cstheme="minorHAnsi"/>
                <w:sz w:val="22"/>
                <w:szCs w:val="22"/>
              </w:rPr>
            </w:pPr>
          </w:p>
          <w:p w14:paraId="5717ED85" w14:textId="77777777" w:rsidR="007F341D" w:rsidRPr="00497719" w:rsidRDefault="007F341D" w:rsidP="00CD3329">
            <w:pPr>
              <w:jc w:val="both"/>
              <w:rPr>
                <w:rFonts w:asciiTheme="minorHAnsi" w:hAnsiTheme="minorHAnsi" w:cstheme="minorHAnsi"/>
                <w:sz w:val="22"/>
                <w:szCs w:val="22"/>
              </w:rPr>
            </w:pPr>
          </w:p>
        </w:tc>
      </w:tr>
    </w:tbl>
    <w:p w14:paraId="56D19769" w14:textId="77777777" w:rsidR="007F341D" w:rsidRPr="00497719" w:rsidRDefault="007F341D" w:rsidP="00054071">
      <w:pPr>
        <w:pStyle w:val="Odsekzoznamu"/>
        <w:numPr>
          <w:ilvl w:val="1"/>
          <w:numId w:val="12"/>
        </w:numPr>
        <w:ind w:left="567" w:hanging="567"/>
        <w:jc w:val="both"/>
        <w:rPr>
          <w:rFonts w:asciiTheme="minorHAnsi" w:hAnsiTheme="minorHAnsi" w:cstheme="minorHAnsi"/>
          <w:sz w:val="22"/>
          <w:szCs w:val="22"/>
        </w:rPr>
      </w:pPr>
      <w:r w:rsidRPr="00497719">
        <w:rPr>
          <w:rFonts w:asciiTheme="minorHAnsi" w:hAnsiTheme="minorHAnsi" w:cstheme="minorHAnsi"/>
          <w:sz w:val="22"/>
          <w:szCs w:val="22"/>
        </w:rPr>
        <w:t>Dôverné informácie</w:t>
      </w:r>
    </w:p>
    <w:p w14:paraId="41AA89EF" w14:textId="77777777" w:rsidR="007F341D" w:rsidRPr="00497719" w:rsidRDefault="007F341D" w:rsidP="007F341D">
      <w:pPr>
        <w:pStyle w:val="Odsekzoznamu"/>
        <w:ind w:left="567"/>
        <w:jc w:val="both"/>
        <w:rPr>
          <w:rFonts w:asciiTheme="minorHAnsi" w:hAnsiTheme="minorHAnsi" w:cstheme="minorHAnsi"/>
          <w:sz w:val="22"/>
          <w:szCs w:val="22"/>
        </w:rPr>
      </w:pPr>
    </w:p>
    <w:p w14:paraId="467A7A27" w14:textId="77777777" w:rsidR="007F341D" w:rsidRPr="00497719" w:rsidRDefault="007F341D" w:rsidP="007F341D">
      <w:pPr>
        <w:pStyle w:val="Odsekzoznamu"/>
        <w:ind w:left="567"/>
        <w:jc w:val="both"/>
        <w:rPr>
          <w:rFonts w:asciiTheme="minorHAnsi" w:hAnsiTheme="minorHAnsi" w:cstheme="minorHAnsi"/>
          <w:sz w:val="22"/>
          <w:szCs w:val="22"/>
        </w:rPr>
      </w:pPr>
      <w:r w:rsidRPr="00497719">
        <w:rPr>
          <w:rFonts w:asciiTheme="minorHAnsi" w:hAnsiTheme="minorHAnsi" w:cstheme="minorHAnsi"/>
          <w:sz w:val="22"/>
          <w:szCs w:val="22"/>
        </w:rPr>
        <w:t xml:space="preserve">Poskytovateľ si je vedomý toho, že v rámci plnenia predmetu tejto zmluvy môže on alebo jeho zamestnanci alebo jeho zmluvní partneri získať prístup k dôverným informáciám objednávateľa. Dôvernou informáciou sa rozumie akákoľvek informácia, ktorú označuje objednávateľ ako dôvernú. </w:t>
      </w:r>
    </w:p>
    <w:p w14:paraId="63AD0C52" w14:textId="77777777" w:rsidR="007F341D" w:rsidRPr="00497719" w:rsidRDefault="007F341D" w:rsidP="007F341D">
      <w:pPr>
        <w:pStyle w:val="Odsekzoznamu"/>
        <w:ind w:left="567"/>
        <w:jc w:val="both"/>
        <w:rPr>
          <w:rFonts w:asciiTheme="minorHAnsi" w:hAnsiTheme="minorHAnsi" w:cstheme="minorHAnsi"/>
          <w:sz w:val="22"/>
          <w:szCs w:val="22"/>
        </w:rPr>
      </w:pPr>
    </w:p>
    <w:p w14:paraId="00BEA40C" w14:textId="77777777" w:rsidR="007F341D" w:rsidRPr="00497719" w:rsidRDefault="007F341D" w:rsidP="007F341D">
      <w:pPr>
        <w:pStyle w:val="Odsekzoznamu"/>
        <w:ind w:left="567"/>
        <w:jc w:val="both"/>
        <w:rPr>
          <w:rFonts w:asciiTheme="minorHAnsi" w:hAnsiTheme="minorHAnsi" w:cstheme="minorHAnsi"/>
          <w:sz w:val="22"/>
          <w:szCs w:val="22"/>
        </w:rPr>
      </w:pPr>
      <w:r w:rsidRPr="00497719">
        <w:rPr>
          <w:rFonts w:asciiTheme="minorHAnsi" w:hAnsiTheme="minorHAnsi" w:cstheme="minorHAnsi"/>
          <w:sz w:val="22"/>
          <w:szCs w:val="22"/>
        </w:rPr>
        <w:t>Poskytovateľ sa zaväzuje, že zabezpečí dostatočné poučenie pre všetky osoby, ktoré sa na jeho strane budú zúčastňovať na plnení predmetu tejto zmluvy, o podstate dôvernej informácie v zmysle tejto zmluvy a nevyhnutnosti jej utajenia v súlade s touto zmluvou. Prístup k dôverným informáciám bude obmedzený pre tých zamestnancov poskytovateľa, ktorí budú tieto informácie potrebovať pre účely plnenia predmetu tejto zmluvy. Poskytovateľ je povinný zabezpečiť, aby záväzok utajenia dôverných informácií v zmysle tejto zmluvy prevzali všetky osoby, ktoré sa na jeho strane budú zúčastňovať na plnení predmetu tejto zmluvy.</w:t>
      </w:r>
    </w:p>
    <w:p w14:paraId="2CA8164F" w14:textId="77777777" w:rsidR="007F341D" w:rsidRPr="00497719" w:rsidRDefault="007F341D" w:rsidP="007F341D">
      <w:pPr>
        <w:pStyle w:val="Odsekzoznamu"/>
        <w:ind w:left="567"/>
        <w:jc w:val="both"/>
        <w:rPr>
          <w:rFonts w:asciiTheme="minorHAnsi" w:hAnsiTheme="minorHAnsi" w:cstheme="minorHAnsi"/>
          <w:sz w:val="22"/>
          <w:szCs w:val="22"/>
        </w:rPr>
      </w:pPr>
    </w:p>
    <w:p w14:paraId="476CA626" w14:textId="77777777" w:rsidR="007F341D" w:rsidRPr="00497719" w:rsidRDefault="007F341D" w:rsidP="007F341D">
      <w:pPr>
        <w:pStyle w:val="Odsekzoznamu"/>
        <w:ind w:left="567"/>
        <w:jc w:val="both"/>
        <w:rPr>
          <w:rFonts w:asciiTheme="minorHAnsi" w:hAnsiTheme="minorHAnsi" w:cstheme="minorHAnsi"/>
          <w:sz w:val="22"/>
          <w:szCs w:val="22"/>
        </w:rPr>
      </w:pPr>
      <w:r w:rsidRPr="00497719">
        <w:rPr>
          <w:rFonts w:asciiTheme="minorHAnsi" w:hAnsiTheme="minorHAnsi" w:cstheme="minorHAnsi"/>
          <w:sz w:val="22"/>
          <w:szCs w:val="22"/>
        </w:rPr>
        <w:t xml:space="preserve">Poskytovateľ sa zaväzuje uchovávať dôverné informácie v tajnosti a zabezpečiť vykonanie všetkých právnych a technických opatrení zabraňujúcich ich neoprávnenému sprístupneniu tretím osobám či </w:t>
      </w:r>
      <w:r w:rsidRPr="00497719">
        <w:rPr>
          <w:rFonts w:asciiTheme="minorHAnsi" w:hAnsiTheme="minorHAnsi" w:cstheme="minorHAnsi"/>
          <w:sz w:val="22"/>
          <w:szCs w:val="22"/>
        </w:rPr>
        <w:lastRenderedPageBreak/>
        <w:t>ich zneužitiu a to v rozsahu a spôsobom primeraným stupňu utajenia príslušnej dôvernej informácie a jej zrejmému významu alebo významu, ktorý tejto dôvernej informácii priradí objednávateľ. Poskytovateľ môže poskytnúť tieto dôverné informácie len svojim zamestnancom alebo zmluvným partnerom v rozsahu nevyhnutnom pre riadne plnenie predmetu tejto zmluvy pri súčasnej realizácii vyššie uvedených opatrení. Dôverné informácie nesmú byť kopírované alebo reprodukované bez písomného súhlasu objednávateľa.</w:t>
      </w:r>
    </w:p>
    <w:p w14:paraId="2E2ECFCB" w14:textId="77777777" w:rsidR="007F341D" w:rsidRPr="00497719" w:rsidRDefault="007F341D" w:rsidP="007F341D">
      <w:pPr>
        <w:pStyle w:val="Odsekzoznamu"/>
        <w:ind w:left="567"/>
        <w:jc w:val="both"/>
        <w:rPr>
          <w:rFonts w:asciiTheme="minorHAnsi" w:hAnsiTheme="minorHAnsi" w:cstheme="minorHAnsi"/>
          <w:sz w:val="22"/>
          <w:szCs w:val="22"/>
        </w:rPr>
      </w:pPr>
    </w:p>
    <w:p w14:paraId="54E66195" w14:textId="77777777" w:rsidR="007F341D" w:rsidRPr="00497719" w:rsidRDefault="007F341D" w:rsidP="007F341D">
      <w:pPr>
        <w:pStyle w:val="Odsekzoznamu"/>
        <w:ind w:left="567"/>
        <w:jc w:val="both"/>
        <w:rPr>
          <w:rFonts w:asciiTheme="minorHAnsi" w:hAnsiTheme="minorHAnsi" w:cstheme="minorHAnsi"/>
          <w:sz w:val="22"/>
          <w:szCs w:val="22"/>
        </w:rPr>
      </w:pPr>
      <w:r w:rsidRPr="00497719">
        <w:rPr>
          <w:rFonts w:asciiTheme="minorHAnsi" w:hAnsiTheme="minorHAnsi" w:cstheme="minorHAnsi"/>
          <w:sz w:val="22"/>
          <w:szCs w:val="22"/>
        </w:rPr>
        <w:t xml:space="preserve">V prípade porušenia povinností uvedených v tomto bode zmluvy si je objednávateľ oprávnený uplatniť nárok na zaplatenie zmluvnej pokuty vo výške </w:t>
      </w:r>
      <w:r w:rsidRPr="00196895">
        <w:rPr>
          <w:rFonts w:asciiTheme="minorHAnsi" w:hAnsiTheme="minorHAnsi" w:cstheme="minorHAnsi"/>
          <w:b/>
          <w:sz w:val="22"/>
          <w:szCs w:val="22"/>
        </w:rPr>
        <w:t>1.500,- EUR</w:t>
      </w:r>
      <w:r w:rsidRPr="00497719">
        <w:rPr>
          <w:rFonts w:asciiTheme="minorHAnsi" w:hAnsiTheme="minorHAnsi" w:cstheme="minorHAnsi"/>
          <w:sz w:val="22"/>
          <w:szCs w:val="22"/>
        </w:rPr>
        <w:t xml:space="preserve"> za každé jedno takéto porušenie.</w:t>
      </w:r>
    </w:p>
    <w:p w14:paraId="253A6BDE" w14:textId="77777777" w:rsidR="007F341D" w:rsidRPr="00497719" w:rsidRDefault="007F341D" w:rsidP="007F341D">
      <w:pPr>
        <w:pStyle w:val="Odsekzoznamu"/>
        <w:ind w:left="567"/>
        <w:jc w:val="both"/>
        <w:rPr>
          <w:rFonts w:asciiTheme="minorHAnsi" w:hAnsiTheme="minorHAnsi" w:cstheme="minorHAnsi"/>
          <w:sz w:val="22"/>
          <w:szCs w:val="22"/>
        </w:rPr>
      </w:pPr>
    </w:p>
    <w:p w14:paraId="4D48FC37" w14:textId="77777777" w:rsidR="007F341D" w:rsidRPr="00497719" w:rsidRDefault="007F341D" w:rsidP="00054071">
      <w:pPr>
        <w:pStyle w:val="Odsekzoznamu"/>
        <w:numPr>
          <w:ilvl w:val="1"/>
          <w:numId w:val="12"/>
        </w:numPr>
        <w:ind w:left="567" w:hanging="567"/>
        <w:contextualSpacing/>
        <w:jc w:val="both"/>
        <w:rPr>
          <w:rFonts w:asciiTheme="minorHAnsi" w:hAnsiTheme="minorHAnsi" w:cstheme="minorHAnsi"/>
          <w:sz w:val="22"/>
          <w:szCs w:val="22"/>
        </w:rPr>
      </w:pPr>
      <w:r w:rsidRPr="00497719">
        <w:rPr>
          <w:rFonts w:asciiTheme="minorHAnsi" w:hAnsiTheme="minorHAnsi" w:cstheme="minorHAnsi"/>
          <w:sz w:val="22"/>
          <w:szCs w:val="22"/>
        </w:rPr>
        <w:t>Register partnerov verejného sektora</w:t>
      </w:r>
    </w:p>
    <w:p w14:paraId="04009849" w14:textId="77777777" w:rsidR="007F341D" w:rsidRPr="00497719" w:rsidRDefault="007F341D" w:rsidP="007F341D">
      <w:pPr>
        <w:pStyle w:val="Odsekzoznamu"/>
        <w:ind w:left="567"/>
        <w:jc w:val="both"/>
        <w:rPr>
          <w:rFonts w:asciiTheme="minorHAnsi" w:hAnsiTheme="minorHAnsi" w:cstheme="minorHAnsi"/>
          <w:sz w:val="22"/>
          <w:szCs w:val="22"/>
        </w:rPr>
      </w:pPr>
    </w:p>
    <w:p w14:paraId="25DED4E1" w14:textId="45D21B92" w:rsidR="007F341D" w:rsidRDefault="007F341D" w:rsidP="007F341D">
      <w:pPr>
        <w:pStyle w:val="Odsekzoznamu"/>
        <w:ind w:left="567"/>
        <w:jc w:val="both"/>
        <w:rPr>
          <w:rFonts w:asciiTheme="minorHAnsi" w:hAnsiTheme="minorHAnsi" w:cstheme="minorHAnsi"/>
          <w:sz w:val="22"/>
          <w:szCs w:val="22"/>
        </w:rPr>
      </w:pPr>
      <w:r w:rsidRPr="00497719">
        <w:rPr>
          <w:rFonts w:asciiTheme="minorHAnsi" w:hAnsiTheme="minorHAnsi" w:cstheme="minorHAns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00497719">
        <w:rPr>
          <w:rFonts w:asciiTheme="minorHAnsi" w:hAnsiTheme="minorHAnsi" w:cstheme="minorHAnsi"/>
          <w:b/>
          <w:sz w:val="22"/>
          <w:szCs w:val="22"/>
        </w:rPr>
        <w:t>zákon o registri</w:t>
      </w:r>
      <w:r w:rsidRPr="00497719">
        <w:rPr>
          <w:rFonts w:asciiTheme="minorHAnsi" w:hAnsiTheme="minorHAnsi" w:cstheme="minorHAnsi"/>
          <w:sz w:val="22"/>
          <w:szCs w:val="22"/>
        </w:rPr>
        <w:t>“). Poskytovateľ je v prípade naplnenia podmienok podľa § 2 zákona o registri povinný byť počas trvania tejto zmluvy zapísaný v registri partnerov verejného sektora (ďalej len „</w:t>
      </w:r>
      <w:r w:rsidRPr="00497719">
        <w:rPr>
          <w:rFonts w:asciiTheme="minorHAnsi" w:hAnsiTheme="minorHAnsi" w:cstheme="minorHAnsi"/>
          <w:b/>
          <w:sz w:val="22"/>
          <w:szCs w:val="22"/>
        </w:rPr>
        <w:t>register</w:t>
      </w:r>
      <w:r w:rsidRPr="00497719">
        <w:rPr>
          <w:rFonts w:asciiTheme="minorHAnsi" w:hAnsiTheme="minorHAnsi" w:cstheme="minorHAnsi"/>
          <w:sz w:val="22"/>
          <w:szCs w:val="22"/>
        </w:rPr>
        <w:t>“) a spolu s oprávnenou osobou a v prípadoch uvedených v § 11 ods. 2 zákona o registri overovať identifikáciu svojich konečných užívateľov výhod. Objednávateľ je oprávnený od tejto zmluvy odstúpiť, ak nadobudne právoplatnosť rozhodnutie o výmaze poskytovateľa z registra podľa § 12 zákona o registri alebo o uložení pokuty poskytovateľ z dôvodov podľa § 13 ods. 2 zákona o registri alebo ak je poskytovateľ viac ako 30 dní v omeškaní s povinnosťou zabezpečiť zápis novej oprávnenej osoby do registra po výmaze predchádzajúcej oprávnenej osoby z registra na jej návrh v lehote 30 dní od výmazu. Objednávateľ zároveň nie je v omeškaní s plnením povinností podľa tejto zmluvy, ak poskytovateľ nie je alebo nebude zapísaný v registri alebo ak poskytovateľ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p>
    <w:p w14:paraId="287894D2" w14:textId="77777777" w:rsidR="00901718" w:rsidRPr="00497719" w:rsidRDefault="00901718" w:rsidP="007F341D">
      <w:pPr>
        <w:pStyle w:val="Odsekzoznamu"/>
        <w:ind w:left="567"/>
        <w:jc w:val="both"/>
        <w:rPr>
          <w:rFonts w:asciiTheme="minorHAnsi" w:hAnsiTheme="minorHAnsi" w:cstheme="minorHAnsi"/>
          <w:sz w:val="22"/>
          <w:szCs w:val="22"/>
        </w:rPr>
      </w:pPr>
    </w:p>
    <w:p w14:paraId="7AD8BBB0" w14:textId="243044CC" w:rsidR="007F341D" w:rsidRPr="00051918" w:rsidRDefault="007F341D" w:rsidP="00054071">
      <w:pPr>
        <w:pStyle w:val="Odsekzoznamu"/>
        <w:numPr>
          <w:ilvl w:val="1"/>
          <w:numId w:val="12"/>
        </w:numPr>
        <w:ind w:left="567" w:hanging="567"/>
        <w:jc w:val="both"/>
        <w:rPr>
          <w:rFonts w:asciiTheme="minorHAnsi" w:hAnsiTheme="minorHAnsi" w:cstheme="minorHAnsi"/>
          <w:sz w:val="22"/>
          <w:szCs w:val="22"/>
        </w:rPr>
      </w:pPr>
      <w:r w:rsidRPr="00051918">
        <w:rPr>
          <w:rFonts w:asciiTheme="minorHAnsi" w:eastAsia="Calibri" w:hAnsiTheme="minorHAnsi" w:cstheme="minorHAnsi"/>
          <w:color w:val="000000" w:themeColor="text1"/>
          <w:sz w:val="22"/>
          <w:szCs w:val="22"/>
        </w:rPr>
        <w:t>V prípade potreby vykonávania činnosti podľa tejto zmluvy prostredníctvom tretích osôb (subdodávateľov) je povinnosťou poskytovateľa vopred písomne požiadať objednávateľa o súhlas na využívanie konkrétneho subdodávateľa. Zmeniť subdodávateľa môže poskytovateľ len s predchádzajúcim písomným súhlasom objednávateľa. Poskytovateľ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w:t>
      </w:r>
      <w:r w:rsidRPr="00051918">
        <w:rPr>
          <w:rFonts w:asciiTheme="minorHAnsi" w:eastAsia="Calibri" w:hAnsiTheme="minorHAnsi" w:cstheme="minorHAnsi"/>
          <w:b/>
          <w:color w:val="000000" w:themeColor="text1"/>
          <w:sz w:val="22"/>
          <w:szCs w:val="22"/>
          <w:u w:val="single"/>
        </w:rPr>
        <w:t xml:space="preserve"> </w:t>
      </w:r>
      <w:r w:rsidRPr="00051918">
        <w:rPr>
          <w:rFonts w:asciiTheme="minorHAnsi" w:eastAsia="Calibri" w:hAnsiTheme="minorHAnsi" w:cstheme="minorHAnsi"/>
          <w:color w:val="000000" w:themeColor="text1"/>
          <w:sz w:val="22"/>
          <w:szCs w:val="22"/>
        </w:rPr>
        <w:t>poskytovateľa podľa predchádzajúcej vety je povinný poskytovateľ</w:t>
      </w:r>
      <w:r w:rsidR="006C1A69" w:rsidRPr="00051918">
        <w:rPr>
          <w:rFonts w:asciiTheme="minorHAnsi" w:eastAsia="Calibri" w:hAnsiTheme="minorHAnsi" w:cstheme="minorHAnsi"/>
          <w:color w:val="000000" w:themeColor="text1"/>
          <w:sz w:val="22"/>
          <w:szCs w:val="22"/>
        </w:rPr>
        <w:t xml:space="preserve"> </w:t>
      </w:r>
      <w:r w:rsidRPr="00051918">
        <w:rPr>
          <w:rFonts w:asciiTheme="minorHAnsi" w:eastAsia="Calibri" w:hAnsiTheme="minorHAnsi" w:cstheme="minorHAnsi"/>
          <w:color w:val="000000" w:themeColor="text1"/>
          <w:sz w:val="22"/>
          <w:szCs w:val="22"/>
        </w:rPr>
        <w:t xml:space="preserve">v plnej výške nahradiť. </w:t>
      </w:r>
      <w:r w:rsidRPr="00051918">
        <w:rPr>
          <w:rFonts w:asciiTheme="minorHAnsi" w:eastAsia="Calibri" w:hAnsiTheme="minorHAnsi" w:cstheme="minorHAnsi"/>
          <w:b/>
          <w:color w:val="000000" w:themeColor="text1"/>
          <w:sz w:val="22"/>
          <w:szCs w:val="22"/>
        </w:rPr>
        <w:t>Zoznam</w:t>
      </w:r>
      <w:r w:rsidRPr="00051918">
        <w:rPr>
          <w:rFonts w:asciiTheme="minorHAnsi" w:eastAsia="Calibri" w:hAnsiTheme="minorHAnsi" w:cstheme="minorHAnsi"/>
          <w:color w:val="000000" w:themeColor="text1"/>
          <w:sz w:val="22"/>
          <w:szCs w:val="22"/>
        </w:rPr>
        <w:t xml:space="preserve"> všetkých známych </w:t>
      </w:r>
      <w:r w:rsidRPr="00051918">
        <w:rPr>
          <w:rFonts w:asciiTheme="minorHAnsi" w:eastAsia="Calibri" w:hAnsiTheme="minorHAnsi" w:cstheme="minorHAnsi"/>
          <w:b/>
          <w:color w:val="000000" w:themeColor="text1"/>
          <w:sz w:val="22"/>
          <w:szCs w:val="22"/>
        </w:rPr>
        <w:t>subdodávateľov</w:t>
      </w:r>
      <w:r w:rsidRPr="00051918">
        <w:rPr>
          <w:rFonts w:asciiTheme="minorHAnsi" w:eastAsia="Calibri" w:hAnsiTheme="minorHAnsi" w:cstheme="minorHAnsi"/>
          <w:color w:val="000000" w:themeColor="text1"/>
          <w:sz w:val="22"/>
          <w:szCs w:val="22"/>
        </w:rPr>
        <w:t xml:space="preserve"> v čase uzatvorenia tejto zmluvy tvorí </w:t>
      </w:r>
      <w:r w:rsidR="006C1A69" w:rsidRPr="00051918">
        <w:rPr>
          <w:rFonts w:asciiTheme="minorHAnsi" w:eastAsia="Calibri" w:hAnsiTheme="minorHAnsi" w:cstheme="minorHAnsi"/>
          <w:b/>
          <w:bCs/>
          <w:color w:val="000000" w:themeColor="text1"/>
          <w:sz w:val="22"/>
          <w:szCs w:val="22"/>
        </w:rPr>
        <w:t>P</w:t>
      </w:r>
      <w:r w:rsidRPr="00051918">
        <w:rPr>
          <w:rFonts w:asciiTheme="minorHAnsi" w:eastAsia="Calibri" w:hAnsiTheme="minorHAnsi" w:cstheme="minorHAnsi"/>
          <w:b/>
          <w:color w:val="000000" w:themeColor="text1"/>
          <w:sz w:val="22"/>
          <w:szCs w:val="22"/>
        </w:rPr>
        <w:t xml:space="preserve">rílohu č. </w:t>
      </w:r>
      <w:r w:rsidR="008A3E18">
        <w:rPr>
          <w:rFonts w:asciiTheme="minorHAnsi" w:eastAsia="Calibri" w:hAnsiTheme="minorHAnsi" w:cstheme="minorHAnsi"/>
          <w:b/>
          <w:color w:val="000000" w:themeColor="text1"/>
          <w:sz w:val="22"/>
          <w:szCs w:val="22"/>
        </w:rPr>
        <w:t>4</w:t>
      </w:r>
      <w:r w:rsidRPr="00051918">
        <w:rPr>
          <w:rFonts w:asciiTheme="minorHAnsi" w:eastAsia="Calibri" w:hAnsiTheme="minorHAnsi" w:cstheme="minorHAnsi"/>
          <w:color w:val="000000" w:themeColor="text1"/>
          <w:sz w:val="22"/>
          <w:szCs w:val="22"/>
        </w:rPr>
        <w:t xml:space="preserve"> tejto zmluvy.</w:t>
      </w:r>
      <w:r w:rsidRPr="00051918">
        <w:rPr>
          <w:rFonts w:asciiTheme="minorHAnsi" w:eastAsia="Calibri" w:hAnsiTheme="minorHAnsi" w:cstheme="minorHAnsi"/>
          <w:b/>
          <w:color w:val="000000" w:themeColor="text1"/>
          <w:sz w:val="22"/>
          <w:szCs w:val="22"/>
          <w:u w:val="single"/>
        </w:rPr>
        <w:t xml:space="preserve"> </w:t>
      </w:r>
      <w:r w:rsidRPr="00051918">
        <w:rPr>
          <w:rFonts w:asciiTheme="minorHAnsi" w:hAnsiTheme="minorHAnsi" w:cstheme="minorHAnsi"/>
          <w:sz w:val="22"/>
          <w:szCs w:val="22"/>
        </w:rPr>
        <w:t xml:space="preserve"> </w:t>
      </w:r>
    </w:p>
    <w:p w14:paraId="0C9EB7D5" w14:textId="77777777" w:rsidR="00051918" w:rsidRDefault="00051918" w:rsidP="00D93B74">
      <w:pPr>
        <w:pStyle w:val="Odsekzoznamu"/>
        <w:ind w:left="360"/>
        <w:jc w:val="both"/>
        <w:rPr>
          <w:rFonts w:asciiTheme="minorHAnsi" w:hAnsiTheme="minorHAnsi" w:cstheme="minorHAnsi"/>
          <w:sz w:val="22"/>
          <w:szCs w:val="22"/>
        </w:rPr>
      </w:pPr>
    </w:p>
    <w:p w14:paraId="29076C63" w14:textId="77777777" w:rsidR="00A8543A" w:rsidRDefault="00A8543A" w:rsidP="00D93B74">
      <w:pPr>
        <w:pStyle w:val="Odsekzoznamu"/>
        <w:ind w:left="360"/>
        <w:jc w:val="both"/>
        <w:rPr>
          <w:rFonts w:asciiTheme="minorHAnsi" w:hAnsiTheme="minorHAnsi" w:cstheme="minorHAnsi"/>
          <w:sz w:val="22"/>
          <w:szCs w:val="22"/>
        </w:rPr>
      </w:pPr>
    </w:p>
    <w:p w14:paraId="4AB605E1" w14:textId="77777777" w:rsidR="007F341D" w:rsidRPr="00497719" w:rsidRDefault="007F341D" w:rsidP="00054071">
      <w:pPr>
        <w:pStyle w:val="Odsekzoznamu"/>
        <w:numPr>
          <w:ilvl w:val="0"/>
          <w:numId w:val="11"/>
        </w:numPr>
        <w:ind w:left="567" w:hanging="567"/>
        <w:contextualSpacing/>
        <w:rPr>
          <w:rFonts w:asciiTheme="minorHAnsi" w:hAnsiTheme="minorHAnsi" w:cstheme="minorHAnsi"/>
          <w:b/>
          <w:sz w:val="22"/>
          <w:szCs w:val="22"/>
        </w:rPr>
      </w:pPr>
      <w:r w:rsidRPr="00497719">
        <w:rPr>
          <w:rFonts w:asciiTheme="minorHAnsi" w:hAnsiTheme="minorHAnsi" w:cstheme="minorHAnsi"/>
          <w:b/>
          <w:sz w:val="22"/>
          <w:szCs w:val="22"/>
        </w:rPr>
        <w:t>ZÁNIK ZMLUVY</w:t>
      </w:r>
    </w:p>
    <w:p w14:paraId="440C6D5E" w14:textId="77777777" w:rsidR="007F341D" w:rsidRPr="00497719" w:rsidRDefault="007F341D" w:rsidP="007F341D">
      <w:pPr>
        <w:ind w:left="567" w:hanging="567"/>
        <w:jc w:val="both"/>
        <w:rPr>
          <w:rFonts w:asciiTheme="minorHAnsi" w:hAnsiTheme="minorHAnsi" w:cstheme="minorHAnsi"/>
          <w:b/>
          <w:sz w:val="22"/>
          <w:szCs w:val="22"/>
        </w:rPr>
      </w:pPr>
    </w:p>
    <w:p w14:paraId="2BCC86D1" w14:textId="052F21AB" w:rsidR="007F341D" w:rsidRPr="00497719" w:rsidRDefault="007F341D" w:rsidP="007F341D">
      <w:pPr>
        <w:ind w:left="567" w:hanging="567"/>
        <w:jc w:val="both"/>
        <w:rPr>
          <w:rFonts w:asciiTheme="minorHAnsi" w:hAnsiTheme="minorHAnsi" w:cstheme="minorHAnsi"/>
          <w:sz w:val="22"/>
          <w:szCs w:val="22"/>
        </w:rPr>
      </w:pPr>
      <w:r w:rsidRPr="00497719">
        <w:rPr>
          <w:rFonts w:asciiTheme="minorHAnsi" w:hAnsiTheme="minorHAnsi" w:cstheme="minorHAnsi"/>
          <w:sz w:val="22"/>
          <w:szCs w:val="22"/>
        </w:rPr>
        <w:t xml:space="preserve">9.1 </w:t>
      </w:r>
      <w:r w:rsidRPr="00497719">
        <w:rPr>
          <w:rFonts w:asciiTheme="minorHAnsi" w:hAnsiTheme="minorHAnsi" w:cstheme="minorHAnsi"/>
          <w:sz w:val="22"/>
          <w:szCs w:val="22"/>
        </w:rPr>
        <w:tab/>
        <w:t xml:space="preserve">Táto zmluva zaniká uplynutím doby, na ktorú bola uzatvorená alebo vyčerpaním finančného limitu sumy v súlade s článkom </w:t>
      </w:r>
      <w:r w:rsidR="000342F8">
        <w:rPr>
          <w:rFonts w:asciiTheme="minorHAnsi" w:hAnsiTheme="minorHAnsi" w:cstheme="minorHAnsi"/>
          <w:sz w:val="22"/>
          <w:szCs w:val="22"/>
        </w:rPr>
        <w:t>3</w:t>
      </w:r>
      <w:r w:rsidRPr="00497719">
        <w:rPr>
          <w:rFonts w:asciiTheme="minorHAnsi" w:hAnsiTheme="minorHAnsi" w:cstheme="minorHAnsi"/>
          <w:sz w:val="22"/>
          <w:szCs w:val="22"/>
        </w:rPr>
        <w:t xml:space="preserve"> ods. 3.1 tejto </w:t>
      </w:r>
      <w:r w:rsidR="000342F8">
        <w:rPr>
          <w:rFonts w:asciiTheme="minorHAnsi" w:hAnsiTheme="minorHAnsi" w:cstheme="minorHAnsi"/>
          <w:sz w:val="22"/>
          <w:szCs w:val="22"/>
        </w:rPr>
        <w:t>z</w:t>
      </w:r>
      <w:r w:rsidRPr="00497719">
        <w:rPr>
          <w:rFonts w:asciiTheme="minorHAnsi" w:hAnsiTheme="minorHAnsi" w:cstheme="minorHAnsi"/>
          <w:sz w:val="22"/>
          <w:szCs w:val="22"/>
        </w:rPr>
        <w:t>mluvy, podľa toho, ktorá z týchto skutočností nastane skôr.</w:t>
      </w:r>
    </w:p>
    <w:p w14:paraId="605CC755" w14:textId="77777777" w:rsidR="007F341D" w:rsidRPr="00497719" w:rsidRDefault="007F341D" w:rsidP="007F341D">
      <w:pPr>
        <w:ind w:left="567" w:hanging="567"/>
        <w:jc w:val="both"/>
        <w:rPr>
          <w:rFonts w:asciiTheme="minorHAnsi" w:hAnsiTheme="minorHAnsi" w:cstheme="minorHAnsi"/>
          <w:sz w:val="22"/>
          <w:szCs w:val="22"/>
        </w:rPr>
      </w:pPr>
    </w:p>
    <w:p w14:paraId="6257E5B0" w14:textId="77777777" w:rsidR="007F341D" w:rsidRPr="00354079" w:rsidRDefault="007F341D" w:rsidP="007F341D">
      <w:pPr>
        <w:ind w:left="567" w:hanging="567"/>
        <w:jc w:val="both"/>
        <w:rPr>
          <w:rFonts w:asciiTheme="minorHAnsi" w:hAnsiTheme="minorHAnsi" w:cstheme="minorHAnsi"/>
          <w:sz w:val="22"/>
          <w:szCs w:val="22"/>
        </w:rPr>
      </w:pPr>
      <w:r w:rsidRPr="00497719">
        <w:rPr>
          <w:rFonts w:asciiTheme="minorHAnsi" w:hAnsiTheme="minorHAnsi" w:cstheme="minorHAnsi"/>
          <w:sz w:val="22"/>
          <w:szCs w:val="22"/>
        </w:rPr>
        <w:t xml:space="preserve">9.2 </w:t>
      </w:r>
      <w:r w:rsidRPr="00497719">
        <w:rPr>
          <w:rFonts w:asciiTheme="minorHAnsi" w:hAnsiTheme="minorHAnsi" w:cstheme="minorHAnsi"/>
          <w:sz w:val="22"/>
          <w:szCs w:val="22"/>
        </w:rPr>
        <w:tab/>
      </w:r>
      <w:r w:rsidRPr="00354079">
        <w:rPr>
          <w:rFonts w:asciiTheme="minorHAnsi" w:hAnsiTheme="minorHAnsi" w:cstheme="minorHAnsi"/>
          <w:sz w:val="22"/>
          <w:szCs w:val="22"/>
        </w:rPr>
        <w:t>Táto zmluva zaniká:</w:t>
      </w:r>
    </w:p>
    <w:p w14:paraId="61137AA9" w14:textId="2FE90995" w:rsidR="007F341D" w:rsidRPr="00354079" w:rsidRDefault="007F341D" w:rsidP="00901718">
      <w:pPr>
        <w:ind w:left="993" w:hanging="426"/>
        <w:jc w:val="both"/>
        <w:rPr>
          <w:rFonts w:asciiTheme="minorHAnsi" w:hAnsiTheme="minorHAnsi" w:cstheme="minorHAnsi"/>
          <w:sz w:val="22"/>
          <w:szCs w:val="22"/>
        </w:rPr>
      </w:pPr>
      <w:r w:rsidRPr="00354079">
        <w:rPr>
          <w:rFonts w:asciiTheme="minorHAnsi" w:hAnsiTheme="minorHAnsi" w:cstheme="minorHAnsi"/>
          <w:sz w:val="22"/>
          <w:szCs w:val="22"/>
        </w:rPr>
        <w:t xml:space="preserve">a) </w:t>
      </w:r>
      <w:r w:rsidR="00901718" w:rsidRPr="00354079">
        <w:rPr>
          <w:rFonts w:asciiTheme="minorHAnsi" w:hAnsiTheme="minorHAnsi" w:cstheme="minorHAnsi"/>
          <w:sz w:val="22"/>
          <w:szCs w:val="22"/>
        </w:rPr>
        <w:tab/>
      </w:r>
      <w:r w:rsidRPr="00354079">
        <w:rPr>
          <w:rFonts w:asciiTheme="minorHAnsi" w:hAnsiTheme="minorHAnsi" w:cstheme="minorHAnsi"/>
          <w:sz w:val="22"/>
          <w:szCs w:val="22"/>
        </w:rPr>
        <w:t>písomnou dohodou zmluvných strán k dohodnutému dňu,</w:t>
      </w:r>
    </w:p>
    <w:p w14:paraId="43558A8C" w14:textId="44495021" w:rsidR="007F341D" w:rsidRPr="00354079" w:rsidRDefault="00116259" w:rsidP="00901718">
      <w:pPr>
        <w:ind w:left="993" w:hanging="426"/>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7F341D" w:rsidRPr="00354079">
        <w:rPr>
          <w:rFonts w:asciiTheme="minorHAnsi" w:hAnsiTheme="minorHAnsi" w:cstheme="minorHAnsi"/>
          <w:sz w:val="22"/>
          <w:szCs w:val="22"/>
        </w:rPr>
        <w:t xml:space="preserve">písomnou výpoveďou objednávateľa. Výpovedná lehota je </w:t>
      </w:r>
      <w:r w:rsidR="004C03DC" w:rsidRPr="00354079">
        <w:rPr>
          <w:rFonts w:asciiTheme="minorHAnsi" w:hAnsiTheme="minorHAnsi" w:cstheme="minorHAnsi"/>
          <w:sz w:val="22"/>
          <w:szCs w:val="22"/>
        </w:rPr>
        <w:t>dvojmesačná</w:t>
      </w:r>
      <w:r w:rsidR="007F341D" w:rsidRPr="00354079">
        <w:rPr>
          <w:rFonts w:asciiTheme="minorHAnsi" w:hAnsiTheme="minorHAnsi" w:cstheme="minorHAnsi"/>
          <w:sz w:val="22"/>
          <w:szCs w:val="22"/>
        </w:rPr>
        <w:t xml:space="preserve"> a začína plynúť prvým dňom kalendárneho mesiaca nasledujúceho po mesiaci, v ktorom bola výpoveď doručená poskytovateľovi. Výpoveď musí mať písomnú formu a musí byť doručená druhej zmluvnej strane na adresu uvedenú v záhlaví tejto zmluvy, inak je neplatná</w:t>
      </w:r>
    </w:p>
    <w:p w14:paraId="43B0FEF1" w14:textId="4B93D3F6" w:rsidR="007F341D" w:rsidRPr="00354079" w:rsidRDefault="00116259" w:rsidP="00901718">
      <w:pPr>
        <w:ind w:left="993"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7F341D" w:rsidRPr="00354079">
        <w:rPr>
          <w:rFonts w:asciiTheme="minorHAnsi" w:hAnsiTheme="minorHAnsi" w:cstheme="minorHAnsi"/>
          <w:sz w:val="22"/>
          <w:szCs w:val="22"/>
        </w:rPr>
        <w:t>odstúpením od tejto zmluvy.</w:t>
      </w:r>
    </w:p>
    <w:p w14:paraId="78313478" w14:textId="77777777" w:rsidR="007F341D" w:rsidRPr="00354079" w:rsidRDefault="007F341D" w:rsidP="007F341D">
      <w:pPr>
        <w:tabs>
          <w:tab w:val="left" w:pos="284"/>
        </w:tabs>
        <w:spacing w:after="29"/>
        <w:ind w:right="24"/>
        <w:rPr>
          <w:rFonts w:asciiTheme="minorHAnsi" w:hAnsiTheme="minorHAnsi" w:cstheme="minorHAnsi"/>
          <w:sz w:val="22"/>
          <w:szCs w:val="22"/>
        </w:rPr>
      </w:pPr>
    </w:p>
    <w:p w14:paraId="12B6E665" w14:textId="77777777" w:rsidR="007F341D" w:rsidRDefault="007F341D" w:rsidP="00054071">
      <w:pPr>
        <w:pStyle w:val="Odsekzoznamu"/>
        <w:numPr>
          <w:ilvl w:val="1"/>
          <w:numId w:val="13"/>
        </w:numPr>
        <w:spacing w:after="240"/>
        <w:ind w:left="567" w:hanging="567"/>
        <w:contextualSpacing/>
        <w:jc w:val="both"/>
        <w:rPr>
          <w:rFonts w:asciiTheme="minorHAnsi" w:hAnsiTheme="minorHAnsi" w:cstheme="minorHAnsi"/>
          <w:sz w:val="22"/>
          <w:szCs w:val="22"/>
        </w:rPr>
      </w:pPr>
      <w:r w:rsidRPr="00497719">
        <w:rPr>
          <w:rFonts w:asciiTheme="minorHAnsi" w:hAnsiTheme="minorHAnsi" w:cstheme="minorHAnsi"/>
          <w:sz w:val="22"/>
          <w:szCs w:val="22"/>
        </w:rPr>
        <w:lastRenderedPageBreak/>
        <w:t>Jednostranne je možné túto zmluvu skončiť taktiež odstúpením od zmluvy v prípadoch porušenia zmluvnej povinnosti niektorou zo zmluvných strán, ak k náprave porušenia nedôjde ani v dodatočnej primeranej lehote poskytnutej príslušnou zmluvnou stranou na odstránenie tohto porušenia, ktorá nesmie byť kratšia ako 10 dní; uvedené sa nevzťahuje na prípady podstatného porušenia zmluvy.</w:t>
      </w:r>
    </w:p>
    <w:p w14:paraId="2FCBB8E3" w14:textId="77777777" w:rsidR="001C1DAA" w:rsidRPr="00497719" w:rsidRDefault="001C1DAA" w:rsidP="001C1DAA">
      <w:pPr>
        <w:pStyle w:val="Odsekzoznamu"/>
        <w:spacing w:after="240"/>
        <w:ind w:left="567"/>
        <w:contextualSpacing/>
        <w:jc w:val="both"/>
        <w:rPr>
          <w:rFonts w:asciiTheme="minorHAnsi" w:hAnsiTheme="minorHAnsi" w:cstheme="minorHAnsi"/>
          <w:sz w:val="22"/>
          <w:szCs w:val="22"/>
        </w:rPr>
      </w:pPr>
    </w:p>
    <w:p w14:paraId="680F264B" w14:textId="77777777" w:rsidR="007F341D" w:rsidRPr="00497719" w:rsidRDefault="007F341D" w:rsidP="00054071">
      <w:pPr>
        <w:pStyle w:val="Odsekzoznamu"/>
        <w:numPr>
          <w:ilvl w:val="1"/>
          <w:numId w:val="13"/>
        </w:numPr>
        <w:spacing w:after="240"/>
        <w:ind w:left="567" w:hanging="567"/>
        <w:contextualSpacing/>
        <w:jc w:val="both"/>
        <w:rPr>
          <w:rFonts w:asciiTheme="minorHAnsi" w:hAnsiTheme="minorHAnsi" w:cstheme="minorHAnsi"/>
          <w:sz w:val="22"/>
          <w:szCs w:val="22"/>
        </w:rPr>
      </w:pPr>
      <w:r w:rsidRPr="00497719">
        <w:rPr>
          <w:rFonts w:asciiTheme="minorHAnsi" w:hAnsiTheme="minorHAnsi" w:cstheme="minorHAnsi"/>
          <w:sz w:val="22"/>
          <w:szCs w:val="22"/>
        </w:rPr>
        <w:t>Zmluvné strany sa dohodli, že za podstatné porušenie tejto zmluvy sa považuje, najmä ak:</w:t>
      </w:r>
    </w:p>
    <w:p w14:paraId="45C270EB" w14:textId="65FE87F9" w:rsidR="007F341D" w:rsidRPr="00497719" w:rsidRDefault="007F341D" w:rsidP="00901718">
      <w:pPr>
        <w:pStyle w:val="Odsekzoznamu"/>
        <w:numPr>
          <w:ilvl w:val="0"/>
          <w:numId w:val="17"/>
        </w:numPr>
        <w:spacing w:after="240"/>
        <w:ind w:left="993" w:hanging="426"/>
        <w:contextualSpacing/>
        <w:jc w:val="both"/>
        <w:rPr>
          <w:rFonts w:asciiTheme="minorHAnsi" w:hAnsiTheme="minorHAnsi" w:cstheme="minorHAnsi"/>
          <w:sz w:val="22"/>
          <w:szCs w:val="22"/>
        </w:rPr>
      </w:pPr>
      <w:r w:rsidRPr="00497719">
        <w:rPr>
          <w:rFonts w:asciiTheme="minorHAnsi" w:hAnsiTheme="minorHAnsi" w:cstheme="minorHAnsi"/>
          <w:sz w:val="22"/>
          <w:szCs w:val="22"/>
        </w:rPr>
        <w:t xml:space="preserve">poskytovateľ sa omešká o viac ako 4 kalendárne dni s vykonaním jednotlivých </w:t>
      </w:r>
      <w:r w:rsidR="00BE7417">
        <w:rPr>
          <w:rFonts w:asciiTheme="minorHAnsi" w:hAnsiTheme="minorHAnsi" w:cstheme="minorHAnsi"/>
          <w:sz w:val="22"/>
          <w:szCs w:val="22"/>
        </w:rPr>
        <w:t>požiadaviek</w:t>
      </w:r>
      <w:r w:rsidRPr="00497719">
        <w:rPr>
          <w:rFonts w:asciiTheme="minorHAnsi" w:hAnsiTheme="minorHAnsi" w:cstheme="minorHAnsi"/>
          <w:sz w:val="22"/>
          <w:szCs w:val="22"/>
        </w:rPr>
        <w:t xml:space="preserve">, </w:t>
      </w:r>
    </w:p>
    <w:p w14:paraId="4F72CC00" w14:textId="77777777" w:rsidR="007F341D" w:rsidRPr="00497719" w:rsidRDefault="007F341D" w:rsidP="00901718">
      <w:pPr>
        <w:pStyle w:val="Odsekzoznamu"/>
        <w:numPr>
          <w:ilvl w:val="0"/>
          <w:numId w:val="17"/>
        </w:numPr>
        <w:spacing w:after="240"/>
        <w:ind w:left="993" w:hanging="426"/>
        <w:contextualSpacing/>
        <w:jc w:val="both"/>
        <w:rPr>
          <w:rFonts w:asciiTheme="minorHAnsi" w:hAnsiTheme="minorHAnsi" w:cstheme="minorHAnsi"/>
          <w:sz w:val="22"/>
          <w:szCs w:val="22"/>
        </w:rPr>
      </w:pPr>
      <w:r w:rsidRPr="00497719">
        <w:rPr>
          <w:rFonts w:asciiTheme="minorHAnsi" w:hAnsiTheme="minorHAnsi" w:cstheme="minorHAnsi"/>
          <w:sz w:val="22"/>
          <w:szCs w:val="22"/>
        </w:rPr>
        <w:t>poskytovateľ stratí oprávnenie na výkon príslušných činností,</w:t>
      </w:r>
    </w:p>
    <w:p w14:paraId="0208F3AC" w14:textId="77777777" w:rsidR="007F341D" w:rsidRPr="00497719" w:rsidRDefault="007F341D" w:rsidP="00901718">
      <w:pPr>
        <w:pStyle w:val="Odsekzoznamu"/>
        <w:numPr>
          <w:ilvl w:val="0"/>
          <w:numId w:val="17"/>
        </w:numPr>
        <w:spacing w:after="240"/>
        <w:ind w:left="993" w:hanging="426"/>
        <w:contextualSpacing/>
        <w:jc w:val="both"/>
        <w:rPr>
          <w:rFonts w:asciiTheme="minorHAnsi" w:hAnsiTheme="minorHAnsi" w:cstheme="minorHAnsi"/>
          <w:sz w:val="22"/>
          <w:szCs w:val="22"/>
        </w:rPr>
      </w:pPr>
      <w:r w:rsidRPr="00497719">
        <w:rPr>
          <w:rFonts w:asciiTheme="minorHAnsi" w:hAnsiTheme="minorHAnsi" w:cstheme="minorHAnsi"/>
          <w:sz w:val="22"/>
          <w:szCs w:val="22"/>
        </w:rPr>
        <w:t>voči poskytovateľovi bolo začaté konkurzné alebo reštrukturalizačné konanie,</w:t>
      </w:r>
    </w:p>
    <w:p w14:paraId="2C78AE87" w14:textId="77777777" w:rsidR="007F341D" w:rsidRPr="00497719" w:rsidRDefault="007F341D" w:rsidP="00901718">
      <w:pPr>
        <w:pStyle w:val="Odsekzoznamu"/>
        <w:numPr>
          <w:ilvl w:val="0"/>
          <w:numId w:val="17"/>
        </w:numPr>
        <w:spacing w:after="240"/>
        <w:ind w:left="993" w:hanging="426"/>
        <w:contextualSpacing/>
        <w:jc w:val="both"/>
        <w:rPr>
          <w:rFonts w:asciiTheme="minorHAnsi" w:hAnsiTheme="minorHAnsi" w:cstheme="minorHAnsi"/>
          <w:sz w:val="22"/>
          <w:szCs w:val="22"/>
        </w:rPr>
      </w:pPr>
      <w:r w:rsidRPr="00497719">
        <w:rPr>
          <w:rFonts w:asciiTheme="minorHAnsi" w:hAnsiTheme="minorHAnsi" w:cstheme="minorHAnsi"/>
          <w:sz w:val="22"/>
          <w:szCs w:val="22"/>
        </w:rPr>
        <w:t xml:space="preserve">poskytovateľom poskytované služby sú preukázateľne </w:t>
      </w:r>
      <w:proofErr w:type="spellStart"/>
      <w:r w:rsidRPr="00497719">
        <w:rPr>
          <w:rFonts w:asciiTheme="minorHAnsi" w:hAnsiTheme="minorHAnsi" w:cstheme="minorHAnsi"/>
          <w:sz w:val="22"/>
          <w:szCs w:val="22"/>
        </w:rPr>
        <w:t>vadné</w:t>
      </w:r>
      <w:proofErr w:type="spellEnd"/>
      <w:r w:rsidRPr="00497719">
        <w:rPr>
          <w:rFonts w:asciiTheme="minorHAnsi" w:hAnsiTheme="minorHAnsi" w:cstheme="minorHAnsi"/>
          <w:sz w:val="22"/>
          <w:szCs w:val="22"/>
        </w:rPr>
        <w:t>, t. j. v rozpore s podmienkami dohodnutými v tejto zmluve,</w:t>
      </w:r>
    </w:p>
    <w:p w14:paraId="2CCC4EDB" w14:textId="77777777" w:rsidR="007F341D" w:rsidRPr="00497719" w:rsidRDefault="007F341D" w:rsidP="00901718">
      <w:pPr>
        <w:pStyle w:val="Odsekzoznamu"/>
        <w:numPr>
          <w:ilvl w:val="0"/>
          <w:numId w:val="17"/>
        </w:numPr>
        <w:spacing w:after="240"/>
        <w:ind w:left="993" w:hanging="426"/>
        <w:contextualSpacing/>
        <w:jc w:val="both"/>
        <w:rPr>
          <w:rFonts w:asciiTheme="minorHAnsi" w:hAnsiTheme="minorHAnsi" w:cstheme="minorHAnsi"/>
          <w:sz w:val="22"/>
          <w:szCs w:val="22"/>
        </w:rPr>
      </w:pPr>
      <w:r w:rsidRPr="00497719">
        <w:rPr>
          <w:rFonts w:asciiTheme="minorHAnsi" w:hAnsiTheme="minorHAnsi" w:cstheme="minorHAnsi"/>
          <w:sz w:val="22"/>
          <w:szCs w:val="22"/>
        </w:rPr>
        <w:t>poskytovateľ prejavuje úmysel nepokračovať v plnení tejto zmluvy,</w:t>
      </w:r>
    </w:p>
    <w:p w14:paraId="34FA01EC" w14:textId="77777777" w:rsidR="007F341D" w:rsidRPr="00497719" w:rsidRDefault="007F341D" w:rsidP="00901718">
      <w:pPr>
        <w:pStyle w:val="Odsekzoznamu"/>
        <w:numPr>
          <w:ilvl w:val="0"/>
          <w:numId w:val="17"/>
        </w:numPr>
        <w:spacing w:after="240"/>
        <w:ind w:left="993" w:hanging="426"/>
        <w:contextualSpacing/>
        <w:jc w:val="both"/>
        <w:rPr>
          <w:rFonts w:asciiTheme="minorHAnsi" w:hAnsiTheme="minorHAnsi" w:cstheme="minorHAnsi"/>
          <w:sz w:val="22"/>
          <w:szCs w:val="22"/>
        </w:rPr>
      </w:pPr>
      <w:r w:rsidRPr="00497719">
        <w:rPr>
          <w:rFonts w:asciiTheme="minorHAnsi" w:eastAsia="Arial" w:hAnsiTheme="minorHAnsi" w:cstheme="minorHAnsi"/>
          <w:sz w:val="22"/>
          <w:szCs w:val="22"/>
        </w:rPr>
        <w:t xml:space="preserve">ak </w:t>
      </w:r>
      <w:r w:rsidRPr="00497719">
        <w:rPr>
          <w:rFonts w:asciiTheme="minorHAnsi" w:hAnsiTheme="minorHAnsi" w:cstheme="minorHAnsi"/>
          <w:sz w:val="22"/>
          <w:szCs w:val="22"/>
        </w:rPr>
        <w:t xml:space="preserve">poskytovateľ </w:t>
      </w:r>
      <w:r w:rsidRPr="00497719">
        <w:rPr>
          <w:rFonts w:asciiTheme="minorHAnsi" w:eastAsia="Arial" w:hAnsiTheme="minorHAnsi" w:cstheme="minorHAnsi"/>
          <w:sz w:val="22"/>
          <w:szCs w:val="22"/>
        </w:rPr>
        <w:t>neodstráni v dodatočnej lehote akékoľvek vady, na ktoré ho objednávateľ upozorní v lehotách stanovených touto zmluvou,</w:t>
      </w:r>
    </w:p>
    <w:p w14:paraId="762896D1" w14:textId="77777777" w:rsidR="007F341D" w:rsidRPr="00497719" w:rsidRDefault="007F341D" w:rsidP="00901718">
      <w:pPr>
        <w:pStyle w:val="Odsekzoznamu"/>
        <w:numPr>
          <w:ilvl w:val="0"/>
          <w:numId w:val="17"/>
        </w:numPr>
        <w:spacing w:after="240"/>
        <w:ind w:left="993" w:hanging="426"/>
        <w:contextualSpacing/>
        <w:jc w:val="both"/>
        <w:rPr>
          <w:rFonts w:asciiTheme="minorHAnsi" w:hAnsiTheme="minorHAnsi" w:cstheme="minorHAnsi"/>
          <w:sz w:val="22"/>
          <w:szCs w:val="22"/>
        </w:rPr>
      </w:pPr>
      <w:r w:rsidRPr="00497719">
        <w:rPr>
          <w:rFonts w:asciiTheme="minorHAnsi" w:eastAsia="Arial" w:hAnsiTheme="minorHAnsi" w:cstheme="minorHAnsi"/>
          <w:sz w:val="22"/>
          <w:szCs w:val="22"/>
        </w:rPr>
        <w:t>objednávateľ je v omeškaní s plnením jeho finančných povinností podľa zmluvy o viac ako 30 (tridsať) dní a takéto porušenie neodstránil ani v dodatočnej lehote 20 (dvadsiatich) dní od doručenia písomnej výzvy poskytovateľa,</w:t>
      </w:r>
    </w:p>
    <w:p w14:paraId="0E2ED933" w14:textId="77777777" w:rsidR="007F341D" w:rsidRPr="001C1DAA" w:rsidRDefault="007F341D" w:rsidP="00901718">
      <w:pPr>
        <w:pStyle w:val="Odsekzoznamu"/>
        <w:numPr>
          <w:ilvl w:val="0"/>
          <w:numId w:val="17"/>
        </w:numPr>
        <w:spacing w:after="240"/>
        <w:ind w:left="993" w:hanging="426"/>
        <w:contextualSpacing/>
        <w:jc w:val="both"/>
        <w:rPr>
          <w:rFonts w:asciiTheme="minorHAnsi" w:hAnsiTheme="minorHAnsi" w:cstheme="minorHAnsi"/>
          <w:sz w:val="22"/>
          <w:szCs w:val="22"/>
        </w:rPr>
      </w:pPr>
      <w:r w:rsidRPr="00497719">
        <w:rPr>
          <w:rFonts w:asciiTheme="minorHAnsi" w:eastAsia="Arial" w:hAnsiTheme="minorHAnsi" w:cstheme="minorHAnsi"/>
          <w:sz w:val="22"/>
          <w:szCs w:val="22"/>
        </w:rPr>
        <w:t>z iných dôvodov výslovne uvedených v tejto zmluve.</w:t>
      </w:r>
    </w:p>
    <w:p w14:paraId="63847B33" w14:textId="77777777" w:rsidR="001C1DAA" w:rsidRPr="00497719" w:rsidRDefault="001C1DAA" w:rsidP="001C1DAA">
      <w:pPr>
        <w:pStyle w:val="Odsekzoznamu"/>
        <w:spacing w:after="240"/>
        <w:ind w:left="1134"/>
        <w:contextualSpacing/>
        <w:jc w:val="both"/>
        <w:rPr>
          <w:rFonts w:asciiTheme="minorHAnsi" w:hAnsiTheme="minorHAnsi" w:cstheme="minorHAnsi"/>
          <w:sz w:val="22"/>
          <w:szCs w:val="22"/>
        </w:rPr>
      </w:pPr>
    </w:p>
    <w:p w14:paraId="1525608F" w14:textId="77777777" w:rsidR="007F341D" w:rsidRPr="00497719" w:rsidRDefault="007F341D" w:rsidP="00054071">
      <w:pPr>
        <w:pStyle w:val="Odsekzoznamu"/>
        <w:numPr>
          <w:ilvl w:val="1"/>
          <w:numId w:val="13"/>
        </w:numPr>
        <w:ind w:left="567" w:hanging="567"/>
        <w:contextualSpacing/>
        <w:jc w:val="both"/>
        <w:rPr>
          <w:rFonts w:asciiTheme="minorHAnsi" w:hAnsiTheme="minorHAnsi" w:cstheme="minorHAnsi"/>
          <w:sz w:val="22"/>
          <w:szCs w:val="22"/>
        </w:rPr>
      </w:pPr>
      <w:r w:rsidRPr="00497719">
        <w:rPr>
          <w:rFonts w:asciiTheme="minorHAnsi" w:hAnsiTheme="minorHAnsi" w:cstheme="minorHAnsi"/>
          <w:sz w:val="22"/>
          <w:szCs w:val="22"/>
        </w:rPr>
        <w:t>Odstúpením od zmluvy táto zmluva (a všetky práva a povinnosti z nej zmluvným stranám vyplývajúce) zaniká s účinnosťou odo dňa doručenia oznámenia o odstúpení od tejto zmluvy. Odstúpenie od tejto zmluvy sa uskutočňuje písomným oznámením odstupujúcej zmluvnej strany od zmluvy adresovaným druhej zmluvnej strane. Odstúpenie od tejto zmluvy sa v zmysle ustanovenia § 351 ods. 1 Obchodného zákonníka nedotýka nároku na náhradu škody vzniknutej porušením tejto zmluvy.</w:t>
      </w:r>
    </w:p>
    <w:p w14:paraId="55F5FCC7" w14:textId="77777777" w:rsidR="007F341D" w:rsidRPr="00497719" w:rsidRDefault="007F341D" w:rsidP="007F341D">
      <w:pPr>
        <w:jc w:val="both"/>
        <w:rPr>
          <w:rFonts w:asciiTheme="minorHAnsi" w:hAnsiTheme="minorHAnsi" w:cstheme="minorHAnsi"/>
          <w:sz w:val="22"/>
          <w:szCs w:val="22"/>
        </w:rPr>
      </w:pPr>
    </w:p>
    <w:p w14:paraId="58EF4C49" w14:textId="77777777" w:rsidR="007F341D" w:rsidRDefault="007F341D" w:rsidP="00054071">
      <w:pPr>
        <w:pStyle w:val="Odsekzoznamu"/>
        <w:numPr>
          <w:ilvl w:val="1"/>
          <w:numId w:val="13"/>
        </w:numPr>
        <w:ind w:left="567" w:hanging="567"/>
        <w:jc w:val="both"/>
        <w:rPr>
          <w:rFonts w:asciiTheme="minorHAnsi" w:hAnsiTheme="minorHAnsi" w:cstheme="minorHAnsi"/>
          <w:sz w:val="22"/>
          <w:szCs w:val="22"/>
        </w:rPr>
      </w:pPr>
      <w:r w:rsidRPr="00497719">
        <w:rPr>
          <w:rFonts w:asciiTheme="minorHAnsi" w:hAnsiTheme="minorHAnsi" w:cstheme="minorHAnsi"/>
          <w:sz w:val="22"/>
          <w:szCs w:val="22"/>
        </w:rPr>
        <w:t>Pri odstúpení od zmluvy podľa tohto článku zmluvy nebudú zmluvné strany povinné vrátiť plnenia, ktoré si poskytli pred odstúpením od zmluvy a nebudú oprávnené žiadať vrátenie plnení druhej zmluvnej strane, poskytnutých pred odstúpením od zmluvy. Zmluvné strany sa dohodli, že toto ustanovenie bude platiť i po odstúpení od zmluvy.</w:t>
      </w:r>
    </w:p>
    <w:p w14:paraId="51EC3505" w14:textId="77777777" w:rsidR="00A8543A" w:rsidRPr="00A8543A" w:rsidRDefault="00A8543A" w:rsidP="00A8543A">
      <w:pPr>
        <w:pStyle w:val="Odsekzoznamu"/>
        <w:rPr>
          <w:rFonts w:asciiTheme="minorHAnsi" w:hAnsiTheme="minorHAnsi" w:cstheme="minorHAnsi"/>
          <w:sz w:val="22"/>
          <w:szCs w:val="22"/>
        </w:rPr>
      </w:pPr>
    </w:p>
    <w:p w14:paraId="54CCDAA1" w14:textId="77777777" w:rsidR="00A8543A" w:rsidRPr="00497719" w:rsidRDefault="00A8543A" w:rsidP="00A8543A">
      <w:pPr>
        <w:pStyle w:val="Odsekzoznamu"/>
        <w:ind w:left="567"/>
        <w:jc w:val="both"/>
        <w:rPr>
          <w:rFonts w:asciiTheme="minorHAnsi" w:hAnsiTheme="minorHAnsi" w:cstheme="minorHAnsi"/>
          <w:sz w:val="22"/>
          <w:szCs w:val="22"/>
        </w:rPr>
      </w:pPr>
    </w:p>
    <w:p w14:paraId="3173FE29" w14:textId="77777777" w:rsidR="007F341D" w:rsidRPr="00497719" w:rsidRDefault="007F341D" w:rsidP="007F341D">
      <w:pPr>
        <w:ind w:left="567" w:hanging="567"/>
        <w:rPr>
          <w:rFonts w:asciiTheme="minorHAnsi" w:hAnsiTheme="minorHAnsi" w:cstheme="minorHAnsi"/>
          <w:b/>
          <w:sz w:val="22"/>
          <w:szCs w:val="22"/>
        </w:rPr>
      </w:pPr>
      <w:r w:rsidRPr="00497719">
        <w:rPr>
          <w:rFonts w:asciiTheme="minorHAnsi" w:hAnsiTheme="minorHAnsi" w:cstheme="minorHAnsi"/>
          <w:b/>
          <w:sz w:val="22"/>
          <w:szCs w:val="22"/>
        </w:rPr>
        <w:t xml:space="preserve">10. </w:t>
      </w:r>
      <w:r w:rsidRPr="00497719">
        <w:rPr>
          <w:rFonts w:asciiTheme="minorHAnsi" w:hAnsiTheme="minorHAnsi" w:cstheme="minorHAnsi"/>
          <w:b/>
          <w:sz w:val="22"/>
          <w:szCs w:val="22"/>
        </w:rPr>
        <w:tab/>
        <w:t>ZÁVEREČNÉ USTANOVENIA</w:t>
      </w:r>
    </w:p>
    <w:p w14:paraId="49EA2AF5" w14:textId="77777777" w:rsidR="007F341D" w:rsidRPr="00497719" w:rsidRDefault="007F341D" w:rsidP="007F341D">
      <w:pPr>
        <w:ind w:left="567" w:hanging="567"/>
        <w:jc w:val="both"/>
        <w:rPr>
          <w:rFonts w:asciiTheme="minorHAnsi" w:hAnsiTheme="minorHAnsi" w:cstheme="minorHAnsi"/>
          <w:sz w:val="22"/>
          <w:szCs w:val="22"/>
        </w:rPr>
      </w:pPr>
    </w:p>
    <w:p w14:paraId="377EDE75" w14:textId="77777777" w:rsidR="007F341D" w:rsidRPr="00497719" w:rsidRDefault="007F341D" w:rsidP="007F341D">
      <w:pPr>
        <w:pStyle w:val="Odsekzoznamu"/>
        <w:ind w:left="567" w:hanging="567"/>
        <w:jc w:val="both"/>
        <w:rPr>
          <w:rFonts w:asciiTheme="minorHAnsi" w:hAnsiTheme="minorHAnsi" w:cstheme="minorHAnsi"/>
          <w:sz w:val="22"/>
          <w:szCs w:val="22"/>
        </w:rPr>
      </w:pPr>
      <w:r w:rsidRPr="00497719">
        <w:rPr>
          <w:rFonts w:asciiTheme="minorHAnsi" w:hAnsiTheme="minorHAnsi" w:cstheme="minorHAnsi"/>
          <w:sz w:val="22"/>
          <w:szCs w:val="22"/>
        </w:rPr>
        <w:t xml:space="preserve">10.1 </w:t>
      </w:r>
      <w:r w:rsidRPr="00497719">
        <w:rPr>
          <w:rFonts w:asciiTheme="minorHAnsi" w:hAnsiTheme="minorHAnsi" w:cstheme="minorHAnsi"/>
          <w:sz w:val="22"/>
          <w:szCs w:val="22"/>
        </w:rPr>
        <w:tab/>
        <w:t xml:space="preserve">Právne vzťahy, ktoré nie sú upravené zmluvou, sa spravujú príslušnými ustanoveniami Obchodného zákonníka a ostatnými všeobecne záväznými právnymi predpismi. </w:t>
      </w:r>
      <w:r w:rsidRPr="00497719">
        <w:rPr>
          <w:rFonts w:asciiTheme="minorHAnsi" w:eastAsia="Calibri" w:hAnsiTheme="minorHAnsi" w:cstheme="minorHAnsi"/>
          <w:color w:val="000000" w:themeColor="text1"/>
          <w:sz w:val="22"/>
          <w:szCs w:val="22"/>
        </w:rPr>
        <w:t>Súdy Slovenskej republiky majú výlučnú právomoc na rozhodovanie akýchkoľvek sporov týkajúcich sa tejto zmluvy.</w:t>
      </w:r>
    </w:p>
    <w:p w14:paraId="19290619" w14:textId="77777777" w:rsidR="007F341D" w:rsidRPr="00497719" w:rsidRDefault="007F341D" w:rsidP="007F341D">
      <w:pPr>
        <w:ind w:left="567" w:hanging="567"/>
        <w:jc w:val="both"/>
        <w:rPr>
          <w:rFonts w:asciiTheme="minorHAnsi" w:hAnsiTheme="minorHAnsi" w:cstheme="minorHAnsi"/>
          <w:sz w:val="22"/>
          <w:szCs w:val="22"/>
        </w:rPr>
      </w:pPr>
    </w:p>
    <w:p w14:paraId="55DBAD85" w14:textId="77777777" w:rsidR="007F341D" w:rsidRPr="00497719" w:rsidRDefault="007F341D" w:rsidP="007F341D">
      <w:pPr>
        <w:ind w:left="567" w:hanging="567"/>
        <w:jc w:val="both"/>
        <w:rPr>
          <w:rFonts w:asciiTheme="minorHAnsi" w:hAnsiTheme="minorHAnsi" w:cstheme="minorHAnsi"/>
          <w:sz w:val="22"/>
          <w:szCs w:val="22"/>
        </w:rPr>
      </w:pPr>
      <w:r w:rsidRPr="00497719">
        <w:rPr>
          <w:rFonts w:asciiTheme="minorHAnsi" w:hAnsiTheme="minorHAnsi" w:cstheme="minorHAnsi"/>
          <w:sz w:val="22"/>
          <w:szCs w:val="22"/>
        </w:rPr>
        <w:t xml:space="preserve">10.2 </w:t>
      </w:r>
      <w:r w:rsidRPr="00497719">
        <w:rPr>
          <w:rFonts w:asciiTheme="minorHAnsi" w:hAnsiTheme="minorHAnsi" w:cstheme="minorHAnsi"/>
          <w:sz w:val="22"/>
          <w:szCs w:val="22"/>
        </w:rPr>
        <w:tab/>
        <w:t>Ustanovenia tejto zmluvy, možno meniť a/alebo dopĺňať len vo forme písomných dodatkov podpísaných oboma zmluvnými stranami.</w:t>
      </w:r>
    </w:p>
    <w:p w14:paraId="679CA93F" w14:textId="77777777" w:rsidR="007F341D" w:rsidRPr="00497719" w:rsidRDefault="007F341D" w:rsidP="007F341D">
      <w:pPr>
        <w:ind w:left="567" w:hanging="567"/>
        <w:jc w:val="both"/>
        <w:rPr>
          <w:rFonts w:asciiTheme="minorHAnsi" w:hAnsiTheme="minorHAnsi" w:cstheme="minorHAnsi"/>
          <w:sz w:val="22"/>
          <w:szCs w:val="22"/>
        </w:rPr>
      </w:pPr>
    </w:p>
    <w:p w14:paraId="0015BF3D" w14:textId="77777777" w:rsidR="007F341D" w:rsidRPr="00497719" w:rsidRDefault="007F341D" w:rsidP="007F341D">
      <w:pPr>
        <w:widowControl w:val="0"/>
        <w:shd w:val="clear" w:color="auto" w:fill="FFFFFF"/>
        <w:autoSpaceDE w:val="0"/>
        <w:autoSpaceDN w:val="0"/>
        <w:adjustRightInd w:val="0"/>
        <w:ind w:left="567" w:hanging="567"/>
        <w:jc w:val="both"/>
        <w:rPr>
          <w:rFonts w:asciiTheme="minorHAnsi" w:hAnsiTheme="minorHAnsi" w:cstheme="minorHAnsi"/>
          <w:color w:val="000000"/>
          <w:sz w:val="22"/>
          <w:szCs w:val="22"/>
        </w:rPr>
      </w:pPr>
      <w:r w:rsidRPr="00497719">
        <w:rPr>
          <w:rFonts w:asciiTheme="minorHAnsi" w:hAnsiTheme="minorHAnsi" w:cstheme="minorHAnsi"/>
          <w:color w:val="000000"/>
          <w:sz w:val="22"/>
          <w:szCs w:val="22"/>
        </w:rPr>
        <w:t xml:space="preserve">10.3 </w:t>
      </w:r>
      <w:r w:rsidRPr="00497719">
        <w:rPr>
          <w:rFonts w:asciiTheme="minorHAnsi" w:hAnsiTheme="minorHAnsi" w:cstheme="minorHAnsi"/>
          <w:color w:val="000000"/>
          <w:sz w:val="22"/>
          <w:szCs w:val="22"/>
        </w:rPr>
        <w:tab/>
        <w:t xml:space="preserve">Táto zmluva je povinne zverejňovanou zmluvou v zmysle ustanovenia § 5a zákona č. 211/2000 Z. z. </w:t>
      </w:r>
      <w:r w:rsidRPr="00497719">
        <w:rPr>
          <w:rFonts w:asciiTheme="minorHAnsi" w:hAnsiTheme="minorHAnsi" w:cstheme="minorHAnsi"/>
          <w:sz w:val="22"/>
          <w:szCs w:val="22"/>
        </w:rPr>
        <w:t>o slobodnom prístupe k informáciám a o zmene a doplnení niektorých zákonov (zákon o slobode informácií) v znení neskorších predpisov</w:t>
      </w:r>
      <w:r w:rsidRPr="00497719">
        <w:rPr>
          <w:rFonts w:asciiTheme="minorHAnsi" w:hAnsiTheme="minorHAnsi" w:cstheme="minorHAnsi"/>
          <w:color w:val="000000"/>
          <w:sz w:val="22"/>
          <w:szCs w:val="22"/>
        </w:rPr>
        <w:t xml:space="preserve"> (ďalej len „</w:t>
      </w:r>
      <w:r w:rsidRPr="001C1DAA">
        <w:rPr>
          <w:rFonts w:asciiTheme="minorHAnsi" w:hAnsiTheme="minorHAnsi" w:cstheme="minorHAnsi"/>
          <w:b/>
          <w:color w:val="000000"/>
          <w:sz w:val="22"/>
          <w:szCs w:val="22"/>
        </w:rPr>
        <w:t xml:space="preserve">zákon č. 211/2000 </w:t>
      </w:r>
      <w:proofErr w:type="spellStart"/>
      <w:r w:rsidRPr="001C1DAA">
        <w:rPr>
          <w:rFonts w:asciiTheme="minorHAnsi" w:hAnsiTheme="minorHAnsi" w:cstheme="minorHAnsi"/>
          <w:b/>
          <w:color w:val="000000"/>
          <w:sz w:val="22"/>
          <w:szCs w:val="22"/>
        </w:rPr>
        <w:t>Z.z</w:t>
      </w:r>
      <w:proofErr w:type="spellEnd"/>
      <w:r w:rsidRPr="001C1DAA">
        <w:rPr>
          <w:rFonts w:asciiTheme="minorHAnsi" w:hAnsiTheme="minorHAnsi" w:cstheme="minorHAnsi"/>
          <w:b/>
          <w:color w:val="000000"/>
          <w:sz w:val="22"/>
          <w:szCs w:val="22"/>
        </w:rPr>
        <w:t>.</w:t>
      </w:r>
      <w:r w:rsidRPr="00497719">
        <w:rPr>
          <w:rFonts w:asciiTheme="minorHAnsi" w:hAnsiTheme="minorHAnsi" w:cstheme="minorHAnsi"/>
          <w:color w:val="000000"/>
          <w:sz w:val="22"/>
          <w:szCs w:val="22"/>
        </w:rPr>
        <w:t xml:space="preserve">“), v dôsledku čoho podlieha povinnému zverejneniu podľa tohto ustanovenia zákona č. 211/2000 Z. z. a to nepretržite počas existencie záväzkov vzniknutých z tejto zmluvy, </w:t>
      </w:r>
      <w:r w:rsidRPr="00497719">
        <w:rPr>
          <w:rFonts w:asciiTheme="minorHAnsi" w:hAnsiTheme="minorHAnsi" w:cstheme="minorHAnsi"/>
          <w:sz w:val="22"/>
          <w:szCs w:val="22"/>
        </w:rPr>
        <w:t>minimálne však po dobu stanovenú zákonom č. 211/2000 Z. z.</w:t>
      </w:r>
    </w:p>
    <w:p w14:paraId="5D564978" w14:textId="77777777" w:rsidR="007F341D" w:rsidRPr="00497719" w:rsidRDefault="007F341D" w:rsidP="007F341D">
      <w:pPr>
        <w:widowControl w:val="0"/>
        <w:shd w:val="clear" w:color="auto" w:fill="FFFFFF"/>
        <w:autoSpaceDE w:val="0"/>
        <w:autoSpaceDN w:val="0"/>
        <w:adjustRightInd w:val="0"/>
        <w:ind w:left="567" w:hanging="567"/>
        <w:jc w:val="both"/>
        <w:rPr>
          <w:rFonts w:asciiTheme="minorHAnsi" w:hAnsiTheme="minorHAnsi" w:cstheme="minorHAnsi"/>
          <w:color w:val="000000"/>
          <w:sz w:val="22"/>
          <w:szCs w:val="22"/>
        </w:rPr>
      </w:pPr>
    </w:p>
    <w:p w14:paraId="524D7748" w14:textId="77777777" w:rsidR="007F341D" w:rsidRDefault="007F341D" w:rsidP="007F341D">
      <w:pPr>
        <w:ind w:left="567" w:hanging="567"/>
        <w:jc w:val="both"/>
        <w:rPr>
          <w:rFonts w:asciiTheme="minorHAnsi" w:hAnsiTheme="minorHAnsi" w:cstheme="minorHAnsi"/>
          <w:sz w:val="22"/>
          <w:szCs w:val="22"/>
        </w:rPr>
      </w:pPr>
      <w:r w:rsidRPr="00497719">
        <w:rPr>
          <w:rFonts w:asciiTheme="minorHAnsi" w:hAnsiTheme="minorHAnsi" w:cstheme="minorHAnsi"/>
          <w:sz w:val="22"/>
          <w:szCs w:val="22"/>
        </w:rPr>
        <w:t xml:space="preserve">10.4 </w:t>
      </w:r>
      <w:r w:rsidRPr="00497719">
        <w:rPr>
          <w:rFonts w:asciiTheme="minorHAnsi" w:hAnsiTheme="minorHAnsi" w:cstheme="minorHAnsi"/>
          <w:sz w:val="22"/>
          <w:szCs w:val="22"/>
        </w:rPr>
        <w:tab/>
      </w:r>
      <w:r w:rsidRPr="00497719">
        <w:rPr>
          <w:rFonts w:asciiTheme="minorHAnsi" w:hAnsiTheme="minorHAnsi" w:cstheme="minorHAnsi"/>
          <w:color w:val="000000"/>
          <w:sz w:val="22"/>
          <w:szCs w:val="22"/>
        </w:rPr>
        <w:t xml:space="preserve">Táto zmluva  nadobúda   platnosť  dňom   jej  podpisu  oboma  zmluvnými  stranami  a  účinnosť </w:t>
      </w:r>
      <w:r w:rsidRPr="00497719">
        <w:rPr>
          <w:rFonts w:asciiTheme="minorHAnsi" w:hAnsiTheme="minorHAnsi" w:cstheme="minorHAnsi"/>
          <w:sz w:val="22"/>
          <w:szCs w:val="22"/>
        </w:rPr>
        <w:t>nasledujúci deň po dni jej zverejnenia</w:t>
      </w:r>
      <w:r w:rsidRPr="00497719">
        <w:rPr>
          <w:rFonts w:asciiTheme="minorHAnsi" w:hAnsiTheme="minorHAnsi" w:cstheme="minorHAnsi"/>
          <w:color w:val="000000"/>
          <w:sz w:val="22"/>
          <w:szCs w:val="22"/>
        </w:rPr>
        <w:t xml:space="preserve"> s  poukazom na ustanovenie </w:t>
      </w:r>
      <w:r w:rsidRPr="00497719">
        <w:rPr>
          <w:rFonts w:asciiTheme="minorHAnsi" w:hAnsiTheme="minorHAnsi" w:cstheme="minorHAnsi"/>
          <w:sz w:val="22"/>
          <w:szCs w:val="22"/>
        </w:rPr>
        <w:t xml:space="preserve">§ 47a zákona č. 40/1964 Zb. Občianskeho zákonníka v znení neskorších predpisov. </w:t>
      </w:r>
    </w:p>
    <w:p w14:paraId="74B0B2D8" w14:textId="77777777" w:rsidR="00F5182E" w:rsidRPr="00497719" w:rsidRDefault="00F5182E" w:rsidP="007F341D">
      <w:pPr>
        <w:ind w:left="567" w:hanging="567"/>
        <w:jc w:val="both"/>
        <w:rPr>
          <w:rFonts w:asciiTheme="minorHAnsi" w:hAnsiTheme="minorHAnsi" w:cstheme="minorHAnsi"/>
          <w:sz w:val="22"/>
          <w:szCs w:val="22"/>
        </w:rPr>
      </w:pPr>
    </w:p>
    <w:p w14:paraId="0E15E966" w14:textId="77777777" w:rsidR="007F341D" w:rsidRPr="00497719" w:rsidRDefault="007F341D" w:rsidP="007F341D">
      <w:pPr>
        <w:ind w:left="567" w:hanging="567"/>
        <w:jc w:val="both"/>
        <w:rPr>
          <w:rFonts w:asciiTheme="minorHAnsi" w:hAnsiTheme="minorHAnsi" w:cstheme="minorHAnsi"/>
          <w:sz w:val="22"/>
          <w:szCs w:val="22"/>
        </w:rPr>
      </w:pPr>
      <w:r w:rsidRPr="00497719">
        <w:rPr>
          <w:rFonts w:asciiTheme="minorHAnsi" w:hAnsiTheme="minorHAnsi" w:cstheme="minorHAnsi"/>
          <w:sz w:val="22"/>
          <w:szCs w:val="22"/>
        </w:rPr>
        <w:lastRenderedPageBreak/>
        <w:t xml:space="preserve">10.5 </w:t>
      </w:r>
      <w:r w:rsidRPr="00497719">
        <w:rPr>
          <w:rFonts w:asciiTheme="minorHAnsi" w:hAnsiTheme="minorHAnsi" w:cstheme="minorHAnsi"/>
          <w:sz w:val="22"/>
          <w:szCs w:val="22"/>
        </w:rPr>
        <w:tab/>
        <w:t>V prípade, že akékoľvek ustanovenie tejto zmluvy je alebo sa stane neplatným, neúčinným a/alebo nevykonateľným, nie je tým dotknutá platnosť, účinnosť a/alebo vykonateľnosť ostatných ustanovení zmluvy, pokiaľ to nevylučuje v zmysle všeobecne záväzných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79A79DEF" w14:textId="77777777" w:rsidR="007F341D" w:rsidRPr="00497719" w:rsidRDefault="007F341D" w:rsidP="007F341D">
      <w:pPr>
        <w:ind w:left="567" w:hanging="567"/>
        <w:jc w:val="both"/>
        <w:rPr>
          <w:rFonts w:asciiTheme="minorHAnsi" w:hAnsiTheme="minorHAnsi" w:cstheme="minorHAnsi"/>
          <w:sz w:val="22"/>
          <w:szCs w:val="22"/>
        </w:rPr>
      </w:pPr>
    </w:p>
    <w:p w14:paraId="2E62C1CA" w14:textId="77777777" w:rsidR="007F341D" w:rsidRPr="00497719" w:rsidRDefault="007F341D" w:rsidP="007F341D">
      <w:pPr>
        <w:ind w:left="567" w:hanging="567"/>
        <w:jc w:val="both"/>
        <w:rPr>
          <w:rFonts w:asciiTheme="minorHAnsi" w:hAnsiTheme="minorHAnsi" w:cstheme="minorHAnsi"/>
          <w:sz w:val="22"/>
          <w:szCs w:val="22"/>
        </w:rPr>
      </w:pPr>
      <w:r w:rsidRPr="00497719">
        <w:rPr>
          <w:rFonts w:asciiTheme="minorHAnsi" w:hAnsiTheme="minorHAnsi" w:cstheme="minorHAnsi"/>
          <w:sz w:val="22"/>
          <w:szCs w:val="22"/>
        </w:rPr>
        <w:t xml:space="preserve">10.6 </w:t>
      </w:r>
      <w:r w:rsidRPr="00497719">
        <w:rPr>
          <w:rFonts w:asciiTheme="minorHAnsi" w:hAnsiTheme="minorHAnsi" w:cstheme="minorHAnsi"/>
          <w:sz w:val="22"/>
          <w:szCs w:val="22"/>
        </w:rPr>
        <w:tab/>
        <w:t>Táto zmluva je uzatvorená v 2 (dvoch) vyhotoveniach, z ktorých každá zmluvná strana obdrží 1 (jedno) vyhotovenie.</w:t>
      </w:r>
    </w:p>
    <w:p w14:paraId="1DB12A17" w14:textId="77777777" w:rsidR="007F341D" w:rsidRPr="00497719" w:rsidRDefault="007F341D" w:rsidP="007F341D">
      <w:pPr>
        <w:ind w:left="567" w:hanging="567"/>
        <w:jc w:val="both"/>
        <w:rPr>
          <w:rFonts w:asciiTheme="minorHAnsi" w:hAnsiTheme="minorHAnsi" w:cstheme="minorHAnsi"/>
          <w:sz w:val="22"/>
          <w:szCs w:val="22"/>
        </w:rPr>
      </w:pPr>
    </w:p>
    <w:p w14:paraId="30A887AD" w14:textId="77777777" w:rsidR="007F341D" w:rsidRPr="00497719" w:rsidRDefault="007F341D" w:rsidP="007F341D">
      <w:pPr>
        <w:ind w:left="567" w:hanging="567"/>
        <w:jc w:val="both"/>
        <w:rPr>
          <w:rFonts w:asciiTheme="minorHAnsi" w:hAnsiTheme="minorHAnsi" w:cstheme="minorHAnsi"/>
          <w:sz w:val="22"/>
          <w:szCs w:val="22"/>
        </w:rPr>
      </w:pPr>
      <w:r w:rsidRPr="00497719">
        <w:rPr>
          <w:rFonts w:asciiTheme="minorHAnsi" w:hAnsiTheme="minorHAnsi" w:cstheme="minorHAnsi"/>
          <w:sz w:val="22"/>
          <w:szCs w:val="22"/>
        </w:rPr>
        <w:t xml:space="preserve">10.7 </w:t>
      </w:r>
      <w:r w:rsidRPr="00497719">
        <w:rPr>
          <w:rFonts w:asciiTheme="minorHAnsi" w:hAnsiTheme="minorHAnsi" w:cstheme="minorHAnsi"/>
          <w:sz w:val="22"/>
          <w:szCs w:val="22"/>
        </w:rPr>
        <w:tab/>
        <w:t>Zmluvné strany vyhlasujú, že si túto zmluvu pozorne prečítali, jej obsahu porozumeli a ten predstavuje ich skutočnú a slobodnú vôľu zbavenú akéhokoľvek omylu. Svoje prejavy vôle obsiahnuté v tejto zmluve zmluvné strany považujú za určité a zrozumiteľne, vyjadrené nie v tiesni a nie za nápadne nevýhodných podmienok. Zmluvným stranám nie je známa žiadna okolnosť, ktorá by spôsobovala neplatnosť niektorého z ustanovení tejto zmluvy. Zmluvné strany na znak svojho súhlasu s obsahom tejto zmluvy túto zmluvu bez výhrad podpísali.</w:t>
      </w:r>
    </w:p>
    <w:p w14:paraId="4C69D116" w14:textId="77777777" w:rsidR="007F341D" w:rsidRDefault="007F341D" w:rsidP="007F341D">
      <w:pPr>
        <w:shd w:val="clear" w:color="auto" w:fill="FFFFFF"/>
        <w:ind w:left="567" w:hanging="567"/>
        <w:jc w:val="both"/>
        <w:rPr>
          <w:rFonts w:asciiTheme="minorHAnsi" w:hAnsiTheme="minorHAnsi" w:cstheme="minorHAnsi"/>
          <w:sz w:val="22"/>
          <w:szCs w:val="22"/>
        </w:rPr>
      </w:pPr>
    </w:p>
    <w:p w14:paraId="12871FA6" w14:textId="77777777" w:rsidR="007F341D" w:rsidRPr="00497719" w:rsidRDefault="007F341D" w:rsidP="007F341D">
      <w:pPr>
        <w:shd w:val="clear" w:color="auto" w:fill="FFFFFF"/>
        <w:ind w:left="567" w:hanging="567"/>
        <w:jc w:val="both"/>
        <w:rPr>
          <w:rFonts w:asciiTheme="minorHAnsi" w:hAnsiTheme="minorHAnsi" w:cstheme="minorHAnsi"/>
          <w:sz w:val="22"/>
          <w:szCs w:val="22"/>
        </w:rPr>
      </w:pPr>
      <w:r w:rsidRPr="00497719">
        <w:rPr>
          <w:rFonts w:asciiTheme="minorHAnsi" w:hAnsiTheme="minorHAnsi" w:cstheme="minorHAnsi"/>
          <w:sz w:val="22"/>
          <w:szCs w:val="22"/>
        </w:rPr>
        <w:t>10.8.</w:t>
      </w:r>
      <w:r w:rsidRPr="00497719">
        <w:rPr>
          <w:rFonts w:asciiTheme="minorHAnsi" w:hAnsiTheme="minorHAnsi" w:cstheme="minorHAnsi"/>
          <w:sz w:val="22"/>
          <w:szCs w:val="22"/>
        </w:rPr>
        <w:tab/>
        <w:t>Neoddeliteľnou súčasťou tejto zmluvy sú prílohy:</w:t>
      </w:r>
    </w:p>
    <w:p w14:paraId="64D5D0EF" w14:textId="77777777" w:rsidR="007F341D" w:rsidRPr="00497719" w:rsidRDefault="007F341D" w:rsidP="007F341D">
      <w:pPr>
        <w:shd w:val="clear" w:color="auto" w:fill="FFFFFF" w:themeFill="background1"/>
        <w:ind w:left="1134" w:hanging="567"/>
        <w:jc w:val="both"/>
        <w:rPr>
          <w:rFonts w:asciiTheme="minorHAnsi" w:hAnsiTheme="minorHAnsi" w:cstheme="minorHAnsi"/>
          <w:sz w:val="22"/>
          <w:szCs w:val="22"/>
        </w:rPr>
      </w:pPr>
      <w:r w:rsidRPr="00497719">
        <w:rPr>
          <w:rFonts w:asciiTheme="minorHAnsi" w:hAnsiTheme="minorHAnsi" w:cstheme="minorHAnsi"/>
          <w:sz w:val="22"/>
          <w:szCs w:val="22"/>
        </w:rPr>
        <w:t>Príloha č. 1: Technická špecifikácia</w:t>
      </w:r>
    </w:p>
    <w:p w14:paraId="79BD526A" w14:textId="77777777" w:rsidR="007F341D" w:rsidRDefault="007F341D" w:rsidP="007F341D">
      <w:pPr>
        <w:shd w:val="clear" w:color="auto" w:fill="FFFFFF" w:themeFill="background1"/>
        <w:ind w:left="1701" w:hanging="1134"/>
        <w:jc w:val="both"/>
        <w:rPr>
          <w:rFonts w:asciiTheme="minorHAnsi" w:hAnsiTheme="minorHAnsi" w:cstheme="minorHAnsi"/>
          <w:sz w:val="22"/>
          <w:szCs w:val="22"/>
        </w:rPr>
      </w:pPr>
      <w:r w:rsidRPr="00497719">
        <w:rPr>
          <w:rFonts w:asciiTheme="minorHAnsi" w:hAnsiTheme="minorHAnsi" w:cstheme="minorHAnsi"/>
          <w:sz w:val="22"/>
          <w:szCs w:val="22"/>
        </w:rPr>
        <w:t>Príloha č. 2: Podmienky bezpečného výkonu prác</w:t>
      </w:r>
    </w:p>
    <w:p w14:paraId="44C63316" w14:textId="48F9E5AE" w:rsidR="00BB7B33" w:rsidRPr="00497719" w:rsidRDefault="00BB7B33" w:rsidP="007F341D">
      <w:pPr>
        <w:shd w:val="clear" w:color="auto" w:fill="FFFFFF" w:themeFill="background1"/>
        <w:ind w:left="1701" w:hanging="1134"/>
        <w:jc w:val="both"/>
        <w:rPr>
          <w:rFonts w:asciiTheme="minorHAnsi" w:hAnsiTheme="minorHAnsi" w:cstheme="minorHAnsi"/>
          <w:sz w:val="22"/>
          <w:szCs w:val="22"/>
          <w:highlight w:val="yellow"/>
        </w:rPr>
      </w:pPr>
      <w:r>
        <w:rPr>
          <w:rFonts w:asciiTheme="minorHAnsi" w:hAnsiTheme="minorHAnsi" w:cstheme="minorHAnsi"/>
          <w:sz w:val="22"/>
          <w:szCs w:val="22"/>
        </w:rPr>
        <w:t xml:space="preserve">Príloha č. 3: </w:t>
      </w:r>
      <w:r w:rsidR="000903AE" w:rsidRPr="000903AE">
        <w:rPr>
          <w:rFonts w:asciiTheme="minorHAnsi" w:hAnsiTheme="minorHAnsi" w:cstheme="minorHAnsi"/>
          <w:sz w:val="22"/>
          <w:szCs w:val="22"/>
        </w:rPr>
        <w:t>Zásady dodržiavania ochrany životného prostredia</w:t>
      </w:r>
    </w:p>
    <w:p w14:paraId="74546124" w14:textId="021B22EE" w:rsidR="007F341D" w:rsidRPr="00497719" w:rsidRDefault="007F341D" w:rsidP="007F341D">
      <w:pPr>
        <w:shd w:val="clear" w:color="auto" w:fill="FFFFFF" w:themeFill="background1"/>
        <w:ind w:left="1134" w:hanging="567"/>
        <w:jc w:val="both"/>
        <w:rPr>
          <w:rFonts w:asciiTheme="minorHAnsi" w:hAnsiTheme="minorHAnsi" w:cstheme="minorHAnsi"/>
          <w:sz w:val="22"/>
          <w:szCs w:val="22"/>
        </w:rPr>
      </w:pPr>
      <w:r w:rsidRPr="00497719">
        <w:rPr>
          <w:rFonts w:asciiTheme="minorHAnsi" w:hAnsiTheme="minorHAnsi" w:cstheme="minorHAnsi"/>
          <w:sz w:val="22"/>
          <w:szCs w:val="22"/>
        </w:rPr>
        <w:t xml:space="preserve">Príloha č. </w:t>
      </w:r>
      <w:r w:rsidR="00BB7B33">
        <w:rPr>
          <w:rFonts w:asciiTheme="minorHAnsi" w:hAnsiTheme="minorHAnsi" w:cstheme="minorHAnsi"/>
          <w:sz w:val="22"/>
          <w:szCs w:val="22"/>
        </w:rPr>
        <w:t>4</w:t>
      </w:r>
      <w:r w:rsidRPr="00497719">
        <w:rPr>
          <w:rFonts w:asciiTheme="minorHAnsi" w:hAnsiTheme="minorHAnsi" w:cstheme="minorHAnsi"/>
          <w:sz w:val="22"/>
          <w:szCs w:val="22"/>
        </w:rPr>
        <w:t>: Zoznam subdodávateľov</w:t>
      </w:r>
    </w:p>
    <w:p w14:paraId="641F9338" w14:textId="77777777" w:rsidR="007F341D" w:rsidRPr="00497719" w:rsidRDefault="007F341D" w:rsidP="007F341D">
      <w:pPr>
        <w:shd w:val="clear" w:color="auto" w:fill="FFFFFF"/>
        <w:ind w:left="567" w:hanging="567"/>
        <w:jc w:val="both"/>
        <w:rPr>
          <w:rFonts w:asciiTheme="minorHAnsi" w:hAnsiTheme="minorHAnsi" w:cstheme="minorHAnsi"/>
          <w:sz w:val="22"/>
          <w:szCs w:val="22"/>
        </w:rPr>
      </w:pPr>
    </w:p>
    <w:p w14:paraId="7BA3052C" w14:textId="77777777" w:rsidR="00C10BAA" w:rsidRPr="0003579E" w:rsidRDefault="00C10BAA" w:rsidP="00C10BAA">
      <w:pPr>
        <w:autoSpaceDE w:val="0"/>
        <w:autoSpaceDN w:val="0"/>
        <w:adjustRightInd w:val="0"/>
        <w:jc w:val="both"/>
        <w:rPr>
          <w:rFonts w:asciiTheme="minorHAnsi" w:hAnsiTheme="minorHAnsi" w:cstheme="minorHAnsi"/>
          <w:sz w:val="22"/>
          <w:szCs w:val="22"/>
        </w:rPr>
      </w:pPr>
    </w:p>
    <w:p w14:paraId="380A637E" w14:textId="76D350E2" w:rsidR="00C10BAA" w:rsidRPr="0003579E" w:rsidRDefault="00C10BAA" w:rsidP="00C10BAA">
      <w:pPr>
        <w:autoSpaceDE w:val="0"/>
        <w:autoSpaceDN w:val="0"/>
        <w:adjustRightInd w:val="0"/>
        <w:jc w:val="both"/>
        <w:rPr>
          <w:rFonts w:asciiTheme="minorHAnsi" w:hAnsiTheme="minorHAnsi" w:cstheme="minorHAnsi"/>
          <w:sz w:val="22"/>
          <w:szCs w:val="22"/>
        </w:rPr>
      </w:pPr>
      <w:r w:rsidRPr="0003579E">
        <w:rPr>
          <w:rFonts w:asciiTheme="minorHAnsi" w:hAnsiTheme="minorHAnsi" w:cstheme="minorHAnsi"/>
          <w:sz w:val="22"/>
          <w:szCs w:val="22"/>
        </w:rPr>
        <w:t xml:space="preserve">V </w:t>
      </w:r>
      <w:r w:rsidR="00D7763A" w:rsidRPr="0003579E">
        <w:rPr>
          <w:rFonts w:asciiTheme="minorHAnsi" w:hAnsiTheme="minorHAnsi" w:cstheme="minorHAnsi"/>
          <w:sz w:val="22"/>
          <w:szCs w:val="22"/>
        </w:rPr>
        <w:t>Bratislave</w:t>
      </w:r>
      <w:r w:rsidR="00841441" w:rsidRPr="0003579E">
        <w:rPr>
          <w:rFonts w:asciiTheme="minorHAnsi" w:hAnsiTheme="minorHAnsi" w:cstheme="minorHAnsi"/>
          <w:sz w:val="22"/>
          <w:szCs w:val="22"/>
        </w:rPr>
        <w:t xml:space="preserve"> dňa </w:t>
      </w:r>
      <w:r w:rsidR="00CF13C9" w:rsidRPr="0003579E">
        <w:rPr>
          <w:rFonts w:asciiTheme="minorHAnsi" w:hAnsiTheme="minorHAnsi" w:cstheme="minorHAnsi"/>
          <w:sz w:val="22"/>
          <w:szCs w:val="22"/>
        </w:rPr>
        <w:t>___________</w:t>
      </w:r>
      <w:r w:rsidRPr="0003579E">
        <w:rPr>
          <w:rFonts w:asciiTheme="minorHAnsi" w:hAnsiTheme="minorHAnsi" w:cstheme="minorHAnsi"/>
          <w:sz w:val="22"/>
          <w:szCs w:val="22"/>
        </w:rPr>
        <w:tab/>
      </w:r>
      <w:r w:rsidRPr="0003579E">
        <w:rPr>
          <w:rFonts w:asciiTheme="minorHAnsi" w:hAnsiTheme="minorHAnsi" w:cstheme="minorHAnsi"/>
          <w:sz w:val="22"/>
          <w:szCs w:val="22"/>
        </w:rPr>
        <w:tab/>
      </w:r>
      <w:r w:rsidRPr="0003579E">
        <w:rPr>
          <w:rFonts w:asciiTheme="minorHAnsi" w:hAnsiTheme="minorHAnsi" w:cstheme="minorHAnsi"/>
          <w:sz w:val="22"/>
          <w:szCs w:val="22"/>
        </w:rPr>
        <w:tab/>
      </w:r>
      <w:r w:rsidRPr="0003579E">
        <w:rPr>
          <w:rFonts w:asciiTheme="minorHAnsi" w:hAnsiTheme="minorHAnsi" w:cstheme="minorHAnsi"/>
          <w:sz w:val="22"/>
          <w:szCs w:val="22"/>
        </w:rPr>
        <w:tab/>
      </w:r>
      <w:r w:rsidR="005A53B1" w:rsidRPr="0003579E">
        <w:rPr>
          <w:rFonts w:asciiTheme="minorHAnsi" w:hAnsiTheme="minorHAnsi" w:cstheme="minorHAnsi"/>
          <w:sz w:val="22"/>
          <w:szCs w:val="22"/>
        </w:rPr>
        <w:tab/>
      </w:r>
      <w:r w:rsidRPr="0003579E">
        <w:rPr>
          <w:rFonts w:asciiTheme="minorHAnsi" w:hAnsiTheme="minorHAnsi" w:cstheme="minorHAnsi"/>
          <w:sz w:val="22"/>
          <w:szCs w:val="22"/>
        </w:rPr>
        <w:t>V __________ dňa _______</w:t>
      </w:r>
    </w:p>
    <w:p w14:paraId="0197B204" w14:textId="77777777" w:rsidR="00C10BAA" w:rsidRPr="0003579E" w:rsidRDefault="00C10BAA" w:rsidP="00C10BAA">
      <w:pPr>
        <w:autoSpaceDE w:val="0"/>
        <w:autoSpaceDN w:val="0"/>
        <w:adjustRightInd w:val="0"/>
        <w:jc w:val="both"/>
        <w:rPr>
          <w:rFonts w:asciiTheme="minorHAnsi" w:hAnsiTheme="minorHAnsi" w:cstheme="minorHAnsi"/>
          <w:b/>
          <w:sz w:val="22"/>
          <w:szCs w:val="22"/>
        </w:rPr>
      </w:pPr>
    </w:p>
    <w:p w14:paraId="339503BE" w14:textId="39D33D0C" w:rsidR="00C10BAA" w:rsidRPr="0003579E" w:rsidRDefault="007F341D" w:rsidP="00C10BAA">
      <w:pPr>
        <w:autoSpaceDE w:val="0"/>
        <w:autoSpaceDN w:val="0"/>
        <w:adjustRightInd w:val="0"/>
        <w:jc w:val="both"/>
        <w:rPr>
          <w:rFonts w:asciiTheme="minorHAnsi" w:hAnsiTheme="minorHAnsi" w:cstheme="minorHAnsi"/>
          <w:b/>
          <w:sz w:val="22"/>
          <w:szCs w:val="22"/>
        </w:rPr>
      </w:pPr>
      <w:r w:rsidRPr="0003579E">
        <w:rPr>
          <w:rFonts w:asciiTheme="minorHAnsi" w:hAnsiTheme="minorHAnsi" w:cstheme="minorHAnsi"/>
          <w:b/>
          <w:sz w:val="22"/>
          <w:szCs w:val="22"/>
        </w:rPr>
        <w:t xml:space="preserve">Za objednávateľa                                                                                  Za poskytovateľa </w:t>
      </w:r>
    </w:p>
    <w:p w14:paraId="76BD6404" w14:textId="77777777" w:rsidR="00C10BAA" w:rsidRDefault="00C10BAA" w:rsidP="00C10BAA">
      <w:pPr>
        <w:autoSpaceDE w:val="0"/>
        <w:autoSpaceDN w:val="0"/>
        <w:adjustRightInd w:val="0"/>
        <w:jc w:val="both"/>
        <w:rPr>
          <w:rFonts w:asciiTheme="minorHAnsi" w:hAnsiTheme="minorHAnsi" w:cstheme="minorHAnsi"/>
          <w:b/>
          <w:sz w:val="22"/>
          <w:szCs w:val="22"/>
        </w:rPr>
      </w:pPr>
    </w:p>
    <w:p w14:paraId="15E90652" w14:textId="77777777" w:rsidR="00DF68BD" w:rsidRDefault="00DF68BD" w:rsidP="00C10BAA">
      <w:pPr>
        <w:autoSpaceDE w:val="0"/>
        <w:autoSpaceDN w:val="0"/>
        <w:adjustRightInd w:val="0"/>
        <w:jc w:val="both"/>
        <w:rPr>
          <w:rFonts w:asciiTheme="minorHAnsi" w:hAnsiTheme="minorHAnsi" w:cstheme="minorHAnsi"/>
          <w:b/>
          <w:sz w:val="22"/>
          <w:szCs w:val="22"/>
        </w:rPr>
      </w:pPr>
    </w:p>
    <w:p w14:paraId="601CA160" w14:textId="77777777" w:rsidR="00DF68BD" w:rsidRDefault="00DF68BD" w:rsidP="00C10BAA">
      <w:pPr>
        <w:autoSpaceDE w:val="0"/>
        <w:autoSpaceDN w:val="0"/>
        <w:adjustRightInd w:val="0"/>
        <w:jc w:val="both"/>
        <w:rPr>
          <w:rFonts w:asciiTheme="minorHAnsi" w:hAnsiTheme="minorHAnsi" w:cstheme="minorHAnsi"/>
          <w:b/>
          <w:sz w:val="22"/>
          <w:szCs w:val="22"/>
        </w:rPr>
      </w:pPr>
    </w:p>
    <w:p w14:paraId="0E0F1A0A" w14:textId="77777777" w:rsidR="00054071" w:rsidRPr="0003579E" w:rsidRDefault="00054071" w:rsidP="00C10BAA">
      <w:pPr>
        <w:autoSpaceDE w:val="0"/>
        <w:autoSpaceDN w:val="0"/>
        <w:adjustRightInd w:val="0"/>
        <w:jc w:val="both"/>
        <w:rPr>
          <w:rFonts w:asciiTheme="minorHAnsi" w:hAnsiTheme="minorHAnsi" w:cstheme="minorHAnsi"/>
          <w:b/>
          <w:sz w:val="22"/>
          <w:szCs w:val="22"/>
        </w:rPr>
      </w:pPr>
    </w:p>
    <w:p w14:paraId="433BF695" w14:textId="77777777" w:rsidR="00485792" w:rsidRPr="0003579E" w:rsidRDefault="00485792" w:rsidP="00485792">
      <w:pPr>
        <w:jc w:val="both"/>
        <w:rPr>
          <w:rFonts w:asciiTheme="minorHAnsi" w:hAnsiTheme="minorHAnsi" w:cstheme="minorHAnsi"/>
          <w:sz w:val="22"/>
          <w:szCs w:val="22"/>
        </w:rPr>
      </w:pPr>
      <w:r w:rsidRPr="0003579E">
        <w:rPr>
          <w:rFonts w:asciiTheme="minorHAnsi" w:hAnsiTheme="minorHAnsi" w:cstheme="minorHAnsi"/>
          <w:sz w:val="22"/>
          <w:szCs w:val="22"/>
        </w:rPr>
        <w:t>_______________________________</w:t>
      </w:r>
      <w:r w:rsidRPr="0003579E">
        <w:rPr>
          <w:rFonts w:asciiTheme="minorHAnsi" w:hAnsiTheme="minorHAnsi" w:cstheme="minorHAnsi"/>
          <w:sz w:val="22"/>
          <w:szCs w:val="22"/>
        </w:rPr>
        <w:tab/>
      </w:r>
      <w:r w:rsidRPr="0003579E">
        <w:rPr>
          <w:rFonts w:asciiTheme="minorHAnsi" w:hAnsiTheme="minorHAnsi" w:cstheme="minorHAnsi"/>
          <w:sz w:val="22"/>
          <w:szCs w:val="22"/>
        </w:rPr>
        <w:tab/>
      </w:r>
      <w:r w:rsidRPr="0003579E">
        <w:rPr>
          <w:rFonts w:asciiTheme="minorHAnsi" w:hAnsiTheme="minorHAnsi" w:cstheme="minorHAnsi"/>
          <w:sz w:val="22"/>
          <w:szCs w:val="22"/>
        </w:rPr>
        <w:tab/>
      </w:r>
      <w:r w:rsidRPr="0003579E">
        <w:rPr>
          <w:rFonts w:asciiTheme="minorHAnsi" w:hAnsiTheme="minorHAnsi" w:cstheme="minorHAnsi"/>
          <w:sz w:val="22"/>
          <w:szCs w:val="22"/>
        </w:rPr>
        <w:tab/>
        <w:t>_______________________________</w:t>
      </w:r>
    </w:p>
    <w:p w14:paraId="1F13B6EE" w14:textId="3114A572" w:rsidR="00485792" w:rsidRPr="0003579E" w:rsidRDefault="00485792" w:rsidP="00485792">
      <w:pPr>
        <w:jc w:val="both"/>
        <w:rPr>
          <w:rFonts w:asciiTheme="minorHAnsi" w:hAnsiTheme="minorHAnsi" w:cstheme="minorHAnsi"/>
          <w:sz w:val="22"/>
          <w:szCs w:val="22"/>
        </w:rPr>
      </w:pPr>
      <w:r w:rsidRPr="0003579E">
        <w:rPr>
          <w:rFonts w:asciiTheme="minorHAnsi" w:hAnsiTheme="minorHAnsi" w:cstheme="minorHAnsi"/>
          <w:sz w:val="22"/>
          <w:szCs w:val="22"/>
        </w:rPr>
        <w:t>MH Teplárenský holding, a.s.</w:t>
      </w:r>
      <w:r w:rsidRPr="0003579E">
        <w:rPr>
          <w:rFonts w:asciiTheme="minorHAnsi" w:hAnsiTheme="minorHAnsi" w:cstheme="minorHAnsi"/>
          <w:sz w:val="22"/>
          <w:szCs w:val="22"/>
        </w:rPr>
        <w:tab/>
      </w:r>
      <w:r w:rsidRPr="0003579E">
        <w:rPr>
          <w:rFonts w:asciiTheme="minorHAnsi" w:hAnsiTheme="minorHAnsi" w:cstheme="minorHAnsi"/>
          <w:sz w:val="22"/>
          <w:szCs w:val="22"/>
        </w:rPr>
        <w:tab/>
      </w:r>
      <w:r w:rsidRPr="0003579E">
        <w:rPr>
          <w:rFonts w:asciiTheme="minorHAnsi" w:hAnsiTheme="minorHAnsi" w:cstheme="minorHAnsi"/>
          <w:sz w:val="22"/>
          <w:szCs w:val="22"/>
        </w:rPr>
        <w:tab/>
      </w:r>
      <w:r w:rsidRPr="0003579E">
        <w:rPr>
          <w:rFonts w:asciiTheme="minorHAnsi" w:hAnsiTheme="minorHAnsi" w:cstheme="minorHAnsi"/>
          <w:sz w:val="22"/>
          <w:szCs w:val="22"/>
        </w:rPr>
        <w:tab/>
      </w:r>
      <w:r w:rsidRPr="0003579E">
        <w:rPr>
          <w:rFonts w:asciiTheme="minorHAnsi" w:hAnsiTheme="minorHAnsi" w:cstheme="minorHAnsi"/>
          <w:sz w:val="22"/>
          <w:szCs w:val="22"/>
        </w:rPr>
        <w:tab/>
      </w:r>
      <w:r w:rsidRPr="0003579E">
        <w:rPr>
          <w:rFonts w:asciiTheme="minorHAnsi" w:hAnsiTheme="minorHAnsi" w:cstheme="minorHAnsi"/>
          <w:sz w:val="22"/>
          <w:szCs w:val="22"/>
        </w:rPr>
        <w:tab/>
      </w:r>
      <w:r w:rsidRPr="0003579E">
        <w:rPr>
          <w:rFonts w:asciiTheme="minorHAnsi" w:hAnsiTheme="minorHAnsi" w:cstheme="minorHAnsi"/>
          <w:sz w:val="22"/>
          <w:szCs w:val="22"/>
        </w:rPr>
        <w:tab/>
      </w:r>
      <w:r w:rsidRPr="0003579E">
        <w:rPr>
          <w:rFonts w:asciiTheme="minorHAnsi" w:hAnsiTheme="minorHAnsi" w:cstheme="minorHAnsi"/>
          <w:sz w:val="22"/>
          <w:szCs w:val="22"/>
        </w:rPr>
        <w:tab/>
      </w:r>
    </w:p>
    <w:p w14:paraId="0088EA22" w14:textId="2B3270DE" w:rsidR="00485792" w:rsidRPr="0003579E" w:rsidRDefault="00485792" w:rsidP="00485792">
      <w:pPr>
        <w:jc w:val="both"/>
        <w:rPr>
          <w:rFonts w:asciiTheme="minorHAnsi" w:hAnsiTheme="minorHAnsi" w:cstheme="minorHAnsi"/>
          <w:sz w:val="22"/>
          <w:szCs w:val="22"/>
        </w:rPr>
      </w:pPr>
      <w:r w:rsidRPr="0003579E">
        <w:rPr>
          <w:rFonts w:asciiTheme="minorHAnsi" w:hAnsiTheme="minorHAnsi" w:cstheme="minorHAnsi"/>
          <w:sz w:val="22"/>
          <w:szCs w:val="22"/>
        </w:rPr>
        <w:tab/>
      </w:r>
      <w:r w:rsidRPr="0003579E">
        <w:rPr>
          <w:rFonts w:asciiTheme="minorHAnsi" w:hAnsiTheme="minorHAnsi" w:cstheme="minorHAnsi"/>
          <w:sz w:val="22"/>
          <w:szCs w:val="22"/>
        </w:rPr>
        <w:tab/>
      </w:r>
      <w:r w:rsidRPr="0003579E">
        <w:rPr>
          <w:rFonts w:asciiTheme="minorHAnsi" w:hAnsiTheme="minorHAnsi" w:cstheme="minorHAnsi"/>
          <w:sz w:val="22"/>
          <w:szCs w:val="22"/>
        </w:rPr>
        <w:tab/>
      </w:r>
      <w:r w:rsidRPr="0003579E">
        <w:rPr>
          <w:rFonts w:asciiTheme="minorHAnsi" w:hAnsiTheme="minorHAnsi" w:cstheme="minorHAnsi"/>
          <w:sz w:val="22"/>
          <w:szCs w:val="22"/>
        </w:rPr>
        <w:tab/>
      </w:r>
    </w:p>
    <w:p w14:paraId="1F8ADA0B" w14:textId="77777777" w:rsidR="00485792" w:rsidRDefault="00485792" w:rsidP="00485792">
      <w:pPr>
        <w:jc w:val="both"/>
        <w:rPr>
          <w:rFonts w:asciiTheme="minorHAnsi" w:hAnsiTheme="minorHAnsi" w:cstheme="minorHAnsi"/>
          <w:sz w:val="22"/>
          <w:szCs w:val="22"/>
        </w:rPr>
      </w:pPr>
    </w:p>
    <w:p w14:paraId="229960AC" w14:textId="77777777" w:rsidR="00054071" w:rsidRDefault="00054071" w:rsidP="00485792">
      <w:pPr>
        <w:jc w:val="both"/>
        <w:rPr>
          <w:rFonts w:asciiTheme="minorHAnsi" w:hAnsiTheme="minorHAnsi" w:cstheme="minorHAnsi"/>
          <w:sz w:val="22"/>
          <w:szCs w:val="22"/>
        </w:rPr>
      </w:pPr>
    </w:p>
    <w:p w14:paraId="35C6F485" w14:textId="77777777" w:rsidR="00054071" w:rsidRPr="0003579E" w:rsidRDefault="00054071" w:rsidP="00485792">
      <w:pPr>
        <w:jc w:val="both"/>
        <w:rPr>
          <w:rFonts w:asciiTheme="minorHAnsi" w:hAnsiTheme="minorHAnsi" w:cstheme="minorHAnsi"/>
          <w:sz w:val="22"/>
          <w:szCs w:val="22"/>
        </w:rPr>
      </w:pPr>
    </w:p>
    <w:p w14:paraId="2CDB9A9C" w14:textId="77777777" w:rsidR="00485792" w:rsidRPr="0003579E" w:rsidRDefault="00485792" w:rsidP="00485792">
      <w:pPr>
        <w:jc w:val="both"/>
        <w:rPr>
          <w:rFonts w:asciiTheme="minorHAnsi" w:hAnsiTheme="minorHAnsi" w:cstheme="minorHAnsi"/>
          <w:sz w:val="22"/>
          <w:szCs w:val="22"/>
        </w:rPr>
      </w:pPr>
      <w:r w:rsidRPr="0003579E">
        <w:rPr>
          <w:rFonts w:asciiTheme="minorHAnsi" w:hAnsiTheme="minorHAnsi" w:cstheme="minorHAnsi"/>
          <w:sz w:val="22"/>
          <w:szCs w:val="22"/>
        </w:rPr>
        <w:t>_______________________________</w:t>
      </w:r>
      <w:r w:rsidRPr="0003579E">
        <w:rPr>
          <w:rFonts w:asciiTheme="minorHAnsi" w:hAnsiTheme="minorHAnsi" w:cstheme="minorHAnsi"/>
          <w:sz w:val="22"/>
          <w:szCs w:val="22"/>
        </w:rPr>
        <w:tab/>
      </w:r>
      <w:r w:rsidRPr="0003579E">
        <w:rPr>
          <w:rFonts w:asciiTheme="minorHAnsi" w:hAnsiTheme="minorHAnsi" w:cstheme="minorHAnsi"/>
          <w:sz w:val="22"/>
          <w:szCs w:val="22"/>
        </w:rPr>
        <w:tab/>
      </w:r>
      <w:r w:rsidRPr="0003579E">
        <w:rPr>
          <w:rFonts w:asciiTheme="minorHAnsi" w:hAnsiTheme="minorHAnsi" w:cstheme="minorHAnsi"/>
          <w:sz w:val="22"/>
          <w:szCs w:val="22"/>
        </w:rPr>
        <w:tab/>
      </w:r>
      <w:r w:rsidRPr="0003579E">
        <w:rPr>
          <w:rFonts w:asciiTheme="minorHAnsi" w:hAnsiTheme="minorHAnsi" w:cstheme="minorHAnsi"/>
          <w:sz w:val="22"/>
          <w:szCs w:val="22"/>
        </w:rPr>
        <w:tab/>
        <w:t>_______________________________</w:t>
      </w:r>
    </w:p>
    <w:p w14:paraId="26B912CB" w14:textId="0CF00ACF" w:rsidR="00054071" w:rsidRDefault="00485792" w:rsidP="00B6553E">
      <w:pPr>
        <w:keepLines/>
        <w:autoSpaceDE w:val="0"/>
        <w:autoSpaceDN w:val="0"/>
        <w:adjustRightInd w:val="0"/>
        <w:rPr>
          <w:rFonts w:asciiTheme="minorHAnsi" w:hAnsiTheme="minorHAnsi" w:cstheme="minorHAnsi"/>
          <w:b/>
          <w:bCs/>
          <w:sz w:val="22"/>
          <w:szCs w:val="22"/>
        </w:rPr>
      </w:pPr>
      <w:r w:rsidRPr="0003579E">
        <w:rPr>
          <w:rFonts w:asciiTheme="minorHAnsi" w:hAnsiTheme="minorHAnsi" w:cstheme="minorHAnsi"/>
          <w:sz w:val="22"/>
          <w:szCs w:val="22"/>
        </w:rPr>
        <w:t>MH Teplárenský holding, a.s</w:t>
      </w:r>
      <w:r w:rsidRPr="0003579E">
        <w:rPr>
          <w:rFonts w:asciiTheme="minorHAnsi" w:hAnsiTheme="minorHAnsi" w:cstheme="minorHAnsi"/>
          <w:sz w:val="22"/>
          <w:szCs w:val="22"/>
        </w:rPr>
        <w:tab/>
      </w:r>
      <w:r w:rsidRPr="0003579E">
        <w:rPr>
          <w:rFonts w:asciiTheme="minorHAnsi" w:hAnsiTheme="minorHAnsi" w:cstheme="minorHAnsi"/>
          <w:sz w:val="22"/>
          <w:szCs w:val="22"/>
        </w:rPr>
        <w:tab/>
      </w:r>
    </w:p>
    <w:p w14:paraId="5B8A97FE" w14:textId="77777777" w:rsidR="00054071" w:rsidRDefault="00054071" w:rsidP="00DF68BD">
      <w:pPr>
        <w:keepLines/>
        <w:autoSpaceDE w:val="0"/>
        <w:autoSpaceDN w:val="0"/>
        <w:adjustRightInd w:val="0"/>
        <w:jc w:val="right"/>
        <w:rPr>
          <w:rFonts w:asciiTheme="minorHAnsi" w:hAnsiTheme="minorHAnsi" w:cstheme="minorHAnsi"/>
          <w:b/>
          <w:bCs/>
          <w:sz w:val="22"/>
          <w:szCs w:val="22"/>
        </w:rPr>
      </w:pPr>
    </w:p>
    <w:p w14:paraId="691E5299" w14:textId="77777777" w:rsidR="00054071" w:rsidRDefault="00054071" w:rsidP="00DF68BD">
      <w:pPr>
        <w:keepLines/>
        <w:autoSpaceDE w:val="0"/>
        <w:autoSpaceDN w:val="0"/>
        <w:adjustRightInd w:val="0"/>
        <w:jc w:val="right"/>
        <w:rPr>
          <w:rFonts w:asciiTheme="minorHAnsi" w:hAnsiTheme="minorHAnsi" w:cstheme="minorHAnsi"/>
          <w:b/>
          <w:bCs/>
          <w:sz w:val="22"/>
          <w:szCs w:val="22"/>
        </w:rPr>
      </w:pPr>
    </w:p>
    <w:p w14:paraId="13CEEB78" w14:textId="553017C9" w:rsidR="00DF68BD" w:rsidRPr="003D5E59" w:rsidRDefault="002279B7" w:rsidP="00AD5F0B">
      <w:pPr>
        <w:jc w:val="right"/>
        <w:rPr>
          <w:rFonts w:asciiTheme="minorHAnsi" w:hAnsiTheme="minorHAnsi" w:cstheme="minorHAnsi"/>
          <w:b/>
          <w:bCs/>
          <w:sz w:val="22"/>
          <w:szCs w:val="22"/>
        </w:rPr>
      </w:pPr>
      <w:r>
        <w:rPr>
          <w:rFonts w:asciiTheme="minorHAnsi" w:hAnsiTheme="minorHAnsi" w:cstheme="minorHAnsi"/>
          <w:b/>
          <w:bCs/>
          <w:sz w:val="22"/>
          <w:szCs w:val="22"/>
        </w:rPr>
        <w:br w:type="page"/>
      </w:r>
      <w:r w:rsidR="00DF68BD" w:rsidRPr="003D5E59">
        <w:rPr>
          <w:rFonts w:asciiTheme="minorHAnsi" w:hAnsiTheme="minorHAnsi" w:cstheme="minorHAnsi"/>
          <w:b/>
          <w:bCs/>
          <w:sz w:val="22"/>
          <w:szCs w:val="22"/>
        </w:rPr>
        <w:lastRenderedPageBreak/>
        <w:t>Príloha č. 1</w:t>
      </w:r>
    </w:p>
    <w:p w14:paraId="2BEB12AC" w14:textId="56B6B778" w:rsidR="00DE605D" w:rsidRPr="003D5E59" w:rsidRDefault="003430F4" w:rsidP="003430F4">
      <w:pPr>
        <w:jc w:val="center"/>
        <w:rPr>
          <w:rFonts w:asciiTheme="minorHAnsi" w:hAnsiTheme="minorHAnsi" w:cstheme="minorHAnsi"/>
          <w:b/>
          <w:bCs/>
          <w:sz w:val="22"/>
          <w:szCs w:val="22"/>
        </w:rPr>
      </w:pPr>
      <w:r w:rsidRPr="003D5E59">
        <w:rPr>
          <w:rFonts w:asciiTheme="minorHAnsi" w:hAnsiTheme="minorHAnsi" w:cstheme="minorHAnsi"/>
          <w:b/>
          <w:bCs/>
          <w:sz w:val="22"/>
          <w:szCs w:val="22"/>
        </w:rPr>
        <w:t>Technická špecifikácia</w:t>
      </w:r>
    </w:p>
    <w:p w14:paraId="0D9C1732" w14:textId="77777777" w:rsidR="003430F4" w:rsidRPr="003D5E59" w:rsidRDefault="003430F4" w:rsidP="00C10BAA">
      <w:pPr>
        <w:rPr>
          <w:rFonts w:asciiTheme="minorHAnsi" w:hAnsiTheme="minorHAnsi" w:cstheme="minorHAnsi"/>
          <w:b/>
          <w:bCs/>
          <w:sz w:val="22"/>
          <w:szCs w:val="22"/>
        </w:rPr>
      </w:pPr>
    </w:p>
    <w:p w14:paraId="48F4EB9F" w14:textId="2F108143" w:rsidR="00DE4874" w:rsidRPr="003D5E59" w:rsidRDefault="00DE4874" w:rsidP="00DE4874">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MH Teplárenský holding,</w:t>
      </w:r>
      <w:r w:rsidR="00584FE2">
        <w:rPr>
          <w:rFonts w:asciiTheme="minorHAnsi" w:hAnsiTheme="minorHAnsi" w:cstheme="minorHAnsi"/>
          <w:noProof/>
          <w:sz w:val="22"/>
          <w:szCs w:val="22"/>
        </w:rPr>
        <w:t xml:space="preserve"> a.s.</w:t>
      </w:r>
      <w:r w:rsidRPr="003D5E59">
        <w:rPr>
          <w:rFonts w:asciiTheme="minorHAnsi" w:hAnsiTheme="minorHAnsi" w:cstheme="minorHAnsi"/>
          <w:noProof/>
          <w:sz w:val="22"/>
          <w:szCs w:val="22"/>
        </w:rPr>
        <w:t xml:space="preserve"> závod Žilina produkuje popolček, ktorý je vedľajším produktom zo spaľovania práškového uhlia. Popolček je zachytávaný v elektrostatických odlučovačoch a v suchom stave dopravovaný do zásobného sila </w:t>
      </w:r>
      <w:r w:rsidR="00656110">
        <w:rPr>
          <w:rFonts w:asciiTheme="minorHAnsi" w:hAnsiTheme="minorHAnsi" w:cstheme="minorHAnsi"/>
          <w:noProof/>
          <w:sz w:val="22"/>
          <w:szCs w:val="22"/>
        </w:rPr>
        <w:t xml:space="preserve">s objemom </w:t>
      </w:r>
      <w:r w:rsidRPr="003D5E59">
        <w:rPr>
          <w:rFonts w:asciiTheme="minorHAnsi" w:hAnsiTheme="minorHAnsi" w:cstheme="minorHAnsi"/>
          <w:noProof/>
          <w:sz w:val="22"/>
          <w:szCs w:val="22"/>
        </w:rPr>
        <w:t>1700 m3.</w:t>
      </w:r>
    </w:p>
    <w:p w14:paraId="77000F98" w14:textId="77777777" w:rsidR="00DE4874" w:rsidRPr="003D5E59" w:rsidRDefault="00DE4874" w:rsidP="00DE4874">
      <w:pPr>
        <w:overflowPunct w:val="0"/>
        <w:autoSpaceDE w:val="0"/>
        <w:autoSpaceDN w:val="0"/>
        <w:spacing w:before="40" w:after="40"/>
        <w:jc w:val="both"/>
        <w:rPr>
          <w:rFonts w:asciiTheme="minorHAnsi" w:hAnsiTheme="minorHAnsi" w:cstheme="minorHAnsi"/>
          <w:noProof/>
          <w:sz w:val="22"/>
          <w:szCs w:val="22"/>
        </w:rPr>
      </w:pPr>
    </w:p>
    <w:p w14:paraId="58633C71" w14:textId="77777777" w:rsidR="00DE4874" w:rsidRPr="003D5E59" w:rsidRDefault="00DE4874" w:rsidP="00DE4874">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 xml:space="preserve">Popolček zachytený v elektrostatických odlučovačoch je sivej farby, sypký, homogénny, jemného zrnenia, vysokej suchosti a bez zápachu.  </w:t>
      </w:r>
    </w:p>
    <w:p w14:paraId="7212AF90" w14:textId="77777777" w:rsidR="00DE4874" w:rsidRPr="003D5E59" w:rsidRDefault="00DE4874" w:rsidP="00DE4874">
      <w:pPr>
        <w:overflowPunct w:val="0"/>
        <w:autoSpaceDE w:val="0"/>
        <w:autoSpaceDN w:val="0"/>
        <w:spacing w:before="40" w:after="40"/>
        <w:jc w:val="both"/>
        <w:rPr>
          <w:rFonts w:asciiTheme="minorHAnsi" w:hAnsiTheme="minorHAnsi" w:cstheme="minorHAnsi"/>
          <w:noProof/>
          <w:sz w:val="22"/>
          <w:szCs w:val="22"/>
        </w:rPr>
      </w:pPr>
    </w:p>
    <w:p w14:paraId="51E61276" w14:textId="77777777" w:rsidR="00DE4874" w:rsidRPr="003D5E59" w:rsidRDefault="00DE4874" w:rsidP="00DE4874">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Popolček ako produkt „Popolček do betónu s obsahom NH3“ charakterizovaný ako prímes druhu II do betónu, malty a injektážnej malty, má certifikát o nemennosti parametrov, vydaný spoločnosťou QUALIFORM SLOVAKIA s.r.o.</w:t>
      </w:r>
    </w:p>
    <w:p w14:paraId="025F091F" w14:textId="77777777" w:rsidR="00DE4874" w:rsidRPr="003D5E59" w:rsidRDefault="00DE4874" w:rsidP="00DE4874">
      <w:pPr>
        <w:overflowPunct w:val="0"/>
        <w:autoSpaceDE w:val="0"/>
        <w:autoSpaceDN w:val="0"/>
        <w:spacing w:before="40" w:after="40"/>
        <w:ind w:left="1050" w:hanging="600"/>
        <w:jc w:val="both"/>
        <w:rPr>
          <w:rFonts w:asciiTheme="minorHAnsi" w:hAnsiTheme="minorHAnsi" w:cstheme="minorHAnsi"/>
          <w:noProof/>
          <w:sz w:val="22"/>
          <w:szCs w:val="22"/>
        </w:rPr>
      </w:pPr>
    </w:p>
    <w:p w14:paraId="12ED8BFC" w14:textId="77777777" w:rsidR="00DE4874" w:rsidRPr="003D5E59" w:rsidRDefault="00DE4874" w:rsidP="00DE4874">
      <w:pPr>
        <w:overflowPunct w:val="0"/>
        <w:autoSpaceDE w:val="0"/>
        <w:autoSpaceDN w:val="0"/>
        <w:spacing w:before="40" w:after="40"/>
        <w:ind w:left="1050" w:hanging="1050"/>
        <w:jc w:val="both"/>
        <w:rPr>
          <w:rFonts w:asciiTheme="minorHAnsi" w:hAnsiTheme="minorHAnsi" w:cstheme="minorHAnsi"/>
          <w:noProof/>
          <w:sz w:val="22"/>
          <w:szCs w:val="22"/>
        </w:rPr>
      </w:pPr>
      <w:r w:rsidRPr="003D5E59">
        <w:rPr>
          <w:rFonts w:asciiTheme="minorHAnsi" w:hAnsiTheme="minorHAnsi" w:cstheme="minorHAnsi"/>
          <w:noProof/>
          <w:sz w:val="22"/>
          <w:szCs w:val="22"/>
        </w:rPr>
        <w:t>Tab. 1. Fyzikálne a chemické vlastnosti.</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134"/>
        <w:gridCol w:w="2409"/>
        <w:gridCol w:w="1585"/>
      </w:tblGrid>
      <w:tr w:rsidR="00DE4874" w:rsidRPr="003D5E59" w14:paraId="047C0667" w14:textId="77777777" w:rsidTr="00CD3329">
        <w:tc>
          <w:tcPr>
            <w:tcW w:w="3823" w:type="dxa"/>
            <w:shd w:val="clear" w:color="auto" w:fill="auto"/>
          </w:tcPr>
          <w:p w14:paraId="3E1FEBFC" w14:textId="77777777" w:rsidR="00DE4874" w:rsidRPr="003D5E59" w:rsidRDefault="00DE4874" w:rsidP="00CD3329">
            <w:pPr>
              <w:overflowPunct w:val="0"/>
              <w:autoSpaceDE w:val="0"/>
              <w:autoSpaceDN w:val="0"/>
              <w:spacing w:before="40" w:after="40"/>
              <w:ind w:left="171"/>
              <w:jc w:val="both"/>
              <w:rPr>
                <w:rFonts w:asciiTheme="minorHAnsi" w:hAnsiTheme="minorHAnsi" w:cstheme="minorHAnsi"/>
                <w:noProof/>
                <w:sz w:val="22"/>
                <w:szCs w:val="22"/>
              </w:rPr>
            </w:pPr>
            <w:r w:rsidRPr="003D5E59">
              <w:rPr>
                <w:rFonts w:asciiTheme="minorHAnsi" w:hAnsiTheme="minorHAnsi" w:cstheme="minorHAnsi"/>
                <w:noProof/>
                <w:sz w:val="22"/>
                <w:szCs w:val="22"/>
              </w:rPr>
              <w:t>Vlastnosť</w:t>
            </w:r>
          </w:p>
        </w:tc>
        <w:tc>
          <w:tcPr>
            <w:tcW w:w="1134" w:type="dxa"/>
            <w:shd w:val="clear" w:color="auto" w:fill="auto"/>
          </w:tcPr>
          <w:p w14:paraId="69ACFE2F" w14:textId="77777777" w:rsidR="00DE4874" w:rsidRPr="003D5E59" w:rsidRDefault="00DE4874" w:rsidP="00CD3329">
            <w:pPr>
              <w:overflowPunct w:val="0"/>
              <w:autoSpaceDE w:val="0"/>
              <w:autoSpaceDN w:val="0"/>
              <w:spacing w:before="40" w:after="40"/>
              <w:ind w:left="38"/>
              <w:jc w:val="both"/>
              <w:rPr>
                <w:rFonts w:asciiTheme="minorHAnsi" w:hAnsiTheme="minorHAnsi" w:cstheme="minorHAnsi"/>
                <w:noProof/>
                <w:sz w:val="22"/>
                <w:szCs w:val="22"/>
              </w:rPr>
            </w:pPr>
            <w:r w:rsidRPr="003D5E59">
              <w:rPr>
                <w:rFonts w:asciiTheme="minorHAnsi" w:hAnsiTheme="minorHAnsi" w:cstheme="minorHAnsi"/>
                <w:noProof/>
                <w:sz w:val="22"/>
                <w:szCs w:val="22"/>
              </w:rPr>
              <w:t>Jednotka</w:t>
            </w:r>
          </w:p>
        </w:tc>
        <w:tc>
          <w:tcPr>
            <w:tcW w:w="2409" w:type="dxa"/>
            <w:shd w:val="clear" w:color="auto" w:fill="auto"/>
          </w:tcPr>
          <w:p w14:paraId="2CA03089" w14:textId="77777777" w:rsidR="00DE4874" w:rsidRPr="003D5E59" w:rsidRDefault="00DE4874" w:rsidP="00CD3329">
            <w:pPr>
              <w:overflowPunct w:val="0"/>
              <w:autoSpaceDE w:val="0"/>
              <w:autoSpaceDN w:val="0"/>
              <w:spacing w:before="40" w:after="40"/>
              <w:ind w:left="99"/>
              <w:jc w:val="both"/>
              <w:rPr>
                <w:rFonts w:asciiTheme="minorHAnsi" w:hAnsiTheme="minorHAnsi" w:cstheme="minorHAnsi"/>
                <w:noProof/>
                <w:sz w:val="22"/>
                <w:szCs w:val="22"/>
              </w:rPr>
            </w:pPr>
            <w:r w:rsidRPr="003D5E59">
              <w:rPr>
                <w:rFonts w:asciiTheme="minorHAnsi" w:hAnsiTheme="minorHAnsi" w:cstheme="minorHAnsi"/>
                <w:noProof/>
                <w:sz w:val="22"/>
                <w:szCs w:val="22"/>
              </w:rPr>
              <w:t xml:space="preserve">Garantovaná hodnota </w:t>
            </w:r>
          </w:p>
        </w:tc>
        <w:tc>
          <w:tcPr>
            <w:tcW w:w="1585" w:type="dxa"/>
            <w:shd w:val="clear" w:color="auto" w:fill="auto"/>
          </w:tcPr>
          <w:p w14:paraId="1872BAFC" w14:textId="77777777" w:rsidR="00DE4874" w:rsidRPr="003D5E59" w:rsidRDefault="00DE4874" w:rsidP="00CD3329">
            <w:pPr>
              <w:overflowPunct w:val="0"/>
              <w:autoSpaceDE w:val="0"/>
              <w:autoSpaceDN w:val="0"/>
              <w:spacing w:before="40" w:after="40"/>
              <w:ind w:left="1050" w:hanging="600"/>
              <w:jc w:val="both"/>
              <w:rPr>
                <w:rFonts w:asciiTheme="minorHAnsi" w:hAnsiTheme="minorHAnsi" w:cstheme="minorHAnsi"/>
                <w:noProof/>
                <w:sz w:val="22"/>
                <w:szCs w:val="22"/>
              </w:rPr>
            </w:pPr>
            <w:r w:rsidRPr="003D5E59">
              <w:rPr>
                <w:rFonts w:asciiTheme="minorHAnsi" w:hAnsiTheme="minorHAnsi" w:cstheme="minorHAnsi"/>
                <w:noProof/>
                <w:sz w:val="22"/>
                <w:szCs w:val="22"/>
              </w:rPr>
              <w:t>Pozn.</w:t>
            </w:r>
          </w:p>
        </w:tc>
      </w:tr>
      <w:tr w:rsidR="00DE4874" w:rsidRPr="003D5E59" w14:paraId="5CE991D5" w14:textId="77777777" w:rsidTr="00CD3329">
        <w:tc>
          <w:tcPr>
            <w:tcW w:w="3823" w:type="dxa"/>
            <w:shd w:val="clear" w:color="auto" w:fill="auto"/>
          </w:tcPr>
          <w:p w14:paraId="250E6161" w14:textId="77777777" w:rsidR="00DE4874" w:rsidRPr="003D5E59" w:rsidRDefault="00DE4874" w:rsidP="00CD3329">
            <w:pPr>
              <w:overflowPunct w:val="0"/>
              <w:autoSpaceDE w:val="0"/>
              <w:autoSpaceDN w:val="0"/>
              <w:spacing w:before="40" w:after="40"/>
              <w:ind w:left="171"/>
              <w:jc w:val="both"/>
              <w:rPr>
                <w:rFonts w:asciiTheme="minorHAnsi" w:hAnsiTheme="minorHAnsi" w:cstheme="minorHAnsi"/>
                <w:noProof/>
                <w:sz w:val="22"/>
                <w:szCs w:val="22"/>
              </w:rPr>
            </w:pPr>
            <w:r w:rsidRPr="003D5E59">
              <w:rPr>
                <w:rFonts w:asciiTheme="minorHAnsi" w:hAnsiTheme="minorHAnsi" w:cstheme="minorHAnsi"/>
                <w:noProof/>
                <w:sz w:val="22"/>
                <w:szCs w:val="22"/>
              </w:rPr>
              <w:t>Obsah aktívny SiO</w:t>
            </w:r>
            <w:r w:rsidRPr="003D5E59">
              <w:rPr>
                <w:rFonts w:asciiTheme="minorHAnsi" w:hAnsiTheme="minorHAnsi" w:cstheme="minorHAnsi"/>
                <w:noProof/>
                <w:sz w:val="22"/>
                <w:szCs w:val="22"/>
                <w:vertAlign w:val="subscript"/>
              </w:rPr>
              <w:t>2</w:t>
            </w:r>
            <w:r w:rsidRPr="003D5E59">
              <w:rPr>
                <w:rFonts w:asciiTheme="minorHAnsi" w:hAnsiTheme="minorHAnsi" w:cstheme="minorHAnsi"/>
                <w:noProof/>
                <w:sz w:val="22"/>
                <w:szCs w:val="22"/>
              </w:rPr>
              <w:t>*</w:t>
            </w:r>
          </w:p>
        </w:tc>
        <w:tc>
          <w:tcPr>
            <w:tcW w:w="1134" w:type="dxa"/>
            <w:shd w:val="clear" w:color="auto" w:fill="auto"/>
          </w:tcPr>
          <w:p w14:paraId="33BA966A" w14:textId="77777777" w:rsidR="00DE4874" w:rsidRPr="003D5E59" w:rsidRDefault="00DE4874" w:rsidP="00CD3329">
            <w:pPr>
              <w:overflowPunct w:val="0"/>
              <w:autoSpaceDE w:val="0"/>
              <w:autoSpaceDN w:val="0"/>
              <w:spacing w:before="40" w:after="40"/>
              <w:ind w:left="38"/>
              <w:jc w:val="both"/>
              <w:rPr>
                <w:rFonts w:asciiTheme="minorHAnsi" w:hAnsiTheme="minorHAnsi" w:cstheme="minorHAnsi"/>
                <w:noProof/>
                <w:sz w:val="22"/>
                <w:szCs w:val="22"/>
              </w:rPr>
            </w:pPr>
            <w:r w:rsidRPr="003D5E59">
              <w:rPr>
                <w:rFonts w:asciiTheme="minorHAnsi" w:hAnsiTheme="minorHAnsi" w:cstheme="minorHAnsi"/>
                <w:noProof/>
                <w:sz w:val="22"/>
                <w:szCs w:val="22"/>
              </w:rPr>
              <w:t>% hm.</w:t>
            </w:r>
          </w:p>
        </w:tc>
        <w:tc>
          <w:tcPr>
            <w:tcW w:w="2409" w:type="dxa"/>
            <w:shd w:val="clear" w:color="auto" w:fill="auto"/>
          </w:tcPr>
          <w:p w14:paraId="182921A0"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min. 25</w:t>
            </w:r>
          </w:p>
        </w:tc>
        <w:tc>
          <w:tcPr>
            <w:tcW w:w="1585" w:type="dxa"/>
            <w:shd w:val="clear" w:color="auto" w:fill="auto"/>
          </w:tcPr>
          <w:p w14:paraId="7CFBA4AE"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EN 197-1</w:t>
            </w:r>
          </w:p>
        </w:tc>
      </w:tr>
      <w:tr w:rsidR="00DE4874" w:rsidRPr="003D5E59" w14:paraId="403F5C74" w14:textId="77777777" w:rsidTr="00CD3329">
        <w:tc>
          <w:tcPr>
            <w:tcW w:w="3823" w:type="dxa"/>
            <w:shd w:val="clear" w:color="auto" w:fill="auto"/>
          </w:tcPr>
          <w:p w14:paraId="078C8481" w14:textId="77777777" w:rsidR="00DE4874" w:rsidRPr="003D5E59" w:rsidRDefault="00DE4874" w:rsidP="00CD3329">
            <w:pPr>
              <w:overflowPunct w:val="0"/>
              <w:autoSpaceDE w:val="0"/>
              <w:autoSpaceDN w:val="0"/>
              <w:spacing w:before="40" w:after="40"/>
              <w:ind w:left="171"/>
              <w:jc w:val="both"/>
              <w:rPr>
                <w:rFonts w:asciiTheme="minorHAnsi" w:hAnsiTheme="minorHAnsi" w:cstheme="minorHAnsi"/>
                <w:noProof/>
                <w:sz w:val="22"/>
                <w:szCs w:val="22"/>
              </w:rPr>
            </w:pPr>
            <w:r w:rsidRPr="003D5E59">
              <w:rPr>
                <w:rFonts w:asciiTheme="minorHAnsi" w:hAnsiTheme="minorHAnsi" w:cstheme="minorHAnsi"/>
                <w:noProof/>
                <w:sz w:val="22"/>
                <w:szCs w:val="22"/>
              </w:rPr>
              <w:t>Obsah SO</w:t>
            </w:r>
            <w:r w:rsidRPr="003D5E59">
              <w:rPr>
                <w:rFonts w:asciiTheme="minorHAnsi" w:hAnsiTheme="minorHAnsi" w:cstheme="minorHAnsi"/>
                <w:noProof/>
                <w:sz w:val="22"/>
                <w:szCs w:val="22"/>
                <w:vertAlign w:val="subscript"/>
              </w:rPr>
              <w:t>3</w:t>
            </w:r>
          </w:p>
        </w:tc>
        <w:tc>
          <w:tcPr>
            <w:tcW w:w="1134" w:type="dxa"/>
            <w:shd w:val="clear" w:color="auto" w:fill="auto"/>
          </w:tcPr>
          <w:p w14:paraId="34C40076" w14:textId="77777777" w:rsidR="00DE4874" w:rsidRPr="003D5E59" w:rsidRDefault="00DE4874" w:rsidP="00CD3329">
            <w:pPr>
              <w:overflowPunct w:val="0"/>
              <w:autoSpaceDE w:val="0"/>
              <w:autoSpaceDN w:val="0"/>
              <w:spacing w:before="40" w:after="40"/>
              <w:ind w:left="38"/>
              <w:jc w:val="both"/>
              <w:rPr>
                <w:rFonts w:asciiTheme="minorHAnsi" w:hAnsiTheme="minorHAnsi" w:cstheme="minorHAnsi"/>
                <w:noProof/>
                <w:sz w:val="22"/>
                <w:szCs w:val="22"/>
              </w:rPr>
            </w:pPr>
            <w:r w:rsidRPr="003D5E59">
              <w:rPr>
                <w:rFonts w:asciiTheme="minorHAnsi" w:hAnsiTheme="minorHAnsi" w:cstheme="minorHAnsi"/>
                <w:noProof/>
                <w:sz w:val="22"/>
                <w:szCs w:val="22"/>
              </w:rPr>
              <w:t>% hm.</w:t>
            </w:r>
          </w:p>
        </w:tc>
        <w:tc>
          <w:tcPr>
            <w:tcW w:w="2409" w:type="dxa"/>
            <w:shd w:val="clear" w:color="auto" w:fill="auto"/>
          </w:tcPr>
          <w:p w14:paraId="5E52802A"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max. 3,0</w:t>
            </w:r>
          </w:p>
        </w:tc>
        <w:tc>
          <w:tcPr>
            <w:tcW w:w="1585" w:type="dxa"/>
            <w:shd w:val="clear" w:color="auto" w:fill="auto"/>
          </w:tcPr>
          <w:p w14:paraId="1E0BA82C"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EN 196-2</w:t>
            </w:r>
          </w:p>
        </w:tc>
      </w:tr>
      <w:tr w:rsidR="00DE4874" w:rsidRPr="003D5E59" w14:paraId="796A3E17" w14:textId="77777777" w:rsidTr="00CD3329">
        <w:tc>
          <w:tcPr>
            <w:tcW w:w="3823" w:type="dxa"/>
            <w:shd w:val="clear" w:color="auto" w:fill="auto"/>
          </w:tcPr>
          <w:p w14:paraId="59CA9805" w14:textId="77777777" w:rsidR="00DE4874" w:rsidRPr="003D5E59" w:rsidRDefault="00DE4874" w:rsidP="00CD3329">
            <w:pPr>
              <w:overflowPunct w:val="0"/>
              <w:autoSpaceDE w:val="0"/>
              <w:autoSpaceDN w:val="0"/>
              <w:spacing w:before="40" w:after="40"/>
              <w:ind w:left="171"/>
              <w:jc w:val="both"/>
              <w:rPr>
                <w:rFonts w:asciiTheme="minorHAnsi" w:hAnsiTheme="minorHAnsi" w:cstheme="minorHAnsi"/>
                <w:noProof/>
                <w:sz w:val="22"/>
                <w:szCs w:val="22"/>
                <w:vertAlign w:val="superscript"/>
              </w:rPr>
            </w:pPr>
            <w:r w:rsidRPr="003D5E59">
              <w:rPr>
                <w:rFonts w:asciiTheme="minorHAnsi" w:hAnsiTheme="minorHAnsi" w:cstheme="minorHAnsi"/>
                <w:noProof/>
                <w:sz w:val="22"/>
                <w:szCs w:val="22"/>
              </w:rPr>
              <w:t>Chloridy Cl</w:t>
            </w:r>
            <w:r w:rsidRPr="003D5E59">
              <w:rPr>
                <w:rFonts w:asciiTheme="minorHAnsi" w:hAnsiTheme="minorHAnsi" w:cstheme="minorHAnsi"/>
                <w:noProof/>
                <w:sz w:val="22"/>
                <w:szCs w:val="22"/>
                <w:vertAlign w:val="superscript"/>
              </w:rPr>
              <w:t>-</w:t>
            </w:r>
          </w:p>
        </w:tc>
        <w:tc>
          <w:tcPr>
            <w:tcW w:w="1134" w:type="dxa"/>
            <w:shd w:val="clear" w:color="auto" w:fill="auto"/>
          </w:tcPr>
          <w:p w14:paraId="4C36D567" w14:textId="77777777" w:rsidR="00DE4874" w:rsidRPr="003D5E59" w:rsidRDefault="00DE4874" w:rsidP="00CD3329">
            <w:pPr>
              <w:overflowPunct w:val="0"/>
              <w:autoSpaceDE w:val="0"/>
              <w:autoSpaceDN w:val="0"/>
              <w:spacing w:before="40" w:after="40"/>
              <w:ind w:left="38"/>
              <w:jc w:val="both"/>
              <w:rPr>
                <w:rFonts w:asciiTheme="minorHAnsi" w:hAnsiTheme="minorHAnsi" w:cstheme="minorHAnsi"/>
                <w:noProof/>
                <w:sz w:val="22"/>
                <w:szCs w:val="22"/>
              </w:rPr>
            </w:pPr>
            <w:r w:rsidRPr="003D5E59">
              <w:rPr>
                <w:rFonts w:asciiTheme="minorHAnsi" w:hAnsiTheme="minorHAnsi" w:cstheme="minorHAnsi"/>
                <w:noProof/>
                <w:sz w:val="22"/>
                <w:szCs w:val="22"/>
              </w:rPr>
              <w:t>% hm.</w:t>
            </w:r>
          </w:p>
        </w:tc>
        <w:tc>
          <w:tcPr>
            <w:tcW w:w="2409" w:type="dxa"/>
            <w:shd w:val="clear" w:color="auto" w:fill="auto"/>
          </w:tcPr>
          <w:p w14:paraId="6EA5A53C"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max. 0,10</w:t>
            </w:r>
          </w:p>
        </w:tc>
        <w:tc>
          <w:tcPr>
            <w:tcW w:w="1585" w:type="dxa"/>
            <w:shd w:val="clear" w:color="auto" w:fill="auto"/>
          </w:tcPr>
          <w:p w14:paraId="63C0E050"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EN 196-2</w:t>
            </w:r>
          </w:p>
        </w:tc>
      </w:tr>
      <w:tr w:rsidR="00DE4874" w:rsidRPr="003D5E59" w14:paraId="583C8E2D" w14:textId="77777777" w:rsidTr="00CD3329">
        <w:tc>
          <w:tcPr>
            <w:tcW w:w="3823" w:type="dxa"/>
            <w:shd w:val="clear" w:color="auto" w:fill="auto"/>
          </w:tcPr>
          <w:p w14:paraId="7BDD012C" w14:textId="77777777" w:rsidR="00DE4874" w:rsidRPr="003D5E59" w:rsidRDefault="00DE4874" w:rsidP="00CD3329">
            <w:pPr>
              <w:overflowPunct w:val="0"/>
              <w:autoSpaceDE w:val="0"/>
              <w:autoSpaceDN w:val="0"/>
              <w:spacing w:before="40" w:after="40"/>
              <w:ind w:left="171"/>
              <w:jc w:val="both"/>
              <w:rPr>
                <w:rFonts w:asciiTheme="minorHAnsi" w:hAnsiTheme="minorHAnsi" w:cstheme="minorHAnsi"/>
                <w:noProof/>
                <w:sz w:val="22"/>
                <w:szCs w:val="22"/>
              </w:rPr>
            </w:pPr>
            <w:r w:rsidRPr="003D5E59">
              <w:rPr>
                <w:rFonts w:asciiTheme="minorHAnsi" w:hAnsiTheme="minorHAnsi" w:cstheme="minorHAnsi"/>
                <w:noProof/>
                <w:sz w:val="22"/>
                <w:szCs w:val="22"/>
              </w:rPr>
              <w:t>Celkový obsah SiO</w:t>
            </w:r>
            <w:r w:rsidRPr="003D5E59">
              <w:rPr>
                <w:rFonts w:asciiTheme="minorHAnsi" w:hAnsiTheme="minorHAnsi" w:cstheme="minorHAnsi"/>
                <w:noProof/>
                <w:sz w:val="22"/>
                <w:szCs w:val="22"/>
                <w:vertAlign w:val="subscript"/>
              </w:rPr>
              <w:t>2</w:t>
            </w:r>
            <w:r w:rsidRPr="003D5E59">
              <w:rPr>
                <w:rFonts w:asciiTheme="minorHAnsi" w:hAnsiTheme="minorHAnsi" w:cstheme="minorHAnsi"/>
                <w:noProof/>
                <w:sz w:val="22"/>
                <w:szCs w:val="22"/>
              </w:rPr>
              <w:t>,</w:t>
            </w:r>
            <w:r w:rsidRPr="003D5E59">
              <w:rPr>
                <w:rFonts w:asciiTheme="minorHAnsi" w:hAnsiTheme="minorHAnsi" w:cstheme="minorHAnsi"/>
                <w:noProof/>
                <w:sz w:val="22"/>
                <w:szCs w:val="22"/>
                <w:vertAlign w:val="subscript"/>
              </w:rPr>
              <w:t xml:space="preserve"> </w:t>
            </w:r>
            <w:r w:rsidRPr="003D5E59">
              <w:rPr>
                <w:rFonts w:asciiTheme="minorHAnsi" w:hAnsiTheme="minorHAnsi" w:cstheme="minorHAnsi"/>
                <w:noProof/>
                <w:sz w:val="22"/>
                <w:szCs w:val="22"/>
              </w:rPr>
              <w:t>Fe</w:t>
            </w:r>
            <w:r w:rsidRPr="003D5E59">
              <w:rPr>
                <w:rFonts w:asciiTheme="minorHAnsi" w:hAnsiTheme="minorHAnsi" w:cstheme="minorHAnsi"/>
                <w:noProof/>
                <w:sz w:val="22"/>
                <w:szCs w:val="22"/>
                <w:vertAlign w:val="subscript"/>
              </w:rPr>
              <w:t>2</w:t>
            </w:r>
            <w:r w:rsidRPr="003D5E59">
              <w:rPr>
                <w:rFonts w:asciiTheme="minorHAnsi" w:hAnsiTheme="minorHAnsi" w:cstheme="minorHAnsi"/>
                <w:noProof/>
                <w:sz w:val="22"/>
                <w:szCs w:val="22"/>
              </w:rPr>
              <w:t>O</w:t>
            </w:r>
            <w:r w:rsidRPr="003D5E59">
              <w:rPr>
                <w:rFonts w:asciiTheme="minorHAnsi" w:hAnsiTheme="minorHAnsi" w:cstheme="minorHAnsi"/>
                <w:noProof/>
                <w:sz w:val="22"/>
                <w:szCs w:val="22"/>
                <w:vertAlign w:val="subscript"/>
              </w:rPr>
              <w:t>3</w:t>
            </w:r>
            <w:r w:rsidRPr="003D5E59">
              <w:rPr>
                <w:rFonts w:asciiTheme="minorHAnsi" w:hAnsiTheme="minorHAnsi" w:cstheme="minorHAnsi"/>
                <w:noProof/>
                <w:sz w:val="22"/>
                <w:szCs w:val="22"/>
              </w:rPr>
              <w:t>, Al</w:t>
            </w:r>
            <w:r w:rsidRPr="003D5E59">
              <w:rPr>
                <w:rFonts w:asciiTheme="minorHAnsi" w:hAnsiTheme="minorHAnsi" w:cstheme="minorHAnsi"/>
                <w:noProof/>
                <w:sz w:val="22"/>
                <w:szCs w:val="22"/>
                <w:vertAlign w:val="subscript"/>
              </w:rPr>
              <w:t>2</w:t>
            </w:r>
            <w:r w:rsidRPr="003D5E59">
              <w:rPr>
                <w:rFonts w:asciiTheme="minorHAnsi" w:hAnsiTheme="minorHAnsi" w:cstheme="minorHAnsi"/>
                <w:noProof/>
                <w:sz w:val="22"/>
                <w:szCs w:val="22"/>
              </w:rPr>
              <w:t>O</w:t>
            </w:r>
            <w:r w:rsidRPr="003D5E59">
              <w:rPr>
                <w:rFonts w:asciiTheme="minorHAnsi" w:hAnsiTheme="minorHAnsi" w:cstheme="minorHAnsi"/>
                <w:noProof/>
                <w:sz w:val="22"/>
                <w:szCs w:val="22"/>
                <w:vertAlign w:val="subscript"/>
              </w:rPr>
              <w:t>3</w:t>
            </w:r>
            <w:r w:rsidRPr="003D5E59">
              <w:rPr>
                <w:rFonts w:asciiTheme="minorHAnsi" w:hAnsiTheme="minorHAnsi" w:cstheme="minorHAnsi"/>
                <w:noProof/>
                <w:sz w:val="22"/>
                <w:szCs w:val="22"/>
              </w:rPr>
              <w:t>*</w:t>
            </w:r>
          </w:p>
        </w:tc>
        <w:tc>
          <w:tcPr>
            <w:tcW w:w="1134" w:type="dxa"/>
            <w:shd w:val="clear" w:color="auto" w:fill="auto"/>
          </w:tcPr>
          <w:p w14:paraId="6882E8E5" w14:textId="77777777" w:rsidR="00DE4874" w:rsidRPr="003D5E59" w:rsidRDefault="00DE4874" w:rsidP="00CD3329">
            <w:pPr>
              <w:overflowPunct w:val="0"/>
              <w:autoSpaceDE w:val="0"/>
              <w:autoSpaceDN w:val="0"/>
              <w:spacing w:before="40" w:after="40"/>
              <w:ind w:left="38"/>
              <w:jc w:val="both"/>
              <w:rPr>
                <w:rFonts w:asciiTheme="minorHAnsi" w:hAnsiTheme="minorHAnsi" w:cstheme="minorHAnsi"/>
                <w:noProof/>
                <w:sz w:val="22"/>
                <w:szCs w:val="22"/>
              </w:rPr>
            </w:pPr>
            <w:r w:rsidRPr="003D5E59">
              <w:rPr>
                <w:rFonts w:asciiTheme="minorHAnsi" w:hAnsiTheme="minorHAnsi" w:cstheme="minorHAnsi"/>
                <w:noProof/>
                <w:sz w:val="22"/>
                <w:szCs w:val="22"/>
              </w:rPr>
              <w:t>% hm.</w:t>
            </w:r>
          </w:p>
        </w:tc>
        <w:tc>
          <w:tcPr>
            <w:tcW w:w="2409" w:type="dxa"/>
            <w:shd w:val="clear" w:color="auto" w:fill="auto"/>
          </w:tcPr>
          <w:p w14:paraId="012D9966"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min. 70,0</w:t>
            </w:r>
          </w:p>
        </w:tc>
        <w:tc>
          <w:tcPr>
            <w:tcW w:w="1585" w:type="dxa"/>
            <w:shd w:val="clear" w:color="auto" w:fill="auto"/>
          </w:tcPr>
          <w:p w14:paraId="4D62895D"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EN196-2</w:t>
            </w:r>
          </w:p>
        </w:tc>
      </w:tr>
      <w:tr w:rsidR="00DE4874" w:rsidRPr="003D5E59" w14:paraId="5AA4A525" w14:textId="77777777" w:rsidTr="00CD3329">
        <w:tc>
          <w:tcPr>
            <w:tcW w:w="3823" w:type="dxa"/>
            <w:shd w:val="clear" w:color="auto" w:fill="auto"/>
          </w:tcPr>
          <w:p w14:paraId="26272E0A" w14:textId="77777777" w:rsidR="00DE4874" w:rsidRPr="003D5E59" w:rsidRDefault="00DE4874" w:rsidP="00CD3329">
            <w:pPr>
              <w:overflowPunct w:val="0"/>
              <w:autoSpaceDE w:val="0"/>
              <w:autoSpaceDN w:val="0"/>
              <w:spacing w:before="40" w:after="40"/>
              <w:ind w:left="171"/>
              <w:jc w:val="both"/>
              <w:rPr>
                <w:rFonts w:asciiTheme="minorHAnsi" w:hAnsiTheme="minorHAnsi" w:cstheme="minorHAnsi"/>
                <w:noProof/>
                <w:sz w:val="22"/>
                <w:szCs w:val="22"/>
              </w:rPr>
            </w:pPr>
            <w:r w:rsidRPr="003D5E59">
              <w:rPr>
                <w:rFonts w:asciiTheme="minorHAnsi" w:hAnsiTheme="minorHAnsi" w:cstheme="minorHAnsi"/>
                <w:noProof/>
                <w:sz w:val="22"/>
                <w:szCs w:val="22"/>
              </w:rPr>
              <w:t>Celkový obsah alkálií prepočítaný ako ekv. Na</w:t>
            </w:r>
            <w:r w:rsidRPr="003D5E59">
              <w:rPr>
                <w:rFonts w:asciiTheme="minorHAnsi" w:hAnsiTheme="minorHAnsi" w:cstheme="minorHAnsi"/>
                <w:noProof/>
                <w:sz w:val="22"/>
                <w:szCs w:val="22"/>
                <w:vertAlign w:val="subscript"/>
              </w:rPr>
              <w:t>2</w:t>
            </w:r>
            <w:r w:rsidRPr="003D5E59">
              <w:rPr>
                <w:rFonts w:asciiTheme="minorHAnsi" w:hAnsiTheme="minorHAnsi" w:cstheme="minorHAnsi"/>
                <w:noProof/>
                <w:sz w:val="22"/>
                <w:szCs w:val="22"/>
              </w:rPr>
              <w:t>O</w:t>
            </w:r>
            <w:r w:rsidRPr="003D5E59">
              <w:rPr>
                <w:rFonts w:asciiTheme="minorHAnsi" w:hAnsiTheme="minorHAnsi" w:cstheme="minorHAnsi"/>
                <w:noProof/>
                <w:sz w:val="22"/>
                <w:szCs w:val="22"/>
                <w:vertAlign w:val="subscript"/>
              </w:rPr>
              <w:t>eq</w:t>
            </w:r>
            <w:r w:rsidRPr="003D5E59">
              <w:rPr>
                <w:rFonts w:asciiTheme="minorHAnsi" w:hAnsiTheme="minorHAnsi" w:cstheme="minorHAnsi"/>
                <w:noProof/>
                <w:sz w:val="22"/>
                <w:szCs w:val="22"/>
              </w:rPr>
              <w:t>*</w:t>
            </w:r>
          </w:p>
        </w:tc>
        <w:tc>
          <w:tcPr>
            <w:tcW w:w="1134" w:type="dxa"/>
            <w:shd w:val="clear" w:color="auto" w:fill="auto"/>
          </w:tcPr>
          <w:p w14:paraId="481DF95E" w14:textId="77777777" w:rsidR="00DE4874" w:rsidRPr="003D5E59" w:rsidRDefault="00DE4874" w:rsidP="00CD3329">
            <w:pPr>
              <w:overflowPunct w:val="0"/>
              <w:autoSpaceDE w:val="0"/>
              <w:autoSpaceDN w:val="0"/>
              <w:spacing w:before="40" w:after="40"/>
              <w:ind w:left="38"/>
              <w:jc w:val="both"/>
              <w:rPr>
                <w:rFonts w:asciiTheme="minorHAnsi" w:hAnsiTheme="minorHAnsi" w:cstheme="minorHAnsi"/>
                <w:noProof/>
                <w:sz w:val="22"/>
                <w:szCs w:val="22"/>
              </w:rPr>
            </w:pPr>
            <w:r w:rsidRPr="003D5E59">
              <w:rPr>
                <w:rFonts w:asciiTheme="minorHAnsi" w:hAnsiTheme="minorHAnsi" w:cstheme="minorHAnsi"/>
                <w:noProof/>
                <w:sz w:val="22"/>
                <w:szCs w:val="22"/>
              </w:rPr>
              <w:t>% hm.</w:t>
            </w:r>
          </w:p>
        </w:tc>
        <w:tc>
          <w:tcPr>
            <w:tcW w:w="2409" w:type="dxa"/>
            <w:shd w:val="clear" w:color="auto" w:fill="auto"/>
          </w:tcPr>
          <w:p w14:paraId="40F46CC8"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max. 5,0</w:t>
            </w:r>
          </w:p>
        </w:tc>
        <w:tc>
          <w:tcPr>
            <w:tcW w:w="1585" w:type="dxa"/>
            <w:shd w:val="clear" w:color="auto" w:fill="auto"/>
          </w:tcPr>
          <w:p w14:paraId="7BFE0221"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EN 196-2</w:t>
            </w:r>
          </w:p>
        </w:tc>
      </w:tr>
      <w:tr w:rsidR="00DE4874" w:rsidRPr="003D5E59" w14:paraId="21A5A089" w14:textId="77777777" w:rsidTr="00CD3329">
        <w:tc>
          <w:tcPr>
            <w:tcW w:w="3823" w:type="dxa"/>
            <w:shd w:val="clear" w:color="auto" w:fill="auto"/>
          </w:tcPr>
          <w:p w14:paraId="796071B3" w14:textId="77777777" w:rsidR="00DE4874" w:rsidRPr="003D5E59" w:rsidRDefault="00DE4874" w:rsidP="00CD3329">
            <w:pPr>
              <w:overflowPunct w:val="0"/>
              <w:autoSpaceDE w:val="0"/>
              <w:autoSpaceDN w:val="0"/>
              <w:spacing w:before="40" w:after="40"/>
              <w:ind w:left="171"/>
              <w:jc w:val="both"/>
              <w:rPr>
                <w:rFonts w:asciiTheme="minorHAnsi" w:hAnsiTheme="minorHAnsi" w:cstheme="minorHAnsi"/>
                <w:noProof/>
                <w:sz w:val="22"/>
                <w:szCs w:val="22"/>
              </w:rPr>
            </w:pPr>
            <w:r w:rsidRPr="003D5E59">
              <w:rPr>
                <w:rFonts w:asciiTheme="minorHAnsi" w:hAnsiTheme="minorHAnsi" w:cstheme="minorHAnsi"/>
                <w:noProof/>
                <w:sz w:val="22"/>
                <w:szCs w:val="22"/>
              </w:rPr>
              <w:t>Obsah CaO voľný</w:t>
            </w:r>
          </w:p>
        </w:tc>
        <w:tc>
          <w:tcPr>
            <w:tcW w:w="1134" w:type="dxa"/>
            <w:shd w:val="clear" w:color="auto" w:fill="auto"/>
          </w:tcPr>
          <w:p w14:paraId="03F6EA80" w14:textId="77777777" w:rsidR="00DE4874" w:rsidRPr="003D5E59" w:rsidRDefault="00DE4874" w:rsidP="00CD3329">
            <w:pPr>
              <w:overflowPunct w:val="0"/>
              <w:autoSpaceDE w:val="0"/>
              <w:autoSpaceDN w:val="0"/>
              <w:spacing w:before="40" w:after="40"/>
              <w:ind w:left="38"/>
              <w:jc w:val="both"/>
              <w:rPr>
                <w:rFonts w:asciiTheme="minorHAnsi" w:hAnsiTheme="minorHAnsi" w:cstheme="minorHAnsi"/>
                <w:noProof/>
                <w:sz w:val="22"/>
                <w:szCs w:val="22"/>
              </w:rPr>
            </w:pPr>
            <w:r w:rsidRPr="003D5E59">
              <w:rPr>
                <w:rFonts w:asciiTheme="minorHAnsi" w:hAnsiTheme="minorHAnsi" w:cstheme="minorHAnsi"/>
                <w:noProof/>
                <w:sz w:val="22"/>
                <w:szCs w:val="22"/>
              </w:rPr>
              <w:t>% hm.</w:t>
            </w:r>
          </w:p>
        </w:tc>
        <w:tc>
          <w:tcPr>
            <w:tcW w:w="2409" w:type="dxa"/>
            <w:shd w:val="clear" w:color="auto" w:fill="auto"/>
          </w:tcPr>
          <w:p w14:paraId="328ED764"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max. 1,5</w:t>
            </w:r>
          </w:p>
        </w:tc>
        <w:tc>
          <w:tcPr>
            <w:tcW w:w="1585" w:type="dxa"/>
            <w:shd w:val="clear" w:color="auto" w:fill="auto"/>
          </w:tcPr>
          <w:p w14:paraId="2CE9D538"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EN 451-1</w:t>
            </w:r>
          </w:p>
        </w:tc>
      </w:tr>
      <w:tr w:rsidR="00DE4874" w:rsidRPr="003D5E59" w14:paraId="5CBF4B92" w14:textId="77777777" w:rsidTr="00CD3329">
        <w:tc>
          <w:tcPr>
            <w:tcW w:w="3823" w:type="dxa"/>
            <w:shd w:val="clear" w:color="auto" w:fill="auto"/>
          </w:tcPr>
          <w:p w14:paraId="6A0C5D6A" w14:textId="77777777" w:rsidR="00DE4874" w:rsidRPr="003D5E59" w:rsidRDefault="00DE4874" w:rsidP="00CD3329">
            <w:pPr>
              <w:overflowPunct w:val="0"/>
              <w:autoSpaceDE w:val="0"/>
              <w:autoSpaceDN w:val="0"/>
              <w:spacing w:before="40" w:after="40"/>
              <w:ind w:left="171"/>
              <w:jc w:val="both"/>
              <w:rPr>
                <w:rFonts w:asciiTheme="minorHAnsi" w:hAnsiTheme="minorHAnsi" w:cstheme="minorHAnsi"/>
                <w:noProof/>
                <w:sz w:val="22"/>
                <w:szCs w:val="22"/>
              </w:rPr>
            </w:pPr>
            <w:r w:rsidRPr="003D5E59">
              <w:rPr>
                <w:rFonts w:asciiTheme="minorHAnsi" w:hAnsiTheme="minorHAnsi" w:cstheme="minorHAnsi"/>
                <w:noProof/>
                <w:sz w:val="22"/>
                <w:szCs w:val="22"/>
              </w:rPr>
              <w:t>Obsah CaO aktívny</w:t>
            </w:r>
          </w:p>
        </w:tc>
        <w:tc>
          <w:tcPr>
            <w:tcW w:w="1134" w:type="dxa"/>
            <w:shd w:val="clear" w:color="auto" w:fill="auto"/>
          </w:tcPr>
          <w:p w14:paraId="7768ADCE" w14:textId="77777777" w:rsidR="00DE4874" w:rsidRPr="003D5E59" w:rsidRDefault="00DE4874" w:rsidP="00CD3329">
            <w:pPr>
              <w:overflowPunct w:val="0"/>
              <w:autoSpaceDE w:val="0"/>
              <w:autoSpaceDN w:val="0"/>
              <w:spacing w:before="40" w:after="40"/>
              <w:ind w:left="38"/>
              <w:jc w:val="both"/>
              <w:rPr>
                <w:rFonts w:asciiTheme="minorHAnsi" w:hAnsiTheme="minorHAnsi" w:cstheme="minorHAnsi"/>
                <w:noProof/>
                <w:sz w:val="22"/>
                <w:szCs w:val="22"/>
              </w:rPr>
            </w:pPr>
            <w:r w:rsidRPr="003D5E59">
              <w:rPr>
                <w:rFonts w:asciiTheme="minorHAnsi" w:hAnsiTheme="minorHAnsi" w:cstheme="minorHAnsi"/>
                <w:noProof/>
                <w:sz w:val="22"/>
                <w:szCs w:val="22"/>
              </w:rPr>
              <w:t>% hm.</w:t>
            </w:r>
          </w:p>
        </w:tc>
        <w:tc>
          <w:tcPr>
            <w:tcW w:w="2409" w:type="dxa"/>
            <w:shd w:val="clear" w:color="auto" w:fill="auto"/>
          </w:tcPr>
          <w:p w14:paraId="05E0B32C"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max. 10,0</w:t>
            </w:r>
          </w:p>
        </w:tc>
        <w:tc>
          <w:tcPr>
            <w:tcW w:w="1585" w:type="dxa"/>
            <w:shd w:val="clear" w:color="auto" w:fill="auto"/>
          </w:tcPr>
          <w:p w14:paraId="184651DD"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EN 196-2</w:t>
            </w:r>
          </w:p>
        </w:tc>
      </w:tr>
      <w:tr w:rsidR="00DE4874" w:rsidRPr="003D5E59" w14:paraId="3458F489" w14:textId="77777777" w:rsidTr="00CD3329">
        <w:tc>
          <w:tcPr>
            <w:tcW w:w="3823" w:type="dxa"/>
            <w:shd w:val="clear" w:color="auto" w:fill="auto"/>
          </w:tcPr>
          <w:p w14:paraId="31C31A66" w14:textId="77777777" w:rsidR="00DE4874" w:rsidRPr="003D5E59" w:rsidRDefault="00DE4874" w:rsidP="00CD3329">
            <w:pPr>
              <w:overflowPunct w:val="0"/>
              <w:autoSpaceDE w:val="0"/>
              <w:autoSpaceDN w:val="0"/>
              <w:spacing w:before="40" w:after="40"/>
              <w:ind w:left="171"/>
              <w:jc w:val="both"/>
              <w:rPr>
                <w:rFonts w:asciiTheme="minorHAnsi" w:hAnsiTheme="minorHAnsi" w:cstheme="minorHAnsi"/>
                <w:noProof/>
                <w:sz w:val="22"/>
                <w:szCs w:val="22"/>
              </w:rPr>
            </w:pPr>
            <w:r w:rsidRPr="003D5E59">
              <w:rPr>
                <w:rFonts w:asciiTheme="minorHAnsi" w:hAnsiTheme="minorHAnsi" w:cstheme="minorHAnsi"/>
                <w:noProof/>
                <w:sz w:val="22"/>
                <w:szCs w:val="22"/>
              </w:rPr>
              <w:t>Obsah MgO*</w:t>
            </w:r>
          </w:p>
        </w:tc>
        <w:tc>
          <w:tcPr>
            <w:tcW w:w="1134" w:type="dxa"/>
            <w:shd w:val="clear" w:color="auto" w:fill="auto"/>
          </w:tcPr>
          <w:p w14:paraId="24D88649" w14:textId="77777777" w:rsidR="00DE4874" w:rsidRPr="003D5E59" w:rsidRDefault="00DE4874" w:rsidP="00CD3329">
            <w:pPr>
              <w:overflowPunct w:val="0"/>
              <w:autoSpaceDE w:val="0"/>
              <w:autoSpaceDN w:val="0"/>
              <w:spacing w:before="40" w:after="40"/>
              <w:ind w:left="38"/>
              <w:jc w:val="both"/>
              <w:rPr>
                <w:rFonts w:asciiTheme="minorHAnsi" w:hAnsiTheme="minorHAnsi" w:cstheme="minorHAnsi"/>
                <w:noProof/>
                <w:sz w:val="22"/>
                <w:szCs w:val="22"/>
              </w:rPr>
            </w:pPr>
            <w:r w:rsidRPr="003D5E59">
              <w:rPr>
                <w:rFonts w:asciiTheme="minorHAnsi" w:hAnsiTheme="minorHAnsi" w:cstheme="minorHAnsi"/>
                <w:noProof/>
                <w:sz w:val="22"/>
                <w:szCs w:val="22"/>
              </w:rPr>
              <w:t>% hm.</w:t>
            </w:r>
          </w:p>
        </w:tc>
        <w:tc>
          <w:tcPr>
            <w:tcW w:w="2409" w:type="dxa"/>
            <w:shd w:val="clear" w:color="auto" w:fill="auto"/>
          </w:tcPr>
          <w:p w14:paraId="21A46015"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max. 4,0</w:t>
            </w:r>
          </w:p>
        </w:tc>
        <w:tc>
          <w:tcPr>
            <w:tcW w:w="1585" w:type="dxa"/>
            <w:shd w:val="clear" w:color="auto" w:fill="auto"/>
          </w:tcPr>
          <w:p w14:paraId="3A06DCFF"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EN 196-2</w:t>
            </w:r>
          </w:p>
        </w:tc>
      </w:tr>
      <w:tr w:rsidR="00DE4874" w:rsidRPr="003D5E59" w14:paraId="47BB95DE" w14:textId="77777777" w:rsidTr="00CD3329">
        <w:tc>
          <w:tcPr>
            <w:tcW w:w="3823" w:type="dxa"/>
            <w:shd w:val="clear" w:color="auto" w:fill="auto"/>
          </w:tcPr>
          <w:p w14:paraId="53A9F3B3" w14:textId="77777777" w:rsidR="00DE4874" w:rsidRPr="003D5E59" w:rsidRDefault="00DE4874" w:rsidP="00CD3329">
            <w:pPr>
              <w:overflowPunct w:val="0"/>
              <w:autoSpaceDE w:val="0"/>
              <w:autoSpaceDN w:val="0"/>
              <w:spacing w:before="40" w:after="40"/>
              <w:ind w:left="171"/>
              <w:jc w:val="both"/>
              <w:rPr>
                <w:rFonts w:asciiTheme="minorHAnsi" w:hAnsiTheme="minorHAnsi" w:cstheme="minorHAnsi"/>
                <w:noProof/>
                <w:sz w:val="22"/>
                <w:szCs w:val="22"/>
                <w:vertAlign w:val="subscript"/>
              </w:rPr>
            </w:pPr>
            <w:r w:rsidRPr="003D5E59">
              <w:rPr>
                <w:rFonts w:asciiTheme="minorHAnsi" w:hAnsiTheme="minorHAnsi" w:cstheme="minorHAnsi"/>
                <w:noProof/>
                <w:sz w:val="22"/>
                <w:szCs w:val="22"/>
              </w:rPr>
              <w:t>Obsah P</w:t>
            </w:r>
            <w:r w:rsidRPr="003D5E59">
              <w:rPr>
                <w:rFonts w:asciiTheme="minorHAnsi" w:hAnsiTheme="minorHAnsi" w:cstheme="minorHAnsi"/>
                <w:noProof/>
                <w:sz w:val="22"/>
                <w:szCs w:val="22"/>
                <w:vertAlign w:val="subscript"/>
              </w:rPr>
              <w:t>2</w:t>
            </w:r>
            <w:r w:rsidRPr="003D5E59">
              <w:rPr>
                <w:rFonts w:asciiTheme="minorHAnsi" w:hAnsiTheme="minorHAnsi" w:cstheme="minorHAnsi"/>
                <w:noProof/>
                <w:sz w:val="22"/>
                <w:szCs w:val="22"/>
              </w:rPr>
              <w:t>O</w:t>
            </w:r>
            <w:r w:rsidRPr="003D5E59">
              <w:rPr>
                <w:rFonts w:asciiTheme="minorHAnsi" w:hAnsiTheme="minorHAnsi" w:cstheme="minorHAnsi"/>
                <w:noProof/>
                <w:sz w:val="22"/>
                <w:szCs w:val="22"/>
                <w:vertAlign w:val="subscript"/>
              </w:rPr>
              <w:t>5</w:t>
            </w:r>
          </w:p>
        </w:tc>
        <w:tc>
          <w:tcPr>
            <w:tcW w:w="1134" w:type="dxa"/>
            <w:shd w:val="clear" w:color="auto" w:fill="auto"/>
          </w:tcPr>
          <w:p w14:paraId="39F70241" w14:textId="77777777" w:rsidR="00DE4874" w:rsidRPr="003D5E59" w:rsidRDefault="00DE4874" w:rsidP="00CD3329">
            <w:pPr>
              <w:overflowPunct w:val="0"/>
              <w:autoSpaceDE w:val="0"/>
              <w:autoSpaceDN w:val="0"/>
              <w:spacing w:before="40" w:after="40"/>
              <w:ind w:left="38"/>
              <w:jc w:val="both"/>
              <w:rPr>
                <w:rFonts w:asciiTheme="minorHAnsi" w:hAnsiTheme="minorHAnsi" w:cstheme="minorHAnsi"/>
                <w:noProof/>
                <w:sz w:val="22"/>
                <w:szCs w:val="22"/>
              </w:rPr>
            </w:pPr>
            <w:r w:rsidRPr="003D5E59">
              <w:rPr>
                <w:rFonts w:asciiTheme="minorHAnsi" w:hAnsiTheme="minorHAnsi" w:cstheme="minorHAnsi"/>
                <w:noProof/>
                <w:sz w:val="22"/>
                <w:szCs w:val="22"/>
              </w:rPr>
              <w:t>% hm.</w:t>
            </w:r>
          </w:p>
        </w:tc>
        <w:tc>
          <w:tcPr>
            <w:tcW w:w="2409" w:type="dxa"/>
            <w:shd w:val="clear" w:color="auto" w:fill="auto"/>
          </w:tcPr>
          <w:p w14:paraId="541E447D"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max. 5,0</w:t>
            </w:r>
          </w:p>
        </w:tc>
        <w:tc>
          <w:tcPr>
            <w:tcW w:w="1585" w:type="dxa"/>
            <w:shd w:val="clear" w:color="auto" w:fill="auto"/>
          </w:tcPr>
          <w:p w14:paraId="28365730"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ISO 29581-2</w:t>
            </w:r>
          </w:p>
        </w:tc>
      </w:tr>
      <w:tr w:rsidR="00DE4874" w:rsidRPr="003D5E59" w14:paraId="336A4486" w14:textId="77777777" w:rsidTr="00CD3329">
        <w:tc>
          <w:tcPr>
            <w:tcW w:w="3823" w:type="dxa"/>
            <w:shd w:val="clear" w:color="auto" w:fill="auto"/>
          </w:tcPr>
          <w:p w14:paraId="02713FCB" w14:textId="77777777" w:rsidR="00DE4874" w:rsidRPr="003D5E59" w:rsidRDefault="00DE4874" w:rsidP="00CD3329">
            <w:pPr>
              <w:overflowPunct w:val="0"/>
              <w:autoSpaceDE w:val="0"/>
              <w:autoSpaceDN w:val="0"/>
              <w:spacing w:before="40" w:after="40"/>
              <w:ind w:left="171"/>
              <w:jc w:val="both"/>
              <w:rPr>
                <w:rFonts w:asciiTheme="minorHAnsi" w:hAnsiTheme="minorHAnsi" w:cstheme="minorHAnsi"/>
                <w:noProof/>
                <w:sz w:val="22"/>
                <w:szCs w:val="22"/>
              </w:rPr>
            </w:pPr>
            <w:r w:rsidRPr="003D5E59">
              <w:rPr>
                <w:rFonts w:asciiTheme="minorHAnsi" w:hAnsiTheme="minorHAnsi" w:cstheme="minorHAnsi"/>
                <w:noProof/>
                <w:sz w:val="22"/>
                <w:szCs w:val="22"/>
              </w:rPr>
              <w:t>NH</w:t>
            </w:r>
            <w:r w:rsidRPr="003D5E59">
              <w:rPr>
                <w:rFonts w:asciiTheme="minorHAnsi" w:hAnsiTheme="minorHAnsi" w:cstheme="minorHAnsi"/>
                <w:noProof/>
                <w:sz w:val="22"/>
                <w:szCs w:val="22"/>
                <w:vertAlign w:val="subscript"/>
              </w:rPr>
              <w:t>3</w:t>
            </w:r>
            <w:r w:rsidRPr="003D5E59">
              <w:rPr>
                <w:rFonts w:asciiTheme="minorHAnsi" w:hAnsiTheme="minorHAnsi" w:cstheme="minorHAnsi"/>
                <w:noProof/>
                <w:sz w:val="22"/>
                <w:szCs w:val="22"/>
              </w:rPr>
              <w:t xml:space="preserve"> vodný výluh</w:t>
            </w:r>
          </w:p>
        </w:tc>
        <w:tc>
          <w:tcPr>
            <w:tcW w:w="1134" w:type="dxa"/>
            <w:shd w:val="clear" w:color="auto" w:fill="auto"/>
          </w:tcPr>
          <w:p w14:paraId="4DA8EF90" w14:textId="77777777" w:rsidR="00DE4874" w:rsidRPr="003D5E59" w:rsidRDefault="00DE4874" w:rsidP="00CD3329">
            <w:pPr>
              <w:overflowPunct w:val="0"/>
              <w:autoSpaceDE w:val="0"/>
              <w:autoSpaceDN w:val="0"/>
              <w:spacing w:before="40" w:after="40"/>
              <w:ind w:left="38"/>
              <w:jc w:val="both"/>
              <w:rPr>
                <w:rFonts w:asciiTheme="minorHAnsi" w:hAnsiTheme="minorHAnsi" w:cstheme="minorHAnsi"/>
                <w:noProof/>
                <w:sz w:val="22"/>
                <w:szCs w:val="22"/>
              </w:rPr>
            </w:pPr>
            <w:r w:rsidRPr="003D5E59">
              <w:rPr>
                <w:rFonts w:asciiTheme="minorHAnsi" w:hAnsiTheme="minorHAnsi" w:cstheme="minorHAnsi"/>
                <w:noProof/>
                <w:sz w:val="22"/>
                <w:szCs w:val="22"/>
              </w:rPr>
              <w:t>mg/kg</w:t>
            </w:r>
          </w:p>
        </w:tc>
        <w:tc>
          <w:tcPr>
            <w:tcW w:w="2409" w:type="dxa"/>
            <w:shd w:val="clear" w:color="auto" w:fill="auto"/>
          </w:tcPr>
          <w:p w14:paraId="64FB5695"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r w:rsidRPr="003D5E59">
              <w:rPr>
                <w:rFonts w:asciiTheme="minorHAnsi" w:hAnsiTheme="minorHAnsi" w:cstheme="minorHAnsi"/>
                <w:noProof/>
                <w:sz w:val="22"/>
                <w:szCs w:val="22"/>
              </w:rPr>
              <w:t>100</w:t>
            </w:r>
          </w:p>
        </w:tc>
        <w:tc>
          <w:tcPr>
            <w:tcW w:w="1585" w:type="dxa"/>
            <w:shd w:val="clear" w:color="auto" w:fill="auto"/>
          </w:tcPr>
          <w:p w14:paraId="193578DC" w14:textId="77777777" w:rsidR="00DE4874" w:rsidRPr="003D5E59" w:rsidRDefault="00DE4874" w:rsidP="00CD3329">
            <w:pPr>
              <w:overflowPunct w:val="0"/>
              <w:autoSpaceDE w:val="0"/>
              <w:autoSpaceDN w:val="0"/>
              <w:spacing w:before="40" w:after="40"/>
              <w:ind w:left="32"/>
              <w:jc w:val="both"/>
              <w:rPr>
                <w:rFonts w:asciiTheme="minorHAnsi" w:hAnsiTheme="minorHAnsi" w:cstheme="minorHAnsi"/>
                <w:noProof/>
                <w:sz w:val="22"/>
                <w:szCs w:val="22"/>
              </w:rPr>
            </w:pPr>
          </w:p>
        </w:tc>
      </w:tr>
    </w:tbl>
    <w:p w14:paraId="0ED38FCA" w14:textId="77777777" w:rsidR="00DE4874" w:rsidRPr="003D5E59" w:rsidRDefault="00DE4874" w:rsidP="00DE4874">
      <w:pPr>
        <w:overflowPunct w:val="0"/>
        <w:autoSpaceDE w:val="0"/>
        <w:autoSpaceDN w:val="0"/>
        <w:spacing w:before="40" w:after="40"/>
        <w:ind w:left="1050" w:hanging="1050"/>
        <w:jc w:val="both"/>
        <w:rPr>
          <w:rFonts w:asciiTheme="minorHAnsi" w:hAnsiTheme="minorHAnsi" w:cstheme="minorHAnsi"/>
          <w:noProof/>
          <w:sz w:val="22"/>
          <w:szCs w:val="22"/>
        </w:rPr>
      </w:pPr>
      <w:r w:rsidRPr="003D5E59">
        <w:rPr>
          <w:rFonts w:asciiTheme="minorHAnsi" w:hAnsiTheme="minorHAnsi" w:cstheme="minorHAnsi"/>
          <w:noProof/>
          <w:sz w:val="22"/>
          <w:szCs w:val="22"/>
        </w:rPr>
        <w:t>* Popolček získaný spaľovaním len práškového uhlia sa môže považovať za spĺňajúci túto kategóriu</w:t>
      </w:r>
    </w:p>
    <w:p w14:paraId="653FFA51" w14:textId="77777777" w:rsidR="00DE4874" w:rsidRPr="003D5E59" w:rsidRDefault="00DE4874" w:rsidP="00DE4874">
      <w:pPr>
        <w:overflowPunct w:val="0"/>
        <w:autoSpaceDE w:val="0"/>
        <w:autoSpaceDN w:val="0"/>
        <w:spacing w:before="40" w:after="40"/>
        <w:ind w:left="1050" w:hanging="600"/>
        <w:jc w:val="both"/>
        <w:rPr>
          <w:rFonts w:asciiTheme="minorHAnsi" w:hAnsiTheme="minorHAnsi" w:cstheme="minorHAnsi"/>
          <w:noProof/>
          <w:sz w:val="22"/>
          <w:szCs w:val="22"/>
        </w:rPr>
      </w:pPr>
      <w:r w:rsidRPr="003D5E59">
        <w:rPr>
          <w:rFonts w:asciiTheme="minorHAnsi" w:hAnsiTheme="minorHAnsi" w:cstheme="minorHAnsi"/>
          <w:noProof/>
          <w:sz w:val="22"/>
          <w:szCs w:val="22"/>
        </w:rPr>
        <w:t xml:space="preserve"> </w:t>
      </w:r>
    </w:p>
    <w:p w14:paraId="6272EFA2" w14:textId="77777777" w:rsidR="00DE4874" w:rsidRPr="003D5E59" w:rsidRDefault="00DE4874" w:rsidP="00DE4874">
      <w:pPr>
        <w:overflowPunct w:val="0"/>
        <w:autoSpaceDE w:val="0"/>
        <w:autoSpaceDN w:val="0"/>
        <w:spacing w:before="40" w:after="40"/>
        <w:ind w:left="1050" w:hanging="1050"/>
        <w:jc w:val="both"/>
        <w:rPr>
          <w:rFonts w:asciiTheme="minorHAnsi" w:hAnsiTheme="minorHAnsi" w:cstheme="minorHAnsi"/>
          <w:noProof/>
          <w:sz w:val="22"/>
          <w:szCs w:val="22"/>
        </w:rPr>
      </w:pPr>
      <w:r w:rsidRPr="003D5E59">
        <w:rPr>
          <w:rFonts w:asciiTheme="minorHAnsi" w:hAnsiTheme="minorHAnsi" w:cstheme="minorHAnsi"/>
          <w:noProof/>
          <w:sz w:val="22"/>
          <w:szCs w:val="22"/>
        </w:rPr>
        <w:t>Tab. 2. Ostatné fyzikálno-mechanické vlastnosti.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1158"/>
        <w:gridCol w:w="2409"/>
        <w:gridCol w:w="1696"/>
      </w:tblGrid>
      <w:tr w:rsidR="00DE4874" w:rsidRPr="003D5E59" w14:paraId="10EDF84E" w14:textId="77777777" w:rsidTr="00CD3329">
        <w:tc>
          <w:tcPr>
            <w:tcW w:w="3799" w:type="dxa"/>
            <w:shd w:val="clear" w:color="auto" w:fill="auto"/>
          </w:tcPr>
          <w:p w14:paraId="6E5FFD81" w14:textId="77777777" w:rsidR="00DE4874" w:rsidRPr="003D5E59" w:rsidRDefault="00DE4874" w:rsidP="00CD3329">
            <w:pPr>
              <w:overflowPunct w:val="0"/>
              <w:autoSpaceDE w:val="0"/>
              <w:autoSpaceDN w:val="0"/>
              <w:spacing w:before="40" w:after="40"/>
              <w:ind w:left="1050" w:hanging="600"/>
              <w:jc w:val="both"/>
              <w:rPr>
                <w:rFonts w:asciiTheme="minorHAnsi" w:hAnsiTheme="minorHAnsi" w:cstheme="minorHAnsi"/>
                <w:noProof/>
                <w:sz w:val="22"/>
                <w:szCs w:val="22"/>
              </w:rPr>
            </w:pPr>
            <w:r w:rsidRPr="003D5E59">
              <w:rPr>
                <w:rFonts w:asciiTheme="minorHAnsi" w:hAnsiTheme="minorHAnsi" w:cstheme="minorHAnsi"/>
                <w:noProof/>
                <w:sz w:val="22"/>
                <w:szCs w:val="22"/>
              </w:rPr>
              <w:t>Vlastnosť</w:t>
            </w:r>
          </w:p>
        </w:tc>
        <w:tc>
          <w:tcPr>
            <w:tcW w:w="1158" w:type="dxa"/>
            <w:shd w:val="clear" w:color="auto" w:fill="auto"/>
          </w:tcPr>
          <w:p w14:paraId="738D2E07"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Jednotka</w:t>
            </w:r>
          </w:p>
        </w:tc>
        <w:tc>
          <w:tcPr>
            <w:tcW w:w="2409" w:type="dxa"/>
            <w:shd w:val="clear" w:color="auto" w:fill="auto"/>
          </w:tcPr>
          <w:p w14:paraId="0A2BBF9A" w14:textId="77777777" w:rsidR="00DE4874" w:rsidRPr="003D5E59" w:rsidRDefault="00DE4874" w:rsidP="00CD3329">
            <w:pPr>
              <w:overflowPunct w:val="0"/>
              <w:autoSpaceDE w:val="0"/>
              <w:autoSpaceDN w:val="0"/>
              <w:spacing w:before="40" w:after="40"/>
              <w:ind w:left="8"/>
              <w:jc w:val="both"/>
              <w:rPr>
                <w:rFonts w:asciiTheme="minorHAnsi" w:hAnsiTheme="minorHAnsi" w:cstheme="minorHAnsi"/>
                <w:noProof/>
                <w:sz w:val="22"/>
                <w:szCs w:val="22"/>
              </w:rPr>
            </w:pPr>
            <w:r w:rsidRPr="003D5E59">
              <w:rPr>
                <w:rFonts w:asciiTheme="minorHAnsi" w:hAnsiTheme="minorHAnsi" w:cstheme="minorHAnsi"/>
                <w:noProof/>
                <w:sz w:val="22"/>
                <w:szCs w:val="22"/>
              </w:rPr>
              <w:t>Garantovaná hodnota</w:t>
            </w:r>
          </w:p>
        </w:tc>
        <w:tc>
          <w:tcPr>
            <w:tcW w:w="1696" w:type="dxa"/>
            <w:shd w:val="clear" w:color="auto" w:fill="auto"/>
          </w:tcPr>
          <w:p w14:paraId="4B623091" w14:textId="77777777" w:rsidR="00DE4874" w:rsidRPr="003D5E59" w:rsidRDefault="00DE4874" w:rsidP="00CD3329">
            <w:pPr>
              <w:overflowPunct w:val="0"/>
              <w:autoSpaceDE w:val="0"/>
              <w:autoSpaceDN w:val="0"/>
              <w:spacing w:before="40" w:after="40"/>
              <w:ind w:left="1050" w:hanging="600"/>
              <w:jc w:val="both"/>
              <w:rPr>
                <w:rFonts w:asciiTheme="minorHAnsi" w:hAnsiTheme="minorHAnsi" w:cstheme="minorHAnsi"/>
                <w:noProof/>
                <w:sz w:val="22"/>
                <w:szCs w:val="22"/>
              </w:rPr>
            </w:pPr>
            <w:r w:rsidRPr="003D5E59">
              <w:rPr>
                <w:rFonts w:asciiTheme="minorHAnsi" w:hAnsiTheme="minorHAnsi" w:cstheme="minorHAnsi"/>
                <w:noProof/>
                <w:sz w:val="22"/>
                <w:szCs w:val="22"/>
              </w:rPr>
              <w:t>Pozn.</w:t>
            </w:r>
          </w:p>
        </w:tc>
      </w:tr>
      <w:tr w:rsidR="00DE4874" w:rsidRPr="003D5E59" w14:paraId="51A27975" w14:textId="77777777" w:rsidTr="00CD3329">
        <w:tc>
          <w:tcPr>
            <w:tcW w:w="3799" w:type="dxa"/>
            <w:shd w:val="clear" w:color="auto" w:fill="auto"/>
          </w:tcPr>
          <w:p w14:paraId="145B82B5" w14:textId="77777777" w:rsidR="00DE4874" w:rsidRPr="003D5E59" w:rsidRDefault="00DE4874" w:rsidP="00CD3329">
            <w:pPr>
              <w:overflowPunct w:val="0"/>
              <w:autoSpaceDE w:val="0"/>
              <w:autoSpaceDN w:val="0"/>
              <w:spacing w:before="40" w:after="40"/>
              <w:ind w:left="29" w:hanging="29"/>
              <w:jc w:val="both"/>
              <w:rPr>
                <w:rFonts w:asciiTheme="minorHAnsi" w:hAnsiTheme="minorHAnsi" w:cstheme="minorHAnsi"/>
                <w:noProof/>
                <w:sz w:val="22"/>
                <w:szCs w:val="22"/>
              </w:rPr>
            </w:pPr>
            <w:r w:rsidRPr="003D5E59">
              <w:rPr>
                <w:rFonts w:asciiTheme="minorHAnsi" w:hAnsiTheme="minorHAnsi" w:cstheme="minorHAnsi"/>
                <w:noProof/>
                <w:sz w:val="22"/>
                <w:szCs w:val="22"/>
              </w:rPr>
              <w:t>Strata žíhaním – Kategória A</w:t>
            </w:r>
          </w:p>
        </w:tc>
        <w:tc>
          <w:tcPr>
            <w:tcW w:w="1158" w:type="dxa"/>
            <w:shd w:val="clear" w:color="auto" w:fill="auto"/>
          </w:tcPr>
          <w:p w14:paraId="15B22057"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 hm.</w:t>
            </w:r>
          </w:p>
        </w:tc>
        <w:tc>
          <w:tcPr>
            <w:tcW w:w="2409" w:type="dxa"/>
            <w:shd w:val="clear" w:color="auto" w:fill="auto"/>
          </w:tcPr>
          <w:p w14:paraId="6D8F6120" w14:textId="77777777" w:rsidR="00DE4874" w:rsidRPr="003D5E59" w:rsidRDefault="00DE4874" w:rsidP="00CD3329">
            <w:pPr>
              <w:overflowPunct w:val="0"/>
              <w:autoSpaceDE w:val="0"/>
              <w:autoSpaceDN w:val="0"/>
              <w:spacing w:before="40" w:after="40"/>
              <w:ind w:left="8"/>
              <w:jc w:val="both"/>
              <w:rPr>
                <w:rFonts w:asciiTheme="minorHAnsi" w:hAnsiTheme="minorHAnsi" w:cstheme="minorHAnsi"/>
                <w:noProof/>
                <w:sz w:val="22"/>
                <w:szCs w:val="22"/>
              </w:rPr>
            </w:pPr>
            <w:r w:rsidRPr="003D5E59">
              <w:rPr>
                <w:rFonts w:asciiTheme="minorHAnsi" w:hAnsiTheme="minorHAnsi" w:cstheme="minorHAnsi"/>
                <w:noProof/>
                <w:sz w:val="22"/>
                <w:szCs w:val="22"/>
              </w:rPr>
              <w:t>max. 5,0</w:t>
            </w:r>
          </w:p>
        </w:tc>
        <w:tc>
          <w:tcPr>
            <w:tcW w:w="1696" w:type="dxa"/>
            <w:shd w:val="clear" w:color="auto" w:fill="auto"/>
          </w:tcPr>
          <w:p w14:paraId="308DF952"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EN 196-2</w:t>
            </w:r>
          </w:p>
        </w:tc>
      </w:tr>
      <w:tr w:rsidR="00DE4874" w:rsidRPr="003D5E59" w14:paraId="513AC50D" w14:textId="77777777" w:rsidTr="00CD3329">
        <w:tc>
          <w:tcPr>
            <w:tcW w:w="3799" w:type="dxa"/>
            <w:shd w:val="clear" w:color="auto" w:fill="auto"/>
          </w:tcPr>
          <w:p w14:paraId="611A5FF5" w14:textId="77777777" w:rsidR="00DE4874" w:rsidRPr="003D5E59" w:rsidRDefault="00DE4874" w:rsidP="00CD3329">
            <w:pPr>
              <w:overflowPunct w:val="0"/>
              <w:autoSpaceDE w:val="0"/>
              <w:autoSpaceDN w:val="0"/>
              <w:spacing w:before="40" w:after="40"/>
              <w:ind w:left="29" w:hanging="29"/>
              <w:jc w:val="both"/>
              <w:rPr>
                <w:rFonts w:asciiTheme="minorHAnsi" w:hAnsiTheme="minorHAnsi" w:cstheme="minorHAnsi"/>
                <w:noProof/>
                <w:sz w:val="22"/>
                <w:szCs w:val="22"/>
              </w:rPr>
            </w:pPr>
            <w:r w:rsidRPr="003D5E59">
              <w:rPr>
                <w:rFonts w:asciiTheme="minorHAnsi" w:hAnsiTheme="minorHAnsi" w:cstheme="minorHAnsi"/>
                <w:noProof/>
                <w:sz w:val="22"/>
                <w:szCs w:val="22"/>
              </w:rPr>
              <w:t>Jemnosť – kategória N</w:t>
            </w:r>
          </w:p>
        </w:tc>
        <w:tc>
          <w:tcPr>
            <w:tcW w:w="1158" w:type="dxa"/>
            <w:shd w:val="clear" w:color="auto" w:fill="auto"/>
          </w:tcPr>
          <w:p w14:paraId="4BE02DC5"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w:t>
            </w:r>
          </w:p>
        </w:tc>
        <w:tc>
          <w:tcPr>
            <w:tcW w:w="2409" w:type="dxa"/>
            <w:shd w:val="clear" w:color="auto" w:fill="auto"/>
          </w:tcPr>
          <w:p w14:paraId="7248AA64" w14:textId="77777777" w:rsidR="00DE4874" w:rsidRPr="003D5E59" w:rsidRDefault="00DE4874" w:rsidP="00CD3329">
            <w:pPr>
              <w:overflowPunct w:val="0"/>
              <w:autoSpaceDE w:val="0"/>
              <w:autoSpaceDN w:val="0"/>
              <w:spacing w:before="40" w:after="40"/>
              <w:ind w:left="8"/>
              <w:jc w:val="both"/>
              <w:rPr>
                <w:rFonts w:asciiTheme="minorHAnsi" w:hAnsiTheme="minorHAnsi" w:cstheme="minorHAnsi"/>
                <w:noProof/>
                <w:sz w:val="22"/>
                <w:szCs w:val="22"/>
              </w:rPr>
            </w:pPr>
            <w:r w:rsidRPr="003D5E59">
              <w:rPr>
                <w:rFonts w:asciiTheme="minorHAnsi" w:hAnsiTheme="minorHAnsi" w:cstheme="minorHAnsi"/>
                <w:noProof/>
                <w:sz w:val="22"/>
                <w:szCs w:val="22"/>
              </w:rPr>
              <w:t>max. 40,0</w:t>
            </w:r>
          </w:p>
        </w:tc>
        <w:tc>
          <w:tcPr>
            <w:tcW w:w="1696" w:type="dxa"/>
            <w:shd w:val="clear" w:color="auto" w:fill="auto"/>
          </w:tcPr>
          <w:p w14:paraId="68BDB7A3"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EN 451-2</w:t>
            </w:r>
          </w:p>
        </w:tc>
      </w:tr>
      <w:tr w:rsidR="00DE4874" w:rsidRPr="003D5E59" w14:paraId="7AC2584B" w14:textId="77777777" w:rsidTr="00CD3329">
        <w:tc>
          <w:tcPr>
            <w:tcW w:w="3799" w:type="dxa"/>
            <w:shd w:val="clear" w:color="auto" w:fill="auto"/>
          </w:tcPr>
          <w:p w14:paraId="56A65F95" w14:textId="77777777" w:rsidR="00DE4874" w:rsidRPr="003D5E59" w:rsidRDefault="00DE4874" w:rsidP="00CD3329">
            <w:pPr>
              <w:overflowPunct w:val="0"/>
              <w:autoSpaceDE w:val="0"/>
              <w:autoSpaceDN w:val="0"/>
              <w:spacing w:before="40" w:after="40"/>
              <w:ind w:left="29" w:hanging="29"/>
              <w:jc w:val="both"/>
              <w:rPr>
                <w:rFonts w:asciiTheme="minorHAnsi" w:hAnsiTheme="minorHAnsi" w:cstheme="minorHAnsi"/>
                <w:noProof/>
                <w:sz w:val="22"/>
                <w:szCs w:val="22"/>
              </w:rPr>
            </w:pPr>
            <w:r w:rsidRPr="003D5E59">
              <w:rPr>
                <w:rFonts w:asciiTheme="minorHAnsi" w:hAnsiTheme="minorHAnsi" w:cstheme="minorHAnsi"/>
                <w:noProof/>
                <w:sz w:val="22"/>
                <w:szCs w:val="22"/>
              </w:rPr>
              <w:t>Index aktivity po 28 dňoch a 90 dňoch</w:t>
            </w:r>
          </w:p>
        </w:tc>
        <w:tc>
          <w:tcPr>
            <w:tcW w:w="1158" w:type="dxa"/>
            <w:shd w:val="clear" w:color="auto" w:fill="auto"/>
          </w:tcPr>
          <w:p w14:paraId="47ADCB7E"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deň</w:t>
            </w:r>
          </w:p>
        </w:tc>
        <w:tc>
          <w:tcPr>
            <w:tcW w:w="2409" w:type="dxa"/>
            <w:shd w:val="clear" w:color="auto" w:fill="auto"/>
          </w:tcPr>
          <w:p w14:paraId="71647DFB" w14:textId="77777777" w:rsidR="00DE4874" w:rsidRPr="003D5E59" w:rsidRDefault="00DE4874" w:rsidP="00CD3329">
            <w:pPr>
              <w:overflowPunct w:val="0"/>
              <w:autoSpaceDE w:val="0"/>
              <w:autoSpaceDN w:val="0"/>
              <w:spacing w:before="40" w:after="40"/>
              <w:ind w:left="8"/>
              <w:jc w:val="both"/>
              <w:rPr>
                <w:rFonts w:asciiTheme="minorHAnsi" w:hAnsiTheme="minorHAnsi" w:cstheme="minorHAnsi"/>
                <w:noProof/>
                <w:sz w:val="22"/>
                <w:szCs w:val="22"/>
              </w:rPr>
            </w:pPr>
            <w:r w:rsidRPr="003D5E59">
              <w:rPr>
                <w:rFonts w:asciiTheme="minorHAnsi" w:hAnsiTheme="minorHAnsi" w:cstheme="minorHAnsi"/>
                <w:noProof/>
                <w:sz w:val="22"/>
                <w:szCs w:val="22"/>
              </w:rPr>
              <w:t>min. 75% a 85%</w:t>
            </w:r>
          </w:p>
        </w:tc>
        <w:tc>
          <w:tcPr>
            <w:tcW w:w="1696" w:type="dxa"/>
            <w:shd w:val="clear" w:color="auto" w:fill="auto"/>
          </w:tcPr>
          <w:p w14:paraId="374204E3"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EN 196-1</w:t>
            </w:r>
          </w:p>
        </w:tc>
      </w:tr>
      <w:tr w:rsidR="00DE4874" w:rsidRPr="003D5E59" w14:paraId="1D44F824" w14:textId="77777777" w:rsidTr="00CD3329">
        <w:tc>
          <w:tcPr>
            <w:tcW w:w="3799" w:type="dxa"/>
            <w:shd w:val="clear" w:color="auto" w:fill="auto"/>
          </w:tcPr>
          <w:p w14:paraId="0CC241AA" w14:textId="77777777" w:rsidR="00DE4874" w:rsidRPr="003D5E59" w:rsidRDefault="00DE4874" w:rsidP="00CD3329">
            <w:pPr>
              <w:overflowPunct w:val="0"/>
              <w:autoSpaceDE w:val="0"/>
              <w:autoSpaceDN w:val="0"/>
              <w:spacing w:before="40" w:after="40"/>
              <w:ind w:left="29" w:hanging="29"/>
              <w:jc w:val="both"/>
              <w:rPr>
                <w:rFonts w:asciiTheme="minorHAnsi" w:hAnsiTheme="minorHAnsi" w:cstheme="minorHAnsi"/>
                <w:noProof/>
                <w:sz w:val="22"/>
                <w:szCs w:val="22"/>
              </w:rPr>
            </w:pPr>
            <w:r w:rsidRPr="003D5E59">
              <w:rPr>
                <w:rFonts w:asciiTheme="minorHAnsi" w:hAnsiTheme="minorHAnsi" w:cstheme="minorHAnsi"/>
                <w:noProof/>
                <w:sz w:val="22"/>
                <w:szCs w:val="22"/>
              </w:rPr>
              <w:t xml:space="preserve">Objemová stálosť </w:t>
            </w:r>
          </w:p>
        </w:tc>
        <w:tc>
          <w:tcPr>
            <w:tcW w:w="1158" w:type="dxa"/>
            <w:shd w:val="clear" w:color="auto" w:fill="auto"/>
          </w:tcPr>
          <w:p w14:paraId="135DD986"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mm</w:t>
            </w:r>
          </w:p>
        </w:tc>
        <w:tc>
          <w:tcPr>
            <w:tcW w:w="2409" w:type="dxa"/>
            <w:shd w:val="clear" w:color="auto" w:fill="auto"/>
          </w:tcPr>
          <w:p w14:paraId="126E9717" w14:textId="77777777" w:rsidR="00DE4874" w:rsidRPr="003D5E59" w:rsidRDefault="00DE4874" w:rsidP="00CD3329">
            <w:pPr>
              <w:overflowPunct w:val="0"/>
              <w:autoSpaceDE w:val="0"/>
              <w:autoSpaceDN w:val="0"/>
              <w:spacing w:before="40" w:after="40"/>
              <w:ind w:left="8"/>
              <w:jc w:val="both"/>
              <w:rPr>
                <w:rFonts w:asciiTheme="minorHAnsi" w:hAnsiTheme="minorHAnsi" w:cstheme="minorHAnsi"/>
                <w:noProof/>
                <w:sz w:val="22"/>
                <w:szCs w:val="22"/>
              </w:rPr>
            </w:pPr>
            <w:r w:rsidRPr="003D5E59">
              <w:rPr>
                <w:rFonts w:asciiTheme="minorHAnsi" w:hAnsiTheme="minorHAnsi" w:cstheme="minorHAnsi"/>
                <w:noProof/>
                <w:sz w:val="22"/>
                <w:szCs w:val="22"/>
              </w:rPr>
              <w:t>max. 10,0</w:t>
            </w:r>
          </w:p>
        </w:tc>
        <w:tc>
          <w:tcPr>
            <w:tcW w:w="1696" w:type="dxa"/>
            <w:shd w:val="clear" w:color="auto" w:fill="auto"/>
          </w:tcPr>
          <w:p w14:paraId="37A703AE"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EN 196-3</w:t>
            </w:r>
          </w:p>
        </w:tc>
      </w:tr>
      <w:tr w:rsidR="00DE4874" w:rsidRPr="003D5E59" w14:paraId="181986B3" w14:textId="77777777" w:rsidTr="00CD3329">
        <w:tc>
          <w:tcPr>
            <w:tcW w:w="3799" w:type="dxa"/>
            <w:shd w:val="clear" w:color="auto" w:fill="auto"/>
          </w:tcPr>
          <w:p w14:paraId="79F02CF4" w14:textId="77777777" w:rsidR="00DE4874" w:rsidRPr="003D5E59" w:rsidRDefault="00DE4874" w:rsidP="00CD3329">
            <w:pPr>
              <w:overflowPunct w:val="0"/>
              <w:autoSpaceDE w:val="0"/>
              <w:autoSpaceDN w:val="0"/>
              <w:spacing w:before="40" w:after="40"/>
              <w:ind w:left="29" w:hanging="29"/>
              <w:jc w:val="both"/>
              <w:rPr>
                <w:rFonts w:asciiTheme="minorHAnsi" w:hAnsiTheme="minorHAnsi" w:cstheme="minorHAnsi"/>
                <w:noProof/>
                <w:sz w:val="22"/>
                <w:szCs w:val="22"/>
              </w:rPr>
            </w:pPr>
            <w:r w:rsidRPr="003D5E59">
              <w:rPr>
                <w:rFonts w:asciiTheme="minorHAnsi" w:hAnsiTheme="minorHAnsi" w:cstheme="minorHAnsi"/>
                <w:noProof/>
                <w:sz w:val="22"/>
                <w:szCs w:val="22"/>
              </w:rPr>
              <w:t>Merná hmotnosť zŕn max. o 200 kg/m</w:t>
            </w:r>
            <w:r w:rsidRPr="003D5E59">
              <w:rPr>
                <w:rFonts w:asciiTheme="minorHAnsi" w:hAnsiTheme="minorHAnsi" w:cstheme="minorHAnsi"/>
                <w:noProof/>
                <w:sz w:val="22"/>
                <w:szCs w:val="22"/>
                <w:vertAlign w:val="superscript"/>
              </w:rPr>
              <w:t>3</w:t>
            </w:r>
            <w:r w:rsidRPr="003D5E59">
              <w:rPr>
                <w:rFonts w:asciiTheme="minorHAnsi" w:hAnsiTheme="minorHAnsi" w:cstheme="minorHAnsi"/>
                <w:noProof/>
                <w:sz w:val="22"/>
                <w:szCs w:val="22"/>
              </w:rPr>
              <w:t xml:space="preserve"> viac ako 2 400 kg/m</w:t>
            </w:r>
            <w:r w:rsidRPr="003D5E59">
              <w:rPr>
                <w:rFonts w:asciiTheme="minorHAnsi" w:hAnsiTheme="minorHAnsi" w:cstheme="minorHAnsi"/>
                <w:noProof/>
                <w:sz w:val="22"/>
                <w:szCs w:val="22"/>
                <w:vertAlign w:val="superscript"/>
              </w:rPr>
              <w:t>3</w:t>
            </w:r>
          </w:p>
        </w:tc>
        <w:tc>
          <w:tcPr>
            <w:tcW w:w="1158" w:type="dxa"/>
            <w:shd w:val="clear" w:color="auto" w:fill="auto"/>
          </w:tcPr>
          <w:p w14:paraId="0DF98F78"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vertAlign w:val="superscript"/>
              </w:rPr>
            </w:pPr>
            <w:r w:rsidRPr="003D5E59">
              <w:rPr>
                <w:rFonts w:asciiTheme="minorHAnsi" w:hAnsiTheme="minorHAnsi" w:cstheme="minorHAnsi"/>
                <w:noProof/>
                <w:sz w:val="22"/>
                <w:szCs w:val="22"/>
              </w:rPr>
              <w:t>kg/m</w:t>
            </w:r>
            <w:r w:rsidRPr="003D5E59">
              <w:rPr>
                <w:rFonts w:asciiTheme="minorHAnsi" w:hAnsiTheme="minorHAnsi" w:cstheme="minorHAnsi"/>
                <w:noProof/>
                <w:sz w:val="22"/>
                <w:szCs w:val="22"/>
                <w:vertAlign w:val="superscript"/>
              </w:rPr>
              <w:t>3</w:t>
            </w:r>
          </w:p>
        </w:tc>
        <w:tc>
          <w:tcPr>
            <w:tcW w:w="2409" w:type="dxa"/>
            <w:shd w:val="clear" w:color="auto" w:fill="auto"/>
          </w:tcPr>
          <w:p w14:paraId="3A01A7C4" w14:textId="77777777" w:rsidR="00DE4874" w:rsidRPr="003D5E59" w:rsidRDefault="00DE4874" w:rsidP="00CD3329">
            <w:pPr>
              <w:overflowPunct w:val="0"/>
              <w:autoSpaceDE w:val="0"/>
              <w:autoSpaceDN w:val="0"/>
              <w:spacing w:before="40" w:after="40"/>
              <w:ind w:left="8"/>
              <w:jc w:val="both"/>
              <w:rPr>
                <w:rFonts w:asciiTheme="minorHAnsi" w:hAnsiTheme="minorHAnsi" w:cstheme="minorHAnsi"/>
                <w:noProof/>
                <w:sz w:val="22"/>
                <w:szCs w:val="22"/>
              </w:rPr>
            </w:pPr>
            <w:r w:rsidRPr="003D5E59">
              <w:rPr>
                <w:rFonts w:asciiTheme="minorHAnsi" w:hAnsiTheme="minorHAnsi" w:cstheme="minorHAnsi"/>
                <w:noProof/>
                <w:sz w:val="22"/>
                <w:szCs w:val="22"/>
              </w:rPr>
              <w:t xml:space="preserve">2 400 </w:t>
            </w:r>
            <w:r w:rsidRPr="003D5E59">
              <w:rPr>
                <w:rFonts w:asciiTheme="minorHAnsi" w:hAnsiTheme="minorHAnsi" w:cstheme="minorHAnsi"/>
                <w:noProof/>
                <w:sz w:val="22"/>
                <w:szCs w:val="22"/>
                <w:u w:val="single"/>
              </w:rPr>
              <w:t>+</w:t>
            </w:r>
            <w:r w:rsidRPr="003D5E59">
              <w:rPr>
                <w:rFonts w:asciiTheme="minorHAnsi" w:hAnsiTheme="minorHAnsi" w:cstheme="minorHAnsi"/>
                <w:noProof/>
                <w:sz w:val="22"/>
                <w:szCs w:val="22"/>
              </w:rPr>
              <w:t xml:space="preserve"> 200</w:t>
            </w:r>
          </w:p>
        </w:tc>
        <w:tc>
          <w:tcPr>
            <w:tcW w:w="1696" w:type="dxa"/>
            <w:shd w:val="clear" w:color="auto" w:fill="auto"/>
          </w:tcPr>
          <w:p w14:paraId="6C8DD461"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EN 1097-7</w:t>
            </w:r>
          </w:p>
        </w:tc>
      </w:tr>
      <w:tr w:rsidR="00DE4874" w:rsidRPr="003D5E59" w14:paraId="575E3468" w14:textId="77777777" w:rsidTr="00CD3329">
        <w:tc>
          <w:tcPr>
            <w:tcW w:w="3799" w:type="dxa"/>
            <w:shd w:val="clear" w:color="auto" w:fill="auto"/>
          </w:tcPr>
          <w:p w14:paraId="26514570" w14:textId="77777777" w:rsidR="00DE4874" w:rsidRPr="003D5E59" w:rsidRDefault="00DE4874" w:rsidP="00CD3329">
            <w:pPr>
              <w:overflowPunct w:val="0"/>
              <w:autoSpaceDE w:val="0"/>
              <w:autoSpaceDN w:val="0"/>
              <w:spacing w:before="40" w:after="40"/>
              <w:ind w:left="29" w:hanging="29"/>
              <w:jc w:val="both"/>
              <w:rPr>
                <w:rFonts w:asciiTheme="minorHAnsi" w:hAnsiTheme="minorHAnsi" w:cstheme="minorHAnsi"/>
                <w:noProof/>
                <w:sz w:val="22"/>
                <w:szCs w:val="22"/>
              </w:rPr>
            </w:pPr>
            <w:r w:rsidRPr="003D5E59">
              <w:rPr>
                <w:rFonts w:asciiTheme="minorHAnsi" w:hAnsiTheme="minorHAnsi" w:cstheme="minorHAnsi"/>
                <w:noProof/>
                <w:sz w:val="22"/>
                <w:szCs w:val="22"/>
              </w:rPr>
              <w:t>Začiatok tuhnutia*</w:t>
            </w:r>
          </w:p>
        </w:tc>
        <w:tc>
          <w:tcPr>
            <w:tcW w:w="1158" w:type="dxa"/>
            <w:shd w:val="clear" w:color="auto" w:fill="auto"/>
          </w:tcPr>
          <w:p w14:paraId="16E1AD4F"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hod.</w:t>
            </w:r>
          </w:p>
        </w:tc>
        <w:tc>
          <w:tcPr>
            <w:tcW w:w="2409" w:type="dxa"/>
            <w:shd w:val="clear" w:color="auto" w:fill="auto"/>
          </w:tcPr>
          <w:p w14:paraId="6AC27E72" w14:textId="77777777" w:rsidR="00DE4874" w:rsidRPr="003D5E59" w:rsidRDefault="00DE4874" w:rsidP="00CD3329">
            <w:pPr>
              <w:overflowPunct w:val="0"/>
              <w:autoSpaceDE w:val="0"/>
              <w:autoSpaceDN w:val="0"/>
              <w:spacing w:before="40" w:after="40"/>
              <w:ind w:left="8"/>
              <w:jc w:val="both"/>
              <w:rPr>
                <w:rFonts w:asciiTheme="minorHAnsi" w:hAnsiTheme="minorHAnsi" w:cstheme="minorHAnsi"/>
                <w:noProof/>
                <w:sz w:val="22"/>
                <w:szCs w:val="22"/>
              </w:rPr>
            </w:pPr>
            <w:r w:rsidRPr="003D5E59">
              <w:rPr>
                <w:rFonts w:asciiTheme="minorHAnsi" w:hAnsiTheme="minorHAnsi" w:cstheme="minorHAnsi"/>
                <w:noProof/>
                <w:sz w:val="22"/>
                <w:szCs w:val="22"/>
              </w:rPr>
              <w:t>max. dvojnásobok</w:t>
            </w:r>
          </w:p>
        </w:tc>
        <w:tc>
          <w:tcPr>
            <w:tcW w:w="1696" w:type="dxa"/>
            <w:shd w:val="clear" w:color="auto" w:fill="auto"/>
          </w:tcPr>
          <w:p w14:paraId="4279D7F2"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EN 196-3</w:t>
            </w:r>
          </w:p>
        </w:tc>
      </w:tr>
      <w:tr w:rsidR="00DE4874" w:rsidRPr="003D5E59" w14:paraId="27B4DA23" w14:textId="77777777" w:rsidTr="00CD3329">
        <w:tc>
          <w:tcPr>
            <w:tcW w:w="3799" w:type="dxa"/>
            <w:shd w:val="clear" w:color="auto" w:fill="auto"/>
          </w:tcPr>
          <w:p w14:paraId="540D5D49" w14:textId="77777777" w:rsidR="00DE4874" w:rsidRPr="003D5E59" w:rsidRDefault="00DE4874" w:rsidP="00CD3329">
            <w:pPr>
              <w:overflowPunct w:val="0"/>
              <w:autoSpaceDE w:val="0"/>
              <w:autoSpaceDN w:val="0"/>
              <w:spacing w:before="40" w:after="40"/>
              <w:ind w:left="29" w:hanging="29"/>
              <w:jc w:val="both"/>
              <w:rPr>
                <w:rFonts w:asciiTheme="minorHAnsi" w:hAnsiTheme="minorHAnsi" w:cstheme="minorHAnsi"/>
                <w:noProof/>
                <w:sz w:val="22"/>
                <w:szCs w:val="22"/>
                <w:vertAlign w:val="superscript"/>
              </w:rPr>
            </w:pPr>
            <w:r w:rsidRPr="003D5E59">
              <w:rPr>
                <w:rFonts w:asciiTheme="minorHAnsi" w:hAnsiTheme="minorHAnsi" w:cstheme="minorHAnsi"/>
                <w:noProof/>
                <w:sz w:val="22"/>
                <w:szCs w:val="22"/>
              </w:rPr>
              <w:t>Obsah prírodných rádionuklidov Ra</w:t>
            </w:r>
            <w:r w:rsidRPr="003D5E59">
              <w:rPr>
                <w:rFonts w:asciiTheme="minorHAnsi" w:hAnsiTheme="minorHAnsi" w:cstheme="minorHAnsi"/>
                <w:noProof/>
                <w:sz w:val="22"/>
                <w:szCs w:val="22"/>
                <w:vertAlign w:val="superscript"/>
              </w:rPr>
              <w:t>226</w:t>
            </w:r>
            <w:r w:rsidRPr="003D5E59">
              <w:rPr>
                <w:rFonts w:asciiTheme="minorHAnsi" w:hAnsiTheme="minorHAnsi" w:cstheme="minorHAnsi"/>
                <w:noProof/>
                <w:sz w:val="22"/>
                <w:szCs w:val="22"/>
              </w:rPr>
              <w:t xml:space="preserve"> pre pobytové priestory</w:t>
            </w:r>
            <w:r w:rsidRPr="003D5E59">
              <w:rPr>
                <w:rFonts w:asciiTheme="minorHAnsi" w:hAnsiTheme="minorHAnsi" w:cstheme="minorHAnsi"/>
                <w:noProof/>
                <w:sz w:val="22"/>
                <w:szCs w:val="22"/>
                <w:vertAlign w:val="superscript"/>
              </w:rPr>
              <w:t>1)</w:t>
            </w:r>
          </w:p>
        </w:tc>
        <w:tc>
          <w:tcPr>
            <w:tcW w:w="1158" w:type="dxa"/>
            <w:shd w:val="clear" w:color="auto" w:fill="auto"/>
          </w:tcPr>
          <w:p w14:paraId="1FC09BC1"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vertAlign w:val="superscript"/>
              </w:rPr>
            </w:pPr>
            <w:r w:rsidRPr="003D5E59">
              <w:rPr>
                <w:rFonts w:asciiTheme="minorHAnsi" w:hAnsiTheme="minorHAnsi" w:cstheme="minorHAnsi"/>
                <w:noProof/>
                <w:sz w:val="22"/>
                <w:szCs w:val="22"/>
              </w:rPr>
              <w:t>Bq.kg</w:t>
            </w:r>
            <w:r w:rsidRPr="003D5E59">
              <w:rPr>
                <w:rFonts w:asciiTheme="minorHAnsi" w:hAnsiTheme="minorHAnsi" w:cstheme="minorHAnsi"/>
                <w:noProof/>
                <w:sz w:val="22"/>
                <w:szCs w:val="22"/>
                <w:vertAlign w:val="superscript"/>
              </w:rPr>
              <w:t>-1</w:t>
            </w:r>
          </w:p>
        </w:tc>
        <w:tc>
          <w:tcPr>
            <w:tcW w:w="2409" w:type="dxa"/>
            <w:shd w:val="clear" w:color="auto" w:fill="auto"/>
          </w:tcPr>
          <w:p w14:paraId="3B23F39C" w14:textId="77777777" w:rsidR="00DE4874" w:rsidRPr="003D5E59" w:rsidRDefault="00DE4874" w:rsidP="00CD3329">
            <w:pPr>
              <w:overflowPunct w:val="0"/>
              <w:autoSpaceDE w:val="0"/>
              <w:autoSpaceDN w:val="0"/>
              <w:spacing w:before="40" w:after="40"/>
              <w:ind w:left="8"/>
              <w:jc w:val="both"/>
              <w:rPr>
                <w:rFonts w:asciiTheme="minorHAnsi" w:hAnsiTheme="minorHAnsi" w:cstheme="minorHAnsi"/>
                <w:noProof/>
                <w:sz w:val="22"/>
                <w:szCs w:val="22"/>
              </w:rPr>
            </w:pPr>
            <w:r w:rsidRPr="003D5E59">
              <w:rPr>
                <w:rFonts w:asciiTheme="minorHAnsi" w:hAnsiTheme="minorHAnsi" w:cstheme="minorHAnsi"/>
                <w:noProof/>
                <w:sz w:val="22"/>
                <w:szCs w:val="22"/>
              </w:rPr>
              <w:t>max. 240</w:t>
            </w:r>
          </w:p>
        </w:tc>
        <w:tc>
          <w:tcPr>
            <w:tcW w:w="1696" w:type="dxa"/>
            <w:shd w:val="clear" w:color="auto" w:fill="auto"/>
          </w:tcPr>
          <w:p w14:paraId="6D457FDC"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Vyhláška MZ SR</w:t>
            </w:r>
          </w:p>
          <w:p w14:paraId="1E47131C"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č.528/2007 Z.z.</w:t>
            </w:r>
          </w:p>
        </w:tc>
      </w:tr>
      <w:tr w:rsidR="00DE4874" w:rsidRPr="003D5E59" w14:paraId="0CC25DD9" w14:textId="77777777" w:rsidTr="00CD3329">
        <w:tc>
          <w:tcPr>
            <w:tcW w:w="3799" w:type="dxa"/>
            <w:shd w:val="clear" w:color="auto" w:fill="auto"/>
          </w:tcPr>
          <w:p w14:paraId="602136B2" w14:textId="77777777" w:rsidR="00DE4874" w:rsidRPr="003D5E59" w:rsidRDefault="00DE4874" w:rsidP="00CD3329">
            <w:pPr>
              <w:overflowPunct w:val="0"/>
              <w:autoSpaceDE w:val="0"/>
              <w:autoSpaceDN w:val="0"/>
              <w:spacing w:before="40" w:after="40"/>
              <w:ind w:left="29" w:hanging="29"/>
              <w:jc w:val="both"/>
              <w:rPr>
                <w:rFonts w:asciiTheme="minorHAnsi" w:hAnsiTheme="minorHAnsi" w:cstheme="minorHAnsi"/>
                <w:noProof/>
                <w:sz w:val="22"/>
                <w:szCs w:val="22"/>
                <w:vertAlign w:val="superscript"/>
              </w:rPr>
            </w:pPr>
            <w:r w:rsidRPr="003D5E59">
              <w:rPr>
                <w:rFonts w:asciiTheme="minorHAnsi" w:hAnsiTheme="minorHAnsi" w:cstheme="minorHAnsi"/>
                <w:noProof/>
                <w:sz w:val="22"/>
                <w:szCs w:val="22"/>
              </w:rPr>
              <w:t>Index hmotnostnej aktivity I</w:t>
            </w:r>
            <w:r w:rsidRPr="003D5E59">
              <w:rPr>
                <w:rFonts w:asciiTheme="minorHAnsi" w:hAnsiTheme="minorHAnsi" w:cstheme="minorHAnsi"/>
                <w:noProof/>
                <w:sz w:val="22"/>
                <w:szCs w:val="22"/>
                <w:vertAlign w:val="superscript"/>
              </w:rPr>
              <w:t>1)</w:t>
            </w:r>
          </w:p>
        </w:tc>
        <w:tc>
          <w:tcPr>
            <w:tcW w:w="1158" w:type="dxa"/>
            <w:shd w:val="clear" w:color="auto" w:fill="auto"/>
          </w:tcPr>
          <w:p w14:paraId="753C3D87"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p>
        </w:tc>
        <w:tc>
          <w:tcPr>
            <w:tcW w:w="2409" w:type="dxa"/>
            <w:shd w:val="clear" w:color="auto" w:fill="auto"/>
          </w:tcPr>
          <w:p w14:paraId="23114F58" w14:textId="77777777" w:rsidR="00DE4874" w:rsidRPr="003D5E59" w:rsidRDefault="00DE4874" w:rsidP="00CD3329">
            <w:pPr>
              <w:overflowPunct w:val="0"/>
              <w:autoSpaceDE w:val="0"/>
              <w:autoSpaceDN w:val="0"/>
              <w:spacing w:before="40" w:after="40"/>
              <w:ind w:left="8"/>
              <w:jc w:val="both"/>
              <w:rPr>
                <w:rFonts w:asciiTheme="minorHAnsi" w:hAnsiTheme="minorHAnsi" w:cstheme="minorHAnsi"/>
                <w:noProof/>
                <w:sz w:val="22"/>
                <w:szCs w:val="22"/>
              </w:rPr>
            </w:pPr>
            <w:r w:rsidRPr="003D5E59">
              <w:rPr>
                <w:rFonts w:asciiTheme="minorHAnsi" w:hAnsiTheme="minorHAnsi" w:cstheme="minorHAnsi"/>
                <w:noProof/>
                <w:sz w:val="22"/>
                <w:szCs w:val="22"/>
              </w:rPr>
              <w:t>2,0</w:t>
            </w:r>
          </w:p>
        </w:tc>
        <w:tc>
          <w:tcPr>
            <w:tcW w:w="1696" w:type="dxa"/>
            <w:shd w:val="clear" w:color="auto" w:fill="auto"/>
          </w:tcPr>
          <w:p w14:paraId="6A1D9AA3" w14:textId="77777777" w:rsidR="00DE4874" w:rsidRPr="003D5E59" w:rsidRDefault="00DE4874" w:rsidP="00CD3329">
            <w:pPr>
              <w:overflowPunct w:val="0"/>
              <w:autoSpaceDE w:val="0"/>
              <w:autoSpaceDN w:val="0"/>
              <w:spacing w:before="40" w:after="40"/>
              <w:jc w:val="both"/>
              <w:rPr>
                <w:rFonts w:asciiTheme="minorHAnsi" w:hAnsiTheme="minorHAnsi" w:cstheme="minorHAnsi"/>
                <w:noProof/>
                <w:sz w:val="22"/>
                <w:szCs w:val="22"/>
              </w:rPr>
            </w:pPr>
          </w:p>
        </w:tc>
      </w:tr>
    </w:tbl>
    <w:p w14:paraId="17970043" w14:textId="77777777" w:rsidR="00DE4874" w:rsidRPr="003D5E59" w:rsidRDefault="00DE4874" w:rsidP="00DE4874">
      <w:pPr>
        <w:overflowPunct w:val="0"/>
        <w:autoSpaceDE w:val="0"/>
        <w:autoSpaceDN w:val="0"/>
        <w:spacing w:before="40" w:after="40"/>
        <w:ind w:left="1050" w:hanging="600"/>
        <w:jc w:val="both"/>
        <w:rPr>
          <w:rFonts w:asciiTheme="minorHAnsi" w:hAnsiTheme="minorHAnsi" w:cstheme="minorHAnsi"/>
          <w:noProof/>
          <w:sz w:val="22"/>
          <w:szCs w:val="22"/>
        </w:rPr>
      </w:pPr>
    </w:p>
    <w:p w14:paraId="16F1C72F" w14:textId="6025A9BC" w:rsidR="00DE4874" w:rsidRPr="00744AE6" w:rsidRDefault="00DE4874" w:rsidP="00054071">
      <w:pPr>
        <w:numPr>
          <w:ilvl w:val="0"/>
          <w:numId w:val="21"/>
        </w:numPr>
        <w:overflowPunct w:val="0"/>
        <w:autoSpaceDE w:val="0"/>
        <w:autoSpaceDN w:val="0"/>
        <w:spacing w:before="40" w:after="40"/>
        <w:jc w:val="both"/>
        <w:rPr>
          <w:rFonts w:asciiTheme="minorHAnsi" w:hAnsiTheme="minorHAnsi" w:cstheme="minorHAnsi"/>
          <w:noProof/>
          <w:sz w:val="22"/>
          <w:szCs w:val="22"/>
        </w:rPr>
      </w:pPr>
      <w:r w:rsidRPr="00744AE6">
        <w:rPr>
          <w:rFonts w:asciiTheme="minorHAnsi" w:hAnsiTheme="minorHAnsi" w:cstheme="minorHAnsi"/>
          <w:noProof/>
          <w:sz w:val="22"/>
          <w:szCs w:val="22"/>
        </w:rPr>
        <w:lastRenderedPageBreak/>
        <w:t xml:space="preserve">V zmysle </w:t>
      </w:r>
      <w:r w:rsidR="00744AE6" w:rsidRPr="00744AE6">
        <w:rPr>
          <w:rFonts w:asciiTheme="minorHAnsi" w:hAnsiTheme="minorHAnsi" w:cstheme="minorHAnsi"/>
          <w:noProof/>
          <w:sz w:val="22"/>
          <w:szCs w:val="22"/>
        </w:rPr>
        <w:t xml:space="preserve">Vyhlášky </w:t>
      </w:r>
      <w:r w:rsidRPr="00744AE6">
        <w:rPr>
          <w:rFonts w:asciiTheme="minorHAnsi" w:hAnsiTheme="minorHAnsi" w:cstheme="minorHAnsi"/>
          <w:noProof/>
          <w:sz w:val="22"/>
          <w:szCs w:val="22"/>
        </w:rPr>
        <w:t>528/2007 zložka vstupnej suroviny (popolček na obsah prírodných rádionuklidov) nevyhovuje požiadavkám, výrobca betónu musí obsah prírodných rádionuklidov v konečnom výrobku overiť na receptúre s najvyšším obsahom popolčeka.</w:t>
      </w:r>
    </w:p>
    <w:p w14:paraId="54731C6E" w14:textId="32C6C4BA" w:rsidR="00DE4874" w:rsidRPr="003D5E59" w:rsidRDefault="00DE4874" w:rsidP="00054071">
      <w:pPr>
        <w:numPr>
          <w:ilvl w:val="0"/>
          <w:numId w:val="20"/>
        </w:num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Popolček n</w:t>
      </w:r>
      <w:r w:rsidR="0077651D">
        <w:rPr>
          <w:rFonts w:asciiTheme="minorHAnsi" w:hAnsiTheme="minorHAnsi" w:cstheme="minorHAnsi"/>
          <w:noProof/>
          <w:sz w:val="22"/>
          <w:szCs w:val="22"/>
        </w:rPr>
        <w:t>ebude</w:t>
      </w:r>
      <w:r w:rsidRPr="003D5E59">
        <w:rPr>
          <w:rFonts w:asciiTheme="minorHAnsi" w:hAnsiTheme="minorHAnsi" w:cstheme="minorHAnsi"/>
          <w:noProof/>
          <w:sz w:val="22"/>
          <w:szCs w:val="22"/>
        </w:rPr>
        <w:t xml:space="preserve"> obsahovať žiadne znehodnocujúce nečistoty, napr. hlinu, úlomky kameňov, tehál, dreva, železa a pod.</w:t>
      </w:r>
    </w:p>
    <w:p w14:paraId="5F16974E" w14:textId="77777777" w:rsidR="00DE4874" w:rsidRDefault="00DE4874" w:rsidP="00054071">
      <w:pPr>
        <w:numPr>
          <w:ilvl w:val="0"/>
          <w:numId w:val="20"/>
        </w:numPr>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 xml:space="preserve">Zmenu kvality popolčeka vyvolanou zmenou akosti paliva alebo zmenou technológie prerokuje dodávateľ s odberateľom. </w:t>
      </w:r>
    </w:p>
    <w:p w14:paraId="3B1F06B6" w14:textId="4D641227" w:rsidR="00314238" w:rsidRPr="001357E1" w:rsidRDefault="00314238" w:rsidP="001357E1">
      <w:pPr>
        <w:numPr>
          <w:ilvl w:val="0"/>
          <w:numId w:val="20"/>
        </w:numPr>
        <w:overflowPunct w:val="0"/>
        <w:autoSpaceDE w:val="0"/>
        <w:autoSpaceDN w:val="0"/>
        <w:spacing w:before="40" w:after="40"/>
        <w:jc w:val="both"/>
        <w:rPr>
          <w:rFonts w:asciiTheme="minorHAnsi" w:hAnsiTheme="minorHAnsi" w:cstheme="minorHAnsi"/>
          <w:noProof/>
          <w:sz w:val="22"/>
          <w:szCs w:val="22"/>
        </w:rPr>
      </w:pPr>
      <w:r w:rsidRPr="001357E1">
        <w:rPr>
          <w:rFonts w:asciiTheme="minorHAnsi" w:hAnsiTheme="minorHAnsi" w:cstheme="minorHAnsi"/>
          <w:noProof/>
          <w:sz w:val="22"/>
          <w:szCs w:val="22"/>
        </w:rPr>
        <w:t xml:space="preserve">V prípade ak odberateľ odoberie suchý popolček ako vedľajší produkt (na základe vydaného certifikátu), tento môže byť používaný </w:t>
      </w:r>
      <w:r w:rsidR="00056240" w:rsidRPr="001357E1">
        <w:rPr>
          <w:rFonts w:asciiTheme="minorHAnsi" w:hAnsiTheme="minorHAnsi" w:cstheme="minorHAnsi"/>
          <w:noProof/>
          <w:sz w:val="22"/>
          <w:szCs w:val="22"/>
        </w:rPr>
        <w:t xml:space="preserve">iba na účely uvedené </w:t>
      </w:r>
      <w:r w:rsidR="002A33FA" w:rsidRPr="001357E1">
        <w:rPr>
          <w:rFonts w:asciiTheme="minorHAnsi" w:hAnsiTheme="minorHAnsi" w:cstheme="minorHAnsi"/>
          <w:noProof/>
          <w:sz w:val="22"/>
          <w:szCs w:val="22"/>
        </w:rPr>
        <w:t>v</w:t>
      </w:r>
      <w:r w:rsidR="00A932DA">
        <w:rPr>
          <w:rFonts w:asciiTheme="minorHAnsi" w:hAnsiTheme="minorHAnsi" w:cstheme="minorHAnsi"/>
          <w:noProof/>
          <w:sz w:val="22"/>
          <w:szCs w:val="22"/>
        </w:rPr>
        <w:t> </w:t>
      </w:r>
      <w:r w:rsidR="002A33FA" w:rsidRPr="001357E1">
        <w:rPr>
          <w:rFonts w:asciiTheme="minorHAnsi" w:hAnsiTheme="minorHAnsi" w:cstheme="minorHAnsi"/>
          <w:noProof/>
          <w:sz w:val="22"/>
          <w:szCs w:val="22"/>
        </w:rPr>
        <w:t>certifikáte</w:t>
      </w:r>
      <w:r w:rsidR="00A932DA">
        <w:rPr>
          <w:rFonts w:asciiTheme="minorHAnsi" w:hAnsiTheme="minorHAnsi" w:cstheme="minorHAnsi"/>
          <w:noProof/>
          <w:sz w:val="22"/>
          <w:szCs w:val="22"/>
        </w:rPr>
        <w:t>.</w:t>
      </w:r>
    </w:p>
    <w:p w14:paraId="61D492B7" w14:textId="6FE1BA1B" w:rsidR="002B15E0" w:rsidRPr="001357E1" w:rsidRDefault="002B15E0" w:rsidP="001357E1">
      <w:pPr>
        <w:numPr>
          <w:ilvl w:val="0"/>
          <w:numId w:val="20"/>
        </w:numPr>
        <w:overflowPunct w:val="0"/>
        <w:autoSpaceDE w:val="0"/>
        <w:autoSpaceDN w:val="0"/>
        <w:spacing w:before="40" w:after="40"/>
        <w:jc w:val="both"/>
        <w:rPr>
          <w:rFonts w:asciiTheme="minorHAnsi" w:hAnsiTheme="minorHAnsi" w:cstheme="minorHAnsi"/>
          <w:noProof/>
          <w:sz w:val="22"/>
          <w:szCs w:val="22"/>
        </w:rPr>
      </w:pPr>
      <w:r w:rsidRPr="001357E1">
        <w:rPr>
          <w:rFonts w:asciiTheme="minorHAnsi" w:hAnsiTheme="minorHAnsi" w:cstheme="minorHAnsi"/>
          <w:noProof/>
          <w:sz w:val="22"/>
          <w:szCs w:val="22"/>
        </w:rPr>
        <w:t>V iných prípadoch je suchý popolček považovaný za odpad a je potrebné s ním nakladať v zmysle platnej legisl</w:t>
      </w:r>
      <w:r w:rsidR="006161B0">
        <w:rPr>
          <w:rFonts w:asciiTheme="minorHAnsi" w:hAnsiTheme="minorHAnsi" w:cstheme="minorHAnsi"/>
          <w:noProof/>
          <w:sz w:val="22"/>
          <w:szCs w:val="22"/>
        </w:rPr>
        <w:t>a</w:t>
      </w:r>
      <w:r w:rsidRPr="001357E1">
        <w:rPr>
          <w:rFonts w:asciiTheme="minorHAnsi" w:hAnsiTheme="minorHAnsi" w:cstheme="minorHAnsi"/>
          <w:noProof/>
          <w:sz w:val="22"/>
          <w:szCs w:val="22"/>
        </w:rPr>
        <w:t>tívy v odpadovom hospodárstve (zákon č.79/2015 Z.z.)</w:t>
      </w:r>
      <w:r w:rsidR="00A932DA">
        <w:rPr>
          <w:rFonts w:asciiTheme="minorHAnsi" w:hAnsiTheme="minorHAnsi" w:cstheme="minorHAnsi"/>
          <w:noProof/>
          <w:sz w:val="22"/>
          <w:szCs w:val="22"/>
        </w:rPr>
        <w:t>.</w:t>
      </w:r>
    </w:p>
    <w:p w14:paraId="4762A66A" w14:textId="77777777" w:rsidR="00314238" w:rsidRDefault="00314238" w:rsidP="001357E1">
      <w:pPr>
        <w:overflowPunct w:val="0"/>
        <w:autoSpaceDE w:val="0"/>
        <w:autoSpaceDN w:val="0"/>
        <w:spacing w:before="40" w:after="40"/>
        <w:ind w:left="720"/>
        <w:jc w:val="both"/>
        <w:rPr>
          <w:rFonts w:asciiTheme="minorHAnsi" w:hAnsiTheme="minorHAnsi" w:cstheme="minorHAnsi"/>
          <w:noProof/>
          <w:sz w:val="22"/>
          <w:szCs w:val="22"/>
        </w:rPr>
      </w:pPr>
    </w:p>
    <w:p w14:paraId="00B76208" w14:textId="77777777" w:rsidR="00DE4874" w:rsidRPr="003D5E59" w:rsidRDefault="00DE4874" w:rsidP="00DE4874">
      <w:pPr>
        <w:overflowPunct w:val="0"/>
        <w:autoSpaceDE w:val="0"/>
        <w:autoSpaceDN w:val="0"/>
        <w:spacing w:before="40" w:after="40"/>
        <w:ind w:left="1050" w:hanging="600"/>
        <w:jc w:val="both"/>
        <w:rPr>
          <w:rFonts w:asciiTheme="minorHAnsi" w:hAnsiTheme="minorHAnsi" w:cstheme="minorHAnsi"/>
          <w:noProof/>
          <w:sz w:val="22"/>
          <w:szCs w:val="22"/>
        </w:rPr>
      </w:pPr>
    </w:p>
    <w:p w14:paraId="16388674" w14:textId="77777777" w:rsidR="00DE4874" w:rsidRPr="003D5E59" w:rsidRDefault="00DE4874" w:rsidP="00DE4874">
      <w:pPr>
        <w:overflowPunct w:val="0"/>
        <w:autoSpaceDE w:val="0"/>
        <w:autoSpaceDN w:val="0"/>
        <w:spacing w:before="40" w:after="40"/>
        <w:ind w:left="1050" w:hanging="600"/>
        <w:jc w:val="both"/>
        <w:rPr>
          <w:rFonts w:asciiTheme="minorHAnsi" w:hAnsiTheme="minorHAnsi" w:cstheme="minorHAnsi"/>
          <w:noProof/>
          <w:sz w:val="22"/>
          <w:szCs w:val="22"/>
        </w:rPr>
      </w:pPr>
      <w:r w:rsidRPr="003D5E59">
        <w:rPr>
          <w:rFonts w:asciiTheme="minorHAnsi" w:hAnsiTheme="minorHAnsi" w:cstheme="minorHAnsi"/>
          <w:noProof/>
          <w:sz w:val="22"/>
          <w:szCs w:val="22"/>
        </w:rPr>
        <w:t>Požiadavky obstarávateľa a ďaľšie informácie:</w:t>
      </w:r>
    </w:p>
    <w:p w14:paraId="118AD6CD" w14:textId="308EC37A" w:rsidR="00DE4874" w:rsidRPr="003D5E59" w:rsidRDefault="00DE4874" w:rsidP="00054071">
      <w:pPr>
        <w:numPr>
          <w:ilvl w:val="0"/>
          <w:numId w:val="21"/>
        </w:numPr>
        <w:tabs>
          <w:tab w:val="num" w:pos="851"/>
        </w:tabs>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 xml:space="preserve">Odberateľ odoberie suchý popolček </w:t>
      </w:r>
      <w:r w:rsidRPr="00202753">
        <w:rPr>
          <w:rFonts w:asciiTheme="minorHAnsi" w:hAnsiTheme="minorHAnsi" w:cstheme="minorHAnsi"/>
          <w:noProof/>
          <w:sz w:val="22"/>
          <w:szCs w:val="22"/>
        </w:rPr>
        <w:t xml:space="preserve">najneskôr do </w:t>
      </w:r>
      <w:r w:rsidR="00202753" w:rsidRPr="00202753">
        <w:rPr>
          <w:rFonts w:asciiTheme="minorHAnsi" w:hAnsiTheme="minorHAnsi" w:cstheme="minorHAnsi"/>
          <w:noProof/>
          <w:sz w:val="22"/>
          <w:szCs w:val="22"/>
        </w:rPr>
        <w:t>2</w:t>
      </w:r>
      <w:r w:rsidRPr="00202753">
        <w:rPr>
          <w:rFonts w:asciiTheme="minorHAnsi" w:hAnsiTheme="minorHAnsi" w:cstheme="minorHAnsi"/>
          <w:noProof/>
          <w:sz w:val="22"/>
          <w:szCs w:val="22"/>
        </w:rPr>
        <w:t xml:space="preserve"> dní od objednania.</w:t>
      </w:r>
    </w:p>
    <w:p w14:paraId="165F4078" w14:textId="4262C518" w:rsidR="00DE4874" w:rsidRPr="003D5E59" w:rsidRDefault="00DE4874" w:rsidP="00054071">
      <w:pPr>
        <w:numPr>
          <w:ilvl w:val="0"/>
          <w:numId w:val="21"/>
        </w:numPr>
        <w:tabs>
          <w:tab w:val="num" w:pos="851"/>
        </w:tabs>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Popolček je dopravovaný pneumatickou cestou do sila vedľajšieho produktu. Silo je konštruované na odber do autocisterien, je situované v areáli MHTH, závod Žilina</w:t>
      </w:r>
      <w:r w:rsidR="00F3511E">
        <w:rPr>
          <w:rFonts w:asciiTheme="minorHAnsi" w:hAnsiTheme="minorHAnsi" w:cstheme="minorHAnsi"/>
          <w:noProof/>
          <w:sz w:val="22"/>
          <w:szCs w:val="22"/>
        </w:rPr>
        <w:t>.</w:t>
      </w:r>
      <w:r w:rsidRPr="003D5E59">
        <w:rPr>
          <w:rFonts w:asciiTheme="minorHAnsi" w:hAnsiTheme="minorHAnsi" w:cstheme="minorHAnsi"/>
          <w:noProof/>
          <w:sz w:val="22"/>
          <w:szCs w:val="22"/>
        </w:rPr>
        <w:t xml:space="preserve"> </w:t>
      </w:r>
    </w:p>
    <w:p w14:paraId="5F38EA16" w14:textId="36C14237" w:rsidR="00DE4874" w:rsidRPr="003D5E59" w:rsidRDefault="00DE4874" w:rsidP="00054071">
      <w:pPr>
        <w:numPr>
          <w:ilvl w:val="0"/>
          <w:numId w:val="21"/>
        </w:numPr>
        <w:tabs>
          <w:tab w:val="num" w:pos="851"/>
        </w:tabs>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Odberateľ odoberie vedľajší produkt do autocisterien, ktorých max. výška nepresiahne 4 m a min. výška nebude menej ako 3 m.</w:t>
      </w:r>
      <w:r w:rsidR="00AB6317">
        <w:rPr>
          <w:rFonts w:asciiTheme="minorHAnsi" w:hAnsiTheme="minorHAnsi" w:cstheme="minorHAnsi"/>
          <w:noProof/>
          <w:sz w:val="22"/>
          <w:szCs w:val="22"/>
        </w:rPr>
        <w:t xml:space="preserve"> </w:t>
      </w:r>
    </w:p>
    <w:p w14:paraId="25792FD0" w14:textId="04A98BED" w:rsidR="00DE4874" w:rsidRPr="003D5E59" w:rsidRDefault="00DE4874" w:rsidP="00054071">
      <w:pPr>
        <w:numPr>
          <w:ilvl w:val="0"/>
          <w:numId w:val="21"/>
        </w:numPr>
        <w:tabs>
          <w:tab w:val="num" w:pos="851"/>
        </w:tabs>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Odberateľ bude zodpovedný za nakládku, odvoz a</w:t>
      </w:r>
      <w:r w:rsidR="003D5E59" w:rsidRPr="003D5E59">
        <w:rPr>
          <w:rFonts w:asciiTheme="minorHAnsi" w:hAnsiTheme="minorHAnsi" w:cstheme="minorHAnsi"/>
          <w:noProof/>
          <w:sz w:val="22"/>
          <w:szCs w:val="22"/>
        </w:rPr>
        <w:t> zhodnotenie/</w:t>
      </w:r>
      <w:r w:rsidR="00C15E63">
        <w:rPr>
          <w:rFonts w:asciiTheme="minorHAnsi" w:hAnsiTheme="minorHAnsi" w:cstheme="minorHAnsi"/>
          <w:noProof/>
          <w:sz w:val="22"/>
          <w:szCs w:val="22"/>
        </w:rPr>
        <w:t>zneškodnenie</w:t>
      </w:r>
      <w:r w:rsidR="00C15E63" w:rsidRPr="003D5E59">
        <w:rPr>
          <w:rFonts w:asciiTheme="minorHAnsi" w:hAnsiTheme="minorHAnsi" w:cstheme="minorHAnsi"/>
          <w:noProof/>
          <w:sz w:val="22"/>
          <w:szCs w:val="22"/>
        </w:rPr>
        <w:t xml:space="preserve"> </w:t>
      </w:r>
      <w:r w:rsidRPr="003D5E59">
        <w:rPr>
          <w:rFonts w:asciiTheme="minorHAnsi" w:hAnsiTheme="minorHAnsi" w:cstheme="minorHAnsi"/>
          <w:noProof/>
          <w:sz w:val="22"/>
          <w:szCs w:val="22"/>
        </w:rPr>
        <w:t>popolčeka.</w:t>
      </w:r>
    </w:p>
    <w:p w14:paraId="352C0A3E" w14:textId="77777777" w:rsidR="00DE4874" w:rsidRPr="003D5E59" w:rsidRDefault="00DE4874" w:rsidP="00054071">
      <w:pPr>
        <w:numPr>
          <w:ilvl w:val="0"/>
          <w:numId w:val="21"/>
        </w:numPr>
        <w:tabs>
          <w:tab w:val="num" w:pos="851"/>
        </w:tabs>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Odberateľ je povinný po nakládke zabezpečiť odváženie suchého popolčeka na certifikovanej váhe. Vážny lístok prázdneho auta a auta s nákladom odpadu odovzdá obstarávateľovi, ktorý si vyhradzuje právo kontrolovať váženie povereným zástupcom.</w:t>
      </w:r>
    </w:p>
    <w:p w14:paraId="7591B188" w14:textId="2BB00D30" w:rsidR="00DE4874" w:rsidRPr="003D5E59" w:rsidRDefault="00DE4874" w:rsidP="00054071">
      <w:pPr>
        <w:numPr>
          <w:ilvl w:val="0"/>
          <w:numId w:val="21"/>
        </w:numPr>
        <w:tabs>
          <w:tab w:val="num" w:pos="851"/>
        </w:tabs>
        <w:overflowPunct w:val="0"/>
        <w:autoSpaceDE w:val="0"/>
        <w:autoSpaceDN w:val="0"/>
        <w:spacing w:before="40" w:after="40"/>
        <w:jc w:val="both"/>
        <w:rPr>
          <w:rFonts w:asciiTheme="minorHAnsi" w:hAnsiTheme="minorHAnsi" w:cstheme="minorHAnsi"/>
          <w:noProof/>
          <w:sz w:val="22"/>
          <w:szCs w:val="22"/>
        </w:rPr>
      </w:pPr>
      <w:r w:rsidRPr="003D5E59">
        <w:rPr>
          <w:rFonts w:asciiTheme="minorHAnsi" w:hAnsiTheme="minorHAnsi" w:cstheme="minorHAnsi"/>
          <w:noProof/>
          <w:sz w:val="22"/>
          <w:szCs w:val="22"/>
        </w:rPr>
        <w:t xml:space="preserve">Periodicita odvozu bude závislá od množstvá vyprodukovaného popolčeka v jednotlivých mesiacoch. </w:t>
      </w:r>
    </w:p>
    <w:p w14:paraId="71549368" w14:textId="77777777" w:rsidR="00DE4874" w:rsidRPr="003D5E59" w:rsidRDefault="00DE4874" w:rsidP="00DE4874">
      <w:pPr>
        <w:overflowPunct w:val="0"/>
        <w:autoSpaceDE w:val="0"/>
        <w:autoSpaceDN w:val="0"/>
        <w:spacing w:before="40" w:after="40"/>
        <w:ind w:left="1050" w:hanging="600"/>
        <w:jc w:val="both"/>
        <w:rPr>
          <w:rFonts w:asciiTheme="minorHAnsi" w:hAnsiTheme="minorHAnsi" w:cstheme="minorHAnsi"/>
          <w:bCs/>
          <w:sz w:val="22"/>
          <w:szCs w:val="22"/>
        </w:rPr>
      </w:pPr>
    </w:p>
    <w:p w14:paraId="54A7F74A" w14:textId="4E3E556C" w:rsidR="00DE4874" w:rsidRDefault="001714C1" w:rsidP="00DE4874">
      <w:pPr>
        <w:overflowPunct w:val="0"/>
        <w:autoSpaceDE w:val="0"/>
        <w:autoSpaceDN w:val="0"/>
        <w:spacing w:before="40" w:after="40"/>
        <w:ind w:left="1050" w:hanging="600"/>
        <w:jc w:val="both"/>
        <w:rPr>
          <w:rFonts w:asciiTheme="minorHAnsi" w:hAnsiTheme="minorHAnsi" w:cstheme="minorHAnsi"/>
          <w:bCs/>
          <w:sz w:val="22"/>
          <w:szCs w:val="22"/>
        </w:rPr>
      </w:pPr>
      <w:r>
        <w:rPr>
          <w:rFonts w:asciiTheme="minorHAnsi" w:hAnsiTheme="minorHAnsi" w:cstheme="minorHAnsi"/>
          <w:bCs/>
          <w:sz w:val="22"/>
          <w:szCs w:val="22"/>
        </w:rPr>
        <w:t xml:space="preserve">Tab. </w:t>
      </w:r>
      <w:r w:rsidR="005624D2">
        <w:rPr>
          <w:rFonts w:asciiTheme="minorHAnsi" w:hAnsiTheme="minorHAnsi" w:cstheme="minorHAnsi"/>
          <w:bCs/>
          <w:sz w:val="22"/>
          <w:szCs w:val="22"/>
        </w:rPr>
        <w:t>č</w:t>
      </w:r>
      <w:r>
        <w:rPr>
          <w:rFonts w:asciiTheme="minorHAnsi" w:hAnsiTheme="minorHAnsi" w:cstheme="minorHAnsi"/>
          <w:bCs/>
          <w:sz w:val="22"/>
          <w:szCs w:val="22"/>
        </w:rPr>
        <w:t xml:space="preserve">.3: </w:t>
      </w:r>
      <w:r w:rsidR="00DE4874" w:rsidRPr="003D5E59">
        <w:rPr>
          <w:rFonts w:asciiTheme="minorHAnsi" w:hAnsiTheme="minorHAnsi" w:cstheme="minorHAnsi"/>
          <w:bCs/>
          <w:sz w:val="22"/>
          <w:szCs w:val="22"/>
        </w:rPr>
        <w:t>Predpokladané disponibilné množstvá:</w:t>
      </w:r>
    </w:p>
    <w:tbl>
      <w:tblPr>
        <w:tblW w:w="1062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
        <w:gridCol w:w="807"/>
        <w:gridCol w:w="701"/>
        <w:gridCol w:w="621"/>
        <w:gridCol w:w="745"/>
        <w:gridCol w:w="620"/>
        <w:gridCol w:w="745"/>
        <w:gridCol w:w="740"/>
        <w:gridCol w:w="1112"/>
        <w:gridCol w:w="861"/>
        <w:gridCol w:w="1058"/>
        <w:gridCol w:w="1046"/>
        <w:gridCol w:w="854"/>
      </w:tblGrid>
      <w:tr w:rsidR="00782B25" w:rsidRPr="00782B25" w14:paraId="5FB59E8A" w14:textId="77777777" w:rsidTr="00782B25">
        <w:trPr>
          <w:trHeight w:val="356"/>
        </w:trPr>
        <w:tc>
          <w:tcPr>
            <w:tcW w:w="10622" w:type="dxa"/>
            <w:gridSpan w:val="13"/>
            <w:shd w:val="clear" w:color="auto" w:fill="auto"/>
            <w:noWrap/>
            <w:vAlign w:val="bottom"/>
            <w:hideMark/>
          </w:tcPr>
          <w:p w14:paraId="09821D95" w14:textId="77777777" w:rsidR="00782B25" w:rsidRPr="00782B25" w:rsidRDefault="00782B25" w:rsidP="00782B25">
            <w:pPr>
              <w:jc w:val="center"/>
              <w:rPr>
                <w:rFonts w:ascii="Calibri" w:hAnsi="Calibri" w:cs="Calibri"/>
                <w:color w:val="000000"/>
                <w:sz w:val="22"/>
                <w:szCs w:val="22"/>
              </w:rPr>
            </w:pPr>
            <w:r w:rsidRPr="00782B25">
              <w:rPr>
                <w:rFonts w:ascii="Calibri" w:hAnsi="Calibri" w:cs="Calibri"/>
                <w:color w:val="000000"/>
                <w:sz w:val="22"/>
                <w:szCs w:val="22"/>
              </w:rPr>
              <w:t>predpoklad produkcie popolčeka máj 2025 - december 2026  (t)</w:t>
            </w:r>
          </w:p>
        </w:tc>
      </w:tr>
      <w:tr w:rsidR="00782B25" w:rsidRPr="00782B25" w14:paraId="10F3753D" w14:textId="77777777" w:rsidTr="00782B25">
        <w:trPr>
          <w:trHeight w:val="356"/>
        </w:trPr>
        <w:tc>
          <w:tcPr>
            <w:tcW w:w="10622" w:type="dxa"/>
            <w:gridSpan w:val="13"/>
            <w:shd w:val="clear" w:color="auto" w:fill="auto"/>
            <w:noWrap/>
            <w:vAlign w:val="center"/>
          </w:tcPr>
          <w:p w14:paraId="559003ED" w14:textId="77777777" w:rsidR="00782B25" w:rsidRPr="00782B25" w:rsidRDefault="00782B25" w:rsidP="00782B25">
            <w:pPr>
              <w:jc w:val="center"/>
              <w:rPr>
                <w:rFonts w:ascii="Calibri" w:hAnsi="Calibri" w:cs="Calibri"/>
                <w:color w:val="000000"/>
                <w:sz w:val="22"/>
                <w:szCs w:val="22"/>
              </w:rPr>
            </w:pPr>
            <w:r w:rsidRPr="00782B25">
              <w:rPr>
                <w:rFonts w:ascii="Calibri" w:hAnsi="Calibri" w:cs="Calibri"/>
                <w:color w:val="000000"/>
                <w:sz w:val="22"/>
                <w:szCs w:val="22"/>
              </w:rPr>
              <w:t>2025</w:t>
            </w:r>
          </w:p>
        </w:tc>
      </w:tr>
      <w:tr w:rsidR="00782B25" w:rsidRPr="00782B25" w14:paraId="1B178C61" w14:textId="77777777" w:rsidTr="00782B25">
        <w:trPr>
          <w:trHeight w:val="356"/>
        </w:trPr>
        <w:tc>
          <w:tcPr>
            <w:tcW w:w="712" w:type="dxa"/>
            <w:shd w:val="clear" w:color="auto" w:fill="auto"/>
            <w:noWrap/>
            <w:vAlign w:val="center"/>
            <w:hideMark/>
          </w:tcPr>
          <w:p w14:paraId="66E56C57" w14:textId="77777777" w:rsidR="00782B25" w:rsidRPr="00782B25" w:rsidRDefault="00782B25" w:rsidP="00782B25">
            <w:pPr>
              <w:jc w:val="center"/>
              <w:rPr>
                <w:rFonts w:ascii="Calibri" w:hAnsi="Calibri" w:cs="Calibri"/>
                <w:color w:val="000000"/>
                <w:sz w:val="20"/>
                <w:szCs w:val="20"/>
              </w:rPr>
            </w:pPr>
            <w:r w:rsidRPr="00782B25">
              <w:rPr>
                <w:rFonts w:ascii="Calibri" w:hAnsi="Calibri" w:cs="Calibri"/>
                <w:noProof/>
                <w:color w:val="000000"/>
                <w:sz w:val="22"/>
                <w:szCs w:val="22"/>
              </w:rPr>
              <w:t>január</w:t>
            </w:r>
          </w:p>
        </w:tc>
        <w:tc>
          <w:tcPr>
            <w:tcW w:w="807" w:type="dxa"/>
            <w:shd w:val="clear" w:color="auto" w:fill="auto"/>
            <w:noWrap/>
            <w:vAlign w:val="center"/>
            <w:hideMark/>
          </w:tcPr>
          <w:p w14:paraId="0A7A34E1" w14:textId="77777777" w:rsidR="00782B25" w:rsidRPr="00782B25" w:rsidRDefault="00782B25" w:rsidP="00782B25">
            <w:pPr>
              <w:jc w:val="center"/>
              <w:rPr>
                <w:rFonts w:ascii="Calibri" w:hAnsi="Calibri" w:cs="Calibri"/>
                <w:color w:val="000000"/>
                <w:sz w:val="20"/>
                <w:szCs w:val="20"/>
              </w:rPr>
            </w:pPr>
            <w:r w:rsidRPr="00782B25">
              <w:rPr>
                <w:rFonts w:ascii="Calibri" w:hAnsi="Calibri" w:cs="Calibri"/>
                <w:noProof/>
                <w:color w:val="000000"/>
                <w:sz w:val="22"/>
                <w:szCs w:val="22"/>
              </w:rPr>
              <w:t>február</w:t>
            </w:r>
          </w:p>
        </w:tc>
        <w:tc>
          <w:tcPr>
            <w:tcW w:w="701" w:type="dxa"/>
            <w:shd w:val="clear" w:color="auto" w:fill="auto"/>
            <w:noWrap/>
            <w:vAlign w:val="center"/>
            <w:hideMark/>
          </w:tcPr>
          <w:p w14:paraId="0D4B451A" w14:textId="77777777" w:rsidR="00782B25" w:rsidRPr="00782B25" w:rsidRDefault="00782B25" w:rsidP="00782B25">
            <w:pPr>
              <w:jc w:val="center"/>
              <w:rPr>
                <w:rFonts w:ascii="Calibri" w:hAnsi="Calibri" w:cs="Calibri"/>
                <w:color w:val="000000"/>
                <w:sz w:val="20"/>
                <w:szCs w:val="20"/>
              </w:rPr>
            </w:pPr>
            <w:r w:rsidRPr="00782B25">
              <w:rPr>
                <w:rFonts w:ascii="Calibri" w:hAnsi="Calibri" w:cs="Calibri"/>
                <w:noProof/>
                <w:color w:val="000000"/>
                <w:sz w:val="22"/>
                <w:szCs w:val="22"/>
              </w:rPr>
              <w:t>marec</w:t>
            </w:r>
          </w:p>
        </w:tc>
        <w:tc>
          <w:tcPr>
            <w:tcW w:w="621" w:type="dxa"/>
            <w:shd w:val="clear" w:color="auto" w:fill="auto"/>
            <w:noWrap/>
            <w:vAlign w:val="center"/>
            <w:hideMark/>
          </w:tcPr>
          <w:p w14:paraId="1BA6B41D" w14:textId="77777777" w:rsidR="00782B25" w:rsidRPr="00782B25" w:rsidRDefault="00782B25" w:rsidP="00782B25">
            <w:pPr>
              <w:jc w:val="center"/>
              <w:rPr>
                <w:rFonts w:ascii="Calibri" w:hAnsi="Calibri" w:cs="Calibri"/>
                <w:color w:val="000000"/>
                <w:sz w:val="20"/>
                <w:szCs w:val="20"/>
              </w:rPr>
            </w:pPr>
            <w:r w:rsidRPr="00782B25">
              <w:rPr>
                <w:rFonts w:ascii="Calibri" w:hAnsi="Calibri" w:cs="Calibri"/>
                <w:noProof/>
                <w:color w:val="000000"/>
                <w:sz w:val="22"/>
                <w:szCs w:val="22"/>
              </w:rPr>
              <w:t>apríl</w:t>
            </w:r>
          </w:p>
        </w:tc>
        <w:tc>
          <w:tcPr>
            <w:tcW w:w="745" w:type="dxa"/>
            <w:shd w:val="clear" w:color="auto" w:fill="auto"/>
            <w:noWrap/>
            <w:vAlign w:val="center"/>
          </w:tcPr>
          <w:p w14:paraId="655882D1" w14:textId="77777777" w:rsidR="00782B25" w:rsidRPr="00782B25" w:rsidRDefault="00782B25" w:rsidP="00782B25">
            <w:pPr>
              <w:jc w:val="center"/>
              <w:rPr>
                <w:rFonts w:ascii="Calibri" w:hAnsi="Calibri" w:cs="Calibri"/>
                <w:color w:val="000000"/>
                <w:sz w:val="20"/>
                <w:szCs w:val="20"/>
              </w:rPr>
            </w:pPr>
            <w:r w:rsidRPr="00782B25">
              <w:rPr>
                <w:rFonts w:ascii="Calibri" w:hAnsi="Calibri" w:cs="Calibri"/>
                <w:color w:val="000000"/>
                <w:sz w:val="20"/>
                <w:szCs w:val="20"/>
              </w:rPr>
              <w:t>máj</w:t>
            </w:r>
          </w:p>
        </w:tc>
        <w:tc>
          <w:tcPr>
            <w:tcW w:w="620" w:type="dxa"/>
            <w:shd w:val="clear" w:color="auto" w:fill="auto"/>
            <w:noWrap/>
            <w:vAlign w:val="center"/>
          </w:tcPr>
          <w:p w14:paraId="0F9F744E" w14:textId="77777777" w:rsidR="00782B25" w:rsidRPr="00782B25" w:rsidRDefault="00782B25" w:rsidP="00782B25">
            <w:pPr>
              <w:jc w:val="center"/>
              <w:rPr>
                <w:rFonts w:ascii="Calibri" w:hAnsi="Calibri" w:cs="Calibri"/>
                <w:color w:val="000000"/>
                <w:sz w:val="20"/>
                <w:szCs w:val="20"/>
              </w:rPr>
            </w:pPr>
            <w:r w:rsidRPr="00782B25">
              <w:rPr>
                <w:rFonts w:ascii="Calibri" w:hAnsi="Calibri" w:cs="Calibri"/>
                <w:color w:val="000000"/>
                <w:sz w:val="20"/>
                <w:szCs w:val="20"/>
              </w:rPr>
              <w:t>jún</w:t>
            </w:r>
          </w:p>
        </w:tc>
        <w:tc>
          <w:tcPr>
            <w:tcW w:w="745" w:type="dxa"/>
            <w:shd w:val="clear" w:color="auto" w:fill="auto"/>
            <w:noWrap/>
            <w:vAlign w:val="center"/>
          </w:tcPr>
          <w:p w14:paraId="733D88C8" w14:textId="77777777" w:rsidR="00782B25" w:rsidRPr="00782B25" w:rsidRDefault="00782B25" w:rsidP="00782B25">
            <w:pPr>
              <w:jc w:val="center"/>
              <w:rPr>
                <w:rFonts w:ascii="Calibri" w:hAnsi="Calibri" w:cs="Calibri"/>
                <w:color w:val="000000"/>
                <w:sz w:val="20"/>
                <w:szCs w:val="20"/>
              </w:rPr>
            </w:pPr>
            <w:r w:rsidRPr="00782B25">
              <w:rPr>
                <w:rFonts w:ascii="Calibri" w:hAnsi="Calibri" w:cs="Calibri"/>
                <w:color w:val="000000"/>
                <w:sz w:val="20"/>
                <w:szCs w:val="20"/>
              </w:rPr>
              <w:t>júl</w:t>
            </w:r>
          </w:p>
        </w:tc>
        <w:tc>
          <w:tcPr>
            <w:tcW w:w="740" w:type="dxa"/>
            <w:shd w:val="clear" w:color="auto" w:fill="auto"/>
            <w:noWrap/>
            <w:vAlign w:val="center"/>
          </w:tcPr>
          <w:p w14:paraId="1AB5668E" w14:textId="77777777" w:rsidR="00782B25" w:rsidRPr="00782B25" w:rsidRDefault="00782B25" w:rsidP="00782B25">
            <w:pPr>
              <w:jc w:val="center"/>
              <w:rPr>
                <w:rFonts w:ascii="Calibri" w:hAnsi="Calibri" w:cs="Calibri"/>
                <w:color w:val="000000"/>
                <w:sz w:val="20"/>
                <w:szCs w:val="20"/>
              </w:rPr>
            </w:pPr>
            <w:r w:rsidRPr="00782B25">
              <w:rPr>
                <w:rFonts w:ascii="Calibri" w:hAnsi="Calibri" w:cs="Calibri"/>
                <w:color w:val="000000"/>
                <w:sz w:val="20"/>
                <w:szCs w:val="20"/>
              </w:rPr>
              <w:t>august</w:t>
            </w:r>
          </w:p>
        </w:tc>
        <w:tc>
          <w:tcPr>
            <w:tcW w:w="1112" w:type="dxa"/>
            <w:shd w:val="clear" w:color="auto" w:fill="auto"/>
            <w:noWrap/>
            <w:vAlign w:val="center"/>
          </w:tcPr>
          <w:p w14:paraId="3C2C1FD7" w14:textId="77777777" w:rsidR="00782B25" w:rsidRPr="00782B25" w:rsidRDefault="00782B25" w:rsidP="00782B25">
            <w:pPr>
              <w:jc w:val="center"/>
              <w:rPr>
                <w:rFonts w:ascii="Calibri" w:hAnsi="Calibri" w:cs="Calibri"/>
                <w:color w:val="000000"/>
                <w:sz w:val="20"/>
                <w:szCs w:val="20"/>
              </w:rPr>
            </w:pPr>
            <w:r w:rsidRPr="00782B25">
              <w:rPr>
                <w:rFonts w:ascii="Calibri" w:hAnsi="Calibri" w:cs="Calibri"/>
                <w:color w:val="000000"/>
                <w:sz w:val="20"/>
                <w:szCs w:val="20"/>
              </w:rPr>
              <w:t>september</w:t>
            </w:r>
          </w:p>
        </w:tc>
        <w:tc>
          <w:tcPr>
            <w:tcW w:w="861" w:type="dxa"/>
            <w:shd w:val="clear" w:color="auto" w:fill="auto"/>
            <w:noWrap/>
            <w:vAlign w:val="center"/>
          </w:tcPr>
          <w:p w14:paraId="03CE552C" w14:textId="77777777" w:rsidR="00782B25" w:rsidRPr="00782B25" w:rsidRDefault="00782B25" w:rsidP="00782B25">
            <w:pPr>
              <w:jc w:val="center"/>
              <w:rPr>
                <w:rFonts w:ascii="Calibri" w:hAnsi="Calibri" w:cs="Calibri"/>
                <w:color w:val="000000"/>
                <w:sz w:val="20"/>
                <w:szCs w:val="20"/>
              </w:rPr>
            </w:pPr>
            <w:r w:rsidRPr="00782B25">
              <w:rPr>
                <w:rFonts w:ascii="Calibri" w:hAnsi="Calibri" w:cs="Calibri"/>
                <w:color w:val="000000"/>
                <w:sz w:val="20"/>
                <w:szCs w:val="20"/>
              </w:rPr>
              <w:t>október</w:t>
            </w:r>
          </w:p>
        </w:tc>
        <w:tc>
          <w:tcPr>
            <w:tcW w:w="1058" w:type="dxa"/>
            <w:shd w:val="clear" w:color="auto" w:fill="auto"/>
            <w:noWrap/>
            <w:vAlign w:val="center"/>
          </w:tcPr>
          <w:p w14:paraId="1DA63933" w14:textId="77777777" w:rsidR="00782B25" w:rsidRPr="00782B25" w:rsidRDefault="00782B25" w:rsidP="00782B25">
            <w:pPr>
              <w:jc w:val="center"/>
              <w:rPr>
                <w:rFonts w:ascii="Calibri" w:hAnsi="Calibri" w:cs="Calibri"/>
                <w:color w:val="000000"/>
                <w:sz w:val="20"/>
                <w:szCs w:val="20"/>
              </w:rPr>
            </w:pPr>
            <w:r w:rsidRPr="00782B25">
              <w:rPr>
                <w:rFonts w:ascii="Calibri" w:hAnsi="Calibri" w:cs="Calibri"/>
                <w:color w:val="000000"/>
                <w:sz w:val="20"/>
                <w:szCs w:val="20"/>
              </w:rPr>
              <w:t>november</w:t>
            </w:r>
          </w:p>
        </w:tc>
        <w:tc>
          <w:tcPr>
            <w:tcW w:w="1046" w:type="dxa"/>
            <w:shd w:val="clear" w:color="auto" w:fill="auto"/>
            <w:noWrap/>
            <w:vAlign w:val="center"/>
          </w:tcPr>
          <w:p w14:paraId="0CED268F" w14:textId="77777777" w:rsidR="00782B25" w:rsidRPr="00782B25" w:rsidRDefault="00782B25" w:rsidP="00782B25">
            <w:pPr>
              <w:jc w:val="center"/>
              <w:rPr>
                <w:rFonts w:ascii="Calibri" w:hAnsi="Calibri" w:cs="Calibri"/>
                <w:color w:val="000000"/>
                <w:sz w:val="20"/>
                <w:szCs w:val="20"/>
              </w:rPr>
            </w:pPr>
            <w:r w:rsidRPr="00782B25">
              <w:rPr>
                <w:rFonts w:ascii="Calibri" w:hAnsi="Calibri" w:cs="Calibri"/>
                <w:color w:val="000000"/>
                <w:sz w:val="20"/>
                <w:szCs w:val="20"/>
              </w:rPr>
              <w:t>december</w:t>
            </w:r>
          </w:p>
        </w:tc>
        <w:tc>
          <w:tcPr>
            <w:tcW w:w="854" w:type="dxa"/>
            <w:shd w:val="clear" w:color="auto" w:fill="auto"/>
            <w:noWrap/>
            <w:vAlign w:val="center"/>
            <w:hideMark/>
          </w:tcPr>
          <w:p w14:paraId="00ECE4F0" w14:textId="77777777" w:rsidR="00782B25" w:rsidRPr="00782B25" w:rsidRDefault="00782B25" w:rsidP="00782B25">
            <w:pPr>
              <w:rPr>
                <w:rFonts w:ascii="Calibri" w:hAnsi="Calibri" w:cs="Calibri"/>
                <w:color w:val="000000"/>
                <w:sz w:val="22"/>
                <w:szCs w:val="22"/>
              </w:rPr>
            </w:pPr>
            <w:r w:rsidRPr="00782B25">
              <w:rPr>
                <w:rFonts w:ascii="Calibri" w:hAnsi="Calibri" w:cs="Calibri"/>
                <w:color w:val="000000"/>
                <w:sz w:val="22"/>
                <w:szCs w:val="22"/>
              </w:rPr>
              <w:t>spolu</w:t>
            </w:r>
          </w:p>
        </w:tc>
      </w:tr>
      <w:tr w:rsidR="00782B25" w:rsidRPr="00782B25" w14:paraId="4B07B225" w14:textId="77777777" w:rsidTr="00782B25">
        <w:trPr>
          <w:trHeight w:val="371"/>
        </w:trPr>
        <w:tc>
          <w:tcPr>
            <w:tcW w:w="712" w:type="dxa"/>
            <w:shd w:val="clear" w:color="auto" w:fill="auto"/>
            <w:noWrap/>
            <w:vAlign w:val="bottom"/>
          </w:tcPr>
          <w:p w14:paraId="717119C3" w14:textId="77777777" w:rsidR="00782B25" w:rsidRPr="00782B25" w:rsidRDefault="00782B25" w:rsidP="00782B25">
            <w:pPr>
              <w:jc w:val="center"/>
              <w:rPr>
                <w:rFonts w:ascii="Calibri" w:hAnsi="Calibri" w:cs="Calibri"/>
                <w:color w:val="000000"/>
                <w:sz w:val="22"/>
                <w:szCs w:val="22"/>
              </w:rPr>
            </w:pPr>
          </w:p>
        </w:tc>
        <w:tc>
          <w:tcPr>
            <w:tcW w:w="807" w:type="dxa"/>
            <w:shd w:val="clear" w:color="auto" w:fill="auto"/>
            <w:noWrap/>
            <w:vAlign w:val="bottom"/>
          </w:tcPr>
          <w:p w14:paraId="1AF63FD9" w14:textId="77777777" w:rsidR="00782B25" w:rsidRPr="00782B25" w:rsidRDefault="00782B25" w:rsidP="00782B25">
            <w:pPr>
              <w:jc w:val="center"/>
              <w:rPr>
                <w:rFonts w:ascii="Calibri" w:hAnsi="Calibri" w:cs="Calibri"/>
                <w:color w:val="000000"/>
                <w:sz w:val="22"/>
                <w:szCs w:val="22"/>
              </w:rPr>
            </w:pPr>
          </w:p>
        </w:tc>
        <w:tc>
          <w:tcPr>
            <w:tcW w:w="701" w:type="dxa"/>
            <w:shd w:val="clear" w:color="auto" w:fill="auto"/>
            <w:noWrap/>
            <w:vAlign w:val="bottom"/>
          </w:tcPr>
          <w:p w14:paraId="73FC1636" w14:textId="77777777" w:rsidR="00782B25" w:rsidRPr="00782B25" w:rsidRDefault="00782B25" w:rsidP="00782B25">
            <w:pPr>
              <w:jc w:val="center"/>
              <w:rPr>
                <w:rFonts w:ascii="Calibri" w:hAnsi="Calibri" w:cs="Calibri"/>
                <w:color w:val="000000"/>
                <w:sz w:val="22"/>
                <w:szCs w:val="22"/>
              </w:rPr>
            </w:pPr>
          </w:p>
        </w:tc>
        <w:tc>
          <w:tcPr>
            <w:tcW w:w="621" w:type="dxa"/>
            <w:shd w:val="clear" w:color="auto" w:fill="auto"/>
            <w:noWrap/>
            <w:vAlign w:val="bottom"/>
          </w:tcPr>
          <w:p w14:paraId="28ED002B" w14:textId="77777777" w:rsidR="00782B25" w:rsidRPr="00782B25" w:rsidRDefault="00782B25" w:rsidP="00782B25">
            <w:pPr>
              <w:jc w:val="center"/>
              <w:rPr>
                <w:rFonts w:ascii="Calibri" w:hAnsi="Calibri" w:cs="Calibri"/>
                <w:color w:val="000000"/>
                <w:sz w:val="22"/>
                <w:szCs w:val="22"/>
              </w:rPr>
            </w:pPr>
          </w:p>
        </w:tc>
        <w:tc>
          <w:tcPr>
            <w:tcW w:w="745" w:type="dxa"/>
            <w:shd w:val="clear" w:color="auto" w:fill="auto"/>
            <w:noWrap/>
            <w:vAlign w:val="bottom"/>
          </w:tcPr>
          <w:p w14:paraId="272C307D" w14:textId="77777777" w:rsidR="00782B25" w:rsidRPr="00782B25" w:rsidRDefault="00782B25" w:rsidP="00782B25">
            <w:pPr>
              <w:jc w:val="center"/>
              <w:rPr>
                <w:rFonts w:ascii="Calibri" w:hAnsi="Calibri" w:cs="Calibri"/>
                <w:color w:val="000000"/>
                <w:sz w:val="22"/>
                <w:szCs w:val="22"/>
              </w:rPr>
            </w:pPr>
            <w:r w:rsidRPr="00782B25">
              <w:rPr>
                <w:rFonts w:ascii="Calibri" w:hAnsi="Calibri" w:cs="Calibri"/>
                <w:color w:val="000000"/>
                <w:sz w:val="22"/>
                <w:szCs w:val="22"/>
              </w:rPr>
              <w:t>871</w:t>
            </w:r>
          </w:p>
        </w:tc>
        <w:tc>
          <w:tcPr>
            <w:tcW w:w="620" w:type="dxa"/>
            <w:shd w:val="clear" w:color="auto" w:fill="auto"/>
            <w:noWrap/>
            <w:vAlign w:val="bottom"/>
          </w:tcPr>
          <w:p w14:paraId="654CEE18" w14:textId="77777777" w:rsidR="00782B25" w:rsidRPr="00782B25" w:rsidRDefault="00782B25" w:rsidP="00782B25">
            <w:pPr>
              <w:jc w:val="center"/>
              <w:rPr>
                <w:rFonts w:ascii="Calibri" w:hAnsi="Calibri" w:cs="Calibri"/>
                <w:color w:val="000000"/>
                <w:sz w:val="22"/>
                <w:szCs w:val="22"/>
              </w:rPr>
            </w:pPr>
            <w:r w:rsidRPr="00782B25">
              <w:rPr>
                <w:rFonts w:ascii="Calibri" w:hAnsi="Calibri" w:cs="Calibri"/>
                <w:color w:val="000000"/>
                <w:sz w:val="22"/>
                <w:szCs w:val="22"/>
              </w:rPr>
              <w:t>617</w:t>
            </w:r>
          </w:p>
        </w:tc>
        <w:tc>
          <w:tcPr>
            <w:tcW w:w="745" w:type="dxa"/>
            <w:shd w:val="clear" w:color="auto" w:fill="auto"/>
            <w:noWrap/>
            <w:vAlign w:val="bottom"/>
          </w:tcPr>
          <w:p w14:paraId="535701E2" w14:textId="77777777" w:rsidR="00782B25" w:rsidRPr="00782B25" w:rsidRDefault="00782B25" w:rsidP="00782B25">
            <w:pPr>
              <w:jc w:val="center"/>
              <w:rPr>
                <w:rFonts w:ascii="Calibri" w:hAnsi="Calibri" w:cs="Calibri"/>
                <w:color w:val="000000"/>
                <w:sz w:val="22"/>
                <w:szCs w:val="22"/>
              </w:rPr>
            </w:pPr>
            <w:r w:rsidRPr="00782B25">
              <w:rPr>
                <w:rFonts w:ascii="Calibri" w:hAnsi="Calibri" w:cs="Calibri"/>
                <w:color w:val="000000"/>
                <w:sz w:val="22"/>
                <w:szCs w:val="22"/>
              </w:rPr>
              <w:t>533</w:t>
            </w:r>
          </w:p>
        </w:tc>
        <w:tc>
          <w:tcPr>
            <w:tcW w:w="740" w:type="dxa"/>
            <w:shd w:val="clear" w:color="auto" w:fill="auto"/>
            <w:noWrap/>
            <w:vAlign w:val="bottom"/>
          </w:tcPr>
          <w:p w14:paraId="4BF01BE9" w14:textId="77777777" w:rsidR="00782B25" w:rsidRPr="00782B25" w:rsidRDefault="00782B25" w:rsidP="00782B25">
            <w:pPr>
              <w:jc w:val="center"/>
              <w:rPr>
                <w:rFonts w:ascii="Calibri" w:hAnsi="Calibri" w:cs="Calibri"/>
                <w:color w:val="000000"/>
                <w:sz w:val="22"/>
                <w:szCs w:val="22"/>
              </w:rPr>
            </w:pPr>
            <w:r w:rsidRPr="00782B25">
              <w:rPr>
                <w:rFonts w:ascii="Calibri" w:hAnsi="Calibri" w:cs="Calibri"/>
                <w:color w:val="000000"/>
                <w:sz w:val="22"/>
                <w:szCs w:val="22"/>
              </w:rPr>
              <w:t>345</w:t>
            </w:r>
          </w:p>
        </w:tc>
        <w:tc>
          <w:tcPr>
            <w:tcW w:w="1112" w:type="dxa"/>
            <w:shd w:val="clear" w:color="auto" w:fill="auto"/>
            <w:noWrap/>
            <w:vAlign w:val="bottom"/>
          </w:tcPr>
          <w:p w14:paraId="556B8732" w14:textId="77777777" w:rsidR="00782B25" w:rsidRPr="00782B25" w:rsidRDefault="00782B25" w:rsidP="00782B25">
            <w:pPr>
              <w:jc w:val="center"/>
              <w:rPr>
                <w:rFonts w:ascii="Calibri" w:hAnsi="Calibri" w:cs="Calibri"/>
                <w:color w:val="000000"/>
                <w:sz w:val="22"/>
                <w:szCs w:val="22"/>
              </w:rPr>
            </w:pPr>
            <w:r w:rsidRPr="00782B25">
              <w:rPr>
                <w:rFonts w:ascii="Calibri" w:hAnsi="Calibri" w:cs="Calibri"/>
                <w:color w:val="000000"/>
                <w:sz w:val="22"/>
                <w:szCs w:val="22"/>
              </w:rPr>
              <w:t>584</w:t>
            </w:r>
          </w:p>
        </w:tc>
        <w:tc>
          <w:tcPr>
            <w:tcW w:w="861" w:type="dxa"/>
            <w:shd w:val="clear" w:color="auto" w:fill="auto"/>
            <w:noWrap/>
            <w:vAlign w:val="bottom"/>
          </w:tcPr>
          <w:p w14:paraId="192E62EE" w14:textId="77777777" w:rsidR="00782B25" w:rsidRPr="00782B25" w:rsidRDefault="00782B25" w:rsidP="00782B25">
            <w:pPr>
              <w:jc w:val="center"/>
              <w:rPr>
                <w:rFonts w:ascii="Calibri" w:hAnsi="Calibri" w:cs="Calibri"/>
                <w:color w:val="000000"/>
                <w:sz w:val="22"/>
                <w:szCs w:val="22"/>
              </w:rPr>
            </w:pPr>
            <w:r w:rsidRPr="00782B25">
              <w:rPr>
                <w:rFonts w:ascii="Calibri" w:hAnsi="Calibri" w:cs="Calibri"/>
                <w:color w:val="000000"/>
                <w:sz w:val="22"/>
                <w:szCs w:val="22"/>
              </w:rPr>
              <w:t>1099</w:t>
            </w:r>
          </w:p>
        </w:tc>
        <w:tc>
          <w:tcPr>
            <w:tcW w:w="1058" w:type="dxa"/>
            <w:shd w:val="clear" w:color="auto" w:fill="auto"/>
            <w:noWrap/>
            <w:vAlign w:val="bottom"/>
          </w:tcPr>
          <w:p w14:paraId="23960F2B" w14:textId="77777777" w:rsidR="00782B25" w:rsidRPr="00782B25" w:rsidRDefault="00782B25" w:rsidP="00782B25">
            <w:pPr>
              <w:jc w:val="center"/>
              <w:rPr>
                <w:rFonts w:ascii="Calibri" w:hAnsi="Calibri" w:cs="Calibri"/>
                <w:color w:val="000000"/>
                <w:sz w:val="22"/>
                <w:szCs w:val="22"/>
              </w:rPr>
            </w:pPr>
            <w:r w:rsidRPr="00782B25">
              <w:rPr>
                <w:rFonts w:ascii="Calibri" w:hAnsi="Calibri" w:cs="Calibri"/>
                <w:color w:val="000000"/>
                <w:sz w:val="22"/>
                <w:szCs w:val="22"/>
              </w:rPr>
              <w:t>1639</w:t>
            </w:r>
          </w:p>
        </w:tc>
        <w:tc>
          <w:tcPr>
            <w:tcW w:w="1046" w:type="dxa"/>
            <w:shd w:val="clear" w:color="auto" w:fill="auto"/>
            <w:noWrap/>
            <w:vAlign w:val="bottom"/>
          </w:tcPr>
          <w:p w14:paraId="4ED09BC5" w14:textId="77777777" w:rsidR="00782B25" w:rsidRPr="00782B25" w:rsidRDefault="00782B25" w:rsidP="00782B25">
            <w:pPr>
              <w:jc w:val="center"/>
              <w:rPr>
                <w:rFonts w:ascii="Calibri" w:hAnsi="Calibri" w:cs="Calibri"/>
                <w:color w:val="000000"/>
                <w:sz w:val="22"/>
                <w:szCs w:val="22"/>
              </w:rPr>
            </w:pPr>
            <w:r w:rsidRPr="00782B25">
              <w:rPr>
                <w:rFonts w:ascii="Calibri" w:hAnsi="Calibri" w:cs="Calibri"/>
                <w:color w:val="000000"/>
                <w:sz w:val="22"/>
                <w:szCs w:val="22"/>
              </w:rPr>
              <w:t>1614</w:t>
            </w:r>
          </w:p>
        </w:tc>
        <w:tc>
          <w:tcPr>
            <w:tcW w:w="854" w:type="dxa"/>
            <w:shd w:val="clear" w:color="auto" w:fill="auto"/>
            <w:noWrap/>
            <w:vAlign w:val="bottom"/>
          </w:tcPr>
          <w:p w14:paraId="33F4A26B" w14:textId="77777777" w:rsidR="00782B25" w:rsidRPr="00782B25" w:rsidRDefault="00782B25" w:rsidP="00782B25">
            <w:pPr>
              <w:jc w:val="center"/>
              <w:rPr>
                <w:rFonts w:ascii="Calibri" w:hAnsi="Calibri" w:cs="Calibri"/>
                <w:color w:val="000000"/>
                <w:sz w:val="22"/>
                <w:szCs w:val="22"/>
              </w:rPr>
            </w:pPr>
            <w:r w:rsidRPr="00782B25">
              <w:rPr>
                <w:rFonts w:ascii="Calibri" w:hAnsi="Calibri" w:cs="Calibri"/>
                <w:color w:val="000000"/>
                <w:sz w:val="22"/>
                <w:szCs w:val="22"/>
              </w:rPr>
              <w:t>7301</w:t>
            </w:r>
          </w:p>
        </w:tc>
      </w:tr>
      <w:tr w:rsidR="00782B25" w:rsidRPr="00782B25" w14:paraId="123BC331" w14:textId="77777777" w:rsidTr="00782B25">
        <w:trPr>
          <w:trHeight w:val="371"/>
        </w:trPr>
        <w:tc>
          <w:tcPr>
            <w:tcW w:w="10622" w:type="dxa"/>
            <w:gridSpan w:val="13"/>
            <w:shd w:val="clear" w:color="auto" w:fill="auto"/>
            <w:noWrap/>
            <w:vAlign w:val="bottom"/>
          </w:tcPr>
          <w:p w14:paraId="014A1607"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2026</w:t>
            </w:r>
          </w:p>
        </w:tc>
      </w:tr>
      <w:tr w:rsidR="00782B25" w:rsidRPr="00782B25" w14:paraId="42B306BD" w14:textId="77777777" w:rsidTr="00782B25">
        <w:trPr>
          <w:trHeight w:val="371"/>
        </w:trPr>
        <w:tc>
          <w:tcPr>
            <w:tcW w:w="712" w:type="dxa"/>
            <w:shd w:val="clear" w:color="auto" w:fill="auto"/>
            <w:noWrap/>
            <w:vAlign w:val="bottom"/>
          </w:tcPr>
          <w:p w14:paraId="19BBEE92" w14:textId="77777777" w:rsidR="00782B25" w:rsidRPr="00782B25" w:rsidRDefault="00782B25" w:rsidP="00782B25">
            <w:pPr>
              <w:jc w:val="center"/>
              <w:rPr>
                <w:rFonts w:ascii="Calibri" w:hAnsi="Calibri" w:cs="Calibri"/>
                <w:noProof/>
                <w:color w:val="000000"/>
                <w:sz w:val="22"/>
                <w:szCs w:val="22"/>
              </w:rPr>
            </w:pPr>
            <w:bookmarkStart w:id="5" w:name="_Hlk187390510"/>
            <w:r w:rsidRPr="00782B25">
              <w:rPr>
                <w:rFonts w:ascii="Calibri" w:hAnsi="Calibri" w:cs="Calibri"/>
                <w:noProof/>
                <w:color w:val="000000"/>
                <w:sz w:val="22"/>
                <w:szCs w:val="22"/>
              </w:rPr>
              <w:t>január</w:t>
            </w:r>
          </w:p>
        </w:tc>
        <w:tc>
          <w:tcPr>
            <w:tcW w:w="807" w:type="dxa"/>
            <w:shd w:val="clear" w:color="auto" w:fill="auto"/>
            <w:noWrap/>
            <w:vAlign w:val="bottom"/>
          </w:tcPr>
          <w:p w14:paraId="59BC05C1"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február</w:t>
            </w:r>
          </w:p>
        </w:tc>
        <w:tc>
          <w:tcPr>
            <w:tcW w:w="701" w:type="dxa"/>
            <w:shd w:val="clear" w:color="auto" w:fill="auto"/>
            <w:noWrap/>
            <w:vAlign w:val="bottom"/>
          </w:tcPr>
          <w:p w14:paraId="1D35B3D7"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marec</w:t>
            </w:r>
          </w:p>
        </w:tc>
        <w:tc>
          <w:tcPr>
            <w:tcW w:w="621" w:type="dxa"/>
            <w:shd w:val="clear" w:color="auto" w:fill="auto"/>
            <w:noWrap/>
            <w:vAlign w:val="bottom"/>
          </w:tcPr>
          <w:p w14:paraId="3040FE7F"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 xml:space="preserve">apríl </w:t>
            </w:r>
          </w:p>
        </w:tc>
        <w:tc>
          <w:tcPr>
            <w:tcW w:w="745" w:type="dxa"/>
            <w:shd w:val="clear" w:color="auto" w:fill="auto"/>
            <w:noWrap/>
            <w:vAlign w:val="bottom"/>
          </w:tcPr>
          <w:p w14:paraId="48701B3D"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máj</w:t>
            </w:r>
          </w:p>
        </w:tc>
        <w:tc>
          <w:tcPr>
            <w:tcW w:w="620" w:type="dxa"/>
            <w:shd w:val="clear" w:color="auto" w:fill="auto"/>
            <w:noWrap/>
            <w:vAlign w:val="bottom"/>
          </w:tcPr>
          <w:p w14:paraId="0FD1C97B"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jún</w:t>
            </w:r>
          </w:p>
        </w:tc>
        <w:tc>
          <w:tcPr>
            <w:tcW w:w="745" w:type="dxa"/>
            <w:shd w:val="clear" w:color="auto" w:fill="auto"/>
            <w:noWrap/>
            <w:vAlign w:val="bottom"/>
          </w:tcPr>
          <w:p w14:paraId="7E2B30BF"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júl</w:t>
            </w:r>
          </w:p>
        </w:tc>
        <w:tc>
          <w:tcPr>
            <w:tcW w:w="740" w:type="dxa"/>
            <w:shd w:val="clear" w:color="auto" w:fill="auto"/>
            <w:noWrap/>
            <w:vAlign w:val="bottom"/>
          </w:tcPr>
          <w:p w14:paraId="59FA1103"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august</w:t>
            </w:r>
          </w:p>
        </w:tc>
        <w:tc>
          <w:tcPr>
            <w:tcW w:w="1112" w:type="dxa"/>
            <w:shd w:val="clear" w:color="auto" w:fill="auto"/>
            <w:noWrap/>
            <w:vAlign w:val="bottom"/>
          </w:tcPr>
          <w:p w14:paraId="696B8338"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september</w:t>
            </w:r>
          </w:p>
        </w:tc>
        <w:tc>
          <w:tcPr>
            <w:tcW w:w="861" w:type="dxa"/>
            <w:shd w:val="clear" w:color="auto" w:fill="auto"/>
            <w:noWrap/>
            <w:vAlign w:val="bottom"/>
          </w:tcPr>
          <w:p w14:paraId="5C95E118"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október</w:t>
            </w:r>
          </w:p>
        </w:tc>
        <w:tc>
          <w:tcPr>
            <w:tcW w:w="1058" w:type="dxa"/>
            <w:shd w:val="clear" w:color="auto" w:fill="auto"/>
            <w:noWrap/>
            <w:vAlign w:val="bottom"/>
          </w:tcPr>
          <w:p w14:paraId="7CE9492E"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november</w:t>
            </w:r>
          </w:p>
        </w:tc>
        <w:tc>
          <w:tcPr>
            <w:tcW w:w="1046" w:type="dxa"/>
            <w:shd w:val="clear" w:color="auto" w:fill="auto"/>
            <w:noWrap/>
            <w:vAlign w:val="bottom"/>
          </w:tcPr>
          <w:p w14:paraId="1CA96665"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december</w:t>
            </w:r>
          </w:p>
        </w:tc>
        <w:tc>
          <w:tcPr>
            <w:tcW w:w="854" w:type="dxa"/>
            <w:shd w:val="clear" w:color="auto" w:fill="auto"/>
            <w:noWrap/>
            <w:vAlign w:val="bottom"/>
          </w:tcPr>
          <w:p w14:paraId="29C9EDC2"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spolu</w:t>
            </w:r>
          </w:p>
        </w:tc>
      </w:tr>
      <w:bookmarkEnd w:id="5"/>
      <w:tr w:rsidR="00782B25" w:rsidRPr="00782B25" w14:paraId="6AC70C81" w14:textId="77777777" w:rsidTr="00782B25">
        <w:trPr>
          <w:trHeight w:val="371"/>
        </w:trPr>
        <w:tc>
          <w:tcPr>
            <w:tcW w:w="712" w:type="dxa"/>
            <w:shd w:val="clear" w:color="auto" w:fill="auto"/>
            <w:noWrap/>
            <w:vAlign w:val="bottom"/>
          </w:tcPr>
          <w:p w14:paraId="691663A3"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1937</w:t>
            </w:r>
          </w:p>
        </w:tc>
        <w:tc>
          <w:tcPr>
            <w:tcW w:w="807" w:type="dxa"/>
            <w:shd w:val="clear" w:color="auto" w:fill="auto"/>
            <w:noWrap/>
            <w:vAlign w:val="bottom"/>
          </w:tcPr>
          <w:p w14:paraId="1AF96266"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1937</w:t>
            </w:r>
          </w:p>
        </w:tc>
        <w:tc>
          <w:tcPr>
            <w:tcW w:w="701" w:type="dxa"/>
            <w:shd w:val="clear" w:color="auto" w:fill="auto"/>
            <w:noWrap/>
            <w:vAlign w:val="bottom"/>
          </w:tcPr>
          <w:p w14:paraId="6C409208"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1553</w:t>
            </w:r>
          </w:p>
        </w:tc>
        <w:tc>
          <w:tcPr>
            <w:tcW w:w="621" w:type="dxa"/>
            <w:shd w:val="clear" w:color="auto" w:fill="auto"/>
            <w:noWrap/>
            <w:vAlign w:val="bottom"/>
          </w:tcPr>
          <w:p w14:paraId="042F38D7"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1123</w:t>
            </w:r>
          </w:p>
        </w:tc>
        <w:tc>
          <w:tcPr>
            <w:tcW w:w="745" w:type="dxa"/>
            <w:shd w:val="clear" w:color="auto" w:fill="auto"/>
            <w:noWrap/>
            <w:vAlign w:val="bottom"/>
          </w:tcPr>
          <w:p w14:paraId="22A4545E"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726</w:t>
            </w:r>
          </w:p>
        </w:tc>
        <w:tc>
          <w:tcPr>
            <w:tcW w:w="620" w:type="dxa"/>
            <w:shd w:val="clear" w:color="auto" w:fill="auto"/>
            <w:noWrap/>
            <w:vAlign w:val="bottom"/>
          </w:tcPr>
          <w:p w14:paraId="15455FD6"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551</w:t>
            </w:r>
          </w:p>
        </w:tc>
        <w:tc>
          <w:tcPr>
            <w:tcW w:w="745" w:type="dxa"/>
            <w:shd w:val="clear" w:color="auto" w:fill="auto"/>
            <w:noWrap/>
            <w:vAlign w:val="bottom"/>
          </w:tcPr>
          <w:p w14:paraId="217A455F"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534</w:t>
            </w:r>
          </w:p>
        </w:tc>
        <w:tc>
          <w:tcPr>
            <w:tcW w:w="740" w:type="dxa"/>
            <w:shd w:val="clear" w:color="auto" w:fill="auto"/>
            <w:noWrap/>
            <w:vAlign w:val="bottom"/>
          </w:tcPr>
          <w:p w14:paraId="6AC422ED"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197</w:t>
            </w:r>
          </w:p>
        </w:tc>
        <w:tc>
          <w:tcPr>
            <w:tcW w:w="1112" w:type="dxa"/>
            <w:shd w:val="clear" w:color="auto" w:fill="auto"/>
            <w:noWrap/>
            <w:vAlign w:val="bottom"/>
          </w:tcPr>
          <w:p w14:paraId="017CE100"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545</w:t>
            </w:r>
          </w:p>
        </w:tc>
        <w:tc>
          <w:tcPr>
            <w:tcW w:w="861" w:type="dxa"/>
            <w:shd w:val="clear" w:color="auto" w:fill="auto"/>
            <w:noWrap/>
            <w:vAlign w:val="bottom"/>
          </w:tcPr>
          <w:p w14:paraId="2ED07D11"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838</w:t>
            </w:r>
          </w:p>
        </w:tc>
        <w:tc>
          <w:tcPr>
            <w:tcW w:w="1058" w:type="dxa"/>
            <w:shd w:val="clear" w:color="auto" w:fill="auto"/>
            <w:noWrap/>
            <w:vAlign w:val="bottom"/>
          </w:tcPr>
          <w:p w14:paraId="0F5AB445"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1509</w:t>
            </w:r>
          </w:p>
        </w:tc>
        <w:tc>
          <w:tcPr>
            <w:tcW w:w="1046" w:type="dxa"/>
            <w:shd w:val="clear" w:color="auto" w:fill="auto"/>
            <w:noWrap/>
            <w:vAlign w:val="bottom"/>
          </w:tcPr>
          <w:p w14:paraId="25C277CC"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2057</w:t>
            </w:r>
          </w:p>
        </w:tc>
        <w:tc>
          <w:tcPr>
            <w:tcW w:w="854" w:type="dxa"/>
            <w:shd w:val="clear" w:color="auto" w:fill="auto"/>
            <w:noWrap/>
            <w:vAlign w:val="bottom"/>
          </w:tcPr>
          <w:p w14:paraId="307A9C33" w14:textId="77777777" w:rsidR="00782B25" w:rsidRPr="00782B25" w:rsidRDefault="00782B25" w:rsidP="00782B25">
            <w:pPr>
              <w:jc w:val="center"/>
              <w:rPr>
                <w:rFonts w:ascii="Calibri" w:hAnsi="Calibri" w:cs="Calibri"/>
                <w:noProof/>
                <w:color w:val="000000"/>
                <w:sz w:val="22"/>
                <w:szCs w:val="22"/>
              </w:rPr>
            </w:pPr>
            <w:r w:rsidRPr="00782B25">
              <w:rPr>
                <w:rFonts w:ascii="Calibri" w:hAnsi="Calibri" w:cs="Calibri"/>
                <w:noProof/>
                <w:color w:val="000000"/>
                <w:sz w:val="22"/>
                <w:szCs w:val="22"/>
              </w:rPr>
              <w:t>13508</w:t>
            </w:r>
          </w:p>
        </w:tc>
      </w:tr>
    </w:tbl>
    <w:p w14:paraId="34E20192" w14:textId="77777777" w:rsidR="00782B25" w:rsidRDefault="00782B25" w:rsidP="00DE4874">
      <w:pPr>
        <w:overflowPunct w:val="0"/>
        <w:autoSpaceDE w:val="0"/>
        <w:autoSpaceDN w:val="0"/>
        <w:spacing w:before="40" w:after="40"/>
        <w:ind w:left="1050" w:hanging="600"/>
        <w:jc w:val="both"/>
        <w:rPr>
          <w:rFonts w:asciiTheme="minorHAnsi" w:hAnsiTheme="minorHAnsi" w:cstheme="minorHAnsi"/>
          <w:bCs/>
          <w:sz w:val="22"/>
          <w:szCs w:val="22"/>
        </w:rPr>
      </w:pPr>
    </w:p>
    <w:p w14:paraId="008B5139" w14:textId="77777777" w:rsidR="00C94E2C" w:rsidRDefault="00C94E2C" w:rsidP="00DE4874">
      <w:pPr>
        <w:overflowPunct w:val="0"/>
        <w:autoSpaceDE w:val="0"/>
        <w:autoSpaceDN w:val="0"/>
        <w:spacing w:before="40" w:after="40"/>
        <w:ind w:left="1050" w:hanging="600"/>
        <w:jc w:val="both"/>
        <w:rPr>
          <w:rFonts w:asciiTheme="minorHAnsi" w:hAnsiTheme="minorHAnsi" w:cstheme="minorHAnsi"/>
          <w:bCs/>
          <w:sz w:val="22"/>
          <w:szCs w:val="22"/>
        </w:rPr>
      </w:pPr>
    </w:p>
    <w:p w14:paraId="4F96A29A" w14:textId="77777777" w:rsidR="00C94E2C" w:rsidRDefault="00C94E2C" w:rsidP="00DE4874">
      <w:pPr>
        <w:overflowPunct w:val="0"/>
        <w:autoSpaceDE w:val="0"/>
        <w:autoSpaceDN w:val="0"/>
        <w:spacing w:before="40" w:after="40"/>
        <w:ind w:left="1050" w:hanging="600"/>
        <w:jc w:val="both"/>
        <w:rPr>
          <w:rFonts w:asciiTheme="minorHAnsi" w:hAnsiTheme="minorHAnsi" w:cstheme="minorHAnsi"/>
          <w:bCs/>
          <w:sz w:val="22"/>
          <w:szCs w:val="22"/>
        </w:rPr>
      </w:pPr>
    </w:p>
    <w:p w14:paraId="5D2E3CB9" w14:textId="77777777" w:rsidR="00C94E2C" w:rsidRDefault="00C94E2C" w:rsidP="00DE4874">
      <w:pPr>
        <w:overflowPunct w:val="0"/>
        <w:autoSpaceDE w:val="0"/>
        <w:autoSpaceDN w:val="0"/>
        <w:spacing w:before="40" w:after="40"/>
        <w:ind w:left="1050" w:hanging="600"/>
        <w:jc w:val="both"/>
        <w:rPr>
          <w:rFonts w:asciiTheme="minorHAnsi" w:hAnsiTheme="minorHAnsi" w:cstheme="minorHAnsi"/>
          <w:bCs/>
          <w:sz w:val="22"/>
          <w:szCs w:val="22"/>
        </w:rPr>
      </w:pPr>
    </w:p>
    <w:p w14:paraId="1316A8E8" w14:textId="77777777" w:rsidR="00C94E2C" w:rsidRDefault="00C94E2C" w:rsidP="00DE4874">
      <w:pPr>
        <w:overflowPunct w:val="0"/>
        <w:autoSpaceDE w:val="0"/>
        <w:autoSpaceDN w:val="0"/>
        <w:spacing w:before="40" w:after="40"/>
        <w:ind w:left="1050" w:hanging="600"/>
        <w:jc w:val="both"/>
        <w:rPr>
          <w:rFonts w:asciiTheme="minorHAnsi" w:hAnsiTheme="minorHAnsi" w:cstheme="minorHAnsi"/>
          <w:bCs/>
          <w:sz w:val="22"/>
          <w:szCs w:val="22"/>
        </w:rPr>
      </w:pPr>
    </w:p>
    <w:p w14:paraId="18006ED7" w14:textId="77777777" w:rsidR="00C94E2C" w:rsidRDefault="00C94E2C" w:rsidP="00DE4874">
      <w:pPr>
        <w:overflowPunct w:val="0"/>
        <w:autoSpaceDE w:val="0"/>
        <w:autoSpaceDN w:val="0"/>
        <w:spacing w:before="40" w:after="40"/>
        <w:ind w:left="1050" w:hanging="600"/>
        <w:jc w:val="both"/>
        <w:rPr>
          <w:rFonts w:asciiTheme="minorHAnsi" w:hAnsiTheme="minorHAnsi" w:cstheme="minorHAnsi"/>
          <w:bCs/>
          <w:sz w:val="22"/>
          <w:szCs w:val="22"/>
        </w:rPr>
      </w:pPr>
    </w:p>
    <w:p w14:paraId="5FB23082" w14:textId="77777777" w:rsidR="00C94E2C" w:rsidRDefault="00C94E2C" w:rsidP="00DE4874">
      <w:pPr>
        <w:overflowPunct w:val="0"/>
        <w:autoSpaceDE w:val="0"/>
        <w:autoSpaceDN w:val="0"/>
        <w:spacing w:before="40" w:after="40"/>
        <w:ind w:left="1050" w:hanging="600"/>
        <w:jc w:val="both"/>
        <w:rPr>
          <w:rFonts w:asciiTheme="minorHAnsi" w:hAnsiTheme="minorHAnsi" w:cstheme="minorHAnsi"/>
          <w:bCs/>
          <w:sz w:val="22"/>
          <w:szCs w:val="22"/>
        </w:rPr>
      </w:pPr>
    </w:p>
    <w:p w14:paraId="44EBD604" w14:textId="77777777" w:rsidR="00C94E2C" w:rsidRDefault="00C94E2C" w:rsidP="00DE4874">
      <w:pPr>
        <w:overflowPunct w:val="0"/>
        <w:autoSpaceDE w:val="0"/>
        <w:autoSpaceDN w:val="0"/>
        <w:spacing w:before="40" w:after="40"/>
        <w:ind w:left="1050" w:hanging="600"/>
        <w:jc w:val="both"/>
        <w:rPr>
          <w:rFonts w:asciiTheme="minorHAnsi" w:hAnsiTheme="minorHAnsi" w:cstheme="minorHAnsi"/>
          <w:bCs/>
          <w:sz w:val="22"/>
          <w:szCs w:val="22"/>
        </w:rPr>
      </w:pPr>
    </w:p>
    <w:p w14:paraId="544C83DD" w14:textId="77777777" w:rsidR="00C94E2C" w:rsidRDefault="00C94E2C" w:rsidP="00DE4874">
      <w:pPr>
        <w:overflowPunct w:val="0"/>
        <w:autoSpaceDE w:val="0"/>
        <w:autoSpaceDN w:val="0"/>
        <w:spacing w:before="40" w:after="40"/>
        <w:ind w:left="1050" w:hanging="600"/>
        <w:jc w:val="both"/>
        <w:rPr>
          <w:rFonts w:asciiTheme="minorHAnsi" w:hAnsiTheme="minorHAnsi" w:cstheme="minorHAnsi"/>
          <w:bCs/>
          <w:sz w:val="22"/>
          <w:szCs w:val="22"/>
        </w:rPr>
      </w:pPr>
    </w:p>
    <w:p w14:paraId="376A0FC8" w14:textId="77777777" w:rsidR="00C94E2C" w:rsidRDefault="00C94E2C" w:rsidP="00DE4874">
      <w:pPr>
        <w:overflowPunct w:val="0"/>
        <w:autoSpaceDE w:val="0"/>
        <w:autoSpaceDN w:val="0"/>
        <w:spacing w:before="40" w:after="40"/>
        <w:ind w:left="1050" w:hanging="600"/>
        <w:jc w:val="both"/>
        <w:rPr>
          <w:rFonts w:asciiTheme="minorHAnsi" w:hAnsiTheme="minorHAnsi" w:cstheme="minorHAnsi"/>
          <w:bCs/>
          <w:sz w:val="22"/>
          <w:szCs w:val="22"/>
        </w:rPr>
      </w:pPr>
    </w:p>
    <w:p w14:paraId="52A94809" w14:textId="77777777" w:rsidR="00C94E2C" w:rsidRDefault="00C94E2C" w:rsidP="00DE4874">
      <w:pPr>
        <w:overflowPunct w:val="0"/>
        <w:autoSpaceDE w:val="0"/>
        <w:autoSpaceDN w:val="0"/>
        <w:spacing w:before="40" w:after="40"/>
        <w:ind w:left="1050" w:hanging="600"/>
        <w:jc w:val="both"/>
        <w:rPr>
          <w:rFonts w:asciiTheme="minorHAnsi" w:hAnsiTheme="minorHAnsi" w:cstheme="minorHAnsi"/>
          <w:bCs/>
          <w:sz w:val="22"/>
          <w:szCs w:val="22"/>
        </w:rPr>
      </w:pPr>
    </w:p>
    <w:p w14:paraId="11F327A3" w14:textId="4EE8B70F" w:rsidR="00C94E2C" w:rsidRPr="00C94E2C" w:rsidRDefault="00C94E2C" w:rsidP="00C94E2C">
      <w:pPr>
        <w:keepNext/>
        <w:spacing w:after="240"/>
        <w:jc w:val="right"/>
        <w:outlineLvl w:val="0"/>
        <w:rPr>
          <w:rFonts w:ascii="Calibri" w:hAnsi="Calibri" w:cs="Calibri"/>
          <w:b/>
          <w:bCs/>
          <w:sz w:val="22"/>
          <w:szCs w:val="22"/>
          <w:lang w:eastAsia="x-none"/>
        </w:rPr>
      </w:pPr>
      <w:r w:rsidRPr="00C94E2C">
        <w:rPr>
          <w:rFonts w:ascii="Calibri" w:hAnsi="Calibri" w:cs="Calibri"/>
          <w:b/>
          <w:bCs/>
          <w:sz w:val="22"/>
          <w:szCs w:val="22"/>
          <w:lang w:eastAsia="x-none"/>
        </w:rPr>
        <w:lastRenderedPageBreak/>
        <w:t xml:space="preserve">Príloha č. </w:t>
      </w:r>
      <w:r w:rsidR="000903AE">
        <w:rPr>
          <w:rFonts w:ascii="Calibri" w:hAnsi="Calibri" w:cs="Calibri"/>
          <w:b/>
          <w:bCs/>
          <w:sz w:val="22"/>
          <w:szCs w:val="22"/>
          <w:lang w:eastAsia="x-none"/>
        </w:rPr>
        <w:t>2</w:t>
      </w:r>
    </w:p>
    <w:p w14:paraId="38445150" w14:textId="77777777" w:rsidR="00C94E2C" w:rsidRPr="00C94E2C" w:rsidRDefault="00C94E2C" w:rsidP="00C94E2C">
      <w:pPr>
        <w:keepNext/>
        <w:spacing w:after="240"/>
        <w:jc w:val="center"/>
        <w:outlineLvl w:val="0"/>
        <w:rPr>
          <w:rFonts w:ascii="Calibri" w:hAnsi="Calibri" w:cs="Calibri"/>
          <w:b/>
          <w:bCs/>
          <w:sz w:val="22"/>
          <w:szCs w:val="22"/>
          <w:lang w:eastAsia="x-none"/>
        </w:rPr>
      </w:pPr>
      <w:r w:rsidRPr="00C94E2C">
        <w:rPr>
          <w:rFonts w:ascii="Calibri" w:hAnsi="Calibri" w:cs="Calibri"/>
          <w:b/>
          <w:bCs/>
          <w:sz w:val="22"/>
          <w:szCs w:val="22"/>
          <w:lang w:eastAsia="x-none"/>
        </w:rPr>
        <w:t>Podmienky bezpečného výkonu prác</w:t>
      </w:r>
    </w:p>
    <w:p w14:paraId="2FF02D46" w14:textId="77777777" w:rsidR="00C94E2C" w:rsidRPr="00C94E2C" w:rsidRDefault="00C94E2C" w:rsidP="006A47EE">
      <w:pPr>
        <w:keepNext/>
        <w:spacing w:after="120"/>
        <w:jc w:val="center"/>
        <w:rPr>
          <w:rFonts w:ascii="Calibri" w:hAnsi="Calibri" w:cs="Calibri"/>
          <w:b/>
          <w:sz w:val="20"/>
          <w:szCs w:val="20"/>
        </w:rPr>
      </w:pPr>
      <w:r w:rsidRPr="00C94E2C">
        <w:rPr>
          <w:rFonts w:ascii="Calibri" w:hAnsi="Calibri" w:cs="Calibri"/>
          <w:b/>
          <w:sz w:val="20"/>
          <w:szCs w:val="20"/>
        </w:rPr>
        <w:t>Čl. I </w:t>
      </w:r>
    </w:p>
    <w:p w14:paraId="2C05ADA6" w14:textId="77777777" w:rsidR="00C94E2C" w:rsidRPr="00C94E2C" w:rsidRDefault="00C94E2C" w:rsidP="006A47EE">
      <w:pPr>
        <w:keepNext/>
        <w:spacing w:after="120"/>
        <w:jc w:val="center"/>
        <w:rPr>
          <w:rFonts w:ascii="Calibri" w:hAnsi="Calibri" w:cs="Calibri"/>
          <w:b/>
          <w:sz w:val="20"/>
          <w:szCs w:val="20"/>
        </w:rPr>
      </w:pPr>
      <w:r w:rsidRPr="00C94E2C">
        <w:rPr>
          <w:rFonts w:ascii="Calibri" w:hAnsi="Calibri" w:cs="Calibri"/>
          <w:b/>
          <w:sz w:val="20"/>
          <w:szCs w:val="20"/>
        </w:rPr>
        <w:t>Základné pojmy</w:t>
      </w:r>
    </w:p>
    <w:p w14:paraId="70E37D43" w14:textId="77777777" w:rsidR="00C94E2C" w:rsidRPr="00C94E2C" w:rsidRDefault="00C94E2C" w:rsidP="00054071">
      <w:pPr>
        <w:numPr>
          <w:ilvl w:val="0"/>
          <w:numId w:val="24"/>
        </w:numPr>
        <w:spacing w:before="120" w:after="160" w:line="259" w:lineRule="auto"/>
        <w:jc w:val="both"/>
        <w:rPr>
          <w:rFonts w:ascii="Calibri" w:hAnsi="Calibri" w:cs="Calibri"/>
          <w:sz w:val="20"/>
          <w:szCs w:val="20"/>
        </w:rPr>
      </w:pPr>
      <w:r w:rsidRPr="00C94E2C">
        <w:rPr>
          <w:rFonts w:ascii="Calibri" w:hAnsi="Calibri" w:cs="Calibri"/>
          <w:sz w:val="20"/>
          <w:szCs w:val="20"/>
        </w:rPr>
        <w:t>Na účely tejto prílohy sa Objednávateľom rozumie objednávateľ podľa zmluvy a Dodávateľom zhotoviteľ podľa zmluvy.</w:t>
      </w:r>
    </w:p>
    <w:p w14:paraId="624969E0" w14:textId="77777777" w:rsidR="00C94E2C" w:rsidRPr="00C94E2C" w:rsidRDefault="00C94E2C" w:rsidP="006A47EE">
      <w:pPr>
        <w:keepNext/>
        <w:spacing w:after="120"/>
        <w:jc w:val="center"/>
        <w:rPr>
          <w:rFonts w:ascii="Calibri" w:hAnsi="Calibri" w:cs="Calibri"/>
          <w:b/>
          <w:sz w:val="20"/>
          <w:szCs w:val="20"/>
        </w:rPr>
      </w:pPr>
      <w:r w:rsidRPr="00C94E2C">
        <w:rPr>
          <w:rFonts w:ascii="Calibri" w:hAnsi="Calibri" w:cs="Calibri"/>
          <w:b/>
          <w:sz w:val="20"/>
          <w:szCs w:val="20"/>
        </w:rPr>
        <w:t xml:space="preserve">Čl. II </w:t>
      </w:r>
    </w:p>
    <w:p w14:paraId="356F9E00" w14:textId="77777777" w:rsidR="00C94E2C" w:rsidRPr="00C94E2C" w:rsidRDefault="00C94E2C" w:rsidP="006A47EE">
      <w:pPr>
        <w:keepNext/>
        <w:spacing w:after="120"/>
        <w:jc w:val="center"/>
        <w:rPr>
          <w:rFonts w:ascii="Calibri" w:hAnsi="Calibri" w:cs="Calibri"/>
          <w:b/>
          <w:sz w:val="20"/>
          <w:szCs w:val="20"/>
        </w:rPr>
      </w:pPr>
      <w:r w:rsidRPr="00C94E2C">
        <w:rPr>
          <w:rFonts w:ascii="Calibri" w:hAnsi="Calibri" w:cs="Calibri"/>
          <w:b/>
          <w:sz w:val="20"/>
          <w:szCs w:val="20"/>
        </w:rPr>
        <w:t>Práva a povinnosti Objednávateľa</w:t>
      </w:r>
    </w:p>
    <w:p w14:paraId="160D47DC" w14:textId="77777777" w:rsidR="00C94E2C" w:rsidRPr="00C94E2C" w:rsidRDefault="00C94E2C" w:rsidP="00054071">
      <w:pPr>
        <w:numPr>
          <w:ilvl w:val="0"/>
          <w:numId w:val="24"/>
        </w:numPr>
        <w:spacing w:before="120" w:after="160" w:line="259" w:lineRule="auto"/>
        <w:jc w:val="both"/>
        <w:rPr>
          <w:rFonts w:ascii="Calibri" w:hAnsi="Calibri" w:cs="Calibri"/>
          <w:sz w:val="20"/>
          <w:szCs w:val="20"/>
        </w:rPr>
      </w:pPr>
      <w:r w:rsidRPr="00C94E2C">
        <w:rPr>
          <w:rFonts w:ascii="Calibri" w:hAnsi="Calibri" w:cs="Calibri"/>
          <w:sz w:val="20"/>
          <w:szCs w:val="20"/>
        </w:rPr>
        <w:t>Právo vykonávať kontrolu dodržiavania povinností, počas plnenia predmetu zmluvy, vyplývajúcich pre dodávateľa z podmienok prác, majú najmä, nie však výlučne nasledovné zamestnanci objednávateľa a ním poverené osoby:</w:t>
      </w:r>
    </w:p>
    <w:p w14:paraId="168A7EF1" w14:textId="77777777" w:rsidR="00C94E2C" w:rsidRPr="00C94E2C" w:rsidRDefault="00C94E2C" w:rsidP="00054071">
      <w:pPr>
        <w:numPr>
          <w:ilvl w:val="2"/>
          <w:numId w:val="23"/>
        </w:numPr>
        <w:spacing w:before="120" w:after="160" w:line="259" w:lineRule="auto"/>
        <w:jc w:val="both"/>
        <w:rPr>
          <w:rFonts w:ascii="Calibri" w:hAnsi="Calibri" w:cs="Calibri"/>
          <w:sz w:val="20"/>
          <w:szCs w:val="20"/>
        </w:rPr>
      </w:pPr>
      <w:r w:rsidRPr="00C94E2C">
        <w:rPr>
          <w:rFonts w:ascii="Calibri" w:hAnsi="Calibri" w:cs="Calibri"/>
          <w:sz w:val="20"/>
          <w:szCs w:val="20"/>
        </w:rPr>
        <w:t>vedúci útvaru, ktorý zabezpečuje predmet zmluvy;</w:t>
      </w:r>
    </w:p>
    <w:p w14:paraId="5A34A9FB" w14:textId="77777777" w:rsidR="00C94E2C" w:rsidRPr="00C94E2C" w:rsidRDefault="00C94E2C" w:rsidP="00054071">
      <w:pPr>
        <w:numPr>
          <w:ilvl w:val="2"/>
          <w:numId w:val="23"/>
        </w:numPr>
        <w:spacing w:before="120" w:after="160" w:line="259" w:lineRule="auto"/>
        <w:jc w:val="both"/>
        <w:rPr>
          <w:rFonts w:ascii="Calibri" w:hAnsi="Calibri" w:cs="Calibri"/>
          <w:sz w:val="20"/>
          <w:szCs w:val="20"/>
        </w:rPr>
      </w:pPr>
      <w:r w:rsidRPr="00C94E2C">
        <w:rPr>
          <w:rFonts w:ascii="Calibri" w:hAnsi="Calibri" w:cs="Calibri"/>
          <w:sz w:val="20"/>
          <w:szCs w:val="20"/>
        </w:rPr>
        <w:t>zamestnanec útvaru poverený plnením predmetu zmluvy (koordinátor prác);</w:t>
      </w:r>
    </w:p>
    <w:p w14:paraId="3169F87F" w14:textId="77777777" w:rsidR="00C94E2C" w:rsidRPr="00C94E2C" w:rsidRDefault="00C94E2C" w:rsidP="00054071">
      <w:pPr>
        <w:numPr>
          <w:ilvl w:val="2"/>
          <w:numId w:val="23"/>
        </w:numPr>
        <w:spacing w:before="120" w:after="160" w:line="259" w:lineRule="auto"/>
        <w:jc w:val="both"/>
        <w:rPr>
          <w:rFonts w:ascii="Calibri" w:hAnsi="Calibri" w:cs="Calibri"/>
          <w:sz w:val="20"/>
          <w:szCs w:val="20"/>
        </w:rPr>
      </w:pPr>
      <w:r w:rsidRPr="00C94E2C">
        <w:rPr>
          <w:rFonts w:ascii="Calibri" w:hAnsi="Calibri" w:cs="Calibri"/>
          <w:sz w:val="20"/>
          <w:szCs w:val="20"/>
        </w:rPr>
        <w:t>špecialista BOZP / manažér oddelenia BOZP;</w:t>
      </w:r>
    </w:p>
    <w:p w14:paraId="496EF2B5" w14:textId="77777777" w:rsidR="00C94E2C" w:rsidRPr="00C94E2C" w:rsidRDefault="00C94E2C" w:rsidP="00054071">
      <w:pPr>
        <w:numPr>
          <w:ilvl w:val="2"/>
          <w:numId w:val="23"/>
        </w:numPr>
        <w:spacing w:before="120" w:after="160" w:line="259" w:lineRule="auto"/>
        <w:jc w:val="both"/>
        <w:rPr>
          <w:rFonts w:ascii="Calibri" w:hAnsi="Calibri" w:cs="Calibri"/>
          <w:sz w:val="20"/>
          <w:szCs w:val="20"/>
        </w:rPr>
      </w:pPr>
      <w:r w:rsidRPr="00C94E2C">
        <w:rPr>
          <w:rFonts w:ascii="Calibri" w:hAnsi="Calibri" w:cs="Calibri"/>
          <w:sz w:val="20"/>
          <w:szCs w:val="20"/>
        </w:rPr>
        <w:t>poverený koordinátor bezpečnosti.</w:t>
      </w:r>
    </w:p>
    <w:p w14:paraId="4061EA09" w14:textId="77777777" w:rsidR="00C94E2C" w:rsidRPr="00C94E2C" w:rsidRDefault="00C94E2C" w:rsidP="00054071">
      <w:pPr>
        <w:numPr>
          <w:ilvl w:val="0"/>
          <w:numId w:val="24"/>
        </w:numPr>
        <w:spacing w:before="120" w:after="160" w:line="259" w:lineRule="auto"/>
        <w:jc w:val="both"/>
        <w:rPr>
          <w:rFonts w:ascii="Calibri" w:hAnsi="Calibri" w:cs="Calibri"/>
          <w:sz w:val="20"/>
          <w:szCs w:val="20"/>
        </w:rPr>
      </w:pPr>
      <w:r w:rsidRPr="00C94E2C">
        <w:rPr>
          <w:rFonts w:ascii="Calibri" w:hAnsi="Calibri" w:cs="Calibri"/>
          <w:sz w:val="20"/>
          <w:szCs w:val="20"/>
        </w:rPr>
        <w:t>Objednávateľ na základe písomnej žiadosti dodávateľa povolí dodávateľovi vstup a určí všeobecné podmienky vstupu, resp. pohybu v priestoroch objednávateľa podľa predmetu zmluvy.</w:t>
      </w:r>
    </w:p>
    <w:p w14:paraId="075C44C6" w14:textId="77777777" w:rsidR="00C94E2C" w:rsidRPr="00C94E2C" w:rsidRDefault="00C94E2C" w:rsidP="00054071">
      <w:pPr>
        <w:numPr>
          <w:ilvl w:val="0"/>
          <w:numId w:val="24"/>
        </w:numPr>
        <w:spacing w:before="120" w:after="160" w:line="259" w:lineRule="auto"/>
        <w:jc w:val="both"/>
        <w:rPr>
          <w:rFonts w:ascii="Calibri" w:hAnsi="Calibri" w:cs="Calibri"/>
          <w:sz w:val="20"/>
          <w:szCs w:val="20"/>
        </w:rPr>
      </w:pPr>
      <w:r w:rsidRPr="00C94E2C">
        <w:rPr>
          <w:rFonts w:ascii="Calibri" w:hAnsi="Calibri" w:cs="Calibri"/>
          <w:sz w:val="20"/>
          <w:szCs w:val="20"/>
        </w:rPr>
        <w:t>Objednávateľ vydá dodávateľovi pre jeho zamestnancov, resp. tretie osoby v zmysle tohto bodu povolenie pre vstup osôb, vjazd dopravných mechanizmov a donášku pracovných prostriedkov do priestorov objednávateľa. Po ukončení zmluvy v zmysle termínov uvedených v zmluve bude každé povolenie ukončené.</w:t>
      </w:r>
    </w:p>
    <w:p w14:paraId="79C709D0" w14:textId="77777777" w:rsidR="00C94E2C" w:rsidRPr="00C94E2C" w:rsidRDefault="00C94E2C" w:rsidP="00054071">
      <w:pPr>
        <w:numPr>
          <w:ilvl w:val="0"/>
          <w:numId w:val="24"/>
        </w:numPr>
        <w:spacing w:before="120" w:after="160" w:line="259" w:lineRule="auto"/>
        <w:jc w:val="both"/>
        <w:rPr>
          <w:rFonts w:ascii="Calibri" w:hAnsi="Calibri" w:cs="Calibri"/>
          <w:sz w:val="20"/>
          <w:szCs w:val="20"/>
        </w:rPr>
      </w:pPr>
      <w:r w:rsidRPr="00C94E2C">
        <w:rPr>
          <w:rFonts w:ascii="Calibri" w:hAnsi="Calibri" w:cs="Calibri"/>
          <w:sz w:val="20"/>
          <w:szCs w:val="20"/>
        </w:rPr>
        <w:t>Objednávateľ určí podmienky dodávateľovi najneskôr pri odovzdaní a prevzatí staveniska/pracoviska:</w:t>
      </w:r>
    </w:p>
    <w:p w14:paraId="63D05F01" w14:textId="77777777" w:rsidR="00C94E2C" w:rsidRPr="00C94E2C" w:rsidRDefault="00C94E2C" w:rsidP="00054071">
      <w:pPr>
        <w:numPr>
          <w:ilvl w:val="2"/>
          <w:numId w:val="27"/>
        </w:numPr>
        <w:spacing w:before="120" w:after="160" w:line="259" w:lineRule="auto"/>
        <w:jc w:val="both"/>
        <w:rPr>
          <w:rFonts w:ascii="Calibri" w:hAnsi="Calibri" w:cs="Calibri"/>
          <w:sz w:val="20"/>
          <w:szCs w:val="20"/>
        </w:rPr>
      </w:pPr>
      <w:r w:rsidRPr="00C94E2C">
        <w:rPr>
          <w:rFonts w:ascii="Calibri" w:hAnsi="Calibri" w:cs="Calibri"/>
          <w:sz w:val="20"/>
          <w:szCs w:val="20"/>
        </w:rPr>
        <w:t>pre vstup a pohyb osôb, vozidiel a mechanizmov v priestoroch objednávateľa,</w:t>
      </w:r>
    </w:p>
    <w:p w14:paraId="4BD99FAD" w14:textId="77777777" w:rsidR="00C94E2C" w:rsidRPr="00C94E2C" w:rsidRDefault="00C94E2C" w:rsidP="00054071">
      <w:pPr>
        <w:numPr>
          <w:ilvl w:val="2"/>
          <w:numId w:val="27"/>
        </w:numPr>
        <w:spacing w:before="120" w:after="160" w:line="259" w:lineRule="auto"/>
        <w:jc w:val="both"/>
        <w:rPr>
          <w:rFonts w:ascii="Calibri" w:hAnsi="Calibri" w:cs="Calibri"/>
          <w:sz w:val="20"/>
          <w:szCs w:val="20"/>
        </w:rPr>
      </w:pPr>
      <w:r w:rsidRPr="00C94E2C">
        <w:rPr>
          <w:rFonts w:ascii="Calibri" w:hAnsi="Calibri" w:cs="Calibri"/>
          <w:sz w:val="20"/>
          <w:szCs w:val="20"/>
        </w:rPr>
        <w:t>miesto a spôsob pripojenia na zdroj technologickej vody,</w:t>
      </w:r>
    </w:p>
    <w:p w14:paraId="76CF826A" w14:textId="77777777" w:rsidR="00C94E2C" w:rsidRPr="00C94E2C" w:rsidRDefault="00C94E2C" w:rsidP="00054071">
      <w:pPr>
        <w:numPr>
          <w:ilvl w:val="2"/>
          <w:numId w:val="27"/>
        </w:numPr>
        <w:spacing w:before="120" w:after="160" w:line="259" w:lineRule="auto"/>
        <w:jc w:val="both"/>
        <w:rPr>
          <w:rFonts w:ascii="Calibri" w:hAnsi="Calibri" w:cs="Calibri"/>
          <w:sz w:val="20"/>
          <w:szCs w:val="20"/>
        </w:rPr>
      </w:pPr>
      <w:r w:rsidRPr="00C94E2C">
        <w:rPr>
          <w:rFonts w:ascii="Calibri" w:hAnsi="Calibri" w:cs="Calibri"/>
          <w:sz w:val="20"/>
          <w:szCs w:val="20"/>
        </w:rPr>
        <w:t>miesto a spôsob pripojenia na zdroj el. energie – v prípade potreby podmienky pripojenia samostatným staveniskovým rozvádzačom,</w:t>
      </w:r>
    </w:p>
    <w:p w14:paraId="11CB2328" w14:textId="77777777" w:rsidR="00C94E2C" w:rsidRPr="00C94E2C" w:rsidRDefault="00C94E2C" w:rsidP="00054071">
      <w:pPr>
        <w:numPr>
          <w:ilvl w:val="2"/>
          <w:numId w:val="27"/>
        </w:numPr>
        <w:spacing w:before="120" w:after="160" w:line="259" w:lineRule="auto"/>
        <w:jc w:val="both"/>
        <w:rPr>
          <w:rFonts w:ascii="Calibri" w:hAnsi="Calibri" w:cs="Calibri"/>
          <w:sz w:val="20"/>
          <w:szCs w:val="20"/>
        </w:rPr>
      </w:pPr>
      <w:r w:rsidRPr="00C94E2C">
        <w:rPr>
          <w:rFonts w:ascii="Calibri" w:hAnsi="Calibri" w:cs="Calibri"/>
          <w:sz w:val="20"/>
          <w:szCs w:val="20"/>
        </w:rPr>
        <w:t>sociálne priestory,</w:t>
      </w:r>
    </w:p>
    <w:p w14:paraId="391078BE" w14:textId="77777777" w:rsidR="00C94E2C" w:rsidRPr="00C94E2C" w:rsidRDefault="00C94E2C" w:rsidP="00054071">
      <w:pPr>
        <w:numPr>
          <w:ilvl w:val="2"/>
          <w:numId w:val="27"/>
        </w:numPr>
        <w:spacing w:before="120" w:after="160" w:line="259" w:lineRule="auto"/>
        <w:jc w:val="both"/>
        <w:rPr>
          <w:rFonts w:ascii="Calibri" w:hAnsi="Calibri" w:cs="Calibri"/>
          <w:sz w:val="20"/>
          <w:szCs w:val="20"/>
        </w:rPr>
      </w:pPr>
      <w:r w:rsidRPr="00C94E2C">
        <w:rPr>
          <w:rFonts w:ascii="Calibri" w:hAnsi="Calibri" w:cs="Calibri"/>
          <w:sz w:val="20"/>
          <w:szCs w:val="20"/>
        </w:rPr>
        <w:t>skladovacie priestory, miesto na skladovanie,</w:t>
      </w:r>
    </w:p>
    <w:p w14:paraId="47F4E83D" w14:textId="77777777" w:rsidR="00C94E2C" w:rsidRPr="00C94E2C" w:rsidRDefault="00C94E2C" w:rsidP="00054071">
      <w:pPr>
        <w:numPr>
          <w:ilvl w:val="2"/>
          <w:numId w:val="27"/>
        </w:numPr>
        <w:spacing w:before="120" w:after="160" w:line="259" w:lineRule="auto"/>
        <w:jc w:val="both"/>
        <w:rPr>
          <w:rFonts w:ascii="Calibri" w:hAnsi="Calibri" w:cs="Calibri"/>
          <w:sz w:val="20"/>
          <w:szCs w:val="20"/>
        </w:rPr>
      </w:pPr>
      <w:r w:rsidRPr="00C94E2C">
        <w:rPr>
          <w:rFonts w:ascii="Calibri" w:hAnsi="Calibri" w:cs="Calibri"/>
          <w:sz w:val="20"/>
          <w:szCs w:val="20"/>
        </w:rPr>
        <w:t>podmienky používania hasiacich prístrojov, lekárničiek, spôsob poskytovania prvej pomoci.</w:t>
      </w:r>
    </w:p>
    <w:p w14:paraId="197E567C" w14:textId="77777777" w:rsidR="00C94E2C" w:rsidRPr="00C94E2C" w:rsidRDefault="00C94E2C" w:rsidP="00054071">
      <w:pPr>
        <w:numPr>
          <w:ilvl w:val="0"/>
          <w:numId w:val="24"/>
        </w:numPr>
        <w:spacing w:before="120" w:after="160" w:line="259" w:lineRule="auto"/>
        <w:jc w:val="both"/>
        <w:rPr>
          <w:rFonts w:ascii="Calibri" w:hAnsi="Calibri" w:cs="Calibri"/>
          <w:sz w:val="20"/>
          <w:szCs w:val="20"/>
        </w:rPr>
      </w:pPr>
      <w:r w:rsidRPr="00C94E2C">
        <w:rPr>
          <w:rFonts w:ascii="Calibri" w:hAnsi="Calibri" w:cs="Calibri"/>
          <w:sz w:val="20"/>
          <w:szCs w:val="20"/>
        </w:rPr>
        <w:t>Objednávateľ zabezpečí pre dodávateľa pred začatím prác vstupné oboznámenie, zamerané na:</w:t>
      </w:r>
    </w:p>
    <w:p w14:paraId="1EC8A339" w14:textId="77777777" w:rsidR="00C94E2C" w:rsidRPr="00C94E2C" w:rsidRDefault="00C94E2C" w:rsidP="00054071">
      <w:pPr>
        <w:numPr>
          <w:ilvl w:val="2"/>
          <w:numId w:val="28"/>
        </w:numPr>
        <w:spacing w:before="120" w:after="160" w:line="259" w:lineRule="auto"/>
        <w:jc w:val="both"/>
        <w:rPr>
          <w:rFonts w:ascii="Calibri" w:hAnsi="Calibri" w:cs="Calibri"/>
          <w:sz w:val="20"/>
          <w:szCs w:val="20"/>
        </w:rPr>
      </w:pPr>
      <w:r w:rsidRPr="00C94E2C">
        <w:rPr>
          <w:rFonts w:ascii="Calibri" w:hAnsi="Calibri" w:cs="Calibri"/>
          <w:sz w:val="20"/>
          <w:szCs w:val="20"/>
        </w:rPr>
        <w:t>bezpečnosť a ochranu zdravia pri práci (právne a ostatné predpisy BOZP),</w:t>
      </w:r>
    </w:p>
    <w:p w14:paraId="122A82D3" w14:textId="77777777" w:rsidR="00C94E2C" w:rsidRPr="00C94E2C" w:rsidRDefault="00C94E2C" w:rsidP="00054071">
      <w:pPr>
        <w:numPr>
          <w:ilvl w:val="2"/>
          <w:numId w:val="28"/>
        </w:numPr>
        <w:spacing w:before="120" w:after="160" w:line="259" w:lineRule="auto"/>
        <w:jc w:val="both"/>
        <w:rPr>
          <w:rFonts w:ascii="Calibri" w:hAnsi="Calibri" w:cs="Calibri"/>
          <w:sz w:val="20"/>
          <w:szCs w:val="20"/>
        </w:rPr>
      </w:pPr>
      <w:r w:rsidRPr="00C94E2C">
        <w:rPr>
          <w:rFonts w:ascii="Calibri" w:hAnsi="Calibri" w:cs="Calibri"/>
          <w:sz w:val="20"/>
          <w:szCs w:val="20"/>
        </w:rPr>
        <w:t>ochranu pred požiarmi (právne a ostatné predpisy OPP),</w:t>
      </w:r>
    </w:p>
    <w:p w14:paraId="03E98636" w14:textId="77777777" w:rsidR="00C94E2C" w:rsidRPr="00C94E2C" w:rsidRDefault="00C94E2C" w:rsidP="00054071">
      <w:pPr>
        <w:numPr>
          <w:ilvl w:val="2"/>
          <w:numId w:val="28"/>
        </w:numPr>
        <w:spacing w:before="120" w:after="160" w:line="259" w:lineRule="auto"/>
        <w:jc w:val="both"/>
        <w:rPr>
          <w:rFonts w:ascii="Calibri" w:hAnsi="Calibri" w:cs="Calibri"/>
          <w:sz w:val="20"/>
          <w:szCs w:val="20"/>
        </w:rPr>
      </w:pPr>
      <w:r w:rsidRPr="00C94E2C">
        <w:rPr>
          <w:rFonts w:ascii="Calibri" w:hAnsi="Calibri" w:cs="Calibri"/>
          <w:sz w:val="20"/>
          <w:szCs w:val="20"/>
        </w:rPr>
        <w:t>havarijný plán, traumatologický plán, postup pri vzniku pracovného úrazu, spôsob poskytovania prvej pomoci, opatrenia na vykonávanie záchranných prác,</w:t>
      </w:r>
    </w:p>
    <w:p w14:paraId="30CE89E1" w14:textId="77777777" w:rsidR="00C94E2C" w:rsidRPr="00C94E2C" w:rsidRDefault="00C94E2C" w:rsidP="00054071">
      <w:pPr>
        <w:numPr>
          <w:ilvl w:val="2"/>
          <w:numId w:val="28"/>
        </w:numPr>
        <w:spacing w:before="120" w:after="160" w:line="259" w:lineRule="auto"/>
        <w:jc w:val="both"/>
        <w:rPr>
          <w:rFonts w:ascii="Calibri" w:hAnsi="Calibri" w:cs="Calibri"/>
          <w:sz w:val="20"/>
          <w:szCs w:val="20"/>
        </w:rPr>
      </w:pPr>
      <w:r w:rsidRPr="00C94E2C">
        <w:rPr>
          <w:rFonts w:ascii="Calibri" w:hAnsi="Calibri" w:cs="Calibri"/>
          <w:sz w:val="20"/>
          <w:szCs w:val="20"/>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7E8C426B" w14:textId="77777777" w:rsidR="00C94E2C" w:rsidRPr="00C94E2C" w:rsidRDefault="00C94E2C" w:rsidP="00054071">
      <w:pPr>
        <w:numPr>
          <w:ilvl w:val="2"/>
          <w:numId w:val="28"/>
        </w:numPr>
        <w:spacing w:before="120" w:after="160" w:line="259" w:lineRule="auto"/>
        <w:jc w:val="both"/>
        <w:rPr>
          <w:rFonts w:ascii="Calibri" w:hAnsi="Calibri" w:cs="Calibri"/>
          <w:sz w:val="20"/>
          <w:szCs w:val="20"/>
        </w:rPr>
      </w:pPr>
      <w:r w:rsidRPr="00C94E2C">
        <w:rPr>
          <w:rFonts w:ascii="Calibri" w:hAnsi="Calibri" w:cs="Calibri"/>
          <w:sz w:val="20"/>
          <w:szCs w:val="20"/>
        </w:rPr>
        <w:lastRenderedPageBreak/>
        <w:t>zásady koordinácie vo vzťahu k činnosti, ktorá sa v priestoroch objednávateľa vykonáva (oboznámenie so zákazmi vstupu do iných priestorov spoločnosti, nebezpečnými priestormi, zvláštnym režimom a pod.),</w:t>
      </w:r>
    </w:p>
    <w:p w14:paraId="65DD0039" w14:textId="77777777" w:rsidR="00C94E2C" w:rsidRPr="00C94E2C" w:rsidRDefault="00C94E2C" w:rsidP="00054071">
      <w:pPr>
        <w:numPr>
          <w:ilvl w:val="2"/>
          <w:numId w:val="28"/>
        </w:numPr>
        <w:spacing w:before="120" w:after="160" w:line="259" w:lineRule="auto"/>
        <w:jc w:val="both"/>
        <w:rPr>
          <w:rFonts w:ascii="Calibri" w:hAnsi="Calibri" w:cs="Calibri"/>
          <w:sz w:val="20"/>
          <w:szCs w:val="20"/>
        </w:rPr>
      </w:pPr>
      <w:r w:rsidRPr="00C94E2C">
        <w:rPr>
          <w:rFonts w:ascii="Calibri" w:hAnsi="Calibri" w:cs="Calibri"/>
          <w:sz w:val="20"/>
          <w:szCs w:val="20"/>
        </w:rPr>
        <w:t>vyskytujúce sa nebezpečenstvá a ohrozenia a ich účinky na zdravie a ochrana pred nimi,</w:t>
      </w:r>
    </w:p>
    <w:p w14:paraId="6A5E8690" w14:textId="77777777" w:rsidR="00C94E2C" w:rsidRPr="00C94E2C" w:rsidRDefault="00C94E2C" w:rsidP="00054071">
      <w:pPr>
        <w:numPr>
          <w:ilvl w:val="2"/>
          <w:numId w:val="28"/>
        </w:numPr>
        <w:spacing w:before="120" w:after="160" w:line="259" w:lineRule="auto"/>
        <w:jc w:val="both"/>
        <w:rPr>
          <w:rFonts w:ascii="Calibri" w:hAnsi="Calibri" w:cs="Calibri"/>
          <w:sz w:val="20"/>
          <w:szCs w:val="20"/>
        </w:rPr>
      </w:pPr>
      <w:r w:rsidRPr="00C94E2C">
        <w:rPr>
          <w:rFonts w:ascii="Calibri" w:hAnsi="Calibri" w:cs="Calibri"/>
          <w:sz w:val="20"/>
          <w:szCs w:val="20"/>
        </w:rPr>
        <w:t>ďalšie súvisiace interné predpisy objednávateľa.</w:t>
      </w:r>
    </w:p>
    <w:p w14:paraId="475D25D1" w14:textId="77777777" w:rsidR="00C94E2C" w:rsidRPr="00C94E2C" w:rsidRDefault="00C94E2C" w:rsidP="006A47EE">
      <w:pPr>
        <w:keepNext/>
        <w:spacing w:after="120"/>
        <w:jc w:val="center"/>
        <w:rPr>
          <w:rFonts w:ascii="Calibri" w:hAnsi="Calibri" w:cs="Calibri"/>
          <w:b/>
          <w:sz w:val="20"/>
          <w:szCs w:val="20"/>
        </w:rPr>
      </w:pPr>
      <w:r w:rsidRPr="00C94E2C">
        <w:rPr>
          <w:rFonts w:ascii="Calibri" w:hAnsi="Calibri" w:cs="Calibri"/>
          <w:b/>
          <w:sz w:val="20"/>
          <w:szCs w:val="20"/>
        </w:rPr>
        <w:t xml:space="preserve">Čl. III </w:t>
      </w:r>
    </w:p>
    <w:p w14:paraId="5B80A528" w14:textId="77777777" w:rsidR="00C94E2C" w:rsidRPr="00C94E2C" w:rsidRDefault="00C94E2C" w:rsidP="006A47EE">
      <w:pPr>
        <w:keepNext/>
        <w:spacing w:after="120"/>
        <w:jc w:val="center"/>
        <w:rPr>
          <w:rFonts w:ascii="Calibri" w:hAnsi="Calibri" w:cs="Calibri"/>
          <w:b/>
          <w:sz w:val="20"/>
          <w:szCs w:val="20"/>
        </w:rPr>
      </w:pPr>
      <w:r w:rsidRPr="00C94E2C">
        <w:rPr>
          <w:rFonts w:ascii="Calibri" w:hAnsi="Calibri" w:cs="Calibri"/>
          <w:b/>
          <w:sz w:val="20"/>
          <w:szCs w:val="20"/>
        </w:rPr>
        <w:t>Zodpovednosť za odbornú a zdravotnú spôsobilosť</w:t>
      </w:r>
    </w:p>
    <w:p w14:paraId="714CCE63" w14:textId="77777777" w:rsidR="00C94E2C" w:rsidRPr="00C94E2C" w:rsidRDefault="00C94E2C" w:rsidP="00C94E2C">
      <w:pPr>
        <w:spacing w:after="360"/>
        <w:ind w:left="397"/>
        <w:jc w:val="both"/>
        <w:rPr>
          <w:rFonts w:ascii="Calibri" w:hAnsi="Calibri" w:cs="Calibri"/>
          <w:sz w:val="20"/>
          <w:szCs w:val="20"/>
        </w:rPr>
      </w:pPr>
      <w:r w:rsidRPr="00C94E2C">
        <w:rPr>
          <w:rFonts w:ascii="Calibri" w:hAnsi="Calibri" w:cs="Calibri"/>
          <w:sz w:val="20"/>
          <w:szCs w:val="20"/>
        </w:rPr>
        <w:t>Dodávateľ zodpovedá za odbornú spôsobilosť (kvalifikáciu) a zdravotnú spôsobilosť svojich zamestnancov (vrátane subdodávateľov), oboznamovanie s právnymi a ostatnými predpismi na zaistenie bezpečnosti a 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2A96AA85" w14:textId="77777777" w:rsidR="00C94E2C" w:rsidRPr="00C94E2C" w:rsidRDefault="00C94E2C" w:rsidP="006A47EE">
      <w:pPr>
        <w:keepNext/>
        <w:spacing w:after="120"/>
        <w:jc w:val="center"/>
        <w:rPr>
          <w:rFonts w:ascii="Calibri" w:hAnsi="Calibri" w:cs="Calibri"/>
          <w:b/>
          <w:sz w:val="20"/>
          <w:szCs w:val="20"/>
        </w:rPr>
      </w:pPr>
      <w:r w:rsidRPr="00C94E2C">
        <w:rPr>
          <w:rFonts w:ascii="Calibri" w:hAnsi="Calibri" w:cs="Calibri"/>
          <w:b/>
          <w:sz w:val="20"/>
          <w:szCs w:val="20"/>
        </w:rPr>
        <w:t xml:space="preserve">Čl. IV </w:t>
      </w:r>
    </w:p>
    <w:p w14:paraId="71188236" w14:textId="77777777" w:rsidR="00C94E2C" w:rsidRPr="00C94E2C" w:rsidRDefault="00C94E2C" w:rsidP="006A47EE">
      <w:pPr>
        <w:keepNext/>
        <w:spacing w:after="120"/>
        <w:jc w:val="center"/>
        <w:rPr>
          <w:rFonts w:ascii="Calibri" w:hAnsi="Calibri" w:cs="Calibri"/>
          <w:b/>
          <w:sz w:val="20"/>
          <w:szCs w:val="20"/>
        </w:rPr>
      </w:pPr>
      <w:r w:rsidRPr="00C94E2C">
        <w:rPr>
          <w:rFonts w:ascii="Calibri" w:hAnsi="Calibri" w:cs="Calibri"/>
          <w:b/>
          <w:sz w:val="20"/>
          <w:szCs w:val="20"/>
        </w:rPr>
        <w:t>Zodpovednosti a povinnosti dodávateľa</w:t>
      </w:r>
    </w:p>
    <w:p w14:paraId="54483FE9"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Dodávateľ je povinný zúčastniť sa pred začiatkom plnenia predmetu zmluvy na oboznámení BOZP a OPP vykonávaným objednávateľom, ktorého obsahom sú miestne podmienky v oblasti BOZP, OPP, predpisy prevádzkovateľa pre dané stavenisko/pracovisko,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72C8B5DE"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Dodávateľ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w:t>
      </w:r>
    </w:p>
    <w:p w14:paraId="18F5F8E4"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eastAsia="Calibri" w:hAnsi="Calibri" w:cs="Calibri"/>
          <w:color w:val="000000"/>
          <w:kern w:val="2"/>
          <w:sz w:val="20"/>
          <w:szCs w:val="20"/>
          <w:shd w:val="clear" w:color="auto" w:fill="FFFFFF"/>
          <w:lang w:eastAsia="en-US"/>
          <w14:ligatures w14:val="standardContextual"/>
        </w:rPr>
        <w:t>Dodávateľ je povinný zabezpečiť výkon koordinátora bezpečnosti a koordinátora dokumentácie podľa nariadenia vlády Slovenskej republiky č. 396/2006 Z. z. o minimálnych bezpečnostných a zdravotných požiadavkách na stavenisko.</w:t>
      </w:r>
    </w:p>
    <w:p w14:paraId="2F5A0464"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 xml:space="preserve">Dodávateľ je povinný </w:t>
      </w:r>
      <w:r w:rsidRPr="00C94E2C">
        <w:rPr>
          <w:rFonts w:ascii="Calibri" w:eastAsia="Calibri" w:hAnsi="Calibri" w:cs="Calibri"/>
          <w:color w:val="000000"/>
          <w:kern w:val="2"/>
          <w:sz w:val="20"/>
          <w:szCs w:val="20"/>
          <w:shd w:val="clear" w:color="auto" w:fill="FFFFFF"/>
          <w:lang w:eastAsia="en-US"/>
          <w14:ligatures w14:val="standardContextual"/>
        </w:rPr>
        <w:t>vypracovať a odovzdať plán bezpečnosti a ochrany zdravia pri práci v písomnej forme podľa § 3 nariadenia vlády Slovenskej republiky č. 396/2006 Z. z. o minimálnych bezpečnostných a zdravotných požiadavkách na stavenisko.</w:t>
      </w:r>
    </w:p>
    <w:p w14:paraId="2B6747B2"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eastAsia="Calibri" w:hAnsi="Calibri" w:cs="Calibri"/>
          <w:color w:val="000000"/>
          <w:kern w:val="2"/>
          <w:sz w:val="20"/>
          <w:szCs w:val="20"/>
          <w:shd w:val="clear" w:color="auto" w:fill="FFFFFF"/>
          <w:lang w:eastAsia="en-US"/>
          <w14:ligatures w14:val="standardContextual"/>
        </w:rPr>
        <w:t xml:space="preserve">Dodávateľ je povinný písomne dohodnúť spoluprácu zamestnávateľov podľa §18 zákona NR SR č. 124/2006 Z. z. </w:t>
      </w:r>
      <w:r w:rsidRPr="00C94E2C">
        <w:rPr>
          <w:rFonts w:ascii="Calibri" w:hAnsi="Calibri" w:cs="Calibri"/>
          <w:sz w:val="20"/>
          <w:szCs w:val="20"/>
        </w:rPr>
        <w:t>o BOZP v znení neskorších predpisov</w:t>
      </w:r>
      <w:r w:rsidRPr="00C94E2C">
        <w:rPr>
          <w:rFonts w:ascii="Calibri" w:eastAsia="Calibri" w:hAnsi="Calibri" w:cs="Calibri"/>
          <w:color w:val="000000"/>
          <w:kern w:val="2"/>
          <w:sz w:val="20"/>
          <w:szCs w:val="20"/>
          <w:shd w:val="clear" w:color="auto" w:fill="FFFFFF"/>
          <w:lang w:eastAsia="en-US"/>
          <w14:ligatures w14:val="standardContextual"/>
        </w:rPr>
        <w:t>, ktorí plnia predmet zmluvy resp. objednávky na spoločnom pracovisku tak, že môže byť ohrozená ich bezpečnosť alebo zdravie.</w:t>
      </w:r>
    </w:p>
    <w:p w14:paraId="34364990"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Povinnosti dodávateľa pri vybavovaní vstupu:</w:t>
      </w:r>
    </w:p>
    <w:p w14:paraId="21B0E13F" w14:textId="77777777" w:rsidR="00C94E2C" w:rsidRPr="00C94E2C" w:rsidRDefault="00C94E2C" w:rsidP="00054071">
      <w:pPr>
        <w:numPr>
          <w:ilvl w:val="2"/>
          <w:numId w:val="29"/>
        </w:numPr>
        <w:spacing w:before="120" w:after="160" w:line="259" w:lineRule="auto"/>
        <w:jc w:val="both"/>
        <w:rPr>
          <w:rFonts w:ascii="Calibri" w:hAnsi="Calibri" w:cs="Calibri"/>
          <w:sz w:val="20"/>
          <w:szCs w:val="20"/>
        </w:rPr>
      </w:pPr>
      <w:r w:rsidRPr="00C94E2C">
        <w:rPr>
          <w:rFonts w:ascii="Calibri" w:hAnsi="Calibri" w:cs="Calibri"/>
          <w:sz w:val="20"/>
          <w:szCs w:val="20"/>
        </w:rPr>
        <w:t>písomne požiadať objednávateľa o povolenie vstupu pre všetkých zamestnancov dodávateľa vrátane subdodávateľov, ktorí budú vykonávať činnosti v zmysle zmluvy;</w:t>
      </w:r>
    </w:p>
    <w:p w14:paraId="19BDEFC0" w14:textId="77777777" w:rsidR="00C94E2C" w:rsidRPr="00C94E2C" w:rsidRDefault="00C94E2C" w:rsidP="00054071">
      <w:pPr>
        <w:numPr>
          <w:ilvl w:val="2"/>
          <w:numId w:val="29"/>
        </w:numPr>
        <w:spacing w:before="120" w:after="160" w:line="259" w:lineRule="auto"/>
        <w:jc w:val="both"/>
        <w:rPr>
          <w:rFonts w:ascii="Calibri" w:hAnsi="Calibri" w:cs="Calibri"/>
          <w:sz w:val="20"/>
          <w:szCs w:val="20"/>
        </w:rPr>
      </w:pPr>
      <w:r w:rsidRPr="00C94E2C">
        <w:rPr>
          <w:rFonts w:ascii="Calibri" w:hAnsi="Calibri" w:cs="Calibri"/>
          <w:sz w:val="20"/>
          <w:szCs w:val="20"/>
        </w:rPr>
        <w:t>prílohu k žiadosti bude tvoriť menný zoznam všetkých zamestnancov s uvedením čísla občianskeho preukazu a podpisom všetkých zamestnancov. Menný zoznam bude potvrdený zodpovedným vedúcim zamestnancom dodávateľa s konštatovaním, že všetci uvedení zamestnanci spĺňajú všetky kvalifikačné a zdravotné podmienky pre výkon zmluvných činností. V prípade zmien (zvýšenia počtu, výmena zamestnancov a pod.) je dodávateľ povinný menné zoznamy bezodkladne aktualizovať alebo doplniť;</w:t>
      </w:r>
    </w:p>
    <w:p w14:paraId="26A365A1" w14:textId="77777777" w:rsidR="00C94E2C" w:rsidRPr="00C94E2C" w:rsidRDefault="00C94E2C" w:rsidP="00054071">
      <w:pPr>
        <w:numPr>
          <w:ilvl w:val="2"/>
          <w:numId w:val="29"/>
        </w:numPr>
        <w:spacing w:before="120" w:after="160" w:line="259" w:lineRule="auto"/>
        <w:jc w:val="both"/>
        <w:rPr>
          <w:rFonts w:ascii="Calibri" w:hAnsi="Calibri" w:cs="Calibri"/>
          <w:sz w:val="20"/>
          <w:szCs w:val="20"/>
        </w:rPr>
      </w:pPr>
      <w:r w:rsidRPr="00C94E2C">
        <w:rPr>
          <w:rFonts w:ascii="Calibri" w:hAnsi="Calibri" w:cs="Calibri"/>
          <w:sz w:val="20"/>
          <w:szCs w:val="20"/>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657E92E6" w14:textId="77777777" w:rsidR="00C94E2C" w:rsidRPr="00C94E2C" w:rsidRDefault="00C94E2C" w:rsidP="00054071">
      <w:pPr>
        <w:numPr>
          <w:ilvl w:val="2"/>
          <w:numId w:val="29"/>
        </w:numPr>
        <w:spacing w:before="120" w:after="160" w:line="259" w:lineRule="auto"/>
        <w:jc w:val="both"/>
        <w:rPr>
          <w:rFonts w:ascii="Calibri" w:hAnsi="Calibri" w:cs="Calibri"/>
          <w:sz w:val="20"/>
          <w:szCs w:val="20"/>
        </w:rPr>
      </w:pPr>
      <w:r w:rsidRPr="00C94E2C">
        <w:rPr>
          <w:rFonts w:ascii="Calibri" w:hAnsi="Calibri" w:cs="Calibri"/>
          <w:sz w:val="20"/>
          <w:szCs w:val="20"/>
        </w:rPr>
        <w:lastRenderedPageBreak/>
        <w:t>písomne požiadať objednávateľa o povolenie vjazdu vozidiel s uvedením typu, EČV a účelu vjazdu vozidla (napr. dovoz materiálu, kontrolná činnosť a pod.).</w:t>
      </w:r>
    </w:p>
    <w:p w14:paraId="43D67159" w14:textId="77777777" w:rsidR="00C94E2C" w:rsidRPr="00C94E2C" w:rsidRDefault="00C94E2C" w:rsidP="00C94E2C">
      <w:pPr>
        <w:spacing w:before="120"/>
        <w:ind w:left="1191"/>
        <w:jc w:val="both"/>
        <w:rPr>
          <w:rFonts w:ascii="Calibri" w:hAnsi="Calibri" w:cs="Calibri"/>
          <w:sz w:val="20"/>
          <w:szCs w:val="20"/>
        </w:rPr>
      </w:pPr>
    </w:p>
    <w:p w14:paraId="3A8E1224"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Pre práce v priestoroch objednávateľa je dodávateľ povinný:</w:t>
      </w:r>
    </w:p>
    <w:p w14:paraId="775AB7FB"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preukázateľne upozorniť zodpovedného zástupcu objednávateľa na riziká vyplývajúce z činnosti, ktoré bude vykonávať v priestoroch a na staveniskách/pracoviskách a tieto majú vplyv na činnosť zamestnancov objednávateľa;</w:t>
      </w:r>
    </w:p>
    <w:p w14:paraId="6E510E45"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dodržiavať právne predpisy a ostatné predpisy na zaistenie BOZP a OPP,</w:t>
      </w:r>
    </w:p>
    <w:p w14:paraId="369D5119"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dodržiavať usmernenia koordinátora bezpečnosti;</w:t>
      </w:r>
    </w:p>
    <w:p w14:paraId="4C3CF270"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dodržiavať čistotu a poriadok na stavenisku/pracovisku a jeho okolí;</w:t>
      </w:r>
    </w:p>
    <w:p w14:paraId="592DA208"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dodržiavať zákaz fajčenia a používania otvoreného ohňa v priestoroch objednávateľa; fajčenie je povolené na vyhradených (označených) miestach na fajčenie;</w:t>
      </w:r>
    </w:p>
    <w:p w14:paraId="46ADE399"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 xml:space="preserve">dodržiavať zákaz požívania alkoholických nápojov alebo omamných a psychotropných látok a zákaz pracovať pod ich vplyvom v priestoroch objednávateľa. </w:t>
      </w:r>
      <w:r w:rsidRPr="00C94E2C">
        <w:rPr>
          <w:rFonts w:ascii="Calibri" w:eastAsia="Calibri" w:hAnsi="Calibri"/>
          <w:kern w:val="2"/>
          <w:sz w:val="20"/>
          <w:szCs w:val="20"/>
          <w:lang w:eastAsia="en-US"/>
          <w14:ligatures w14:val="standardContextual"/>
        </w:rPr>
        <w:t xml:space="preserve">Zástupca objednávateľa je oprávnený vykonať dychovú skúšku u zamestnanca dodávateľa preventívne alebo v prípade podozrenia, že tento zákaz je porušený. Zároveň platí zákaz prinášania </w:t>
      </w:r>
      <w:r w:rsidRPr="00C94E2C">
        <w:rPr>
          <w:rFonts w:ascii="Calibri" w:hAnsi="Calibri" w:cs="Calibri"/>
          <w:sz w:val="20"/>
          <w:szCs w:val="20"/>
        </w:rPr>
        <w:t>alkoholických nápojov alebo omamných a psychotropných látok do priestorov a na staveniská/pracoviská objednávateľa;</w:t>
      </w:r>
    </w:p>
    <w:p w14:paraId="1801447E"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dodržiavať bezpečnosť premávky na vnútorných komunikáciách objednávateľa; parkovanie v areáli spoločnosti je povolené len na vyznačených miestach a parkoviskách;</w:t>
      </w:r>
    </w:p>
    <w:p w14:paraId="03AD5C6F"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rešpektovať bezpečnostné značenia a bezpečnostné signalizačné zariadenia (akustické, optické) na stavenisku/pracovisku ako aj dopravné značenie v areáli;</w:t>
      </w:r>
    </w:p>
    <w:p w14:paraId="2CBFCCD1"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vybaviť svojich zamestnancov všetkými potrebnými osobnými ochrannými pracovnými prostriedkami (ďalej len „</w:t>
      </w:r>
      <w:r w:rsidRPr="00C94E2C">
        <w:rPr>
          <w:rFonts w:ascii="Calibri" w:hAnsi="Calibri" w:cs="Calibri"/>
          <w:b/>
          <w:bCs/>
          <w:sz w:val="20"/>
          <w:szCs w:val="20"/>
        </w:rPr>
        <w:t>OOPP</w:t>
      </w:r>
      <w:r w:rsidRPr="00C94E2C">
        <w:rPr>
          <w:rFonts w:ascii="Calibri" w:hAnsi="Calibri" w:cs="Calibri"/>
          <w:sz w:val="20"/>
          <w:szCs w:val="20"/>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55213422" w14:textId="77777777" w:rsidR="00C94E2C" w:rsidRPr="00C94E2C" w:rsidRDefault="00C94E2C" w:rsidP="00054071">
      <w:pPr>
        <w:numPr>
          <w:ilvl w:val="2"/>
          <w:numId w:val="30"/>
        </w:numPr>
        <w:spacing w:before="120" w:after="160" w:line="259" w:lineRule="auto"/>
        <w:jc w:val="both"/>
        <w:rPr>
          <w:rFonts w:ascii="Calibri" w:hAnsi="Calibri"/>
          <w:sz w:val="20"/>
          <w:szCs w:val="20"/>
        </w:rPr>
      </w:pPr>
      <w:r w:rsidRPr="00C94E2C">
        <w:rPr>
          <w:rFonts w:ascii="Calibri" w:hAnsi="Calibri"/>
          <w:sz w:val="20"/>
          <w:szCs w:val="20"/>
        </w:rPr>
        <w:t>zabezpečiť označenie užívaných priestorov názvom firmy Dodávateľa (vymedzených priestorov a pod.);</w:t>
      </w:r>
    </w:p>
    <w:p w14:paraId="75D9DDC1"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zdržiavať sa iba na určenom pracovisku a pohybovať sa len v určených priestoroch (rozumie sa aj prístup na určené pracovisko), pre príchod na pracovisko a odchod z pracoviska používať stanovené prístupové komunikácie;</w:t>
      </w:r>
    </w:p>
    <w:p w14:paraId="421D3A69"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používať výhradne miesta a spôsoby pripojenia el. energie, vody určené objednávateľom pri odovzdaní staveniska/pracoviska;</w:t>
      </w:r>
    </w:p>
    <w:p w14:paraId="7656AD60"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uskladňovať náradie, materiál a ostatné veci len na mieste, ktoré odsúhlasí objednávateľ pri</w:t>
      </w:r>
      <w:r w:rsidRPr="00C94E2C">
        <w:rPr>
          <w:rFonts w:ascii="Calibri" w:eastAsia="Calibri" w:hAnsi="Calibri"/>
          <w:kern w:val="2"/>
          <w:sz w:val="22"/>
          <w:szCs w:val="22"/>
          <w:lang w:eastAsia="en-US"/>
          <w14:ligatures w14:val="standardContextual"/>
        </w:rPr>
        <w:t> </w:t>
      </w:r>
      <w:r w:rsidRPr="00C94E2C">
        <w:rPr>
          <w:rFonts w:ascii="Calibri" w:hAnsi="Calibri" w:cs="Calibri"/>
          <w:sz w:val="20"/>
          <w:szCs w:val="20"/>
        </w:rPr>
        <w:t>odovzdaní staveniska/pracoviska;</w:t>
      </w:r>
    </w:p>
    <w:p w14:paraId="764636E7"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viesť stavebný denník odo dňa prevzatia staveniska, do ktorého budú zapisované všetky skutočnosti vyplývajúce zo zmluvy. Denník musí mať očíslované strany, znehodnotená strana musí zostať v denníku – nesmie sa vytrhávať;</w:t>
      </w:r>
    </w:p>
    <w:p w14:paraId="7EB54602"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denne zapisovať a podpisovať záznamy v stavebnom denníku prostredníctvom určenej osoby v tom dni, v ktorom boli práce vykonané alebo nastali okolnosti, ktoré sú predmetom zápisu;</w:t>
      </w:r>
    </w:p>
    <w:p w14:paraId="0B4BB1F1"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predkladať objednávateľovi stavebný denník na záznam kontrolnej činnosti a zápis prípadných zistených nedostatkov, resp. písomné vyjadrenie stanoviska poverenému zástupcovi objednávateľa priebežne počas výkonu zmluvných činností;</w:t>
      </w:r>
    </w:p>
    <w:p w14:paraId="71F61DB9"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lastRenderedPageBreak/>
        <w:t>dodávateľ je povinný umožniť objednávateľovi vykonať zápis do staveného denníka o zistených nedostatkoch počas vykonávania predmetu zmluvy;</w:t>
      </w:r>
    </w:p>
    <w:p w14:paraId="09DF44BC"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dodávateľ je povinný k písomnému vyjadreniu stanoviska objednávateľa zapísať svoje stanovisko do denníka max. do 3 dní; v opačnom prípade sa má za to, že dodávateľ s vykonaným zápisom objednávateľa súhlasí;</w:t>
      </w:r>
    </w:p>
    <w:p w14:paraId="555CA3F5"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povinnosť viesť stavebný denník končí odovzdaním staveniska/pracoviska dodávateľom a prevzatím objednávateľom;</w:t>
      </w:r>
    </w:p>
    <w:p w14:paraId="5E0AC8AA"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zabezpečiť preukázateľné oboznámenie všetkých zamestnancov dodávateľa vrátane zamestnancov subdodávateľov zodpovednými zamestnancami dodávateľa, ktorí sa takéhoto oboznámenia preukázateľne u objednávateľa zúčastnili;</w:t>
      </w:r>
    </w:p>
    <w:p w14:paraId="5EC119B7"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 xml:space="preserve">práce so stavebnou mechanizáciou (bager, žeriav a pod.) pod elektrickým vedením </w:t>
      </w:r>
      <w:proofErr w:type="spellStart"/>
      <w:r w:rsidRPr="00C94E2C">
        <w:rPr>
          <w:rFonts w:ascii="Calibri" w:hAnsi="Calibri" w:cs="Calibri"/>
          <w:sz w:val="20"/>
          <w:szCs w:val="20"/>
        </w:rPr>
        <w:t>nn</w:t>
      </w:r>
      <w:proofErr w:type="spellEnd"/>
      <w:r w:rsidRPr="00C94E2C">
        <w:rPr>
          <w:rFonts w:ascii="Calibri" w:hAnsi="Calibri" w:cs="Calibri"/>
          <w:sz w:val="20"/>
          <w:szCs w:val="20"/>
        </w:rPr>
        <w:t>/</w:t>
      </w:r>
      <w:proofErr w:type="spellStart"/>
      <w:r w:rsidRPr="00C94E2C">
        <w:rPr>
          <w:rFonts w:ascii="Calibri" w:hAnsi="Calibri" w:cs="Calibri"/>
          <w:sz w:val="20"/>
          <w:szCs w:val="20"/>
        </w:rPr>
        <w:t>vn</w:t>
      </w:r>
      <w:proofErr w:type="spellEnd"/>
      <w:r w:rsidRPr="00C94E2C">
        <w:rPr>
          <w:rFonts w:ascii="Calibri" w:hAnsi="Calibri" w:cs="Calibri"/>
          <w:sz w:val="20"/>
          <w:szCs w:val="20"/>
        </w:rPr>
        <w:t>/</w:t>
      </w:r>
      <w:proofErr w:type="spellStart"/>
      <w:r w:rsidRPr="00C94E2C">
        <w:rPr>
          <w:rFonts w:ascii="Calibri" w:hAnsi="Calibri" w:cs="Calibri"/>
          <w:sz w:val="20"/>
          <w:szCs w:val="20"/>
        </w:rPr>
        <w:t>vvn</w:t>
      </w:r>
      <w:proofErr w:type="spellEnd"/>
      <w:r w:rsidRPr="00C94E2C">
        <w:rPr>
          <w:rFonts w:ascii="Calibri" w:hAnsi="Calibri" w:cs="Calibri"/>
          <w:sz w:val="20"/>
          <w:szCs w:val="20"/>
        </w:rPr>
        <w:t xml:space="preserve"> a v jeho blízkosti vykonávať až po zaistení a zabezpečení pracoviska elektricky a mechanicky;</w:t>
      </w:r>
    </w:p>
    <w:p w14:paraId="31047A44" w14:textId="77777777" w:rsidR="00C94E2C" w:rsidRPr="00C94E2C" w:rsidRDefault="00C94E2C" w:rsidP="00054071">
      <w:pPr>
        <w:numPr>
          <w:ilvl w:val="2"/>
          <w:numId w:val="30"/>
        </w:numPr>
        <w:spacing w:before="120" w:after="160" w:line="259" w:lineRule="auto"/>
        <w:jc w:val="both"/>
        <w:rPr>
          <w:rFonts w:ascii="Calibri" w:hAnsi="Calibri" w:cs="Calibri"/>
          <w:sz w:val="20"/>
          <w:szCs w:val="20"/>
        </w:rPr>
      </w:pPr>
      <w:r w:rsidRPr="00C94E2C">
        <w:rPr>
          <w:rFonts w:ascii="Calibri" w:hAnsi="Calibri" w:cs="Calibri"/>
          <w:sz w:val="20"/>
          <w:szCs w:val="20"/>
        </w:rPr>
        <w:t>dodávateľ je povinný dodržiavať smernice a pokyny objednávateľa pre oblasť ochrany jeho majetku.</w:t>
      </w:r>
    </w:p>
    <w:p w14:paraId="13D3550D"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 xml:space="preserve">Dodávateľ je povinný na preukázateľne prevzatom stavenisku/pracovisku dodržiavať predpisy BOZP (napr. zákon č. 124/2006 Z. z. o BOZP v znení neskorších predpisov, vyhlášku Ministerstva práce, sociálnych vecí a rodiny SR č. 147/2013 Z. z., </w:t>
      </w:r>
      <w:r w:rsidRPr="00C94E2C">
        <w:rPr>
          <w:rFonts w:ascii="Calibri" w:hAnsi="Calibri" w:cs="Calibri"/>
          <w:bCs/>
          <w:sz w:val="20"/>
          <w:szCs w:val="20"/>
        </w:rPr>
        <w:t>ktorou sa ustanovujú podrobnosti na zaistenie bezpečnosti a ochrany zdravia pri stavebných prácach a prácach s nimi súvisiacich a podrobnosti o odbornej spôsobilosti na výkon niektorých pracovných činností v znení neskorších predpisov</w:t>
      </w:r>
      <w:r w:rsidRPr="00C94E2C">
        <w:rPr>
          <w:rFonts w:ascii="Calibri" w:hAnsi="Calibri" w:cs="Calibri"/>
          <w:sz w:val="20"/>
          <w:szCs w:val="20"/>
        </w:rPr>
        <w:t>, nariadenie vlády SR č. 396/2006 Z. z. o minimálnych bezpečnostných a zdravotných požiadavkách na stavenisko v znení neskorších predpisov, súvisiace STN a pod.) a ochrany pred požiarmi pri prácach, ktoré bude v zmysle zmluvy vykonávať, a v plnom rozsahu zodpovedá za oblasť BOZP a ochranu pred požiarmi.</w:t>
      </w:r>
    </w:p>
    <w:p w14:paraId="2D729F1A"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Dodávateľ v plnom rozsahu zodpovedá za vytvorenie podmienok na zaistenie BOZP a OPP, zabezpečenie a vytvorenie staveniska/pracoviska na bezpečný výkon práce za účelom plnenia zmluvy a dodržiavanie všeobecne záväzných právnych predpisov, ako aj technických noriem.</w:t>
      </w:r>
    </w:p>
    <w:p w14:paraId="214E77F2"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Dodávateľ je povinný v oblasti bezpečnosti práce a ochrany zdravia pri práci a ochrany pred požiarmi dodržiavať okrem zákonných ustanovení aj ustanovenia osobitných interných predpisov vydaných objednávateľom.</w:t>
      </w:r>
    </w:p>
    <w:p w14:paraId="5A5C4E09"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Vyčlenené priestory bude dodávateľ udržiavať na svoje náklady v súlade s bezpečnostnými, požiarnymi, technickými a hygienickými predpismi.</w:t>
      </w:r>
    </w:p>
    <w:p w14:paraId="222AA848"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Dodávateľ musí zabezpečiť, aby všetky vlastné pracovné prostriedky (nástroje, stroje, rebríky, lešenia, stavebné stroje,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dodávateľa je zakázané používať pracovné prostriedky vo vlastníctve objednávateľa bez súhlasu príslušného zodpovedného zamestnanca objednávateľa.</w:t>
      </w:r>
    </w:p>
    <w:p w14:paraId="5986930B"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Dodávateľ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1AC3F260"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Ak dodávateľ spozoruje nebezpečie, ktoré by mohlo ohroziť zdravie alebo životy osôb, alebo spôsobiť prevádzkovú nehodu alebo poruchu technických zariadení, prípadne príznaky takéhoto nebezpečia, je povinný ihneď prerušiť prácu, oznámiť to neodkladne určenému zamestnancovi objednávateľa a podľa možnosti upozorniť všetky osoby, ktoré by mohli byť týmto nebezpečenstvom ohrozené. O prerušení prác musí byť vykonaný zápis v stavebnom denníku.</w:t>
      </w:r>
    </w:p>
    <w:p w14:paraId="6A361D7F"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lastRenderedPageBreak/>
        <w:t>Dodávateľ je plne zodpovedný za prípadné pracovné úrazy vlastných zamestnancov na staveniskách/pracoviskách objednávateľa a za ich registráciu, evidenciu a je povinný plniť povinnosť podľa § 17 zákona č. 124/2006 Z. z. o bezpečnosti a ochrane zdravia pri práci v znení neskorších predpisov a vznik takejto udalosti oznámi bezodkladne aj objednávateľovi (koordinátorovi bezpečnosti, špecialistovi BOZP/manažérovi BOZP), s cieľom zabezpečiť objektívne vyšetrovanie.</w:t>
      </w:r>
    </w:p>
    <w:p w14:paraId="39167C0F"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Dodávateľ je povinný ohlásiť objednávateľovi bez zbytočného odkladu (okamžite) vznik každej nebezpečnej a mimoriadnej udalosti (požiar, výbuch, nehodu, skoro nehodu a pod.), ktorá vznikne na stavenisku/pracovisku.</w:t>
      </w:r>
    </w:p>
    <w:p w14:paraId="2EA22D02"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Dodávateľ je povinný nahlásiť v dostatočnom predstihu pred zahájením prác objednávateľovi plánovaný počet právnických alebo fyzických osôb s uvedením predpokladaného počtu zamestnancov na vykonávanie prác na stavenisku/pracovisku (subdodávateľov), zároveň je povinný viesť evidenciu zamestnancov od ich nástupu do práce až do opustenia staveniska/pracoviska.</w:t>
      </w:r>
    </w:p>
    <w:p w14:paraId="1EA56C3D"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Dodávateľ je povinný predložiť zodpovednému zástupcovi objednávateľa bez zbytočného odkladu po podpísaní zmluvy, najneskôr však do 3 dní pred začatím plnenia predmetu zmluvy, údaje (meno a priezvisko, resp. obchodný názov, adresa, resp. sídlo, predmet výkonu prác) o právnických a fyzických osobách na vykonávanie prác na stavenisku/pracovisku (</w:t>
      </w:r>
      <w:proofErr w:type="spellStart"/>
      <w:r w:rsidRPr="00C94E2C">
        <w:rPr>
          <w:rFonts w:ascii="Calibri" w:hAnsi="Calibri" w:cs="Calibri"/>
          <w:sz w:val="20"/>
          <w:szCs w:val="20"/>
        </w:rPr>
        <w:t>podzhotoviteľov</w:t>
      </w:r>
      <w:proofErr w:type="spellEnd"/>
      <w:r w:rsidRPr="00C94E2C">
        <w:rPr>
          <w:rFonts w:ascii="Calibri" w:hAnsi="Calibri" w:cs="Calibri"/>
          <w:sz w:val="20"/>
          <w:szCs w:val="20"/>
        </w:rPr>
        <w:t>). V prípade zmeny uvedených údajov je dodávateľ povinný toto bezodkladne nahlásiť zodpovednému zástupcovi objednávateľa, ktorý zabezpečuje výkon predmetu zmluvy/objednávky resp. koordinátorovi bezpečnosti.</w:t>
      </w:r>
    </w:p>
    <w:p w14:paraId="4B3610B7" w14:textId="77777777" w:rsidR="00C94E2C" w:rsidRPr="00C94E2C" w:rsidRDefault="00C94E2C" w:rsidP="00054071">
      <w:pPr>
        <w:numPr>
          <w:ilvl w:val="0"/>
          <w:numId w:val="25"/>
        </w:numPr>
        <w:spacing w:before="120" w:after="160" w:line="259" w:lineRule="auto"/>
        <w:ind w:left="641" w:hanging="357"/>
        <w:jc w:val="both"/>
        <w:rPr>
          <w:rFonts w:ascii="Calibri" w:hAnsi="Calibri" w:cs="Calibri"/>
          <w:sz w:val="20"/>
          <w:szCs w:val="20"/>
        </w:rPr>
      </w:pPr>
      <w:r w:rsidRPr="00C94E2C">
        <w:rPr>
          <w:rFonts w:ascii="Calibri" w:hAnsi="Calibri" w:cs="Calibri"/>
          <w:sz w:val="20"/>
          <w:szCs w:val="20"/>
        </w:rPr>
        <w:t>Dodávateľ je povinný zohľadňovať usmernenia koordinátora bezpečnosti a koordinátora dokumentácie, pričom sa nezbavuje zodpovednosti za bezpečnosť a ochranu zdravia pri práci tým, že je zabezpečovaná koordinácia projektovej dokumentácie a koordinácia bezpečnosti.</w:t>
      </w:r>
    </w:p>
    <w:p w14:paraId="742C0AED" w14:textId="77777777" w:rsidR="00C94E2C" w:rsidRPr="00C94E2C" w:rsidRDefault="00C94E2C" w:rsidP="00054071">
      <w:pPr>
        <w:widowControl w:val="0"/>
        <w:numPr>
          <w:ilvl w:val="0"/>
          <w:numId w:val="25"/>
        </w:numPr>
        <w:tabs>
          <w:tab w:val="left" w:pos="851"/>
          <w:tab w:val="left" w:pos="1418"/>
        </w:tabs>
        <w:spacing w:before="120" w:after="160" w:line="259" w:lineRule="auto"/>
        <w:ind w:left="641" w:hanging="357"/>
        <w:jc w:val="both"/>
        <w:rPr>
          <w:rFonts w:ascii="Calibri" w:hAnsi="Calibri" w:cs="Calibri"/>
          <w:sz w:val="20"/>
          <w:szCs w:val="20"/>
        </w:rPr>
      </w:pPr>
      <w:r w:rsidRPr="00C94E2C">
        <w:rPr>
          <w:rFonts w:ascii="Calibri" w:hAnsi="Calibri" w:cs="Calibri"/>
          <w:sz w:val="20"/>
          <w:szCs w:val="20"/>
        </w:rPr>
        <w:t>Dodávateľ a jeho subdodávatelia sú povinní dodržiavať ustanovenia Plánu BOZP. Dodávateľ je povinný preukázateľne oboznámiť svojich zamestnancov a subdodávateľov s ustanoveniami Plánu BOZP.</w:t>
      </w:r>
    </w:p>
    <w:p w14:paraId="58AC2D1E" w14:textId="77777777" w:rsidR="00C94E2C" w:rsidRPr="00C94E2C" w:rsidRDefault="00C94E2C" w:rsidP="00054071">
      <w:pPr>
        <w:widowControl w:val="0"/>
        <w:numPr>
          <w:ilvl w:val="0"/>
          <w:numId w:val="25"/>
        </w:numPr>
        <w:tabs>
          <w:tab w:val="left" w:pos="851"/>
          <w:tab w:val="left" w:pos="1418"/>
        </w:tabs>
        <w:spacing w:before="120" w:after="160" w:line="259" w:lineRule="auto"/>
        <w:ind w:left="641" w:hanging="357"/>
        <w:jc w:val="both"/>
        <w:rPr>
          <w:rFonts w:ascii="Calibri" w:hAnsi="Calibri" w:cs="Calibri"/>
          <w:sz w:val="20"/>
          <w:szCs w:val="20"/>
        </w:rPr>
      </w:pPr>
      <w:r w:rsidRPr="00C94E2C">
        <w:rPr>
          <w:rFonts w:ascii="Calibri" w:hAnsi="Calibri" w:cs="Calibri"/>
          <w:sz w:val="20"/>
          <w:szCs w:val="20"/>
        </w:rPr>
        <w:t>Pre prípad úrazu je dodávateľ povinný na stavenisku/pracovisku zabezpečiť lekárničku s potrebnými prostriedkami prvej pomoci. Zároveň v každej skupine musí byť prítomný potrebný počet vyškolených zamestnancov na poskytovanie prvej pomoci.</w:t>
      </w:r>
    </w:p>
    <w:p w14:paraId="604BBE06" w14:textId="77777777" w:rsidR="00C94E2C" w:rsidRPr="00C94E2C" w:rsidRDefault="00C94E2C" w:rsidP="00054071">
      <w:pPr>
        <w:numPr>
          <w:ilvl w:val="0"/>
          <w:numId w:val="25"/>
        </w:numPr>
        <w:spacing w:before="120" w:after="160" w:line="259" w:lineRule="auto"/>
        <w:ind w:left="641" w:hanging="357"/>
        <w:jc w:val="both"/>
        <w:rPr>
          <w:rFonts w:ascii="Calibri" w:hAnsi="Calibri" w:cs="Calibri"/>
          <w:sz w:val="20"/>
          <w:szCs w:val="20"/>
        </w:rPr>
      </w:pPr>
      <w:r w:rsidRPr="00C94E2C">
        <w:rPr>
          <w:rFonts w:ascii="Calibri" w:hAnsi="Calibri" w:cs="Calibri"/>
          <w:sz w:val="20"/>
          <w:szCs w:val="20"/>
        </w:rPr>
        <w:t>Dodávateľ zodpovedá objednávateľovi za to, že všetci jeho subdodávatelia ako kooperujúce firmy sa budú riadiť ustanoveniami týchto Podmienok a budú dodržiavať všetky povinnosti dodávateľa.</w:t>
      </w:r>
    </w:p>
    <w:p w14:paraId="54C5DC1F"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Dodávateľ poskytne objednávateľovi vyplnený formulár „Zoznam nebezpečných látok Dodávateľa“ pre všetky nebezpečné chemické látky, ktoré bude skladovať a používať v priestoroch objednávateľa Dodávateľ je povinný mu predložiť aj karty bezpečnostných údajov k uvedeným látkam na požiadanie objednávateľa.</w:t>
      </w:r>
    </w:p>
    <w:p w14:paraId="459A7956"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 xml:space="preserve">Dodávateľ je oprávnený demontovať ochranné zariadenia (kryty, zábradlia a pod.) po vykonaní náhradných ochranných opatrení a podľa vypracovanej dokumentácie (napr. projektovej dokumentácie, technologických postupov, analýzy rizík). </w:t>
      </w:r>
    </w:p>
    <w:p w14:paraId="522DBD8B" w14:textId="77777777" w:rsidR="00C94E2C" w:rsidRPr="00C94E2C" w:rsidRDefault="00C94E2C" w:rsidP="00054071">
      <w:pPr>
        <w:numPr>
          <w:ilvl w:val="0"/>
          <w:numId w:val="25"/>
        </w:numPr>
        <w:spacing w:before="120" w:after="160" w:line="259" w:lineRule="auto"/>
        <w:jc w:val="both"/>
        <w:rPr>
          <w:rFonts w:ascii="Calibri" w:hAnsi="Calibri" w:cs="Calibri"/>
          <w:sz w:val="20"/>
          <w:szCs w:val="20"/>
        </w:rPr>
      </w:pPr>
      <w:r w:rsidRPr="00C94E2C">
        <w:rPr>
          <w:rFonts w:ascii="Calibri" w:hAnsi="Calibri" w:cs="Calibri"/>
          <w:sz w:val="20"/>
          <w:szCs w:val="20"/>
        </w:rPr>
        <w:t>Dodávateľ je povinný všetky ním zdemontované ochranné zariadenia  uviesť do pôvodného stavu.</w:t>
      </w:r>
    </w:p>
    <w:p w14:paraId="3FCD6D84" w14:textId="77777777" w:rsidR="00C94E2C" w:rsidRPr="00C94E2C" w:rsidRDefault="00C94E2C" w:rsidP="00054071">
      <w:pPr>
        <w:numPr>
          <w:ilvl w:val="0"/>
          <w:numId w:val="25"/>
        </w:numPr>
        <w:spacing w:before="120" w:after="360" w:line="259" w:lineRule="auto"/>
        <w:jc w:val="both"/>
        <w:rPr>
          <w:rFonts w:ascii="Calibri" w:hAnsi="Calibri" w:cs="Calibri"/>
          <w:sz w:val="20"/>
          <w:szCs w:val="20"/>
        </w:rPr>
      </w:pPr>
      <w:r w:rsidRPr="00C94E2C">
        <w:rPr>
          <w:rFonts w:ascii="Calibri" w:hAnsi="Calibri" w:cs="Calibri"/>
          <w:sz w:val="20"/>
          <w:szCs w:val="20"/>
        </w:rPr>
        <w:t>Dodávateľ zabezpečí vypratanie staveniska/pracoviska po ukončení plnenia predmetu zmluvy a uvedie pracovné miesto do pôvodného stavu tak, ako bolo pred začatím prác, alebo do stavu podľa dohody v prípade, že boli urobené zmeny.</w:t>
      </w:r>
    </w:p>
    <w:p w14:paraId="46EF29A2" w14:textId="77777777" w:rsidR="00C94E2C" w:rsidRPr="00C94E2C" w:rsidRDefault="00C94E2C" w:rsidP="006A47EE">
      <w:pPr>
        <w:keepNext/>
        <w:spacing w:after="120"/>
        <w:jc w:val="center"/>
        <w:rPr>
          <w:rFonts w:ascii="Calibri" w:hAnsi="Calibri" w:cs="Calibri"/>
          <w:b/>
          <w:sz w:val="20"/>
          <w:szCs w:val="20"/>
        </w:rPr>
      </w:pPr>
      <w:r w:rsidRPr="00C94E2C">
        <w:rPr>
          <w:rFonts w:ascii="Calibri" w:hAnsi="Calibri" w:cs="Calibri"/>
          <w:b/>
          <w:sz w:val="20"/>
          <w:szCs w:val="20"/>
        </w:rPr>
        <w:t xml:space="preserve">Čl. V </w:t>
      </w:r>
    </w:p>
    <w:p w14:paraId="601D0D08" w14:textId="77777777" w:rsidR="00C94E2C" w:rsidRPr="00C94E2C" w:rsidRDefault="00C94E2C" w:rsidP="006A47EE">
      <w:pPr>
        <w:keepNext/>
        <w:spacing w:after="120"/>
        <w:jc w:val="center"/>
        <w:rPr>
          <w:rFonts w:ascii="Calibri" w:hAnsi="Calibri" w:cs="Calibri"/>
          <w:b/>
          <w:sz w:val="20"/>
          <w:szCs w:val="20"/>
        </w:rPr>
      </w:pPr>
      <w:r w:rsidRPr="00C94E2C">
        <w:rPr>
          <w:rFonts w:ascii="Calibri" w:hAnsi="Calibri" w:cs="Calibri"/>
          <w:b/>
          <w:sz w:val="20"/>
          <w:szCs w:val="20"/>
        </w:rPr>
        <w:t>Porušenie povinností – sankcie</w:t>
      </w:r>
    </w:p>
    <w:p w14:paraId="5589DC4C" w14:textId="77777777" w:rsidR="00C94E2C" w:rsidRPr="00C94E2C" w:rsidRDefault="00C94E2C" w:rsidP="00054071">
      <w:pPr>
        <w:numPr>
          <w:ilvl w:val="1"/>
          <w:numId w:val="22"/>
        </w:numPr>
        <w:tabs>
          <w:tab w:val="num" w:pos="709"/>
        </w:tabs>
        <w:spacing w:before="120" w:after="160" w:line="259" w:lineRule="auto"/>
        <w:ind w:left="720"/>
        <w:jc w:val="both"/>
        <w:rPr>
          <w:rFonts w:ascii="Calibri" w:hAnsi="Calibri" w:cs="Calibri"/>
          <w:sz w:val="20"/>
          <w:szCs w:val="20"/>
        </w:rPr>
      </w:pPr>
      <w:r w:rsidRPr="00C94E2C">
        <w:rPr>
          <w:rFonts w:ascii="Calibri" w:hAnsi="Calibri" w:cs="Calibri"/>
          <w:sz w:val="20"/>
          <w:szCs w:val="20"/>
        </w:rPr>
        <w:t>V prípade zistenia porušenia povinností vyplývajúcich z týchto Podmienok, právnych predpisov a ostatných predpisov BOZP, OPP zodpovední zamestnanci objednávateľa neodkladne na túto skutočnosť upozornia dodávateľa a zistené porušenie zaznamenajú do stavebného denníka.</w:t>
      </w:r>
    </w:p>
    <w:p w14:paraId="24D53B22" w14:textId="77777777" w:rsidR="00C94E2C" w:rsidRPr="00C94E2C" w:rsidRDefault="00C94E2C" w:rsidP="00054071">
      <w:pPr>
        <w:numPr>
          <w:ilvl w:val="1"/>
          <w:numId w:val="22"/>
        </w:numPr>
        <w:tabs>
          <w:tab w:val="num" w:pos="709"/>
        </w:tabs>
        <w:spacing w:before="120" w:after="160" w:line="259" w:lineRule="auto"/>
        <w:ind w:left="720"/>
        <w:jc w:val="both"/>
        <w:rPr>
          <w:rFonts w:ascii="Calibri" w:hAnsi="Calibri" w:cs="Calibri"/>
          <w:sz w:val="20"/>
          <w:szCs w:val="20"/>
        </w:rPr>
      </w:pPr>
      <w:r w:rsidRPr="00C94E2C">
        <w:rPr>
          <w:rFonts w:ascii="Calibri" w:hAnsi="Calibri" w:cs="Calibri"/>
          <w:sz w:val="20"/>
          <w:szCs w:val="20"/>
        </w:rPr>
        <w:lastRenderedPageBreak/>
        <w:t>Dodávateľ je povinný neodkladne nedostatky odstrániť. V prípade, že tak neurobí, sú zamestnanci objednávateľa oprávnení nariadiť prerušenie prác. Dôsledky a škody vyplývajúce z prerušenia prác znáša dodávateľ.</w:t>
      </w:r>
    </w:p>
    <w:p w14:paraId="234A53EE" w14:textId="77777777" w:rsidR="00C94E2C" w:rsidRPr="00C94E2C" w:rsidRDefault="00C94E2C" w:rsidP="00054071">
      <w:pPr>
        <w:numPr>
          <w:ilvl w:val="1"/>
          <w:numId w:val="22"/>
        </w:numPr>
        <w:tabs>
          <w:tab w:val="num" w:pos="709"/>
        </w:tabs>
        <w:spacing w:before="120" w:after="160" w:line="259" w:lineRule="auto"/>
        <w:ind w:left="720"/>
        <w:jc w:val="both"/>
        <w:rPr>
          <w:rFonts w:ascii="Calibri" w:hAnsi="Calibri" w:cs="Calibri"/>
          <w:sz w:val="20"/>
          <w:szCs w:val="20"/>
        </w:rPr>
      </w:pPr>
      <w:r w:rsidRPr="00C94E2C">
        <w:rPr>
          <w:rFonts w:ascii="Calibri" w:hAnsi="Calibri" w:cs="Calibri"/>
          <w:sz w:val="20"/>
          <w:szCs w:val="20"/>
        </w:rPr>
        <w:t>Za každé jednotlivé porušenie povinností vyplývajúcich z jednotlivých článkov týchto Podmienok, právnych predpisov a ostatných predpisov BOZP, OPP a zmluvy má objednávateľ právo uplatniť a dodávateľ povinnosť zaplatiť zmluvnú pokutu vo výške 2000 €. Zaplatením zmluvnej pokuty nie je dotknutý nárok objednávateľa na náhradu škody.</w:t>
      </w:r>
    </w:p>
    <w:p w14:paraId="75829D5C" w14:textId="77777777" w:rsidR="00C94E2C" w:rsidRPr="00C94E2C" w:rsidRDefault="00C94E2C" w:rsidP="00054071">
      <w:pPr>
        <w:numPr>
          <w:ilvl w:val="1"/>
          <w:numId w:val="22"/>
        </w:numPr>
        <w:tabs>
          <w:tab w:val="num" w:pos="709"/>
        </w:tabs>
        <w:spacing w:before="120" w:after="160" w:line="259" w:lineRule="auto"/>
        <w:ind w:left="720"/>
        <w:jc w:val="both"/>
        <w:rPr>
          <w:rFonts w:ascii="Calibri" w:hAnsi="Calibri" w:cs="Calibri"/>
          <w:sz w:val="20"/>
          <w:szCs w:val="20"/>
        </w:rPr>
      </w:pPr>
      <w:r w:rsidRPr="00C94E2C">
        <w:rPr>
          <w:rFonts w:ascii="Calibri" w:hAnsi="Calibri" w:cs="Calibri"/>
          <w:sz w:val="20"/>
          <w:szCs w:val="20"/>
        </w:rPr>
        <w:t>Zamestnancovi dodávateľa, ktorý porušil povinnosti vyplývajúce z týchto Podmienok, právnych predpisov a ostatných predpisov BOZP, OPP a zmluvy opakovane, bude zakázaný vstup do priestorov objednávateľa.</w:t>
      </w:r>
    </w:p>
    <w:p w14:paraId="2EDBD2B3" w14:textId="77777777" w:rsidR="00C94E2C" w:rsidRPr="00C94E2C" w:rsidRDefault="00C94E2C" w:rsidP="00054071">
      <w:pPr>
        <w:numPr>
          <w:ilvl w:val="1"/>
          <w:numId w:val="22"/>
        </w:numPr>
        <w:tabs>
          <w:tab w:val="num" w:pos="709"/>
        </w:tabs>
        <w:spacing w:before="120" w:after="160" w:line="259" w:lineRule="auto"/>
        <w:ind w:left="720"/>
        <w:jc w:val="both"/>
        <w:rPr>
          <w:rFonts w:ascii="Calibri" w:hAnsi="Calibri" w:cs="Calibri"/>
          <w:sz w:val="20"/>
          <w:szCs w:val="20"/>
        </w:rPr>
      </w:pPr>
      <w:r w:rsidRPr="00C94E2C">
        <w:rPr>
          <w:rFonts w:ascii="Calibri" w:hAnsi="Calibri" w:cs="Calibri"/>
          <w:sz w:val="20"/>
          <w:szCs w:val="20"/>
        </w:rPr>
        <w:t>Okrem uplatňovania sankcií podľa článku V. je dodávateľ povinný nahradiť všetky škody, ktoré spôsobil neplnením zmluvných povinností.</w:t>
      </w:r>
    </w:p>
    <w:p w14:paraId="422EF5AB" w14:textId="77777777" w:rsidR="00C94E2C" w:rsidRPr="00C94E2C" w:rsidRDefault="00C94E2C" w:rsidP="00054071">
      <w:pPr>
        <w:numPr>
          <w:ilvl w:val="1"/>
          <w:numId w:val="22"/>
        </w:numPr>
        <w:tabs>
          <w:tab w:val="num" w:pos="709"/>
        </w:tabs>
        <w:spacing w:before="120" w:after="160" w:line="259" w:lineRule="auto"/>
        <w:ind w:left="720"/>
        <w:jc w:val="both"/>
        <w:rPr>
          <w:rFonts w:ascii="Calibri" w:hAnsi="Calibri" w:cs="Calibri"/>
          <w:sz w:val="20"/>
          <w:szCs w:val="20"/>
        </w:rPr>
      </w:pPr>
      <w:r w:rsidRPr="00C94E2C">
        <w:rPr>
          <w:rFonts w:ascii="Calibri" w:hAnsi="Calibri" w:cs="Calibri"/>
          <w:sz w:val="20"/>
          <w:szCs w:val="20"/>
        </w:rPr>
        <w:t>Ak zamestnanec dodávateľa odcudzí majetok objednávateľa, bude mu trvale zakázaný vstup do priestorov objednávateľa a konkrétny prípad bude postúpený na prešetrenie policajnému orgánu. Tým nie je dotknutý nárok objednávateľa na náhradu škody.</w:t>
      </w:r>
    </w:p>
    <w:p w14:paraId="1E937664" w14:textId="77777777" w:rsidR="00C94E2C" w:rsidRPr="00C94E2C" w:rsidRDefault="00C94E2C" w:rsidP="00054071">
      <w:pPr>
        <w:numPr>
          <w:ilvl w:val="1"/>
          <w:numId w:val="22"/>
        </w:numPr>
        <w:tabs>
          <w:tab w:val="num" w:pos="709"/>
        </w:tabs>
        <w:spacing w:before="120" w:after="160" w:line="259" w:lineRule="auto"/>
        <w:ind w:left="720"/>
        <w:jc w:val="both"/>
        <w:rPr>
          <w:rFonts w:ascii="Calibri" w:hAnsi="Calibri" w:cs="Calibri"/>
          <w:sz w:val="20"/>
          <w:szCs w:val="20"/>
        </w:rPr>
      </w:pPr>
      <w:r w:rsidRPr="00C94E2C">
        <w:rPr>
          <w:rFonts w:ascii="Calibri" w:hAnsi="Calibri" w:cs="Calibri"/>
          <w:sz w:val="20"/>
          <w:szCs w:val="20"/>
        </w:rPr>
        <w:t>Postihy za požitie alkoholických nápojov a iných omamných a psychotropných látok pri vykonávaní predmetu zmluvy v priestoroch objednávateľa:</w:t>
      </w:r>
    </w:p>
    <w:p w14:paraId="1A31A8EE" w14:textId="77777777" w:rsidR="00C94E2C" w:rsidRPr="00C94E2C" w:rsidRDefault="00C94E2C" w:rsidP="00054071">
      <w:pPr>
        <w:numPr>
          <w:ilvl w:val="1"/>
          <w:numId w:val="25"/>
        </w:numPr>
        <w:tabs>
          <w:tab w:val="num" w:pos="1211"/>
        </w:tabs>
        <w:spacing w:before="120" w:after="160" w:line="259" w:lineRule="auto"/>
        <w:ind w:left="1211"/>
        <w:jc w:val="both"/>
        <w:rPr>
          <w:rFonts w:ascii="Calibri" w:hAnsi="Calibri" w:cs="Calibri"/>
          <w:sz w:val="20"/>
          <w:szCs w:val="20"/>
        </w:rPr>
      </w:pPr>
      <w:r w:rsidRPr="00C94E2C">
        <w:rPr>
          <w:rFonts w:ascii="Calibri" w:hAnsi="Calibri" w:cs="Calibri"/>
          <w:sz w:val="20"/>
          <w:szCs w:val="20"/>
        </w:rPr>
        <w:t>pri požití alkoholických nápojov a iných omamných a psychotropných látok zamestnanca dodávateľa (jeho subdodávateľa) zakáže objednávateľ zamestnancovi dodávateľa (jeho subdodávateľa) vstup do priestorov objednávateľa, a zároveň bude uplatnená voči dodávateľovi zmluvná pokuta vo výške 2000 €;</w:t>
      </w:r>
    </w:p>
    <w:p w14:paraId="7E2A7AB0" w14:textId="77777777" w:rsidR="00C94E2C" w:rsidRPr="00C94E2C" w:rsidRDefault="00C94E2C" w:rsidP="00054071">
      <w:pPr>
        <w:numPr>
          <w:ilvl w:val="1"/>
          <w:numId w:val="25"/>
        </w:numPr>
        <w:tabs>
          <w:tab w:val="num" w:pos="1211"/>
        </w:tabs>
        <w:spacing w:before="120" w:after="160" w:line="259" w:lineRule="auto"/>
        <w:ind w:left="1211"/>
        <w:jc w:val="both"/>
        <w:rPr>
          <w:rFonts w:ascii="Calibri" w:hAnsi="Calibri" w:cs="Calibri"/>
          <w:sz w:val="20"/>
          <w:szCs w:val="20"/>
        </w:rPr>
      </w:pPr>
      <w:r w:rsidRPr="00C94E2C">
        <w:rPr>
          <w:rFonts w:ascii="Calibri" w:hAnsi="Calibri" w:cs="Calibri"/>
          <w:sz w:val="20"/>
          <w:szCs w:val="20"/>
        </w:rPr>
        <w:t>v prípade odmietnutia zamestnanca dodávateľa (jeho subdodávateľa) podrobiť sa dychovej skúške alebo odberu krvi či lekárskemu vyšetreniu je objednávateľ oprávnený prerušiť práce, resp. zmluvné činnosti týkajúce sa zamestnanca dodávateľa (jeho subdodávateľa) do vyriešenia konkrétneho prípadu zodpovedným vedúcim dodávateľa. O takomto prerušení práce musí byť okamžite vykonaný záznam v stavebnom denníku. Dôsledky a škody vyplývajúce z prerušenia prác znáša Dodávateľ;</w:t>
      </w:r>
    </w:p>
    <w:p w14:paraId="3EB1B609" w14:textId="77777777" w:rsidR="00C94E2C" w:rsidRPr="00C94E2C" w:rsidRDefault="00C94E2C" w:rsidP="00054071">
      <w:pPr>
        <w:numPr>
          <w:ilvl w:val="1"/>
          <w:numId w:val="25"/>
        </w:numPr>
        <w:tabs>
          <w:tab w:val="num" w:pos="1211"/>
        </w:tabs>
        <w:spacing w:before="120" w:after="160" w:line="259" w:lineRule="auto"/>
        <w:ind w:left="1211"/>
        <w:jc w:val="both"/>
        <w:rPr>
          <w:rFonts w:ascii="Calibri" w:hAnsi="Calibri" w:cs="Calibri"/>
          <w:sz w:val="20"/>
          <w:szCs w:val="20"/>
        </w:rPr>
      </w:pPr>
      <w:r w:rsidRPr="00C94E2C">
        <w:rPr>
          <w:rFonts w:ascii="Calibri" w:hAnsi="Calibri" w:cs="Calibri"/>
          <w:sz w:val="20"/>
          <w:szCs w:val="20"/>
        </w:rPr>
        <w:t>odmietnutie podrobiť sa dychovej skúške alebo odberu krvi či lekárskemu vyšetreniu za účelom zistenia požitia alkoholických nápojov a iných omamných a psychotropných látok sa považuje za pozitívnu skúšku.</w:t>
      </w:r>
    </w:p>
    <w:p w14:paraId="42A15A1A" w14:textId="77777777" w:rsidR="00C94E2C" w:rsidRPr="00C94E2C" w:rsidRDefault="00C94E2C" w:rsidP="00054071">
      <w:pPr>
        <w:numPr>
          <w:ilvl w:val="1"/>
          <w:numId w:val="22"/>
        </w:numPr>
        <w:tabs>
          <w:tab w:val="num" w:pos="709"/>
        </w:tabs>
        <w:spacing w:before="120" w:after="160" w:line="259" w:lineRule="auto"/>
        <w:ind w:left="720"/>
        <w:jc w:val="both"/>
        <w:rPr>
          <w:rFonts w:ascii="Calibri" w:hAnsi="Calibri" w:cs="Calibri"/>
          <w:sz w:val="20"/>
          <w:szCs w:val="20"/>
        </w:rPr>
      </w:pPr>
      <w:r w:rsidRPr="00C94E2C">
        <w:rPr>
          <w:rFonts w:ascii="Calibri" w:hAnsi="Calibri" w:cs="Calibri"/>
          <w:sz w:val="20"/>
          <w:szCs w:val="20"/>
        </w:rPr>
        <w:t>Nesprávne parkovanie, porušovanie dopravného značenia a nerešpektovanie zásad pohybu vozidiel v priestoroch objednávateľa dodávateľom, resp. zamestnancami dodávateľa (jeho subdodávateľa):</w:t>
      </w:r>
    </w:p>
    <w:p w14:paraId="430A6153" w14:textId="77777777" w:rsidR="00C94E2C" w:rsidRPr="00C94E2C" w:rsidRDefault="00C94E2C" w:rsidP="00054071">
      <w:pPr>
        <w:numPr>
          <w:ilvl w:val="0"/>
          <w:numId w:val="26"/>
        </w:numPr>
        <w:spacing w:before="60" w:after="160" w:line="259" w:lineRule="auto"/>
        <w:jc w:val="both"/>
        <w:rPr>
          <w:rFonts w:ascii="Calibri" w:hAnsi="Calibri" w:cs="Calibri"/>
          <w:sz w:val="20"/>
          <w:szCs w:val="20"/>
        </w:rPr>
      </w:pPr>
      <w:r w:rsidRPr="00C94E2C">
        <w:rPr>
          <w:rFonts w:ascii="Calibri" w:hAnsi="Calibri" w:cs="Calibri"/>
          <w:sz w:val="20"/>
          <w:szCs w:val="20"/>
        </w:rPr>
        <w:t>pri prvom priestupku zamestnanca dodávateľa (jeho subdodávateľa) nasleduje písomné upozornenie dodávateľa a objednávateľ môže požadovať od dodávateľa zaplatenie zmluvnej pokuty vo výške 33 €;</w:t>
      </w:r>
    </w:p>
    <w:p w14:paraId="00448ABE" w14:textId="77777777" w:rsidR="00C94E2C" w:rsidRPr="00C94E2C" w:rsidRDefault="00C94E2C" w:rsidP="00054071">
      <w:pPr>
        <w:numPr>
          <w:ilvl w:val="0"/>
          <w:numId w:val="26"/>
        </w:numPr>
        <w:spacing w:before="60" w:after="160" w:line="259" w:lineRule="auto"/>
        <w:jc w:val="both"/>
        <w:rPr>
          <w:rFonts w:ascii="Calibri" w:hAnsi="Calibri" w:cs="Calibri"/>
          <w:sz w:val="20"/>
          <w:szCs w:val="20"/>
        </w:rPr>
      </w:pPr>
      <w:r w:rsidRPr="00C94E2C">
        <w:rPr>
          <w:rFonts w:ascii="Calibri" w:hAnsi="Calibri" w:cs="Calibri"/>
          <w:sz w:val="20"/>
          <w:szCs w:val="20"/>
        </w:rPr>
        <w:t>pri druhom priestupku môže objednávateľ uplatniť voči dodávateľovi zmluvnú pokutu vo výške 66 €;</w:t>
      </w:r>
    </w:p>
    <w:p w14:paraId="608B497A" w14:textId="77777777" w:rsidR="00C94E2C" w:rsidRPr="00C94E2C" w:rsidRDefault="00C94E2C" w:rsidP="00054071">
      <w:pPr>
        <w:numPr>
          <w:ilvl w:val="0"/>
          <w:numId w:val="26"/>
        </w:numPr>
        <w:spacing w:before="60" w:after="160" w:line="259" w:lineRule="auto"/>
        <w:jc w:val="both"/>
        <w:rPr>
          <w:rFonts w:ascii="Calibri" w:hAnsi="Calibri" w:cs="Calibri"/>
          <w:sz w:val="20"/>
          <w:szCs w:val="20"/>
        </w:rPr>
      </w:pPr>
      <w:r w:rsidRPr="00C94E2C">
        <w:rPr>
          <w:rFonts w:ascii="Calibri" w:hAnsi="Calibri" w:cs="Calibri"/>
          <w:sz w:val="20"/>
          <w:szCs w:val="20"/>
        </w:rPr>
        <w:t>pri treťom priestupku sa zníži počet povolených vstupov vozidiel dodávateľa, bude zakázaný vstup zamestnancovi dodávateľa (jeho subdodávateľa) do priestorov objednávateľa na dobu vykonávania prác a objednávateľ môže uplatniť voči dodávateľovi zmluvnú pokutu vo výške 166 €;</w:t>
      </w:r>
    </w:p>
    <w:p w14:paraId="5A8EBED6" w14:textId="77777777" w:rsidR="00C94E2C" w:rsidRPr="00C94E2C" w:rsidRDefault="00C94E2C" w:rsidP="00054071">
      <w:pPr>
        <w:numPr>
          <w:ilvl w:val="0"/>
          <w:numId w:val="26"/>
        </w:numPr>
        <w:spacing w:before="60" w:after="160" w:line="259" w:lineRule="auto"/>
        <w:jc w:val="both"/>
        <w:rPr>
          <w:rFonts w:ascii="Calibri" w:hAnsi="Calibri" w:cs="Calibri"/>
          <w:sz w:val="20"/>
          <w:szCs w:val="20"/>
        </w:rPr>
      </w:pPr>
      <w:r w:rsidRPr="00C94E2C">
        <w:rPr>
          <w:rFonts w:ascii="Calibri" w:hAnsi="Calibri" w:cs="Calibri"/>
          <w:sz w:val="20"/>
          <w:szCs w:val="20"/>
        </w:rPr>
        <w:t>pri opakovaní priestupku tým istým vodičom (zamestnancom dodávateľa alebo jeho subdodávateľa) má tretí priestupok za následok trvalý zákaz vedenia motorového vozidla dotknutým vodičom v priestoroch objednávateľa.</w:t>
      </w:r>
    </w:p>
    <w:p w14:paraId="313C0716" w14:textId="77777777" w:rsidR="00C94E2C" w:rsidRPr="00C94E2C" w:rsidRDefault="00C94E2C" w:rsidP="00054071">
      <w:pPr>
        <w:numPr>
          <w:ilvl w:val="1"/>
          <w:numId w:val="22"/>
        </w:numPr>
        <w:tabs>
          <w:tab w:val="num" w:pos="709"/>
        </w:tabs>
        <w:spacing w:before="120" w:after="160" w:line="259" w:lineRule="auto"/>
        <w:ind w:left="720"/>
        <w:jc w:val="both"/>
        <w:rPr>
          <w:rFonts w:ascii="Calibri" w:hAnsi="Calibri" w:cs="Calibri"/>
          <w:sz w:val="20"/>
          <w:szCs w:val="20"/>
        </w:rPr>
      </w:pPr>
      <w:r w:rsidRPr="00C94E2C">
        <w:rPr>
          <w:rFonts w:ascii="Calibri" w:hAnsi="Calibri" w:cs="Calibri"/>
          <w:sz w:val="20"/>
          <w:szCs w:val="20"/>
        </w:rPr>
        <w:t>Pokiaľ dodávateľ neohlási po ukončení plnenia predmetu zmluvy ukončenie povolenia na vstupy do priestorov objednávateľa, považuje sa to za porušenie zmluvných podmienok a objednávateľ môže uplatniť voči dodávateľovi zmluvnú pokutu vo výške 33 € v každom jednotlivom prípade. V prípade zneužitia povolenia na vstup môže objednávateľ uplatniť voči dodávateľovi zmluvnú pokutu vo výške 166 € a požadovať náhradu škody spôsobenej objednávateľovi.</w:t>
      </w:r>
    </w:p>
    <w:p w14:paraId="66E8ADAF" w14:textId="77777777" w:rsidR="00C94E2C" w:rsidRPr="00C94E2C" w:rsidRDefault="00C94E2C" w:rsidP="00C94E2C">
      <w:pPr>
        <w:tabs>
          <w:tab w:val="num" w:pos="1440"/>
        </w:tabs>
        <w:spacing w:before="120"/>
        <w:jc w:val="both"/>
        <w:rPr>
          <w:rFonts w:ascii="Calibri" w:hAnsi="Calibri" w:cs="Calibri"/>
          <w:sz w:val="20"/>
          <w:szCs w:val="20"/>
        </w:rPr>
      </w:pPr>
    </w:p>
    <w:p w14:paraId="075BF27C" w14:textId="77777777" w:rsidR="00C94E2C" w:rsidRPr="00C94E2C" w:rsidRDefault="00C94E2C" w:rsidP="00C94E2C">
      <w:pPr>
        <w:tabs>
          <w:tab w:val="num" w:pos="1440"/>
        </w:tabs>
        <w:spacing w:before="120"/>
        <w:jc w:val="both"/>
        <w:rPr>
          <w:rFonts w:ascii="Calibri" w:hAnsi="Calibri" w:cs="Calibri"/>
          <w:b/>
          <w:bCs/>
          <w:sz w:val="20"/>
          <w:szCs w:val="20"/>
        </w:rPr>
      </w:pPr>
      <w:r w:rsidRPr="00C94E2C">
        <w:rPr>
          <w:rFonts w:ascii="Calibri" w:hAnsi="Calibri" w:cs="Calibri"/>
          <w:b/>
          <w:bCs/>
          <w:sz w:val="20"/>
          <w:szCs w:val="20"/>
        </w:rPr>
        <w:lastRenderedPageBreak/>
        <w:t>OSOBITNÉ USTANOVENIA</w:t>
      </w:r>
    </w:p>
    <w:p w14:paraId="6D7245B4" w14:textId="77777777" w:rsidR="00C94E2C" w:rsidRPr="00C94E2C" w:rsidRDefault="00C94E2C" w:rsidP="00C94E2C">
      <w:pPr>
        <w:spacing w:before="120"/>
        <w:jc w:val="both"/>
        <w:rPr>
          <w:rFonts w:ascii="Calibri" w:hAnsi="Calibri" w:cs="Calibri"/>
          <w:sz w:val="20"/>
          <w:szCs w:val="20"/>
        </w:rPr>
      </w:pPr>
      <w:r w:rsidRPr="00C94E2C">
        <w:rPr>
          <w:rFonts w:ascii="Calibri" w:hAnsi="Calibri" w:cs="Calibri"/>
          <w:sz w:val="20"/>
          <w:szCs w:val="20"/>
        </w:rPr>
        <w:t>1.</w:t>
      </w:r>
      <w:r w:rsidRPr="00C94E2C">
        <w:rPr>
          <w:rFonts w:ascii="Calibri" w:hAnsi="Calibri" w:cs="Calibri"/>
          <w:sz w:val="20"/>
          <w:szCs w:val="20"/>
        </w:rPr>
        <w:tab/>
        <w:t xml:space="preserve">Pri plnení Zmluvy sa Dodávateľ zaväzuje dodržiavať právne predpisy a plniť úlohy na úseku bezpečnosti a ochrany zdravia pri práci („BOZP“) a ochrany pred požiarmi na účely predchádzania vzniku požiarov a zabezpečenia podmienok na účinné zdolávanie požiarov („OPP“) v sídle, priestoroch, objektoch a na pracoviskách Odberateľa, v ktorých sa bude plniť Zmluva, („Pracovisko“). Dodávateľ je povinný ochraňovať a zlepšovať stav životného prostredia vrátane všetkých jeho zložiek, najmä ovzdušia, vôd, hornín, pôdy a organizmov („ŽP“). Najmä je povinný predchádzať znečisťovaniu ŽP a poškodzovaniu ŽP a minimalizovať nepriaznivé dôsledky svojej činnosti pri plnení Zmluvy na ŽP. Dodávateľ preberá vo vzťahu k Odberateľovi plnú zodpovednosť za ekologickú ujmu, ktorú pri plnení Zmluvy spôsobí. </w:t>
      </w:r>
    </w:p>
    <w:p w14:paraId="53E8EF3E"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 xml:space="preserve">2. Odberateľ je povinný odovzdať Dodávateľovi Pracovisko tak, aby Dodávateľ mohol riadne a včas plniť Zmluvu. O odovzdaní a prevzatí Pracoviska spíšu Zmluvné strany zápisnicu. V prípade, ak Dodávateľ začne plniť Zmluvu bez zápisničného prevzatia Pracoviska, má sa za to, že Pracovisko bolo Odberateľom odovzdané a Dodávateľom prevzaté riadne. </w:t>
      </w:r>
    </w:p>
    <w:p w14:paraId="2A2F0A3F"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3. Za vytvorenie podmienok na zaistenie BOZP, OPP a ochrany ŽP, zabezpečenie a vybavenie Pracoviska na bezpečný výkon práce za účelom plnenia Zmluvy a dodržiavanie všeobecne záväzných právnych predpisov, ako aj technických noriem (aj keď nie sú všeobecne záväzné) pri plnení Zmluvy na Pracovisku zodpovedá v plnom rozsahu a výlučne Dodávateľ.</w:t>
      </w:r>
    </w:p>
    <w:p w14:paraId="69A8DBDD"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 xml:space="preserve">4. Dodávateľ vyhlasuje, že bude vykonávať činnosť podľa Zmluvy výlučne takými fyzickými osobami, ktorých zdravotný stav, schopnosti, vek, kvalifikačné predpoklady a odborná spôsobilosť zodpovedajú činnosti podľa Zmluvy, a to podľa právnych predpisov a ostatných predpisov na zaistenie BOZP, a to bez ohľadu na jeho právny vzťah k uvedeným fyzickým osobám („Zamestnanci“). Zamestnancom sa na účely tohto článku rozumejú všetky fyzické osoby, ktoré sa budú podieľať na plnení Zmluvy, okrem zamestnancov Odberateľa, a to Dodávateľ, ak je fyzickou osobou, a jeho spolupracujúce osoby, jeho zamestnanci, jeho subdodávatelia, ak sú fyzickými osobami, a ich spolupracujúce osoby a ich zamestnanci </w:t>
      </w:r>
    </w:p>
    <w:p w14:paraId="0E07AA58"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5. Dodávateľ je povinný preukázateľne informovať Zamestnancov o nebezpečenstvách a ohrozeniach, ktoré sa pri plnení Zmluvy môžu vyskytnúť, a o výsledkoch posúdenia rizika, o preventívnych opatreniach a ochranných opatreniach, ktoré vykonal Dodávateľ na zaistenie BOZP, OPP a ochrany ŽP a ktoré sa vzťahujú všeobecne na Zamestnancov a na nimi vykonávané práce na Pracovisku pri plnení Zmluvy, o opatreniach a postupe v prípade poškodenia zdravia vrátane poskytnutia prvej pomoci, ako aj o opatreniach a postupe v prípade zdolávania požiaru, záchranných prác a evakuácie, a preukázateľne ich poučiť o pokynoch na zaistenie BOZP, OPP a ochrany ŽP platných pre Pracovisko („Preškolenie“).</w:t>
      </w:r>
    </w:p>
    <w:p w14:paraId="571EAB83"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6. Prípadné nedostatky Pracoviska a informácií a pokynov poskytnutých Odberateľom je Dodávateľ povinný uplatniť písomne pred začatím plnenia Zmluvy, inak platí, že Pracovisko je náležite zabezpečené a vybavené na bezpečný výkon práce za účelom plnenia Zmluvy, a že plnenie povinností na úseku BOZP, OPP a ochrany ŽP sa zo strany Odberateľa nevyžaduje. Dodávateľ je povinný písomne uplatňovať u Odberateľa nedostatky týkajúce sa BOZP, OPP a ochrany ŽP, ktoré sa vyskytnú neskôr pri plnení Zmluvy, za odstránenie ktorých zodpovedá Odberateľ.</w:t>
      </w:r>
    </w:p>
    <w:p w14:paraId="4EA6AD9C"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 xml:space="preserve">7. Odberateľ vystaví Zamestnancom vstupné karty alebo povolenia vstupu, ktoré ich budú oprávňovať na vstup a pohyb na Pracovisku v súlade s požiadavkami Odberateľa na plnenie Zmluvy. Za tým účelom je Dodávateľ povinný bez zbytočného odkladu po uzatvorení Zmluvy odovzdať Odberateľovi zoznam Zamestnancov a tento priebežne aktualizovať. V zozname je povinný uvádzať aj zamestnávateľov jednotlivých Zamestnancov.  Po splnení Zmluvy je Dodávateľ povinný bez zbytočného odkladu vstupné karty vrátiť Odberateľovi. V prípade porušenia tejto povinnosti je Odberateľ oprávnený požadovať od Dodávateľa zmluvnú pokutu vo výške 67 € za každú nevrátenú vstupnú kartu. </w:t>
      </w:r>
    </w:p>
    <w:p w14:paraId="6B5F1E86"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 xml:space="preserve">8. Odberateľ nie je povinný zabezpečovať Zamestnancom </w:t>
      </w:r>
      <w:proofErr w:type="spellStart"/>
      <w:r w:rsidRPr="00C94E2C">
        <w:rPr>
          <w:rFonts w:ascii="Calibri" w:hAnsi="Calibri" w:cs="Calibri"/>
          <w:sz w:val="20"/>
          <w:szCs w:val="20"/>
        </w:rPr>
        <w:t>doprovod</w:t>
      </w:r>
      <w:proofErr w:type="spellEnd"/>
      <w:r w:rsidRPr="00C94E2C">
        <w:rPr>
          <w:rFonts w:ascii="Calibri" w:hAnsi="Calibri" w:cs="Calibri"/>
          <w:sz w:val="20"/>
          <w:szCs w:val="20"/>
        </w:rPr>
        <w:t xml:space="preserve"> na Pracovisku. </w:t>
      </w:r>
    </w:p>
    <w:p w14:paraId="3B22E740"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9. Zamestnanci nesmú na Pracovisku požívať alkoholické nápoje, omamné látky, psychotropné látky alebo prípravky a plniť Zmluvu pod ich vplyvom. Ďalej musia dodržiavať zákaz fajčenia a musia používať a nosiť osobné ochranné pracovné pomôcky a prostriedky.</w:t>
      </w:r>
    </w:p>
    <w:p w14:paraId="450E63BB"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10. Dodávateľ je povinný ihneď oznámiť Odberateľovi vznik každého pracovného úrazu Zamestnanca, ku ktorému dôjde na Pracovisku.</w:t>
      </w:r>
    </w:p>
    <w:p w14:paraId="5414E2D6"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11. Ak pri plnení Zmluvy ide o činnosť so zvýšeným nebezpečenstvom vzniku požiaru, Dodávateľ je povinný postupovať tak, aby bola zabezpečená OPP, najmä vydáva písomný pokyn na zabezpečenie OPP a písomné povolenie na činnosť, ak sa vyžaduje, zriaďuje protipožiarnu asistenčnú hliadku a zabezpečuje plnenie jej úloh a odbornú prípravu a zabezpečuje potrebné množstvo vhodných druhov hasiacich prostriedkov.</w:t>
      </w:r>
    </w:p>
    <w:p w14:paraId="404F06C8"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lastRenderedPageBreak/>
        <w:t>12. V rámci ochrany ŽP je Dodávateľ povinný predchádzať vzniku odpadov a s prípadnými odpadmi vznikajúcimi pri plnení Zmluvy je povinný nakladať alebo inak zaobchádzať v súlade s právnymi predpismi na úseku odpadového hospodárstva („OH“) tak, aby bol naplnený jeho účel.</w:t>
      </w:r>
    </w:p>
    <w:p w14:paraId="32C3F4BC"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 xml:space="preserve">13. Ak pri plnení Zmluvy vznikne odpad, ktorý je stavebným odpadom, odpadom z vecí, ktoré nie sú vo vlastníctve Odberateľa (najmä z vecí vnesených na pracovisko Dodávateľom, vrátane obalov), alebo komunálnym odpadom, Dodávateľ je povinný plniť povinnosti držiteľa odpadu pre tieto odpady, pričom za plnenie týchto povinností zodpovedá v plnom rozsahu a výlučne Dodávateľ. So stavebnými odpadmi je Dodávateľ povinný nakladať podľa pokynov oddelenia ŽP Odberateľa, najmä zabezpečiť ich pred nežiaducim únikom, zabezpečiť ich odvoz na miesto zhodnotenia alebo zneškodnenia určené oddelením ŽP Odberateľa a potvrdenie o zhodnotení alebo zneškodnení odovzdať Odberateľovi (najmä vážne lístky). Inak sa za pôvodcu odpadu považuje Odberateľ, pričom pred vznikom tohto odpadu je Dodávateľ povinný oznámiť oddeleniu ŽP Odberateľa druh a predpokladané množstvo odpadu a  Dodávateľ je povinný s odpadom nakladať podľa pokynov Odberateľa </w:t>
      </w:r>
    </w:p>
    <w:p w14:paraId="22908E1D"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14. Dodávateľ je povinný na požiadanie Odberateľa preukázať splnenie svojich povinností na úseku BOZP, OPP a ochrany a tvorby ŽP vrátane OH v lehote troch (3) pracovných dní odo dňa doručenia žiadosti Odberateľa, a to najmä predložením dokladov preukazujúcich Preškolenie, predložením oprávnení Zamestnancov na výkon činností podľa Zmluvy a predložením dokladov o určení  bezpečných pracovných postupov pre činnosti vykonávané podľa Zmluvy.</w:t>
      </w:r>
    </w:p>
    <w:p w14:paraId="1EA8C2C2"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15. Dodávateľ zodpovedá Odberateľovi za všetky škody spôsobené porušením akejkoľvek povinnosti na úseku BOZP, OPP a ochrany a tvorby ŽP vrátane OH. Za škodu sa na účely Zmluvy považujú aj sankcie (pokuty) uložené príslušnými štátnymi orgánmi a orgánmi verejnej správy za porušenie povinnosti na úseku BOZP, OPP a ochrany a tvorby ŽP vrátane OH, ak tieto povinnosti podľa tohto článku zaťažovali Dodávateľa a nie Odberateľa, ktoré boli Odberateľovi uložené.</w:t>
      </w:r>
    </w:p>
    <w:p w14:paraId="4B44463F"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16. Porušovanie pravidiel BOZP, OPP a ochrany a tvorby ŽP vrátane OH zo strany Dodávateľa oprávňuje Odberateľa bez ďalšieho kedykoľvek od Zmluvy odstúpiť.</w:t>
      </w:r>
    </w:p>
    <w:p w14:paraId="1547BA74"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 xml:space="preserve">17. Dodávateľ sa zaväzuje pri plnení Zmluvy a počas jej trvania dodržiavať zákaz nelegálneho zamestnávania v rozsahu stanovenom právnymi predpismi. Dodávateľ vyhlasuje, že neporušuje a počas trvania Zmluvy neporuší zákaz nelegálneho zamestnávania, a Odberateľ sa na toto vyhlásenie Dodávateľa spolieha. Dodávateľ sa zaväzuje nahradiť Odberateľovi všetku škodu, ktorá by mohla vzniknúť Odoberateľovi tým, že Odberateľ príjme od Dodávateľa prácu alebo službu podľa Zmluvy, ktorú mu Dodávateľ poskytne prostredníctvom fyzickej osoby, ktorú nelegálne zamestnáva alebo zamestná. Za škodu sa na účely tohto ustanovenia považujú aj pokuty, ktoré bude musieť Odberateľ zaplatiť za porušenie zákazu prijať prácu alebo službu, ktorú mu na základe Zmluvy dodá alebo poskytne Dodávateľ prostredníctvom fyzickej osoby, ktorú nelegálne zamestnáva alebo zamestná. </w:t>
      </w:r>
    </w:p>
    <w:p w14:paraId="7BC8A644" w14:textId="77777777" w:rsidR="00C94E2C" w:rsidRPr="00C94E2C" w:rsidRDefault="00C94E2C" w:rsidP="00C94E2C">
      <w:pPr>
        <w:tabs>
          <w:tab w:val="num" w:pos="1440"/>
        </w:tabs>
        <w:spacing w:before="120"/>
        <w:jc w:val="both"/>
        <w:rPr>
          <w:rFonts w:ascii="Calibri" w:hAnsi="Calibri" w:cs="Calibri"/>
          <w:sz w:val="20"/>
          <w:szCs w:val="20"/>
        </w:rPr>
      </w:pPr>
      <w:r w:rsidRPr="00C94E2C">
        <w:rPr>
          <w:rFonts w:ascii="Calibri" w:hAnsi="Calibri" w:cs="Calibri"/>
          <w:sz w:val="20"/>
          <w:szCs w:val="20"/>
        </w:rPr>
        <w:t>18. Odberateľ je oprávnený požadovať od Dodávateľa zmluvnú pokutu vo výške 2 000 € za každé porušenie povinnosti  vyplývajúcej z pravidiel BOZP a PO podľa tejto zmluvy.</w:t>
      </w:r>
    </w:p>
    <w:p w14:paraId="5B9F6C66" w14:textId="77777777" w:rsidR="00C94E2C" w:rsidRPr="00C94E2C" w:rsidRDefault="00C94E2C" w:rsidP="00C94E2C">
      <w:pPr>
        <w:rPr>
          <w:rFonts w:asciiTheme="minorHAnsi" w:hAnsiTheme="minorHAnsi" w:cstheme="minorHAnsi"/>
          <w:sz w:val="22"/>
          <w:szCs w:val="22"/>
        </w:rPr>
      </w:pPr>
    </w:p>
    <w:p w14:paraId="0E0E5BE6" w14:textId="77777777" w:rsidR="00C94E2C" w:rsidRPr="00C94E2C" w:rsidRDefault="00C94E2C" w:rsidP="00C94E2C">
      <w:pPr>
        <w:jc w:val="center"/>
        <w:rPr>
          <w:rFonts w:asciiTheme="minorHAnsi" w:hAnsiTheme="minorHAnsi" w:cstheme="minorHAnsi"/>
          <w:b/>
          <w:bCs/>
          <w:sz w:val="22"/>
          <w:szCs w:val="22"/>
        </w:rPr>
      </w:pPr>
    </w:p>
    <w:p w14:paraId="203C43E6" w14:textId="77777777" w:rsidR="00C94E2C" w:rsidRPr="00C94E2C" w:rsidRDefault="00C94E2C" w:rsidP="00C94E2C">
      <w:pPr>
        <w:jc w:val="center"/>
        <w:rPr>
          <w:rFonts w:asciiTheme="minorHAnsi" w:hAnsiTheme="minorHAnsi" w:cstheme="minorHAnsi"/>
          <w:b/>
          <w:bCs/>
          <w:sz w:val="22"/>
          <w:szCs w:val="22"/>
        </w:rPr>
      </w:pPr>
    </w:p>
    <w:p w14:paraId="430586C0" w14:textId="77777777" w:rsidR="00C94E2C" w:rsidRPr="00C94E2C" w:rsidRDefault="00C94E2C" w:rsidP="00C94E2C">
      <w:pPr>
        <w:jc w:val="center"/>
        <w:rPr>
          <w:rFonts w:asciiTheme="minorHAnsi" w:hAnsiTheme="minorHAnsi" w:cstheme="minorHAnsi"/>
          <w:b/>
          <w:bCs/>
          <w:sz w:val="22"/>
          <w:szCs w:val="22"/>
        </w:rPr>
      </w:pPr>
    </w:p>
    <w:p w14:paraId="460F566E" w14:textId="77777777" w:rsidR="00C94E2C" w:rsidRPr="00C94E2C" w:rsidRDefault="00C94E2C" w:rsidP="00C94E2C">
      <w:pPr>
        <w:jc w:val="center"/>
        <w:rPr>
          <w:rFonts w:asciiTheme="minorHAnsi" w:hAnsiTheme="minorHAnsi" w:cstheme="minorHAnsi"/>
          <w:b/>
          <w:bCs/>
          <w:sz w:val="22"/>
          <w:szCs w:val="22"/>
        </w:rPr>
      </w:pPr>
    </w:p>
    <w:p w14:paraId="55739C44" w14:textId="77777777" w:rsidR="00C94E2C" w:rsidRPr="00C94E2C" w:rsidRDefault="00C94E2C" w:rsidP="00C94E2C">
      <w:pPr>
        <w:jc w:val="center"/>
        <w:rPr>
          <w:rFonts w:asciiTheme="minorHAnsi" w:hAnsiTheme="minorHAnsi" w:cstheme="minorHAnsi"/>
          <w:b/>
          <w:bCs/>
          <w:sz w:val="22"/>
          <w:szCs w:val="22"/>
        </w:rPr>
      </w:pPr>
    </w:p>
    <w:p w14:paraId="4F3EC288" w14:textId="77777777" w:rsidR="00C94E2C" w:rsidRPr="00C94E2C" w:rsidRDefault="00C94E2C" w:rsidP="00C94E2C">
      <w:pPr>
        <w:jc w:val="center"/>
        <w:rPr>
          <w:rFonts w:asciiTheme="minorHAnsi" w:hAnsiTheme="minorHAnsi" w:cstheme="minorHAnsi"/>
          <w:b/>
          <w:bCs/>
          <w:sz w:val="22"/>
          <w:szCs w:val="22"/>
        </w:rPr>
      </w:pPr>
    </w:p>
    <w:p w14:paraId="35B9AF7A" w14:textId="77777777" w:rsidR="00C94E2C" w:rsidRPr="00C94E2C" w:rsidRDefault="00C94E2C" w:rsidP="00C94E2C">
      <w:pPr>
        <w:jc w:val="center"/>
        <w:rPr>
          <w:rFonts w:asciiTheme="minorHAnsi" w:hAnsiTheme="minorHAnsi" w:cstheme="minorHAnsi"/>
          <w:b/>
          <w:bCs/>
          <w:sz w:val="22"/>
          <w:szCs w:val="22"/>
        </w:rPr>
      </w:pPr>
    </w:p>
    <w:p w14:paraId="2F8DAD85" w14:textId="77777777" w:rsidR="00C94E2C" w:rsidRPr="00C94E2C" w:rsidRDefault="00C94E2C" w:rsidP="00C94E2C">
      <w:pPr>
        <w:jc w:val="center"/>
        <w:rPr>
          <w:rFonts w:asciiTheme="minorHAnsi" w:hAnsiTheme="minorHAnsi" w:cstheme="minorHAnsi"/>
          <w:b/>
          <w:bCs/>
          <w:sz w:val="22"/>
          <w:szCs w:val="22"/>
        </w:rPr>
      </w:pPr>
    </w:p>
    <w:p w14:paraId="694684C1" w14:textId="77777777" w:rsidR="00C94E2C" w:rsidRPr="00C94E2C" w:rsidRDefault="00C94E2C" w:rsidP="00C94E2C">
      <w:pPr>
        <w:jc w:val="center"/>
        <w:rPr>
          <w:rFonts w:asciiTheme="minorHAnsi" w:hAnsiTheme="minorHAnsi" w:cstheme="minorHAnsi"/>
          <w:b/>
          <w:bCs/>
          <w:sz w:val="22"/>
          <w:szCs w:val="22"/>
        </w:rPr>
      </w:pPr>
    </w:p>
    <w:p w14:paraId="515FDE38" w14:textId="77777777" w:rsidR="00C94E2C" w:rsidRPr="00C94E2C" w:rsidRDefault="00C94E2C" w:rsidP="00C94E2C">
      <w:pPr>
        <w:jc w:val="center"/>
        <w:rPr>
          <w:rFonts w:asciiTheme="minorHAnsi" w:hAnsiTheme="minorHAnsi" w:cstheme="minorHAnsi"/>
          <w:b/>
          <w:bCs/>
          <w:sz w:val="22"/>
          <w:szCs w:val="22"/>
        </w:rPr>
      </w:pPr>
    </w:p>
    <w:p w14:paraId="65DCD8B7" w14:textId="77777777" w:rsidR="00C94E2C" w:rsidRPr="00C94E2C" w:rsidRDefault="00C94E2C" w:rsidP="00C94E2C">
      <w:pPr>
        <w:jc w:val="center"/>
        <w:rPr>
          <w:rFonts w:asciiTheme="minorHAnsi" w:hAnsiTheme="minorHAnsi" w:cstheme="minorHAnsi"/>
          <w:b/>
          <w:bCs/>
          <w:sz w:val="22"/>
          <w:szCs w:val="22"/>
        </w:rPr>
      </w:pPr>
    </w:p>
    <w:p w14:paraId="6472E488" w14:textId="77777777" w:rsidR="00C94E2C" w:rsidRPr="00C94E2C" w:rsidRDefault="00C94E2C" w:rsidP="00C94E2C">
      <w:pPr>
        <w:jc w:val="center"/>
        <w:rPr>
          <w:rFonts w:asciiTheme="minorHAnsi" w:hAnsiTheme="minorHAnsi" w:cstheme="minorHAnsi"/>
          <w:b/>
          <w:bCs/>
          <w:sz w:val="22"/>
          <w:szCs w:val="22"/>
        </w:rPr>
      </w:pPr>
    </w:p>
    <w:p w14:paraId="26B61F82" w14:textId="77777777" w:rsidR="00C94E2C" w:rsidRPr="00C94E2C" w:rsidRDefault="00C94E2C" w:rsidP="00C94E2C">
      <w:pPr>
        <w:jc w:val="center"/>
        <w:rPr>
          <w:rFonts w:asciiTheme="minorHAnsi" w:hAnsiTheme="minorHAnsi" w:cstheme="minorHAnsi"/>
          <w:b/>
          <w:bCs/>
          <w:sz w:val="22"/>
          <w:szCs w:val="22"/>
        </w:rPr>
      </w:pPr>
    </w:p>
    <w:p w14:paraId="33E3797F" w14:textId="77777777" w:rsidR="00C94E2C" w:rsidRDefault="00C94E2C" w:rsidP="00C94E2C">
      <w:pPr>
        <w:jc w:val="center"/>
        <w:rPr>
          <w:rFonts w:asciiTheme="minorHAnsi" w:hAnsiTheme="minorHAnsi" w:cstheme="minorHAnsi"/>
          <w:b/>
          <w:bCs/>
          <w:sz w:val="22"/>
          <w:szCs w:val="22"/>
        </w:rPr>
      </w:pPr>
    </w:p>
    <w:p w14:paraId="64E681F6" w14:textId="77777777" w:rsidR="000903AE" w:rsidRDefault="000903AE" w:rsidP="00C94E2C">
      <w:pPr>
        <w:jc w:val="center"/>
        <w:rPr>
          <w:rFonts w:asciiTheme="minorHAnsi" w:hAnsiTheme="minorHAnsi" w:cstheme="minorHAnsi"/>
          <w:b/>
          <w:bCs/>
          <w:sz w:val="22"/>
          <w:szCs w:val="22"/>
        </w:rPr>
      </w:pPr>
    </w:p>
    <w:p w14:paraId="0682F905" w14:textId="77777777" w:rsidR="000903AE" w:rsidRDefault="000903AE" w:rsidP="00C94E2C">
      <w:pPr>
        <w:jc w:val="center"/>
        <w:rPr>
          <w:rFonts w:asciiTheme="minorHAnsi" w:hAnsiTheme="minorHAnsi" w:cstheme="minorHAnsi"/>
          <w:b/>
          <w:bCs/>
          <w:sz w:val="22"/>
          <w:szCs w:val="22"/>
        </w:rPr>
      </w:pPr>
    </w:p>
    <w:p w14:paraId="02E2A07E" w14:textId="77777777" w:rsidR="000903AE" w:rsidRPr="00C94E2C" w:rsidRDefault="000903AE" w:rsidP="00C94E2C">
      <w:pPr>
        <w:jc w:val="center"/>
        <w:rPr>
          <w:rFonts w:asciiTheme="minorHAnsi" w:hAnsiTheme="minorHAnsi" w:cstheme="minorHAnsi"/>
          <w:b/>
          <w:bCs/>
          <w:sz w:val="22"/>
          <w:szCs w:val="22"/>
        </w:rPr>
      </w:pPr>
    </w:p>
    <w:p w14:paraId="38B8CA9D" w14:textId="77777777" w:rsidR="00C94E2C" w:rsidRPr="00C94E2C" w:rsidRDefault="00C94E2C" w:rsidP="00C94E2C">
      <w:pPr>
        <w:jc w:val="center"/>
        <w:rPr>
          <w:rFonts w:asciiTheme="minorHAnsi" w:hAnsiTheme="minorHAnsi" w:cstheme="minorHAnsi"/>
          <w:b/>
          <w:bCs/>
          <w:sz w:val="22"/>
          <w:szCs w:val="22"/>
        </w:rPr>
      </w:pPr>
    </w:p>
    <w:p w14:paraId="2441BBD5" w14:textId="77777777" w:rsidR="00C94E2C" w:rsidRPr="00C94E2C" w:rsidRDefault="00C94E2C" w:rsidP="00C94E2C">
      <w:pPr>
        <w:jc w:val="center"/>
        <w:rPr>
          <w:rFonts w:asciiTheme="minorHAnsi" w:hAnsiTheme="minorHAnsi" w:cstheme="minorHAnsi"/>
          <w:b/>
          <w:bCs/>
          <w:sz w:val="22"/>
          <w:szCs w:val="22"/>
        </w:rPr>
      </w:pPr>
    </w:p>
    <w:p w14:paraId="08CFA935" w14:textId="19612E11" w:rsidR="00C94E2C" w:rsidRPr="00C94E2C" w:rsidRDefault="00C94E2C" w:rsidP="00C94E2C">
      <w:pPr>
        <w:jc w:val="right"/>
        <w:rPr>
          <w:rFonts w:asciiTheme="minorHAnsi" w:hAnsiTheme="minorHAnsi" w:cstheme="minorHAnsi"/>
          <w:b/>
          <w:bCs/>
          <w:sz w:val="22"/>
          <w:szCs w:val="22"/>
        </w:rPr>
      </w:pPr>
      <w:r w:rsidRPr="00C94E2C">
        <w:rPr>
          <w:rFonts w:asciiTheme="minorHAnsi" w:hAnsiTheme="minorHAnsi" w:cstheme="minorHAnsi"/>
          <w:b/>
          <w:bCs/>
          <w:sz w:val="22"/>
          <w:szCs w:val="22"/>
        </w:rPr>
        <w:lastRenderedPageBreak/>
        <w:t xml:space="preserve">Príloha č. </w:t>
      </w:r>
      <w:r w:rsidR="000903AE">
        <w:rPr>
          <w:rFonts w:asciiTheme="minorHAnsi" w:hAnsiTheme="minorHAnsi" w:cstheme="minorHAnsi"/>
          <w:b/>
          <w:bCs/>
          <w:sz w:val="22"/>
          <w:szCs w:val="22"/>
        </w:rPr>
        <w:t>3</w:t>
      </w:r>
    </w:p>
    <w:p w14:paraId="219B0D07" w14:textId="77777777" w:rsidR="00C94E2C" w:rsidRPr="00C94E2C" w:rsidRDefault="00C94E2C" w:rsidP="00C94E2C">
      <w:pPr>
        <w:tabs>
          <w:tab w:val="num" w:pos="705"/>
        </w:tabs>
        <w:spacing w:before="69" w:line="253" w:lineRule="exact"/>
        <w:ind w:left="2474" w:right="2240"/>
        <w:jc w:val="center"/>
        <w:outlineLvl w:val="0"/>
        <w:rPr>
          <w:rFonts w:asciiTheme="minorHAnsi" w:hAnsiTheme="minorHAnsi" w:cstheme="minorHAnsi"/>
          <w:snapToGrid w:val="0"/>
          <w:sz w:val="22"/>
          <w:szCs w:val="22"/>
          <w:lang w:eastAsia="cs-CZ"/>
        </w:rPr>
      </w:pPr>
      <w:bookmarkStart w:id="6" w:name="_Hlk188354940"/>
      <w:r w:rsidRPr="00C94E2C">
        <w:rPr>
          <w:rFonts w:asciiTheme="minorHAnsi" w:hAnsiTheme="minorHAnsi" w:cstheme="minorHAnsi"/>
          <w:b/>
          <w:snapToGrid w:val="0"/>
          <w:sz w:val="22"/>
          <w:szCs w:val="22"/>
          <w:lang w:eastAsia="cs-CZ"/>
        </w:rPr>
        <w:t>Zásady dodržiavania</w:t>
      </w:r>
      <w:r w:rsidRPr="00C94E2C">
        <w:rPr>
          <w:rFonts w:asciiTheme="minorHAnsi" w:hAnsiTheme="minorHAnsi" w:cstheme="minorHAnsi"/>
          <w:b/>
          <w:snapToGrid w:val="0"/>
          <w:spacing w:val="-3"/>
          <w:sz w:val="22"/>
          <w:szCs w:val="22"/>
          <w:lang w:eastAsia="cs-CZ"/>
        </w:rPr>
        <w:t xml:space="preserve"> </w:t>
      </w:r>
      <w:r w:rsidRPr="00C94E2C">
        <w:rPr>
          <w:rFonts w:asciiTheme="minorHAnsi" w:hAnsiTheme="minorHAnsi" w:cstheme="minorHAnsi"/>
          <w:b/>
          <w:snapToGrid w:val="0"/>
          <w:sz w:val="22"/>
          <w:szCs w:val="22"/>
          <w:lang w:eastAsia="cs-CZ"/>
        </w:rPr>
        <w:t>ochrany</w:t>
      </w:r>
      <w:r w:rsidRPr="00C94E2C">
        <w:rPr>
          <w:rFonts w:asciiTheme="minorHAnsi" w:hAnsiTheme="minorHAnsi" w:cstheme="minorHAnsi"/>
          <w:b/>
          <w:snapToGrid w:val="0"/>
          <w:spacing w:val="-3"/>
          <w:sz w:val="22"/>
          <w:szCs w:val="22"/>
          <w:lang w:eastAsia="cs-CZ"/>
        </w:rPr>
        <w:t xml:space="preserve"> </w:t>
      </w:r>
      <w:r w:rsidRPr="00C94E2C">
        <w:rPr>
          <w:rFonts w:asciiTheme="minorHAnsi" w:hAnsiTheme="minorHAnsi" w:cstheme="minorHAnsi"/>
          <w:b/>
          <w:snapToGrid w:val="0"/>
          <w:sz w:val="22"/>
          <w:szCs w:val="22"/>
          <w:lang w:eastAsia="cs-CZ"/>
        </w:rPr>
        <w:t>životného</w:t>
      </w:r>
      <w:r w:rsidRPr="00C94E2C">
        <w:rPr>
          <w:rFonts w:asciiTheme="minorHAnsi" w:hAnsiTheme="minorHAnsi" w:cstheme="minorHAnsi"/>
          <w:b/>
          <w:snapToGrid w:val="0"/>
          <w:spacing w:val="-6"/>
          <w:sz w:val="22"/>
          <w:szCs w:val="22"/>
          <w:lang w:eastAsia="cs-CZ"/>
        </w:rPr>
        <w:t xml:space="preserve"> p</w:t>
      </w:r>
      <w:r w:rsidRPr="00C94E2C">
        <w:rPr>
          <w:rFonts w:asciiTheme="minorHAnsi" w:hAnsiTheme="minorHAnsi" w:cstheme="minorHAnsi"/>
          <w:b/>
          <w:snapToGrid w:val="0"/>
          <w:sz w:val="22"/>
          <w:szCs w:val="22"/>
          <w:lang w:eastAsia="cs-CZ"/>
        </w:rPr>
        <w:t>rostredia</w:t>
      </w:r>
    </w:p>
    <w:bookmarkEnd w:id="6"/>
    <w:p w14:paraId="544F96EA"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b/>
          <w:sz w:val="22"/>
          <w:szCs w:val="22"/>
        </w:rPr>
      </w:pPr>
    </w:p>
    <w:p w14:paraId="0C5D72E4" w14:textId="77777777" w:rsidR="00C94E2C" w:rsidRPr="00C94E2C" w:rsidRDefault="00C94E2C" w:rsidP="00054071">
      <w:pPr>
        <w:widowControl w:val="0"/>
        <w:numPr>
          <w:ilvl w:val="0"/>
          <w:numId w:val="34"/>
        </w:numPr>
        <w:tabs>
          <w:tab w:val="left" w:pos="648"/>
          <w:tab w:val="left" w:pos="649"/>
        </w:tabs>
        <w:autoSpaceDE w:val="0"/>
        <w:autoSpaceDN w:val="0"/>
        <w:spacing w:before="208"/>
        <w:ind w:hanging="541"/>
        <w:jc w:val="both"/>
        <w:outlineLvl w:val="0"/>
        <w:rPr>
          <w:rFonts w:asciiTheme="minorHAnsi" w:hAnsiTheme="minorHAnsi" w:cstheme="minorHAnsi"/>
          <w:b/>
          <w:snapToGrid w:val="0"/>
          <w:sz w:val="22"/>
          <w:szCs w:val="22"/>
          <w:lang w:eastAsia="cs-CZ"/>
        </w:rPr>
      </w:pPr>
      <w:r w:rsidRPr="00C94E2C">
        <w:rPr>
          <w:rFonts w:asciiTheme="minorHAnsi" w:hAnsiTheme="minorHAnsi" w:cstheme="minorHAnsi"/>
          <w:b/>
          <w:snapToGrid w:val="0"/>
          <w:sz w:val="22"/>
          <w:szCs w:val="22"/>
          <w:lang w:eastAsia="cs-CZ"/>
        </w:rPr>
        <w:t>Všeobecné</w:t>
      </w:r>
      <w:r w:rsidRPr="00C94E2C">
        <w:rPr>
          <w:rFonts w:asciiTheme="minorHAnsi" w:hAnsiTheme="minorHAnsi" w:cstheme="minorHAnsi"/>
          <w:b/>
          <w:snapToGrid w:val="0"/>
          <w:spacing w:val="-5"/>
          <w:sz w:val="22"/>
          <w:szCs w:val="22"/>
          <w:lang w:eastAsia="cs-CZ"/>
        </w:rPr>
        <w:t xml:space="preserve"> </w:t>
      </w:r>
      <w:r w:rsidRPr="00C94E2C">
        <w:rPr>
          <w:rFonts w:asciiTheme="minorHAnsi" w:hAnsiTheme="minorHAnsi" w:cstheme="minorHAnsi"/>
          <w:b/>
          <w:snapToGrid w:val="0"/>
          <w:sz w:val="22"/>
          <w:szCs w:val="22"/>
          <w:lang w:eastAsia="cs-CZ"/>
        </w:rPr>
        <w:t>ustanovenia</w:t>
      </w:r>
    </w:p>
    <w:p w14:paraId="780D4D2C" w14:textId="77777777" w:rsidR="00C94E2C" w:rsidRPr="00C94E2C" w:rsidRDefault="00C94E2C" w:rsidP="00C94E2C">
      <w:pPr>
        <w:numPr>
          <w:ilvl w:val="12"/>
          <w:numId w:val="0"/>
        </w:numPr>
        <w:overflowPunct w:val="0"/>
        <w:autoSpaceDE w:val="0"/>
        <w:autoSpaceDN w:val="0"/>
        <w:adjustRightInd w:val="0"/>
        <w:spacing w:before="10"/>
        <w:jc w:val="both"/>
        <w:rPr>
          <w:rFonts w:asciiTheme="minorHAnsi" w:hAnsiTheme="minorHAnsi" w:cstheme="minorHAnsi"/>
          <w:b/>
          <w:sz w:val="22"/>
          <w:szCs w:val="22"/>
        </w:rPr>
      </w:pPr>
    </w:p>
    <w:p w14:paraId="3156819A" w14:textId="77777777" w:rsidR="00C94E2C" w:rsidRPr="00C94E2C" w:rsidRDefault="00C94E2C" w:rsidP="00054071">
      <w:pPr>
        <w:widowControl w:val="0"/>
        <w:numPr>
          <w:ilvl w:val="1"/>
          <w:numId w:val="34"/>
        </w:numPr>
        <w:tabs>
          <w:tab w:val="left" w:pos="649"/>
        </w:tabs>
        <w:autoSpaceDE w:val="0"/>
        <w:autoSpaceDN w:val="0"/>
        <w:ind w:right="112"/>
        <w:jc w:val="both"/>
        <w:rPr>
          <w:rFonts w:asciiTheme="minorHAnsi" w:hAnsiTheme="minorHAnsi" w:cstheme="minorHAnsi"/>
          <w:sz w:val="22"/>
          <w:szCs w:val="22"/>
        </w:rPr>
      </w:pPr>
      <w:r w:rsidRPr="00C94E2C">
        <w:rPr>
          <w:rFonts w:asciiTheme="minorHAnsi" w:hAnsiTheme="minorHAnsi" w:cstheme="minorHAnsi"/>
          <w:w w:val="95"/>
          <w:sz w:val="22"/>
          <w:szCs w:val="22"/>
        </w:rPr>
        <w:t>Zásady dodržiavania ochrany životného prostredia (ďalej len „Zásady“) sú neoddeliteľnou</w:t>
      </w:r>
      <w:r w:rsidRPr="00C94E2C">
        <w:rPr>
          <w:rFonts w:asciiTheme="minorHAnsi" w:hAnsiTheme="minorHAnsi" w:cstheme="minorHAnsi"/>
          <w:spacing w:val="-56"/>
          <w:w w:val="95"/>
          <w:sz w:val="22"/>
          <w:szCs w:val="22"/>
        </w:rPr>
        <w:t xml:space="preserve"> </w:t>
      </w:r>
      <w:r w:rsidRPr="00C94E2C">
        <w:rPr>
          <w:rFonts w:asciiTheme="minorHAnsi" w:hAnsiTheme="minorHAnsi" w:cstheme="minorHAnsi"/>
          <w:sz w:val="22"/>
          <w:szCs w:val="22"/>
        </w:rPr>
        <w:t>súčasťou</w:t>
      </w:r>
      <w:r w:rsidRPr="00C94E2C">
        <w:rPr>
          <w:rFonts w:asciiTheme="minorHAnsi" w:hAnsiTheme="minorHAnsi" w:cstheme="minorHAnsi"/>
          <w:spacing w:val="-5"/>
          <w:sz w:val="22"/>
          <w:szCs w:val="22"/>
        </w:rPr>
        <w:t xml:space="preserve"> </w:t>
      </w:r>
      <w:r w:rsidRPr="00C94E2C">
        <w:rPr>
          <w:rFonts w:asciiTheme="minorHAnsi" w:hAnsiTheme="minorHAnsi" w:cstheme="minorHAnsi"/>
          <w:sz w:val="22"/>
          <w:szCs w:val="22"/>
        </w:rPr>
        <w:t>zmluvy.</w:t>
      </w:r>
    </w:p>
    <w:p w14:paraId="5EB6CB15" w14:textId="77777777" w:rsidR="00C94E2C" w:rsidRPr="00C94E2C" w:rsidRDefault="00C94E2C" w:rsidP="00054071">
      <w:pPr>
        <w:widowControl w:val="0"/>
        <w:numPr>
          <w:ilvl w:val="1"/>
          <w:numId w:val="34"/>
        </w:numPr>
        <w:tabs>
          <w:tab w:val="left" w:pos="649"/>
        </w:tabs>
        <w:autoSpaceDE w:val="0"/>
        <w:autoSpaceDN w:val="0"/>
        <w:ind w:hanging="541"/>
        <w:jc w:val="both"/>
        <w:rPr>
          <w:rFonts w:asciiTheme="minorHAnsi" w:hAnsiTheme="minorHAnsi" w:cstheme="minorHAnsi"/>
          <w:sz w:val="22"/>
          <w:szCs w:val="22"/>
        </w:rPr>
      </w:pPr>
      <w:r w:rsidRPr="00C94E2C">
        <w:rPr>
          <w:rFonts w:asciiTheme="minorHAnsi" w:hAnsiTheme="minorHAnsi" w:cstheme="minorHAnsi"/>
          <w:spacing w:val="-1"/>
          <w:sz w:val="22"/>
          <w:szCs w:val="22"/>
        </w:rPr>
        <w:t>Odchylné</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dojednania</w:t>
      </w:r>
      <w:r w:rsidRPr="00C94E2C">
        <w:rPr>
          <w:rFonts w:asciiTheme="minorHAnsi" w:hAnsiTheme="minorHAnsi" w:cstheme="minorHAnsi"/>
          <w:spacing w:val="-12"/>
          <w:sz w:val="22"/>
          <w:szCs w:val="22"/>
        </w:rPr>
        <w:t xml:space="preserve"> </w:t>
      </w:r>
      <w:r w:rsidRPr="00C94E2C">
        <w:rPr>
          <w:rFonts w:asciiTheme="minorHAnsi" w:hAnsiTheme="minorHAnsi" w:cstheme="minorHAnsi"/>
          <w:spacing w:val="-1"/>
          <w:sz w:val="22"/>
          <w:szCs w:val="22"/>
        </w:rPr>
        <w:t>v</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zmluve</w:t>
      </w:r>
      <w:r w:rsidRPr="00C94E2C">
        <w:rPr>
          <w:rFonts w:asciiTheme="minorHAnsi" w:hAnsiTheme="minorHAnsi" w:cstheme="minorHAnsi"/>
          <w:spacing w:val="-14"/>
          <w:sz w:val="22"/>
          <w:szCs w:val="22"/>
        </w:rPr>
        <w:t xml:space="preserve"> </w:t>
      </w:r>
      <w:r w:rsidRPr="00C94E2C">
        <w:rPr>
          <w:rFonts w:asciiTheme="minorHAnsi" w:hAnsiTheme="minorHAnsi" w:cstheme="minorHAnsi"/>
          <w:spacing w:val="-1"/>
          <w:sz w:val="22"/>
          <w:szCs w:val="22"/>
        </w:rPr>
        <w:t>majú</w:t>
      </w:r>
      <w:r w:rsidRPr="00C94E2C">
        <w:rPr>
          <w:rFonts w:asciiTheme="minorHAnsi" w:hAnsiTheme="minorHAnsi" w:cstheme="minorHAnsi"/>
          <w:spacing w:val="-14"/>
          <w:sz w:val="22"/>
          <w:szCs w:val="22"/>
        </w:rPr>
        <w:t xml:space="preserve"> </w:t>
      </w:r>
      <w:r w:rsidRPr="00C94E2C">
        <w:rPr>
          <w:rFonts w:asciiTheme="minorHAnsi" w:hAnsiTheme="minorHAnsi" w:cstheme="minorHAnsi"/>
          <w:spacing w:val="-1"/>
          <w:sz w:val="22"/>
          <w:szCs w:val="22"/>
        </w:rPr>
        <w:t>prednosť</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pred</w:t>
      </w:r>
      <w:r w:rsidRPr="00C94E2C">
        <w:rPr>
          <w:rFonts w:asciiTheme="minorHAnsi" w:hAnsiTheme="minorHAnsi" w:cstheme="minorHAnsi"/>
          <w:spacing w:val="-12"/>
          <w:sz w:val="22"/>
          <w:szCs w:val="22"/>
        </w:rPr>
        <w:t xml:space="preserve"> </w:t>
      </w:r>
      <w:r w:rsidRPr="00C94E2C">
        <w:rPr>
          <w:rFonts w:asciiTheme="minorHAnsi" w:hAnsiTheme="minorHAnsi" w:cstheme="minorHAnsi"/>
          <w:spacing w:val="-1"/>
          <w:sz w:val="22"/>
          <w:szCs w:val="22"/>
        </w:rPr>
        <w:t>znením</w:t>
      </w:r>
      <w:r w:rsidRPr="00C94E2C">
        <w:rPr>
          <w:rFonts w:asciiTheme="minorHAnsi" w:hAnsiTheme="minorHAnsi" w:cstheme="minorHAnsi"/>
          <w:spacing w:val="-10"/>
          <w:sz w:val="22"/>
          <w:szCs w:val="22"/>
        </w:rPr>
        <w:t xml:space="preserve"> </w:t>
      </w:r>
      <w:r w:rsidRPr="00C94E2C">
        <w:rPr>
          <w:rFonts w:asciiTheme="minorHAnsi" w:hAnsiTheme="minorHAnsi" w:cstheme="minorHAnsi"/>
          <w:sz w:val="22"/>
          <w:szCs w:val="22"/>
        </w:rPr>
        <w:t>Zásad.</w:t>
      </w:r>
    </w:p>
    <w:p w14:paraId="2599D22D" w14:textId="77777777" w:rsidR="00C94E2C" w:rsidRPr="00C94E2C" w:rsidRDefault="00C94E2C" w:rsidP="00054071">
      <w:pPr>
        <w:widowControl w:val="0"/>
        <w:numPr>
          <w:ilvl w:val="1"/>
          <w:numId w:val="34"/>
        </w:numPr>
        <w:tabs>
          <w:tab w:val="left" w:pos="649"/>
        </w:tabs>
        <w:autoSpaceDE w:val="0"/>
        <w:autoSpaceDN w:val="0"/>
        <w:spacing w:before="2"/>
        <w:ind w:right="110"/>
        <w:jc w:val="both"/>
        <w:rPr>
          <w:rFonts w:asciiTheme="minorHAnsi" w:hAnsiTheme="minorHAnsi" w:cstheme="minorHAnsi"/>
          <w:sz w:val="22"/>
          <w:szCs w:val="22"/>
        </w:rPr>
      </w:pPr>
      <w:r w:rsidRPr="00C94E2C">
        <w:rPr>
          <w:rFonts w:asciiTheme="minorHAnsi" w:hAnsiTheme="minorHAnsi" w:cstheme="minorHAnsi"/>
          <w:sz w:val="22"/>
          <w:szCs w:val="22"/>
        </w:rPr>
        <w:t>Uplatnením</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zmluvných</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pokút</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nesplnenie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povinností</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dodávateľa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(zhotoviteľa)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uvedených</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Zásadách,</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nie</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je</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dotknuté</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právo</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objednávateľa</w:t>
      </w:r>
      <w:r w:rsidRPr="00C94E2C">
        <w:rPr>
          <w:rFonts w:asciiTheme="minorHAnsi" w:hAnsiTheme="minorHAnsi" w:cstheme="minorHAnsi"/>
          <w:spacing w:val="57"/>
          <w:sz w:val="22"/>
          <w:szCs w:val="22"/>
        </w:rPr>
        <w:t xml:space="preserve"> </w:t>
      </w:r>
      <w:r w:rsidRPr="00C94E2C">
        <w:rPr>
          <w:rFonts w:asciiTheme="minorHAnsi" w:hAnsiTheme="minorHAnsi" w:cstheme="minorHAnsi"/>
          <w:sz w:val="22"/>
          <w:szCs w:val="22"/>
        </w:rPr>
        <w:t>na</w:t>
      </w:r>
      <w:r w:rsidRPr="00C94E2C">
        <w:rPr>
          <w:rFonts w:asciiTheme="minorHAnsi" w:hAnsiTheme="minorHAnsi" w:cstheme="minorHAnsi"/>
          <w:spacing w:val="-6"/>
          <w:sz w:val="22"/>
          <w:szCs w:val="22"/>
        </w:rPr>
        <w:t xml:space="preserve"> </w:t>
      </w:r>
      <w:r w:rsidRPr="00C94E2C">
        <w:rPr>
          <w:rFonts w:asciiTheme="minorHAnsi" w:hAnsiTheme="minorHAnsi" w:cstheme="minorHAnsi"/>
          <w:sz w:val="22"/>
          <w:szCs w:val="22"/>
        </w:rPr>
        <w:t>náhradu</w:t>
      </w:r>
      <w:r w:rsidRPr="00C94E2C">
        <w:rPr>
          <w:rFonts w:asciiTheme="minorHAnsi" w:hAnsiTheme="minorHAnsi" w:cstheme="minorHAnsi"/>
          <w:spacing w:val="-5"/>
          <w:sz w:val="22"/>
          <w:szCs w:val="22"/>
        </w:rPr>
        <w:t xml:space="preserve"> </w:t>
      </w:r>
      <w:r w:rsidRPr="00C94E2C">
        <w:rPr>
          <w:rFonts w:asciiTheme="minorHAnsi" w:hAnsiTheme="minorHAnsi" w:cstheme="minorHAnsi"/>
          <w:sz w:val="22"/>
          <w:szCs w:val="22"/>
        </w:rPr>
        <w:t>škody</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celom</w:t>
      </w:r>
      <w:r w:rsidRPr="00C94E2C">
        <w:rPr>
          <w:rFonts w:asciiTheme="minorHAnsi" w:hAnsiTheme="minorHAnsi" w:cstheme="minorHAnsi"/>
          <w:spacing w:val="-59"/>
          <w:sz w:val="22"/>
          <w:szCs w:val="22"/>
        </w:rPr>
        <w:t xml:space="preserve"> </w:t>
      </w:r>
      <w:r w:rsidRPr="00C94E2C">
        <w:rPr>
          <w:rFonts w:asciiTheme="minorHAnsi" w:hAnsiTheme="minorHAnsi" w:cstheme="minorHAnsi"/>
          <w:sz w:val="22"/>
          <w:szCs w:val="22"/>
        </w:rPr>
        <w:t>rozsahu.</w:t>
      </w:r>
    </w:p>
    <w:p w14:paraId="1920D141" w14:textId="77777777" w:rsidR="00C94E2C" w:rsidRPr="00C94E2C" w:rsidRDefault="00C94E2C" w:rsidP="00054071">
      <w:pPr>
        <w:widowControl w:val="0"/>
        <w:numPr>
          <w:ilvl w:val="1"/>
          <w:numId w:val="34"/>
        </w:numPr>
        <w:tabs>
          <w:tab w:val="left" w:pos="649"/>
        </w:tabs>
        <w:autoSpaceDE w:val="0"/>
        <w:autoSpaceDN w:val="0"/>
        <w:ind w:right="112"/>
        <w:jc w:val="both"/>
        <w:rPr>
          <w:rFonts w:asciiTheme="minorHAnsi" w:hAnsiTheme="minorHAnsi" w:cstheme="minorHAnsi"/>
          <w:sz w:val="22"/>
          <w:szCs w:val="22"/>
        </w:rPr>
      </w:pPr>
      <w:r w:rsidRPr="00C94E2C">
        <w:rPr>
          <w:rFonts w:asciiTheme="minorHAnsi" w:hAnsiTheme="minorHAnsi" w:cstheme="minorHAnsi"/>
          <w:sz w:val="22"/>
          <w:szCs w:val="22"/>
        </w:rPr>
        <w:t>Ustanovenia, uvedené v týchto Zásadách platia v rovnakom rozsahu aj pre všetkých</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subdodávateľov</w:t>
      </w:r>
      <w:r w:rsidRPr="00C94E2C">
        <w:rPr>
          <w:rFonts w:asciiTheme="minorHAnsi" w:hAnsiTheme="minorHAnsi" w:cstheme="minorHAnsi"/>
          <w:spacing w:val="50"/>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112"/>
          <w:sz w:val="22"/>
          <w:szCs w:val="22"/>
        </w:rPr>
        <w:t xml:space="preserve"> </w:t>
      </w:r>
      <w:r w:rsidRPr="00C94E2C">
        <w:rPr>
          <w:rFonts w:asciiTheme="minorHAnsi" w:hAnsiTheme="minorHAnsi" w:cstheme="minorHAnsi"/>
          <w:sz w:val="22"/>
          <w:szCs w:val="22"/>
        </w:rPr>
        <w:t>zamestnancov</w:t>
      </w:r>
      <w:r w:rsidRPr="00C94E2C">
        <w:rPr>
          <w:rFonts w:asciiTheme="minorHAnsi" w:hAnsiTheme="minorHAnsi" w:cstheme="minorHAnsi"/>
          <w:spacing w:val="113"/>
          <w:sz w:val="22"/>
          <w:szCs w:val="22"/>
        </w:rPr>
        <w:t xml:space="preserve"> </w:t>
      </w:r>
      <w:r w:rsidRPr="00C94E2C">
        <w:rPr>
          <w:rFonts w:asciiTheme="minorHAnsi" w:hAnsiTheme="minorHAnsi" w:cstheme="minorHAnsi"/>
          <w:sz w:val="22"/>
          <w:szCs w:val="22"/>
        </w:rPr>
        <w:t>subdodávateľov,</w:t>
      </w:r>
      <w:r w:rsidRPr="00C94E2C">
        <w:rPr>
          <w:rFonts w:asciiTheme="minorHAnsi" w:hAnsiTheme="minorHAnsi" w:cstheme="minorHAnsi"/>
          <w:spacing w:val="114"/>
          <w:sz w:val="22"/>
          <w:szCs w:val="22"/>
        </w:rPr>
        <w:t xml:space="preserve"> </w:t>
      </w:r>
      <w:r w:rsidRPr="00C94E2C">
        <w:rPr>
          <w:rFonts w:asciiTheme="minorHAnsi" w:hAnsiTheme="minorHAnsi" w:cstheme="minorHAnsi"/>
          <w:sz w:val="22"/>
          <w:szCs w:val="22"/>
        </w:rPr>
        <w:t>ktorí</w:t>
      </w:r>
      <w:r w:rsidRPr="00C94E2C">
        <w:rPr>
          <w:rFonts w:asciiTheme="minorHAnsi" w:hAnsiTheme="minorHAnsi" w:cstheme="minorHAnsi"/>
          <w:spacing w:val="114"/>
          <w:sz w:val="22"/>
          <w:szCs w:val="22"/>
        </w:rPr>
        <w:t xml:space="preserve"> </w:t>
      </w:r>
      <w:r w:rsidRPr="00C94E2C">
        <w:rPr>
          <w:rFonts w:asciiTheme="minorHAnsi" w:hAnsiTheme="minorHAnsi" w:cstheme="minorHAnsi"/>
          <w:sz w:val="22"/>
          <w:szCs w:val="22"/>
        </w:rPr>
        <w:t>majú</w:t>
      </w:r>
      <w:r w:rsidRPr="00C94E2C">
        <w:rPr>
          <w:rFonts w:asciiTheme="minorHAnsi" w:hAnsiTheme="minorHAnsi" w:cstheme="minorHAnsi"/>
          <w:spacing w:val="112"/>
          <w:sz w:val="22"/>
          <w:szCs w:val="22"/>
        </w:rPr>
        <w:t xml:space="preserve"> </w:t>
      </w:r>
      <w:r w:rsidRPr="00C94E2C">
        <w:rPr>
          <w:rFonts w:asciiTheme="minorHAnsi" w:hAnsiTheme="minorHAnsi" w:cstheme="minorHAnsi"/>
          <w:sz w:val="22"/>
          <w:szCs w:val="22"/>
        </w:rPr>
        <w:t>uzavretú</w:t>
      </w:r>
      <w:r w:rsidRPr="00C94E2C">
        <w:rPr>
          <w:rFonts w:asciiTheme="minorHAnsi" w:hAnsiTheme="minorHAnsi" w:cstheme="minorHAnsi"/>
          <w:spacing w:val="111"/>
          <w:sz w:val="22"/>
          <w:szCs w:val="22"/>
        </w:rPr>
        <w:t xml:space="preserve"> </w:t>
      </w:r>
      <w:r w:rsidRPr="00C94E2C">
        <w:rPr>
          <w:rFonts w:asciiTheme="minorHAnsi" w:hAnsiTheme="minorHAnsi" w:cstheme="minorHAnsi"/>
          <w:sz w:val="22"/>
          <w:szCs w:val="22"/>
        </w:rPr>
        <w:t>zmluvu</w:t>
      </w:r>
      <w:r w:rsidRPr="00C94E2C">
        <w:rPr>
          <w:rFonts w:asciiTheme="minorHAnsi" w:hAnsiTheme="minorHAnsi" w:cstheme="minorHAnsi"/>
          <w:spacing w:val="-59"/>
          <w:sz w:val="22"/>
          <w:szCs w:val="22"/>
        </w:rPr>
        <w:t xml:space="preserve"> </w:t>
      </w:r>
      <w:r w:rsidRPr="00C94E2C">
        <w:rPr>
          <w:rFonts w:asciiTheme="minorHAnsi" w:hAnsiTheme="minorHAnsi" w:cstheme="minorHAnsi"/>
          <w:w w:val="95"/>
          <w:sz w:val="22"/>
          <w:szCs w:val="22"/>
        </w:rPr>
        <w:t>s</w:t>
      </w:r>
      <w:r w:rsidRPr="00C94E2C">
        <w:rPr>
          <w:rFonts w:asciiTheme="minorHAnsi" w:hAnsiTheme="minorHAnsi" w:cstheme="minorHAnsi"/>
          <w:spacing w:val="-2"/>
          <w:w w:val="95"/>
          <w:sz w:val="22"/>
          <w:szCs w:val="22"/>
        </w:rPr>
        <w:t xml:space="preserve"> </w:t>
      </w:r>
      <w:r w:rsidRPr="00C94E2C">
        <w:rPr>
          <w:rFonts w:asciiTheme="minorHAnsi" w:hAnsiTheme="minorHAnsi" w:cstheme="minorHAnsi"/>
          <w:w w:val="95"/>
          <w:sz w:val="22"/>
          <w:szCs w:val="22"/>
        </w:rPr>
        <w:t>dodávateľom</w:t>
      </w:r>
      <w:r w:rsidRPr="00C94E2C">
        <w:rPr>
          <w:rFonts w:asciiTheme="minorHAnsi" w:hAnsiTheme="minorHAnsi" w:cstheme="minorHAnsi"/>
          <w:spacing w:val="-4"/>
          <w:w w:val="95"/>
          <w:sz w:val="22"/>
          <w:szCs w:val="22"/>
        </w:rPr>
        <w:t xml:space="preserve"> </w:t>
      </w:r>
      <w:r w:rsidRPr="00C94E2C">
        <w:rPr>
          <w:rFonts w:asciiTheme="minorHAnsi" w:hAnsiTheme="minorHAnsi" w:cstheme="minorHAnsi"/>
          <w:w w:val="95"/>
          <w:sz w:val="22"/>
          <w:szCs w:val="22"/>
        </w:rPr>
        <w:t>(zhotoviteľom)</w:t>
      </w:r>
      <w:r w:rsidRPr="00C94E2C">
        <w:rPr>
          <w:rFonts w:asciiTheme="minorHAnsi" w:hAnsiTheme="minorHAnsi" w:cstheme="minorHAnsi"/>
          <w:spacing w:val="-3"/>
          <w:w w:val="95"/>
          <w:sz w:val="22"/>
          <w:szCs w:val="22"/>
        </w:rPr>
        <w:t xml:space="preserve"> </w:t>
      </w:r>
      <w:r w:rsidRPr="00C94E2C">
        <w:rPr>
          <w:rFonts w:asciiTheme="minorHAnsi" w:hAnsiTheme="minorHAnsi" w:cstheme="minorHAnsi"/>
          <w:w w:val="95"/>
          <w:sz w:val="22"/>
          <w:szCs w:val="22"/>
        </w:rPr>
        <w:t>za</w:t>
      </w:r>
      <w:r w:rsidRPr="00C94E2C">
        <w:rPr>
          <w:rFonts w:asciiTheme="minorHAnsi" w:hAnsiTheme="minorHAnsi" w:cstheme="minorHAnsi"/>
          <w:spacing w:val="-5"/>
          <w:w w:val="95"/>
          <w:sz w:val="22"/>
          <w:szCs w:val="22"/>
        </w:rPr>
        <w:t xml:space="preserve"> </w:t>
      </w:r>
      <w:r w:rsidRPr="00C94E2C">
        <w:rPr>
          <w:rFonts w:asciiTheme="minorHAnsi" w:hAnsiTheme="minorHAnsi" w:cstheme="minorHAnsi"/>
          <w:w w:val="95"/>
          <w:sz w:val="22"/>
          <w:szCs w:val="22"/>
        </w:rPr>
        <w:t>účelom</w:t>
      </w:r>
      <w:r w:rsidRPr="00C94E2C">
        <w:rPr>
          <w:rFonts w:asciiTheme="minorHAnsi" w:hAnsiTheme="minorHAnsi" w:cstheme="minorHAnsi"/>
          <w:spacing w:val="53"/>
          <w:w w:val="95"/>
          <w:sz w:val="22"/>
          <w:szCs w:val="22"/>
        </w:rPr>
        <w:t xml:space="preserve"> </w:t>
      </w:r>
      <w:r w:rsidRPr="00C94E2C">
        <w:rPr>
          <w:rFonts w:asciiTheme="minorHAnsi" w:hAnsiTheme="minorHAnsi" w:cstheme="minorHAnsi"/>
          <w:w w:val="95"/>
          <w:sz w:val="22"/>
          <w:szCs w:val="22"/>
        </w:rPr>
        <w:t>dodávky</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plnenia</w:t>
      </w:r>
      <w:r w:rsidRPr="00C94E2C">
        <w:rPr>
          <w:rFonts w:asciiTheme="minorHAnsi" w:hAnsiTheme="minorHAnsi" w:cstheme="minorHAnsi"/>
          <w:spacing w:val="-2"/>
          <w:w w:val="95"/>
          <w:sz w:val="22"/>
          <w:szCs w:val="22"/>
        </w:rPr>
        <w:t xml:space="preserve"> </w:t>
      </w:r>
      <w:r w:rsidRPr="00C94E2C">
        <w:rPr>
          <w:rFonts w:asciiTheme="minorHAnsi" w:hAnsiTheme="minorHAnsi" w:cstheme="minorHAnsi"/>
          <w:w w:val="95"/>
          <w:sz w:val="22"/>
          <w:szCs w:val="22"/>
        </w:rPr>
        <w:t>alebo</w:t>
      </w:r>
      <w:r w:rsidRPr="00C94E2C">
        <w:rPr>
          <w:rFonts w:asciiTheme="minorHAnsi" w:hAnsiTheme="minorHAnsi" w:cstheme="minorHAnsi"/>
          <w:spacing w:val="-5"/>
          <w:w w:val="95"/>
          <w:sz w:val="22"/>
          <w:szCs w:val="22"/>
        </w:rPr>
        <w:t xml:space="preserve"> </w:t>
      </w:r>
      <w:r w:rsidRPr="00C94E2C">
        <w:rPr>
          <w:rFonts w:asciiTheme="minorHAnsi" w:hAnsiTheme="minorHAnsi" w:cstheme="minorHAnsi"/>
          <w:w w:val="95"/>
          <w:sz w:val="22"/>
          <w:szCs w:val="22"/>
        </w:rPr>
        <w:t>jej</w:t>
      </w:r>
      <w:r w:rsidRPr="00C94E2C">
        <w:rPr>
          <w:rFonts w:asciiTheme="minorHAnsi" w:hAnsiTheme="minorHAnsi" w:cstheme="minorHAnsi"/>
          <w:spacing w:val="-3"/>
          <w:w w:val="95"/>
          <w:sz w:val="22"/>
          <w:szCs w:val="22"/>
        </w:rPr>
        <w:t xml:space="preserve"> </w:t>
      </w:r>
      <w:r w:rsidRPr="00C94E2C">
        <w:rPr>
          <w:rFonts w:asciiTheme="minorHAnsi" w:hAnsiTheme="minorHAnsi" w:cstheme="minorHAnsi"/>
          <w:w w:val="95"/>
          <w:sz w:val="22"/>
          <w:szCs w:val="22"/>
        </w:rPr>
        <w:t>časti.</w:t>
      </w:r>
    </w:p>
    <w:p w14:paraId="1B087A57" w14:textId="77777777" w:rsidR="00C94E2C" w:rsidRPr="00C94E2C" w:rsidRDefault="00C94E2C" w:rsidP="00054071">
      <w:pPr>
        <w:widowControl w:val="0"/>
        <w:numPr>
          <w:ilvl w:val="1"/>
          <w:numId w:val="34"/>
        </w:numPr>
        <w:tabs>
          <w:tab w:val="left" w:pos="649"/>
        </w:tabs>
        <w:autoSpaceDE w:val="0"/>
        <w:autoSpaceDN w:val="0"/>
        <w:ind w:right="118"/>
        <w:jc w:val="both"/>
        <w:rPr>
          <w:rFonts w:asciiTheme="minorHAnsi" w:hAnsiTheme="minorHAnsi" w:cstheme="minorHAnsi"/>
          <w:sz w:val="22"/>
          <w:szCs w:val="22"/>
        </w:rPr>
      </w:pPr>
      <w:r w:rsidRPr="00C94E2C">
        <w:rPr>
          <w:rFonts w:asciiTheme="minorHAnsi" w:hAnsiTheme="minorHAnsi" w:cstheme="minorHAnsi"/>
          <w:spacing w:val="-2"/>
          <w:sz w:val="22"/>
          <w:szCs w:val="22"/>
        </w:rPr>
        <w:t>D</w:t>
      </w:r>
      <w:r w:rsidRPr="00C94E2C">
        <w:rPr>
          <w:rFonts w:asciiTheme="minorHAnsi" w:hAnsiTheme="minorHAnsi" w:cstheme="minorHAnsi"/>
          <w:spacing w:val="-1"/>
          <w:sz w:val="22"/>
          <w:szCs w:val="22"/>
        </w:rPr>
        <w:t>odáva</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w w:val="54"/>
          <w:sz w:val="22"/>
          <w:szCs w:val="22"/>
        </w:rPr>
        <w:t>ľ</w:t>
      </w:r>
      <w:r w:rsidRPr="00C94E2C">
        <w:rPr>
          <w:rFonts w:asciiTheme="minorHAnsi" w:hAnsiTheme="minorHAnsi" w:cstheme="minorHAnsi"/>
          <w:spacing w:val="20"/>
          <w:sz w:val="22"/>
          <w:szCs w:val="22"/>
        </w:rPr>
        <w:t xml:space="preserve"> </w:t>
      </w:r>
      <w:r w:rsidRPr="00C94E2C">
        <w:rPr>
          <w:rFonts w:asciiTheme="minorHAnsi" w:hAnsiTheme="minorHAnsi" w:cstheme="minorHAnsi"/>
          <w:sz w:val="22"/>
          <w:szCs w:val="22"/>
        </w:rPr>
        <w:t>(z</w:t>
      </w:r>
      <w:r w:rsidRPr="00C94E2C">
        <w:rPr>
          <w:rFonts w:asciiTheme="minorHAnsi" w:hAnsiTheme="minorHAnsi" w:cstheme="minorHAnsi"/>
          <w:spacing w:val="-1"/>
          <w:sz w:val="22"/>
          <w:szCs w:val="22"/>
        </w:rPr>
        <w:t>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spacing w:val="-2"/>
          <w:w w:val="54"/>
          <w:sz w:val="22"/>
          <w:szCs w:val="22"/>
        </w:rPr>
        <w:t>ľ</w:t>
      </w:r>
      <w:r w:rsidRPr="00C94E2C">
        <w:rPr>
          <w:rFonts w:asciiTheme="minorHAnsi" w:hAnsiTheme="minorHAnsi" w:cstheme="minorHAnsi"/>
          <w:sz w:val="22"/>
          <w:szCs w:val="22"/>
        </w:rPr>
        <w:t>)</w:t>
      </w:r>
      <w:r w:rsidRPr="00C94E2C">
        <w:rPr>
          <w:rFonts w:asciiTheme="minorHAnsi" w:hAnsiTheme="minorHAnsi" w:cstheme="minorHAnsi"/>
          <w:spacing w:val="21"/>
          <w:sz w:val="22"/>
          <w:szCs w:val="22"/>
        </w:rPr>
        <w:t xml:space="preserve"> </w:t>
      </w:r>
      <w:r w:rsidRPr="00C94E2C">
        <w:rPr>
          <w:rFonts w:asciiTheme="minorHAnsi" w:hAnsiTheme="minorHAnsi" w:cstheme="minorHAnsi"/>
          <w:spacing w:val="-3"/>
          <w:sz w:val="22"/>
          <w:szCs w:val="22"/>
        </w:rPr>
        <w:t>s</w:t>
      </w:r>
      <w:r w:rsidRPr="00C94E2C">
        <w:rPr>
          <w:rFonts w:asciiTheme="minorHAnsi" w:hAnsiTheme="minorHAnsi" w:cstheme="minorHAnsi"/>
          <w:sz w:val="22"/>
          <w:szCs w:val="22"/>
        </w:rPr>
        <w:t>a</w:t>
      </w:r>
      <w:r w:rsidRPr="00C94E2C">
        <w:rPr>
          <w:rFonts w:asciiTheme="minorHAnsi" w:hAnsiTheme="minorHAnsi" w:cstheme="minorHAnsi"/>
          <w:spacing w:val="22"/>
          <w:sz w:val="22"/>
          <w:szCs w:val="22"/>
        </w:rPr>
        <w:t xml:space="preserve"> </w:t>
      </w:r>
      <w:r w:rsidRPr="00C94E2C">
        <w:rPr>
          <w:rFonts w:asciiTheme="minorHAnsi" w:hAnsiTheme="minorHAnsi" w:cstheme="minorHAnsi"/>
          <w:sz w:val="22"/>
          <w:szCs w:val="22"/>
        </w:rPr>
        <w:t>zav</w:t>
      </w:r>
      <w:r w:rsidRPr="00C94E2C">
        <w:rPr>
          <w:rFonts w:asciiTheme="minorHAnsi" w:hAnsiTheme="minorHAnsi" w:cstheme="minorHAnsi"/>
          <w:spacing w:val="-1"/>
          <w:sz w:val="22"/>
          <w:szCs w:val="22"/>
        </w:rPr>
        <w:t>ä</w:t>
      </w:r>
      <w:r w:rsidRPr="00C94E2C">
        <w:rPr>
          <w:rFonts w:asciiTheme="minorHAnsi" w:hAnsiTheme="minorHAnsi" w:cstheme="minorHAnsi"/>
          <w:sz w:val="22"/>
          <w:szCs w:val="22"/>
        </w:rPr>
        <w:t>z</w:t>
      </w:r>
      <w:r w:rsidRPr="00C94E2C">
        <w:rPr>
          <w:rFonts w:asciiTheme="minorHAnsi" w:hAnsiTheme="minorHAnsi" w:cstheme="minorHAnsi"/>
          <w:spacing w:val="-3"/>
          <w:sz w:val="22"/>
          <w:szCs w:val="22"/>
        </w:rPr>
        <w:t>u</w:t>
      </w:r>
      <w:r w:rsidRPr="00C94E2C">
        <w:rPr>
          <w:rFonts w:asciiTheme="minorHAnsi" w:hAnsiTheme="minorHAnsi" w:cstheme="minorHAnsi"/>
          <w:spacing w:val="1"/>
          <w:sz w:val="22"/>
          <w:szCs w:val="22"/>
        </w:rPr>
        <w:t>j</w:t>
      </w:r>
      <w:r w:rsidRPr="00C94E2C">
        <w:rPr>
          <w:rFonts w:asciiTheme="minorHAnsi" w:hAnsiTheme="minorHAnsi" w:cstheme="minorHAnsi"/>
          <w:sz w:val="22"/>
          <w:szCs w:val="22"/>
        </w:rPr>
        <w:t>e</w:t>
      </w:r>
      <w:r w:rsidRPr="00C94E2C">
        <w:rPr>
          <w:rFonts w:asciiTheme="minorHAnsi" w:hAnsiTheme="minorHAnsi" w:cstheme="minorHAnsi"/>
          <w:spacing w:val="19"/>
          <w:sz w:val="22"/>
          <w:szCs w:val="22"/>
        </w:rPr>
        <w:t xml:space="preserve"> </w:t>
      </w:r>
      <w:r w:rsidRPr="00C94E2C">
        <w:rPr>
          <w:rFonts w:asciiTheme="minorHAnsi" w:hAnsiTheme="minorHAnsi" w:cstheme="minorHAnsi"/>
          <w:spacing w:val="-1"/>
          <w:sz w:val="22"/>
          <w:szCs w:val="22"/>
        </w:rPr>
        <w:t>do</w:t>
      </w:r>
      <w:r w:rsidRPr="00C94E2C">
        <w:rPr>
          <w:rFonts w:asciiTheme="minorHAnsi" w:hAnsiTheme="minorHAnsi" w:cstheme="minorHAnsi"/>
          <w:spacing w:val="-1"/>
          <w:w w:val="81"/>
          <w:sz w:val="22"/>
          <w:szCs w:val="22"/>
        </w:rPr>
        <w:t>držia</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a</w:t>
      </w:r>
      <w:r w:rsidRPr="00C94E2C">
        <w:rPr>
          <w:rFonts w:asciiTheme="minorHAnsi" w:hAnsiTheme="minorHAnsi" w:cstheme="minorHAnsi"/>
          <w:w w:val="37"/>
          <w:sz w:val="22"/>
          <w:szCs w:val="22"/>
        </w:rPr>
        <w:t>ť</w:t>
      </w:r>
      <w:r w:rsidRPr="00C94E2C">
        <w:rPr>
          <w:rFonts w:asciiTheme="minorHAnsi" w:hAnsiTheme="minorHAnsi" w:cstheme="minorHAnsi"/>
          <w:spacing w:val="23"/>
          <w:sz w:val="22"/>
          <w:szCs w:val="22"/>
        </w:rPr>
        <w:t xml:space="preserve"> </w:t>
      </w:r>
      <w:r w:rsidRPr="00C94E2C">
        <w:rPr>
          <w:rFonts w:asciiTheme="minorHAnsi" w:hAnsiTheme="minorHAnsi" w:cstheme="minorHAnsi"/>
          <w:spacing w:val="-3"/>
          <w:sz w:val="22"/>
          <w:szCs w:val="22"/>
        </w:rPr>
        <w:t>p</w:t>
      </w:r>
      <w:r w:rsidRPr="00C94E2C">
        <w:rPr>
          <w:rFonts w:asciiTheme="minorHAnsi" w:hAnsiTheme="minorHAnsi" w:cstheme="minorHAnsi"/>
          <w:sz w:val="22"/>
          <w:szCs w:val="22"/>
        </w:rPr>
        <w:t>ri</w:t>
      </w:r>
      <w:r w:rsidRPr="00C94E2C">
        <w:rPr>
          <w:rFonts w:asciiTheme="minorHAnsi" w:hAnsiTheme="minorHAnsi" w:cstheme="minorHAnsi"/>
          <w:spacing w:val="21"/>
          <w:sz w:val="22"/>
          <w:szCs w:val="22"/>
        </w:rPr>
        <w:t xml:space="preserve"> </w:t>
      </w:r>
      <w:r w:rsidRPr="00C94E2C">
        <w:rPr>
          <w:rFonts w:asciiTheme="minorHAnsi" w:hAnsiTheme="minorHAnsi" w:cstheme="minorHAnsi"/>
          <w:spacing w:val="-1"/>
          <w:sz w:val="22"/>
          <w:szCs w:val="22"/>
        </w:rPr>
        <w:t>p</w:t>
      </w:r>
      <w:r w:rsidRPr="00C94E2C">
        <w:rPr>
          <w:rFonts w:asciiTheme="minorHAnsi" w:hAnsiTheme="minorHAnsi" w:cstheme="minorHAnsi"/>
          <w:spacing w:val="-3"/>
          <w:sz w:val="22"/>
          <w:szCs w:val="22"/>
        </w:rPr>
        <w:t>r</w:t>
      </w:r>
      <w:r w:rsidRPr="00C94E2C">
        <w:rPr>
          <w:rFonts w:asciiTheme="minorHAnsi" w:hAnsiTheme="minorHAnsi" w:cstheme="minorHAnsi"/>
          <w:sz w:val="22"/>
          <w:szCs w:val="22"/>
        </w:rPr>
        <w:t>í</w:t>
      </w:r>
      <w:r w:rsidRPr="00C94E2C">
        <w:rPr>
          <w:rFonts w:asciiTheme="minorHAnsi" w:hAnsiTheme="minorHAnsi" w:cstheme="minorHAnsi"/>
          <w:spacing w:val="-1"/>
          <w:sz w:val="22"/>
          <w:szCs w:val="22"/>
        </w:rPr>
        <w:t>pra</w:t>
      </w:r>
      <w:r w:rsidRPr="00C94E2C">
        <w:rPr>
          <w:rFonts w:asciiTheme="minorHAnsi" w:hAnsiTheme="minorHAnsi" w:cstheme="minorHAnsi"/>
          <w:spacing w:val="-3"/>
          <w:sz w:val="22"/>
          <w:szCs w:val="22"/>
        </w:rPr>
        <w:t>v</w:t>
      </w:r>
      <w:r w:rsidRPr="00C94E2C">
        <w:rPr>
          <w:rFonts w:asciiTheme="minorHAnsi" w:hAnsiTheme="minorHAnsi" w:cstheme="minorHAnsi"/>
          <w:sz w:val="22"/>
          <w:szCs w:val="22"/>
        </w:rPr>
        <w:t>e</w:t>
      </w:r>
      <w:r w:rsidRPr="00C94E2C">
        <w:rPr>
          <w:rFonts w:asciiTheme="minorHAnsi" w:hAnsiTheme="minorHAnsi" w:cstheme="minorHAnsi"/>
          <w:spacing w:val="22"/>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19"/>
          <w:sz w:val="22"/>
          <w:szCs w:val="22"/>
        </w:rPr>
        <w:t xml:space="preserve"> </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ea</w:t>
      </w:r>
      <w:r w:rsidRPr="00C94E2C">
        <w:rPr>
          <w:rFonts w:asciiTheme="minorHAnsi" w:hAnsiTheme="minorHAnsi" w:cstheme="minorHAnsi"/>
          <w:spacing w:val="-2"/>
          <w:sz w:val="22"/>
          <w:szCs w:val="22"/>
        </w:rPr>
        <w:t>li</w:t>
      </w:r>
      <w:r w:rsidRPr="00C94E2C">
        <w:rPr>
          <w:rFonts w:asciiTheme="minorHAnsi" w:hAnsiTheme="minorHAnsi" w:cstheme="minorHAnsi"/>
          <w:sz w:val="22"/>
          <w:szCs w:val="22"/>
        </w:rPr>
        <w:t>zác</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i</w:t>
      </w:r>
      <w:r w:rsidRPr="00C94E2C">
        <w:rPr>
          <w:rFonts w:asciiTheme="minorHAnsi" w:hAnsiTheme="minorHAnsi" w:cstheme="minorHAnsi"/>
          <w:spacing w:val="21"/>
          <w:sz w:val="22"/>
          <w:szCs w:val="22"/>
        </w:rPr>
        <w:t xml:space="preserve"> </w:t>
      </w:r>
      <w:r w:rsidRPr="00C94E2C">
        <w:rPr>
          <w:rFonts w:asciiTheme="minorHAnsi" w:hAnsiTheme="minorHAnsi" w:cstheme="minorHAnsi"/>
          <w:spacing w:val="-1"/>
          <w:sz w:val="22"/>
          <w:szCs w:val="22"/>
        </w:rPr>
        <w:t>p</w:t>
      </w:r>
      <w:r w:rsidRPr="00C94E2C">
        <w:rPr>
          <w:rFonts w:asciiTheme="minorHAnsi" w:hAnsiTheme="minorHAnsi" w:cstheme="minorHAnsi"/>
          <w:spacing w:val="-3"/>
          <w:sz w:val="22"/>
          <w:szCs w:val="22"/>
        </w:rPr>
        <w:t>r</w:t>
      </w:r>
      <w:r w:rsidRPr="00C94E2C">
        <w:rPr>
          <w:rFonts w:asciiTheme="minorHAnsi" w:hAnsiTheme="minorHAnsi" w:cstheme="minorHAnsi"/>
          <w:spacing w:val="-1"/>
          <w:sz w:val="22"/>
          <w:szCs w:val="22"/>
        </w:rPr>
        <w:t>ed</w:t>
      </w:r>
      <w:r w:rsidRPr="00C94E2C">
        <w:rPr>
          <w:rFonts w:asciiTheme="minorHAnsi" w:hAnsiTheme="minorHAnsi" w:cstheme="minorHAnsi"/>
          <w:sz w:val="22"/>
          <w:szCs w:val="22"/>
        </w:rPr>
        <w:t>m</w:t>
      </w:r>
      <w:r w:rsidRPr="00C94E2C">
        <w:rPr>
          <w:rFonts w:asciiTheme="minorHAnsi" w:hAnsiTheme="minorHAnsi" w:cstheme="minorHAnsi"/>
          <w:spacing w:val="-1"/>
          <w:sz w:val="22"/>
          <w:szCs w:val="22"/>
        </w:rPr>
        <w:t>et</w:t>
      </w:r>
      <w:r w:rsidRPr="00C94E2C">
        <w:rPr>
          <w:rFonts w:asciiTheme="minorHAnsi" w:hAnsiTheme="minorHAnsi" w:cstheme="minorHAnsi"/>
          <w:sz w:val="22"/>
          <w:szCs w:val="22"/>
        </w:rPr>
        <w:t>u</w:t>
      </w:r>
      <w:r w:rsidRPr="00C94E2C">
        <w:rPr>
          <w:rFonts w:asciiTheme="minorHAnsi" w:hAnsiTheme="minorHAnsi" w:cstheme="minorHAnsi"/>
          <w:spacing w:val="20"/>
          <w:sz w:val="22"/>
          <w:szCs w:val="22"/>
        </w:rPr>
        <w:t xml:space="preserve"> </w:t>
      </w:r>
      <w:r w:rsidRPr="00C94E2C">
        <w:rPr>
          <w:rFonts w:asciiTheme="minorHAnsi" w:hAnsiTheme="minorHAnsi" w:cstheme="minorHAnsi"/>
          <w:spacing w:val="-3"/>
          <w:sz w:val="22"/>
          <w:szCs w:val="22"/>
        </w:rPr>
        <w:t>z</w:t>
      </w:r>
      <w:r w:rsidRPr="00C94E2C">
        <w:rPr>
          <w:rFonts w:asciiTheme="minorHAnsi" w:hAnsiTheme="minorHAnsi" w:cstheme="minorHAnsi"/>
          <w:sz w:val="22"/>
          <w:szCs w:val="22"/>
        </w:rPr>
        <w:t>m</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u</w:t>
      </w:r>
      <w:r w:rsidRPr="00C94E2C">
        <w:rPr>
          <w:rFonts w:asciiTheme="minorHAnsi" w:hAnsiTheme="minorHAnsi" w:cstheme="minorHAnsi"/>
          <w:spacing w:val="-3"/>
          <w:sz w:val="22"/>
          <w:szCs w:val="22"/>
        </w:rPr>
        <w:t>v</w:t>
      </w:r>
      <w:r w:rsidRPr="00C94E2C">
        <w:rPr>
          <w:rFonts w:asciiTheme="minorHAnsi" w:hAnsiTheme="minorHAnsi" w:cstheme="minorHAnsi"/>
          <w:sz w:val="22"/>
          <w:szCs w:val="22"/>
        </w:rPr>
        <w:t>y všetky</w:t>
      </w:r>
      <w:r w:rsidRPr="00C94E2C">
        <w:rPr>
          <w:rFonts w:asciiTheme="minorHAnsi" w:hAnsiTheme="minorHAnsi" w:cstheme="minorHAnsi"/>
          <w:spacing w:val="-5"/>
          <w:sz w:val="22"/>
          <w:szCs w:val="22"/>
        </w:rPr>
        <w:t xml:space="preserve"> </w:t>
      </w:r>
      <w:r w:rsidRPr="00C94E2C">
        <w:rPr>
          <w:rFonts w:asciiTheme="minorHAnsi" w:hAnsiTheme="minorHAnsi" w:cstheme="minorHAnsi"/>
          <w:sz w:val="22"/>
          <w:szCs w:val="22"/>
        </w:rPr>
        <w:t>právne</w:t>
      </w:r>
      <w:r w:rsidRPr="00C94E2C">
        <w:rPr>
          <w:rFonts w:asciiTheme="minorHAnsi" w:hAnsiTheme="minorHAnsi" w:cstheme="minorHAnsi"/>
          <w:spacing w:val="-5"/>
          <w:sz w:val="22"/>
          <w:szCs w:val="22"/>
        </w:rPr>
        <w:t xml:space="preserve"> </w:t>
      </w:r>
      <w:r w:rsidRPr="00C94E2C">
        <w:rPr>
          <w:rFonts w:asciiTheme="minorHAnsi" w:hAnsiTheme="minorHAnsi" w:cstheme="minorHAnsi"/>
          <w:sz w:val="22"/>
          <w:szCs w:val="22"/>
        </w:rPr>
        <w:t>predpisy</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vydané</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oblasti</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ochrany</w:t>
      </w:r>
      <w:r w:rsidRPr="00C94E2C">
        <w:rPr>
          <w:rFonts w:asciiTheme="minorHAnsi" w:hAnsiTheme="minorHAnsi" w:cstheme="minorHAnsi"/>
          <w:spacing w:val="-5"/>
          <w:sz w:val="22"/>
          <w:szCs w:val="22"/>
        </w:rPr>
        <w:t xml:space="preserve"> </w:t>
      </w:r>
      <w:r w:rsidRPr="00C94E2C">
        <w:rPr>
          <w:rFonts w:asciiTheme="minorHAnsi" w:hAnsiTheme="minorHAnsi" w:cstheme="minorHAnsi"/>
          <w:sz w:val="22"/>
          <w:szCs w:val="22"/>
        </w:rPr>
        <w:t>životného</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prostredia.</w:t>
      </w:r>
    </w:p>
    <w:p w14:paraId="2F4A1946"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sz w:val="22"/>
          <w:szCs w:val="22"/>
        </w:rPr>
      </w:pPr>
    </w:p>
    <w:p w14:paraId="48B858B6"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sz w:val="22"/>
          <w:szCs w:val="22"/>
        </w:rPr>
      </w:pPr>
    </w:p>
    <w:p w14:paraId="6330267E" w14:textId="77777777" w:rsidR="00C94E2C" w:rsidRPr="00C94E2C" w:rsidRDefault="00C94E2C" w:rsidP="00054071">
      <w:pPr>
        <w:widowControl w:val="0"/>
        <w:numPr>
          <w:ilvl w:val="0"/>
          <w:numId w:val="34"/>
        </w:numPr>
        <w:tabs>
          <w:tab w:val="left" w:pos="648"/>
          <w:tab w:val="left" w:pos="649"/>
        </w:tabs>
        <w:autoSpaceDE w:val="0"/>
        <w:autoSpaceDN w:val="0"/>
        <w:ind w:hanging="541"/>
        <w:jc w:val="both"/>
        <w:outlineLvl w:val="0"/>
        <w:rPr>
          <w:rFonts w:asciiTheme="minorHAnsi" w:hAnsiTheme="minorHAnsi" w:cstheme="minorHAnsi"/>
          <w:b/>
          <w:snapToGrid w:val="0"/>
          <w:sz w:val="22"/>
          <w:szCs w:val="22"/>
          <w:lang w:eastAsia="cs-CZ"/>
        </w:rPr>
      </w:pPr>
      <w:r w:rsidRPr="00C94E2C">
        <w:rPr>
          <w:rFonts w:asciiTheme="minorHAnsi" w:hAnsiTheme="minorHAnsi" w:cstheme="minorHAnsi"/>
          <w:b/>
          <w:snapToGrid w:val="0"/>
          <w:sz w:val="22"/>
          <w:szCs w:val="22"/>
          <w:lang w:eastAsia="cs-CZ"/>
        </w:rPr>
        <w:t>Zásady</w:t>
      </w:r>
      <w:r w:rsidRPr="00C94E2C">
        <w:rPr>
          <w:rFonts w:asciiTheme="minorHAnsi" w:hAnsiTheme="minorHAnsi" w:cstheme="minorHAnsi"/>
          <w:b/>
          <w:snapToGrid w:val="0"/>
          <w:spacing w:val="-4"/>
          <w:sz w:val="22"/>
          <w:szCs w:val="22"/>
          <w:lang w:eastAsia="cs-CZ"/>
        </w:rPr>
        <w:t xml:space="preserve"> </w:t>
      </w:r>
      <w:r w:rsidRPr="00C94E2C">
        <w:rPr>
          <w:rFonts w:asciiTheme="minorHAnsi" w:hAnsiTheme="minorHAnsi" w:cstheme="minorHAnsi"/>
          <w:b/>
          <w:snapToGrid w:val="0"/>
          <w:sz w:val="22"/>
          <w:szCs w:val="22"/>
          <w:lang w:eastAsia="cs-CZ"/>
        </w:rPr>
        <w:t>dodržiavania</w:t>
      </w:r>
      <w:r w:rsidRPr="00C94E2C">
        <w:rPr>
          <w:rFonts w:asciiTheme="minorHAnsi" w:hAnsiTheme="minorHAnsi" w:cstheme="minorHAnsi"/>
          <w:b/>
          <w:snapToGrid w:val="0"/>
          <w:spacing w:val="-4"/>
          <w:sz w:val="22"/>
          <w:szCs w:val="22"/>
          <w:lang w:eastAsia="cs-CZ"/>
        </w:rPr>
        <w:t xml:space="preserve"> </w:t>
      </w:r>
      <w:r w:rsidRPr="00C94E2C">
        <w:rPr>
          <w:rFonts w:asciiTheme="minorHAnsi" w:hAnsiTheme="minorHAnsi" w:cstheme="minorHAnsi"/>
          <w:b/>
          <w:snapToGrid w:val="0"/>
          <w:sz w:val="22"/>
          <w:szCs w:val="22"/>
          <w:lang w:eastAsia="cs-CZ"/>
        </w:rPr>
        <w:t>ochrany</w:t>
      </w:r>
      <w:r w:rsidRPr="00C94E2C">
        <w:rPr>
          <w:rFonts w:asciiTheme="minorHAnsi" w:hAnsiTheme="minorHAnsi" w:cstheme="minorHAnsi"/>
          <w:b/>
          <w:snapToGrid w:val="0"/>
          <w:spacing w:val="-4"/>
          <w:sz w:val="22"/>
          <w:szCs w:val="22"/>
          <w:lang w:eastAsia="cs-CZ"/>
        </w:rPr>
        <w:t xml:space="preserve"> </w:t>
      </w:r>
      <w:r w:rsidRPr="00C94E2C">
        <w:rPr>
          <w:rFonts w:asciiTheme="minorHAnsi" w:hAnsiTheme="minorHAnsi" w:cstheme="minorHAnsi"/>
          <w:b/>
          <w:snapToGrid w:val="0"/>
          <w:sz w:val="22"/>
          <w:szCs w:val="22"/>
          <w:lang w:eastAsia="cs-CZ"/>
        </w:rPr>
        <w:t>životného</w:t>
      </w:r>
      <w:r w:rsidRPr="00C94E2C">
        <w:rPr>
          <w:rFonts w:asciiTheme="minorHAnsi" w:hAnsiTheme="minorHAnsi" w:cstheme="minorHAnsi"/>
          <w:b/>
          <w:snapToGrid w:val="0"/>
          <w:spacing w:val="-5"/>
          <w:sz w:val="22"/>
          <w:szCs w:val="22"/>
          <w:lang w:eastAsia="cs-CZ"/>
        </w:rPr>
        <w:t xml:space="preserve"> </w:t>
      </w:r>
      <w:r w:rsidRPr="00C94E2C">
        <w:rPr>
          <w:rFonts w:asciiTheme="minorHAnsi" w:hAnsiTheme="minorHAnsi" w:cstheme="minorHAnsi"/>
          <w:b/>
          <w:snapToGrid w:val="0"/>
          <w:sz w:val="22"/>
          <w:szCs w:val="22"/>
          <w:lang w:eastAsia="cs-CZ"/>
        </w:rPr>
        <w:t>prostredia</w:t>
      </w:r>
    </w:p>
    <w:p w14:paraId="49418A96"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b/>
          <w:sz w:val="22"/>
          <w:szCs w:val="22"/>
        </w:rPr>
      </w:pPr>
    </w:p>
    <w:p w14:paraId="726E7C06" w14:textId="77777777" w:rsidR="00C94E2C" w:rsidRPr="00C94E2C" w:rsidRDefault="00C94E2C" w:rsidP="00054071">
      <w:pPr>
        <w:widowControl w:val="0"/>
        <w:numPr>
          <w:ilvl w:val="1"/>
          <w:numId w:val="33"/>
        </w:numPr>
        <w:tabs>
          <w:tab w:val="left" w:pos="648"/>
          <w:tab w:val="left" w:pos="649"/>
        </w:tabs>
        <w:autoSpaceDE w:val="0"/>
        <w:autoSpaceDN w:val="0"/>
        <w:ind w:hanging="541"/>
        <w:rPr>
          <w:rFonts w:asciiTheme="minorHAnsi" w:hAnsiTheme="minorHAnsi" w:cstheme="minorHAnsi"/>
          <w:b/>
          <w:sz w:val="22"/>
          <w:szCs w:val="22"/>
        </w:rPr>
      </w:pPr>
      <w:r w:rsidRPr="00C94E2C">
        <w:rPr>
          <w:rFonts w:asciiTheme="minorHAnsi" w:hAnsiTheme="minorHAnsi" w:cstheme="minorHAnsi"/>
          <w:b/>
          <w:sz w:val="22"/>
          <w:szCs w:val="22"/>
        </w:rPr>
        <w:t>Nakladanie</w:t>
      </w:r>
      <w:r w:rsidRPr="00C94E2C">
        <w:rPr>
          <w:rFonts w:asciiTheme="minorHAnsi" w:hAnsiTheme="minorHAnsi" w:cstheme="minorHAnsi"/>
          <w:b/>
          <w:spacing w:val="-4"/>
          <w:sz w:val="22"/>
          <w:szCs w:val="22"/>
        </w:rPr>
        <w:t xml:space="preserve"> </w:t>
      </w:r>
      <w:r w:rsidRPr="00C94E2C">
        <w:rPr>
          <w:rFonts w:asciiTheme="minorHAnsi" w:hAnsiTheme="minorHAnsi" w:cstheme="minorHAnsi"/>
          <w:b/>
          <w:sz w:val="22"/>
          <w:szCs w:val="22"/>
        </w:rPr>
        <w:t>s</w:t>
      </w:r>
      <w:r w:rsidRPr="00C94E2C">
        <w:rPr>
          <w:rFonts w:asciiTheme="minorHAnsi" w:hAnsiTheme="minorHAnsi" w:cstheme="minorHAnsi"/>
          <w:b/>
          <w:spacing w:val="-5"/>
          <w:sz w:val="22"/>
          <w:szCs w:val="22"/>
        </w:rPr>
        <w:t xml:space="preserve"> </w:t>
      </w:r>
      <w:r w:rsidRPr="00C94E2C">
        <w:rPr>
          <w:rFonts w:asciiTheme="minorHAnsi" w:hAnsiTheme="minorHAnsi" w:cstheme="minorHAnsi"/>
          <w:b/>
          <w:sz w:val="22"/>
          <w:szCs w:val="22"/>
        </w:rPr>
        <w:t>chemickými</w:t>
      </w:r>
      <w:r w:rsidRPr="00C94E2C">
        <w:rPr>
          <w:rFonts w:asciiTheme="minorHAnsi" w:hAnsiTheme="minorHAnsi" w:cstheme="minorHAnsi"/>
          <w:b/>
          <w:spacing w:val="-4"/>
          <w:sz w:val="22"/>
          <w:szCs w:val="22"/>
        </w:rPr>
        <w:t xml:space="preserve"> </w:t>
      </w:r>
      <w:r w:rsidRPr="00C94E2C">
        <w:rPr>
          <w:rFonts w:asciiTheme="minorHAnsi" w:hAnsiTheme="minorHAnsi" w:cstheme="minorHAnsi"/>
          <w:b/>
          <w:sz w:val="22"/>
          <w:szCs w:val="22"/>
        </w:rPr>
        <w:t>látkami</w:t>
      </w:r>
      <w:r w:rsidRPr="00C94E2C">
        <w:rPr>
          <w:rFonts w:asciiTheme="minorHAnsi" w:hAnsiTheme="minorHAnsi" w:cstheme="minorHAnsi"/>
          <w:b/>
          <w:spacing w:val="-1"/>
          <w:sz w:val="22"/>
          <w:szCs w:val="22"/>
        </w:rPr>
        <w:t xml:space="preserve"> </w:t>
      </w:r>
      <w:r w:rsidRPr="00C94E2C">
        <w:rPr>
          <w:rFonts w:asciiTheme="minorHAnsi" w:hAnsiTheme="minorHAnsi" w:cstheme="minorHAnsi"/>
          <w:b/>
          <w:sz w:val="22"/>
          <w:szCs w:val="22"/>
        </w:rPr>
        <w:t>a</w:t>
      </w:r>
      <w:r w:rsidRPr="00C94E2C">
        <w:rPr>
          <w:rFonts w:asciiTheme="minorHAnsi" w:hAnsiTheme="minorHAnsi" w:cstheme="minorHAnsi"/>
          <w:b/>
          <w:spacing w:val="-6"/>
          <w:sz w:val="22"/>
          <w:szCs w:val="22"/>
        </w:rPr>
        <w:t xml:space="preserve"> </w:t>
      </w:r>
      <w:r w:rsidRPr="00C94E2C">
        <w:rPr>
          <w:rFonts w:asciiTheme="minorHAnsi" w:hAnsiTheme="minorHAnsi" w:cstheme="minorHAnsi"/>
          <w:b/>
          <w:sz w:val="22"/>
          <w:szCs w:val="22"/>
        </w:rPr>
        <w:t>chemickými</w:t>
      </w:r>
      <w:r w:rsidRPr="00C94E2C">
        <w:rPr>
          <w:rFonts w:asciiTheme="minorHAnsi" w:hAnsiTheme="minorHAnsi" w:cstheme="minorHAnsi"/>
          <w:b/>
          <w:spacing w:val="-3"/>
          <w:sz w:val="22"/>
          <w:szCs w:val="22"/>
        </w:rPr>
        <w:t xml:space="preserve"> </w:t>
      </w:r>
      <w:r w:rsidRPr="00C94E2C">
        <w:rPr>
          <w:rFonts w:asciiTheme="minorHAnsi" w:hAnsiTheme="minorHAnsi" w:cstheme="minorHAnsi"/>
          <w:b/>
          <w:sz w:val="22"/>
          <w:szCs w:val="22"/>
        </w:rPr>
        <w:t>zmesami</w:t>
      </w:r>
    </w:p>
    <w:p w14:paraId="1398E2BA" w14:textId="77777777" w:rsidR="00C94E2C" w:rsidRPr="00C94E2C" w:rsidRDefault="00C94E2C" w:rsidP="00C94E2C">
      <w:pPr>
        <w:numPr>
          <w:ilvl w:val="12"/>
          <w:numId w:val="0"/>
        </w:numPr>
        <w:overflowPunct w:val="0"/>
        <w:autoSpaceDE w:val="0"/>
        <w:autoSpaceDN w:val="0"/>
        <w:adjustRightInd w:val="0"/>
        <w:spacing w:before="10"/>
        <w:jc w:val="both"/>
        <w:rPr>
          <w:rFonts w:asciiTheme="minorHAnsi" w:hAnsiTheme="minorHAnsi" w:cstheme="minorHAnsi"/>
          <w:b/>
          <w:sz w:val="22"/>
          <w:szCs w:val="22"/>
        </w:rPr>
      </w:pPr>
    </w:p>
    <w:p w14:paraId="6B3EA673" w14:textId="77777777" w:rsidR="00C94E2C" w:rsidRPr="00C94E2C" w:rsidRDefault="00C94E2C" w:rsidP="00054071">
      <w:pPr>
        <w:widowControl w:val="0"/>
        <w:numPr>
          <w:ilvl w:val="2"/>
          <w:numId w:val="33"/>
        </w:numPr>
        <w:tabs>
          <w:tab w:val="left" w:pos="663"/>
        </w:tabs>
        <w:autoSpaceDE w:val="0"/>
        <w:autoSpaceDN w:val="0"/>
        <w:ind w:right="109" w:hanging="540"/>
        <w:jc w:val="both"/>
        <w:rPr>
          <w:rFonts w:asciiTheme="minorHAnsi" w:hAnsiTheme="minorHAnsi" w:cstheme="minorHAnsi"/>
          <w:sz w:val="22"/>
          <w:szCs w:val="22"/>
        </w:rPr>
      </w:pPr>
      <w:r w:rsidRPr="00C94E2C">
        <w:rPr>
          <w:rFonts w:asciiTheme="minorHAnsi" w:hAnsiTheme="minorHAnsi" w:cstheme="minorHAnsi"/>
          <w:spacing w:val="-2"/>
          <w:sz w:val="22"/>
          <w:szCs w:val="22"/>
        </w:rPr>
        <w:t>D</w:t>
      </w:r>
      <w:r w:rsidRPr="00C94E2C">
        <w:rPr>
          <w:rFonts w:asciiTheme="minorHAnsi" w:hAnsiTheme="minorHAnsi" w:cstheme="minorHAnsi"/>
          <w:spacing w:val="-1"/>
          <w:sz w:val="22"/>
          <w:szCs w:val="22"/>
        </w:rPr>
        <w:t>odáv</w:t>
      </w:r>
      <w:r w:rsidRPr="00C94E2C">
        <w:rPr>
          <w:rFonts w:asciiTheme="minorHAnsi" w:hAnsiTheme="minorHAnsi" w:cstheme="minorHAnsi"/>
          <w:spacing w:val="-4"/>
          <w:sz w:val="22"/>
          <w:szCs w:val="22"/>
        </w:rPr>
        <w:t>a</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w w:val="54"/>
          <w:sz w:val="22"/>
          <w:szCs w:val="22"/>
        </w:rPr>
        <w:t>ľ</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iteľ</w:t>
      </w:r>
      <w:r w:rsidRPr="00C94E2C">
        <w:rPr>
          <w:rFonts w:asciiTheme="minorHAnsi" w:hAnsiTheme="minorHAnsi" w:cstheme="minorHAnsi"/>
          <w:w w:val="62"/>
          <w:sz w:val="22"/>
          <w:szCs w:val="22"/>
        </w:rPr>
        <w:t>)</w:t>
      </w:r>
      <w:r w:rsidRPr="00C94E2C">
        <w:rPr>
          <w:rFonts w:asciiTheme="minorHAnsi" w:hAnsiTheme="minorHAnsi" w:cstheme="minorHAnsi"/>
          <w:spacing w:val="3"/>
          <w:sz w:val="22"/>
          <w:szCs w:val="22"/>
        </w:rPr>
        <w:t xml:space="preserve"> </w:t>
      </w:r>
      <w:r w:rsidRPr="00C94E2C">
        <w:rPr>
          <w:rFonts w:asciiTheme="minorHAnsi" w:hAnsiTheme="minorHAnsi" w:cstheme="minorHAnsi"/>
          <w:spacing w:val="1"/>
          <w:sz w:val="22"/>
          <w:szCs w:val="22"/>
        </w:rPr>
        <w:t>j</w:t>
      </w:r>
      <w:r w:rsidRPr="00C94E2C">
        <w:rPr>
          <w:rFonts w:asciiTheme="minorHAnsi" w:hAnsiTheme="minorHAnsi" w:cstheme="minorHAnsi"/>
          <w:sz w:val="22"/>
          <w:szCs w:val="22"/>
        </w:rPr>
        <w:t xml:space="preserve">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nn</w:t>
      </w:r>
      <w:r w:rsidRPr="00C94E2C">
        <w:rPr>
          <w:rFonts w:asciiTheme="minorHAnsi" w:hAnsiTheme="minorHAnsi" w:cstheme="minorHAnsi"/>
          <w:sz w:val="22"/>
          <w:szCs w:val="22"/>
        </w:rPr>
        <w:t xml:space="preserve">ý </w:t>
      </w:r>
      <w:r w:rsidRPr="00C94E2C">
        <w:rPr>
          <w:rFonts w:asciiTheme="minorHAnsi" w:hAnsiTheme="minorHAnsi" w:cstheme="minorHAnsi"/>
          <w:spacing w:val="-1"/>
          <w:sz w:val="22"/>
          <w:szCs w:val="22"/>
        </w:rPr>
        <w:t>po</w:t>
      </w:r>
      <w:r w:rsidRPr="00C94E2C">
        <w:rPr>
          <w:rFonts w:asciiTheme="minorHAnsi" w:hAnsiTheme="minorHAnsi" w:cstheme="minorHAnsi"/>
          <w:spacing w:val="-1"/>
          <w:w w:val="68"/>
          <w:sz w:val="22"/>
          <w:szCs w:val="22"/>
        </w:rPr>
        <w:t>u</w:t>
      </w:r>
      <w:r w:rsidRPr="00C94E2C">
        <w:rPr>
          <w:rFonts w:asciiTheme="minorHAnsi" w:hAnsiTheme="minorHAnsi" w:cstheme="minorHAnsi"/>
          <w:spacing w:val="-3"/>
          <w:w w:val="68"/>
          <w:sz w:val="22"/>
          <w:szCs w:val="22"/>
        </w:rPr>
        <w:t>ž</w:t>
      </w:r>
      <w:r w:rsidRPr="00C94E2C">
        <w:rPr>
          <w:rFonts w:asciiTheme="minorHAnsi" w:hAnsiTheme="minorHAnsi" w:cstheme="minorHAnsi"/>
          <w:sz w:val="22"/>
          <w:szCs w:val="22"/>
        </w:rPr>
        <w:t>ív</w:t>
      </w:r>
      <w:r w:rsidRPr="00C94E2C">
        <w:rPr>
          <w:rFonts w:asciiTheme="minorHAnsi" w:hAnsiTheme="minorHAnsi" w:cstheme="minorHAnsi"/>
          <w:spacing w:val="-3"/>
          <w:sz w:val="22"/>
          <w:szCs w:val="22"/>
        </w:rPr>
        <w:t>a</w:t>
      </w:r>
      <w:r w:rsidRPr="00C94E2C">
        <w:rPr>
          <w:rFonts w:asciiTheme="minorHAnsi" w:hAnsiTheme="minorHAnsi" w:cstheme="minorHAnsi"/>
          <w:w w:val="37"/>
          <w:sz w:val="22"/>
          <w:szCs w:val="22"/>
        </w:rPr>
        <w:t>ť</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3"/>
          <w:sz w:val="22"/>
          <w:szCs w:val="22"/>
        </w:rPr>
        <w:t>c</w:t>
      </w:r>
      <w:r w:rsidRPr="00C94E2C">
        <w:rPr>
          <w:rFonts w:asciiTheme="minorHAnsi" w:hAnsiTheme="minorHAnsi" w:cstheme="minorHAnsi"/>
          <w:spacing w:val="-1"/>
          <w:sz w:val="22"/>
          <w:szCs w:val="22"/>
        </w:rPr>
        <w:t>he</w:t>
      </w:r>
      <w:r w:rsidRPr="00C94E2C">
        <w:rPr>
          <w:rFonts w:asciiTheme="minorHAnsi" w:hAnsiTheme="minorHAnsi" w:cstheme="minorHAnsi"/>
          <w:sz w:val="22"/>
          <w:szCs w:val="22"/>
        </w:rPr>
        <w:t>m</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cké </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átk</w:t>
      </w:r>
      <w:r w:rsidRPr="00C94E2C">
        <w:rPr>
          <w:rFonts w:asciiTheme="minorHAnsi" w:hAnsiTheme="minorHAnsi" w:cstheme="minorHAnsi"/>
          <w:sz w:val="22"/>
          <w:szCs w:val="22"/>
        </w:rPr>
        <w:t>y</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w:t>
      </w:r>
      <w:r w:rsidRPr="00C94E2C">
        <w:rPr>
          <w:rFonts w:asciiTheme="minorHAnsi" w:hAnsiTheme="minorHAnsi" w:cstheme="minorHAnsi"/>
          <w:spacing w:val="-2"/>
          <w:sz w:val="22"/>
          <w:szCs w:val="22"/>
        </w:rPr>
        <w:t>CH</w:t>
      </w:r>
      <w:r w:rsidRPr="00C94E2C">
        <w:rPr>
          <w:rFonts w:asciiTheme="minorHAnsi" w:hAnsiTheme="minorHAnsi" w:cstheme="minorHAnsi"/>
          <w:spacing w:val="-3"/>
          <w:sz w:val="22"/>
          <w:szCs w:val="22"/>
        </w:rPr>
        <w:t>L</w:t>
      </w:r>
      <w:r w:rsidRPr="00C94E2C">
        <w:rPr>
          <w:rFonts w:asciiTheme="minorHAnsi" w:hAnsiTheme="minorHAnsi" w:cstheme="minorHAnsi"/>
          <w:sz w:val="22"/>
          <w:szCs w:val="22"/>
        </w:rPr>
        <w:t>)</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3"/>
          <w:sz w:val="22"/>
          <w:szCs w:val="22"/>
        </w:rPr>
        <w:t>z</w:t>
      </w:r>
      <w:r w:rsidRPr="00C94E2C">
        <w:rPr>
          <w:rFonts w:asciiTheme="minorHAnsi" w:hAnsiTheme="minorHAnsi" w:cstheme="minorHAnsi"/>
          <w:sz w:val="22"/>
          <w:szCs w:val="22"/>
        </w:rPr>
        <w:t>m</w:t>
      </w:r>
      <w:r w:rsidRPr="00C94E2C">
        <w:rPr>
          <w:rFonts w:asciiTheme="minorHAnsi" w:hAnsiTheme="minorHAnsi" w:cstheme="minorHAnsi"/>
          <w:spacing w:val="-1"/>
          <w:sz w:val="22"/>
          <w:szCs w:val="22"/>
        </w:rPr>
        <w:t>es</w:t>
      </w:r>
      <w:r w:rsidRPr="00C94E2C">
        <w:rPr>
          <w:rFonts w:asciiTheme="minorHAnsi" w:hAnsiTheme="minorHAnsi" w:cstheme="minorHAnsi"/>
          <w:sz w:val="22"/>
          <w:szCs w:val="22"/>
        </w:rPr>
        <w:t>i</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w:t>
      </w:r>
      <w:r w:rsidRPr="00C94E2C">
        <w:rPr>
          <w:rFonts w:asciiTheme="minorHAnsi" w:hAnsiTheme="minorHAnsi" w:cstheme="minorHAnsi"/>
          <w:spacing w:val="-2"/>
          <w:sz w:val="22"/>
          <w:szCs w:val="22"/>
        </w:rPr>
        <w:t>CH</w:t>
      </w:r>
      <w:r w:rsidRPr="00C94E2C">
        <w:rPr>
          <w:rFonts w:asciiTheme="minorHAnsi" w:hAnsiTheme="minorHAnsi" w:cstheme="minorHAnsi"/>
          <w:sz w:val="22"/>
          <w:szCs w:val="22"/>
        </w:rPr>
        <w:t>Z)</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 xml:space="preserve">v </w:t>
      </w:r>
      <w:r w:rsidRPr="00C94E2C">
        <w:rPr>
          <w:rFonts w:asciiTheme="minorHAnsi" w:hAnsiTheme="minorHAnsi" w:cstheme="minorHAnsi"/>
          <w:spacing w:val="-3"/>
          <w:sz w:val="22"/>
          <w:szCs w:val="22"/>
        </w:rPr>
        <w:t>z</w:t>
      </w:r>
      <w:r w:rsidRPr="00C94E2C">
        <w:rPr>
          <w:rFonts w:asciiTheme="minorHAnsi" w:hAnsiTheme="minorHAnsi" w:cstheme="minorHAnsi"/>
          <w:sz w:val="22"/>
          <w:szCs w:val="22"/>
        </w:rPr>
        <w:t>mys</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 xml:space="preserve">e zákona č. 67/2010 </w:t>
      </w:r>
      <w:proofErr w:type="spellStart"/>
      <w:r w:rsidRPr="00C94E2C">
        <w:rPr>
          <w:rFonts w:asciiTheme="minorHAnsi" w:hAnsiTheme="minorHAnsi" w:cstheme="minorHAnsi"/>
          <w:sz w:val="22"/>
          <w:szCs w:val="22"/>
        </w:rPr>
        <w:t>Z.z</w:t>
      </w:r>
      <w:proofErr w:type="spellEnd"/>
      <w:r w:rsidRPr="00C94E2C">
        <w:rPr>
          <w:rFonts w:asciiTheme="minorHAnsi" w:hAnsiTheme="minorHAnsi" w:cstheme="minorHAnsi"/>
          <w:sz w:val="22"/>
          <w:szCs w:val="22"/>
        </w:rPr>
        <w:t>. o podmienkach uvedenia chemických látok a chemických zmesí</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na trh a o zmene a doplnení niektorých zákonov (chemický zákon) a nariadenia EÚ č.</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1907/2006 o registrácii, hodnotení, autorizácii a obmedzovaní chemikálií (REACH), 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nariadenia</w:t>
      </w:r>
      <w:r w:rsidRPr="00C94E2C">
        <w:rPr>
          <w:rFonts w:asciiTheme="minorHAnsi" w:hAnsiTheme="minorHAnsi" w:cstheme="minorHAnsi"/>
          <w:spacing w:val="-11"/>
          <w:sz w:val="22"/>
          <w:szCs w:val="22"/>
        </w:rPr>
        <w:t xml:space="preserve"> </w:t>
      </w:r>
      <w:r w:rsidRPr="00C94E2C">
        <w:rPr>
          <w:rFonts w:asciiTheme="minorHAnsi" w:hAnsiTheme="minorHAnsi" w:cstheme="minorHAnsi"/>
          <w:sz w:val="22"/>
          <w:szCs w:val="22"/>
        </w:rPr>
        <w:t>EÚ</w:t>
      </w:r>
      <w:r w:rsidRPr="00C94E2C">
        <w:rPr>
          <w:rFonts w:asciiTheme="minorHAnsi" w:hAnsiTheme="minorHAnsi" w:cstheme="minorHAnsi"/>
          <w:spacing w:val="-12"/>
          <w:sz w:val="22"/>
          <w:szCs w:val="22"/>
        </w:rPr>
        <w:t xml:space="preserve"> </w:t>
      </w:r>
      <w:r w:rsidRPr="00C94E2C">
        <w:rPr>
          <w:rFonts w:asciiTheme="minorHAnsi" w:hAnsiTheme="minorHAnsi" w:cstheme="minorHAnsi"/>
          <w:sz w:val="22"/>
          <w:szCs w:val="22"/>
        </w:rPr>
        <w:t>č.</w:t>
      </w:r>
      <w:r w:rsidRPr="00C94E2C">
        <w:rPr>
          <w:rFonts w:asciiTheme="minorHAnsi" w:hAnsiTheme="minorHAnsi" w:cstheme="minorHAnsi"/>
          <w:spacing w:val="-11"/>
          <w:sz w:val="22"/>
          <w:szCs w:val="22"/>
        </w:rPr>
        <w:t xml:space="preserve"> </w:t>
      </w:r>
      <w:r w:rsidRPr="00C94E2C">
        <w:rPr>
          <w:rFonts w:asciiTheme="minorHAnsi" w:hAnsiTheme="minorHAnsi" w:cstheme="minorHAnsi"/>
          <w:sz w:val="22"/>
          <w:szCs w:val="22"/>
        </w:rPr>
        <w:t>1272/2008</w:t>
      </w:r>
      <w:r w:rsidRPr="00C94E2C">
        <w:rPr>
          <w:rFonts w:asciiTheme="minorHAnsi" w:hAnsiTheme="minorHAnsi" w:cstheme="minorHAnsi"/>
          <w:spacing w:val="-11"/>
          <w:sz w:val="22"/>
          <w:szCs w:val="22"/>
        </w:rPr>
        <w:t xml:space="preserve"> </w:t>
      </w:r>
      <w:r w:rsidRPr="00C94E2C">
        <w:rPr>
          <w:rFonts w:asciiTheme="minorHAnsi" w:hAnsiTheme="minorHAnsi" w:cstheme="minorHAnsi"/>
          <w:sz w:val="22"/>
          <w:szCs w:val="22"/>
        </w:rPr>
        <w:t>o</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klasifikácii</w:t>
      </w:r>
      <w:r w:rsidRPr="00C94E2C">
        <w:rPr>
          <w:rFonts w:asciiTheme="minorHAnsi" w:hAnsiTheme="minorHAnsi" w:cstheme="minorHAnsi"/>
          <w:spacing w:val="-11"/>
          <w:sz w:val="22"/>
          <w:szCs w:val="22"/>
        </w:rPr>
        <w:t xml:space="preserve"> </w:t>
      </w:r>
      <w:r w:rsidRPr="00C94E2C">
        <w:rPr>
          <w:rFonts w:asciiTheme="minorHAnsi" w:hAnsiTheme="minorHAnsi" w:cstheme="minorHAnsi"/>
          <w:sz w:val="22"/>
          <w:szCs w:val="22"/>
        </w:rPr>
        <w:t>označovaní</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12"/>
          <w:sz w:val="22"/>
          <w:szCs w:val="22"/>
        </w:rPr>
        <w:t xml:space="preserve"> </w:t>
      </w:r>
      <w:r w:rsidRPr="00C94E2C">
        <w:rPr>
          <w:rFonts w:asciiTheme="minorHAnsi" w:hAnsiTheme="minorHAnsi" w:cstheme="minorHAnsi"/>
          <w:sz w:val="22"/>
          <w:szCs w:val="22"/>
        </w:rPr>
        <w:t>balení</w:t>
      </w:r>
      <w:r w:rsidRPr="00C94E2C">
        <w:rPr>
          <w:rFonts w:asciiTheme="minorHAnsi" w:hAnsiTheme="minorHAnsi" w:cstheme="minorHAnsi"/>
          <w:spacing w:val="-12"/>
          <w:sz w:val="22"/>
          <w:szCs w:val="22"/>
        </w:rPr>
        <w:t xml:space="preserve"> </w:t>
      </w:r>
      <w:r w:rsidRPr="00C94E2C">
        <w:rPr>
          <w:rFonts w:asciiTheme="minorHAnsi" w:hAnsiTheme="minorHAnsi" w:cstheme="minorHAnsi"/>
          <w:sz w:val="22"/>
          <w:szCs w:val="22"/>
        </w:rPr>
        <w:t>látok</w:t>
      </w:r>
      <w:r w:rsidRPr="00C94E2C">
        <w:rPr>
          <w:rFonts w:asciiTheme="minorHAnsi" w:hAnsiTheme="minorHAnsi" w:cstheme="minorHAnsi"/>
          <w:spacing w:val="-10"/>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12"/>
          <w:sz w:val="22"/>
          <w:szCs w:val="22"/>
        </w:rPr>
        <w:t xml:space="preserve"> </w:t>
      </w:r>
      <w:r w:rsidRPr="00C94E2C">
        <w:rPr>
          <w:rFonts w:asciiTheme="minorHAnsi" w:hAnsiTheme="minorHAnsi" w:cstheme="minorHAnsi"/>
          <w:sz w:val="22"/>
          <w:szCs w:val="22"/>
        </w:rPr>
        <w:t>zmesí</w:t>
      </w:r>
      <w:r w:rsidRPr="00C94E2C">
        <w:rPr>
          <w:rFonts w:asciiTheme="minorHAnsi" w:hAnsiTheme="minorHAnsi" w:cstheme="minorHAnsi"/>
          <w:spacing w:val="-11"/>
          <w:sz w:val="22"/>
          <w:szCs w:val="22"/>
        </w:rPr>
        <w:t xml:space="preserve"> </w:t>
      </w:r>
      <w:r w:rsidRPr="00C94E2C">
        <w:rPr>
          <w:rFonts w:asciiTheme="minorHAnsi" w:hAnsiTheme="minorHAnsi" w:cstheme="minorHAnsi"/>
          <w:sz w:val="22"/>
          <w:szCs w:val="22"/>
        </w:rPr>
        <w:t>(CLP).</w:t>
      </w:r>
    </w:p>
    <w:p w14:paraId="5D848269" w14:textId="77777777" w:rsidR="00C94E2C" w:rsidRPr="00C94E2C" w:rsidRDefault="00C94E2C" w:rsidP="00054071">
      <w:pPr>
        <w:widowControl w:val="0"/>
        <w:numPr>
          <w:ilvl w:val="3"/>
          <w:numId w:val="33"/>
        </w:numPr>
        <w:tabs>
          <w:tab w:val="left" w:pos="1009"/>
        </w:tabs>
        <w:autoSpaceDE w:val="0"/>
        <w:autoSpaceDN w:val="0"/>
        <w:ind w:right="112"/>
        <w:jc w:val="both"/>
        <w:rPr>
          <w:rFonts w:asciiTheme="minorHAnsi" w:hAnsiTheme="minorHAnsi" w:cstheme="minorHAnsi"/>
          <w:sz w:val="22"/>
          <w:szCs w:val="22"/>
        </w:rPr>
      </w:pPr>
      <w:r w:rsidRPr="00C94E2C">
        <w:rPr>
          <w:rFonts w:asciiTheme="minorHAnsi" w:hAnsiTheme="minorHAnsi" w:cstheme="minorHAnsi"/>
          <w:spacing w:val="-2"/>
          <w:sz w:val="22"/>
          <w:szCs w:val="22"/>
        </w:rPr>
        <w:t>D</w:t>
      </w:r>
      <w:r w:rsidRPr="00C94E2C">
        <w:rPr>
          <w:rFonts w:asciiTheme="minorHAnsi" w:hAnsiTheme="minorHAnsi" w:cstheme="minorHAnsi"/>
          <w:spacing w:val="-1"/>
          <w:sz w:val="22"/>
          <w:szCs w:val="22"/>
        </w:rPr>
        <w:t>odáva</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w w:val="54"/>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17"/>
          <w:sz w:val="22"/>
          <w:szCs w:val="22"/>
        </w:rPr>
        <w:t xml:space="preserve"> </w:t>
      </w:r>
      <w:r w:rsidRPr="00C94E2C">
        <w:rPr>
          <w:rFonts w:asciiTheme="minorHAnsi" w:hAnsiTheme="minorHAnsi" w:cstheme="minorHAnsi"/>
          <w:spacing w:val="-2"/>
          <w:sz w:val="22"/>
          <w:szCs w:val="22"/>
        </w:rPr>
        <w:t>(</w:t>
      </w:r>
      <w:r w:rsidRPr="00C94E2C">
        <w:rPr>
          <w:rFonts w:asciiTheme="minorHAnsi" w:hAnsiTheme="minorHAnsi" w:cstheme="minorHAnsi"/>
          <w:sz w:val="22"/>
          <w:szCs w:val="22"/>
        </w:rPr>
        <w:t>zh</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3"/>
          <w:sz w:val="22"/>
          <w:szCs w:val="22"/>
        </w:rPr>
        <w:t>e</w:t>
      </w:r>
      <w:r w:rsidRPr="00C94E2C">
        <w:rPr>
          <w:rFonts w:asciiTheme="minorHAnsi" w:hAnsiTheme="minorHAnsi" w:cstheme="minorHAnsi"/>
          <w:w w:val="47"/>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18"/>
          <w:sz w:val="22"/>
          <w:szCs w:val="22"/>
        </w:rPr>
        <w:t xml:space="preserve"> </w:t>
      </w:r>
      <w:r w:rsidRPr="00C94E2C">
        <w:rPr>
          <w:rFonts w:asciiTheme="minorHAnsi" w:hAnsiTheme="minorHAnsi" w:cstheme="minorHAnsi"/>
          <w:spacing w:val="-2"/>
          <w:sz w:val="22"/>
          <w:szCs w:val="22"/>
        </w:rPr>
        <w:t>j</w:t>
      </w:r>
      <w:r w:rsidRPr="00C94E2C">
        <w:rPr>
          <w:rFonts w:asciiTheme="minorHAnsi" w:hAnsiTheme="minorHAnsi" w:cstheme="minorHAnsi"/>
          <w:sz w:val="22"/>
          <w:szCs w:val="22"/>
        </w:rPr>
        <w:t xml:space="preserve">e </w:t>
      </w:r>
      <w:r w:rsidRPr="00C94E2C">
        <w:rPr>
          <w:rFonts w:asciiTheme="minorHAnsi" w:hAnsiTheme="minorHAnsi" w:cstheme="minorHAnsi"/>
          <w:spacing w:val="-18"/>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nn</w:t>
      </w:r>
      <w:r w:rsidRPr="00C94E2C">
        <w:rPr>
          <w:rFonts w:asciiTheme="minorHAnsi" w:hAnsiTheme="minorHAnsi" w:cstheme="minorHAnsi"/>
          <w:sz w:val="22"/>
          <w:szCs w:val="22"/>
        </w:rPr>
        <w:t xml:space="preserve">ý </w:t>
      </w:r>
      <w:r w:rsidRPr="00C94E2C">
        <w:rPr>
          <w:rFonts w:asciiTheme="minorHAnsi" w:hAnsiTheme="minorHAnsi" w:cstheme="minorHAnsi"/>
          <w:spacing w:val="-17"/>
          <w:sz w:val="22"/>
          <w:szCs w:val="22"/>
        </w:rPr>
        <w:t xml:space="preserve"> </w:t>
      </w:r>
      <w:r w:rsidRPr="00C94E2C">
        <w:rPr>
          <w:rFonts w:asciiTheme="minorHAnsi" w:hAnsiTheme="minorHAnsi" w:cstheme="minorHAnsi"/>
          <w:sz w:val="22"/>
          <w:szCs w:val="22"/>
        </w:rPr>
        <w:t xml:space="preserve">v </w:t>
      </w:r>
      <w:r w:rsidRPr="00C94E2C">
        <w:rPr>
          <w:rFonts w:asciiTheme="minorHAnsi" w:hAnsiTheme="minorHAnsi" w:cstheme="minorHAnsi"/>
          <w:spacing w:val="-17"/>
          <w:sz w:val="22"/>
          <w:szCs w:val="22"/>
        </w:rPr>
        <w:t xml:space="preserve"> </w:t>
      </w:r>
      <w:r w:rsidRPr="00C94E2C">
        <w:rPr>
          <w:rFonts w:asciiTheme="minorHAnsi" w:hAnsiTheme="minorHAnsi" w:cstheme="minorHAnsi"/>
          <w:spacing w:val="-1"/>
          <w:sz w:val="22"/>
          <w:szCs w:val="22"/>
        </w:rPr>
        <w:t>do</w:t>
      </w:r>
      <w:r w:rsidRPr="00C94E2C">
        <w:rPr>
          <w:rFonts w:asciiTheme="minorHAnsi" w:hAnsiTheme="minorHAnsi" w:cstheme="minorHAnsi"/>
          <w:sz w:val="22"/>
          <w:szCs w:val="22"/>
        </w:rPr>
        <w:t>st</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t</w:t>
      </w:r>
      <w:r w:rsidRPr="00C94E2C">
        <w:rPr>
          <w:rFonts w:asciiTheme="minorHAnsi" w:hAnsiTheme="minorHAnsi" w:cstheme="minorHAnsi"/>
          <w:spacing w:val="-1"/>
          <w:w w:val="76"/>
          <w:sz w:val="22"/>
          <w:szCs w:val="22"/>
        </w:rPr>
        <w:t>očn</w:t>
      </w:r>
      <w:r w:rsidRPr="00C94E2C">
        <w:rPr>
          <w:rFonts w:asciiTheme="minorHAnsi" w:hAnsiTheme="minorHAnsi" w:cstheme="minorHAnsi"/>
          <w:spacing w:val="-3"/>
          <w:sz w:val="22"/>
          <w:szCs w:val="22"/>
        </w:rPr>
        <w:t>o</w:t>
      </w:r>
      <w:r w:rsidRPr="00C94E2C">
        <w:rPr>
          <w:rFonts w:asciiTheme="minorHAnsi" w:hAnsiTheme="minorHAnsi" w:cstheme="minorHAnsi"/>
          <w:sz w:val="22"/>
          <w:szCs w:val="22"/>
        </w:rPr>
        <w:t xml:space="preserve">m </w:t>
      </w:r>
      <w:r w:rsidRPr="00C94E2C">
        <w:rPr>
          <w:rFonts w:asciiTheme="minorHAnsi" w:hAnsiTheme="minorHAnsi" w:cstheme="minorHAnsi"/>
          <w:spacing w:val="-17"/>
          <w:sz w:val="22"/>
          <w:szCs w:val="22"/>
        </w:rPr>
        <w:t xml:space="preserve"> </w:t>
      </w:r>
      <w:r w:rsidRPr="00C94E2C">
        <w:rPr>
          <w:rFonts w:asciiTheme="minorHAnsi" w:hAnsiTheme="minorHAnsi" w:cstheme="minorHAnsi"/>
          <w:w w:val="81"/>
          <w:sz w:val="22"/>
          <w:szCs w:val="22"/>
        </w:rPr>
        <w:t>čas</w:t>
      </w:r>
      <w:r w:rsidRPr="00C94E2C">
        <w:rPr>
          <w:rFonts w:asciiTheme="minorHAnsi" w:hAnsiTheme="minorHAnsi" w:cstheme="minorHAnsi"/>
          <w:spacing w:val="-1"/>
          <w:w w:val="81"/>
          <w:sz w:val="22"/>
          <w:szCs w:val="22"/>
        </w:rPr>
        <w:t>o</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o</w:t>
      </w:r>
      <w:r w:rsidRPr="00C94E2C">
        <w:rPr>
          <w:rFonts w:asciiTheme="minorHAnsi" w:hAnsiTheme="minorHAnsi" w:cstheme="minorHAnsi"/>
          <w:sz w:val="22"/>
          <w:szCs w:val="22"/>
        </w:rPr>
        <w:t xml:space="preserve">m </w:t>
      </w:r>
      <w:r w:rsidRPr="00C94E2C">
        <w:rPr>
          <w:rFonts w:asciiTheme="minorHAnsi" w:hAnsiTheme="minorHAnsi" w:cstheme="minorHAnsi"/>
          <w:spacing w:val="-17"/>
          <w:sz w:val="22"/>
          <w:szCs w:val="22"/>
        </w:rPr>
        <w:t xml:space="preserve"> </w:t>
      </w:r>
      <w:r w:rsidRPr="00C94E2C">
        <w:rPr>
          <w:rFonts w:asciiTheme="minorHAnsi" w:hAnsiTheme="minorHAnsi" w:cstheme="minorHAnsi"/>
          <w:spacing w:val="-1"/>
          <w:sz w:val="22"/>
          <w:szCs w:val="22"/>
        </w:rPr>
        <w:t>pre</w:t>
      </w:r>
      <w:r w:rsidRPr="00C94E2C">
        <w:rPr>
          <w:rFonts w:asciiTheme="minorHAnsi" w:hAnsiTheme="minorHAnsi" w:cstheme="minorHAnsi"/>
          <w:spacing w:val="-3"/>
          <w:sz w:val="22"/>
          <w:szCs w:val="22"/>
        </w:rPr>
        <w:t>d</w:t>
      </w:r>
      <w:r w:rsidRPr="00C94E2C">
        <w:rPr>
          <w:rFonts w:asciiTheme="minorHAnsi" w:hAnsiTheme="minorHAnsi" w:cstheme="minorHAnsi"/>
          <w:sz w:val="22"/>
          <w:szCs w:val="22"/>
        </w:rPr>
        <w:t>st</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h</w:t>
      </w:r>
      <w:r w:rsidRPr="00C94E2C">
        <w:rPr>
          <w:rFonts w:asciiTheme="minorHAnsi" w:hAnsiTheme="minorHAnsi" w:cstheme="minorHAnsi"/>
          <w:sz w:val="22"/>
          <w:szCs w:val="22"/>
        </w:rPr>
        <w:t xml:space="preserve">u </w:t>
      </w:r>
      <w:r w:rsidRPr="00C94E2C">
        <w:rPr>
          <w:rFonts w:asciiTheme="minorHAnsi" w:hAnsiTheme="minorHAnsi" w:cstheme="minorHAnsi"/>
          <w:spacing w:val="-18"/>
          <w:sz w:val="22"/>
          <w:szCs w:val="22"/>
        </w:rPr>
        <w:t xml:space="preserve"> </w:t>
      </w:r>
      <w:r w:rsidRPr="00C94E2C">
        <w:rPr>
          <w:rFonts w:asciiTheme="minorHAnsi" w:hAnsiTheme="minorHAnsi" w:cstheme="minorHAnsi"/>
          <w:spacing w:val="-3"/>
          <w:sz w:val="22"/>
          <w:szCs w:val="22"/>
        </w:rPr>
        <w:t>p</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e</w:t>
      </w:r>
      <w:r w:rsidRPr="00C94E2C">
        <w:rPr>
          <w:rFonts w:asciiTheme="minorHAnsi" w:hAnsiTheme="minorHAnsi" w:cstheme="minorHAnsi"/>
          <w:sz w:val="22"/>
          <w:szCs w:val="22"/>
        </w:rPr>
        <w:t xml:space="preserve">d </w:t>
      </w:r>
      <w:r w:rsidRPr="00C94E2C">
        <w:rPr>
          <w:rFonts w:asciiTheme="minorHAnsi" w:hAnsiTheme="minorHAnsi" w:cstheme="minorHAnsi"/>
          <w:spacing w:val="-18"/>
          <w:sz w:val="22"/>
          <w:szCs w:val="22"/>
        </w:rPr>
        <w:t xml:space="preserve"> </w:t>
      </w:r>
      <w:r w:rsidRPr="00C94E2C">
        <w:rPr>
          <w:rFonts w:asciiTheme="minorHAnsi" w:hAnsiTheme="minorHAnsi" w:cstheme="minorHAnsi"/>
          <w:w w:val="81"/>
          <w:sz w:val="22"/>
          <w:szCs w:val="22"/>
        </w:rPr>
        <w:t>zač</w:t>
      </w:r>
      <w:r w:rsidRPr="00C94E2C">
        <w:rPr>
          <w:rFonts w:asciiTheme="minorHAnsi" w:hAnsiTheme="minorHAnsi" w:cstheme="minorHAnsi"/>
          <w:spacing w:val="-1"/>
          <w:w w:val="81"/>
          <w:sz w:val="22"/>
          <w:szCs w:val="22"/>
        </w:rPr>
        <w:t>a</w:t>
      </w:r>
      <w:r w:rsidRPr="00C94E2C">
        <w:rPr>
          <w:rFonts w:asciiTheme="minorHAnsi" w:hAnsiTheme="minorHAnsi" w:cstheme="minorHAnsi"/>
          <w:spacing w:val="-2"/>
          <w:sz w:val="22"/>
          <w:szCs w:val="22"/>
        </w:rPr>
        <w:t>tí</w:t>
      </w:r>
      <w:r w:rsidRPr="00C94E2C">
        <w:rPr>
          <w:rFonts w:asciiTheme="minorHAnsi" w:hAnsiTheme="minorHAnsi" w:cstheme="minorHAnsi"/>
          <w:sz w:val="22"/>
          <w:szCs w:val="22"/>
        </w:rPr>
        <w:t>m plnenia predmetu zmluvy/objednávky (min.14 dní pred ich dodaním na pracovisko)</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1"/>
          <w:sz w:val="22"/>
          <w:szCs w:val="22"/>
        </w:rPr>
        <w:t>pred</w:t>
      </w:r>
      <w:r w:rsidRPr="00C94E2C">
        <w:rPr>
          <w:rFonts w:asciiTheme="minorHAnsi" w:hAnsiTheme="minorHAnsi" w:cstheme="minorHAnsi"/>
          <w:spacing w:val="-2"/>
          <w:sz w:val="22"/>
          <w:szCs w:val="22"/>
        </w:rPr>
        <w:t>l</w:t>
      </w:r>
      <w:r w:rsidRPr="00C94E2C">
        <w:rPr>
          <w:rFonts w:asciiTheme="minorHAnsi" w:hAnsiTheme="minorHAnsi" w:cstheme="minorHAnsi"/>
          <w:spacing w:val="-1"/>
          <w:w w:val="72"/>
          <w:sz w:val="22"/>
          <w:szCs w:val="22"/>
        </w:rPr>
        <w:t>ož</w:t>
      </w:r>
      <w:r w:rsidRPr="00C94E2C">
        <w:rPr>
          <w:rFonts w:asciiTheme="minorHAnsi" w:hAnsiTheme="minorHAnsi" w:cstheme="minorHAnsi"/>
          <w:spacing w:val="-2"/>
          <w:w w:val="72"/>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pacing w:val="4"/>
          <w:sz w:val="22"/>
          <w:szCs w:val="22"/>
        </w:rPr>
        <w:t xml:space="preserve"> </w:t>
      </w:r>
      <w:proofErr w:type="spellStart"/>
      <w:r w:rsidRPr="00C94E2C">
        <w:rPr>
          <w:rFonts w:asciiTheme="minorHAnsi" w:hAnsiTheme="minorHAnsi" w:cstheme="minorHAnsi"/>
          <w:spacing w:val="-1"/>
          <w:sz w:val="22"/>
          <w:szCs w:val="22"/>
        </w:rPr>
        <w:t>op</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áv</w:t>
      </w:r>
      <w:r w:rsidRPr="00C94E2C">
        <w:rPr>
          <w:rFonts w:asciiTheme="minorHAnsi" w:hAnsiTheme="minorHAnsi" w:cstheme="minorHAnsi"/>
          <w:spacing w:val="-2"/>
          <w:sz w:val="22"/>
          <w:szCs w:val="22"/>
        </w:rPr>
        <w:t>n</w:t>
      </w:r>
      <w:r w:rsidRPr="00C94E2C">
        <w:rPr>
          <w:rFonts w:asciiTheme="minorHAnsi" w:hAnsiTheme="minorHAnsi" w:cstheme="minorHAnsi"/>
          <w:sz w:val="22"/>
          <w:szCs w:val="22"/>
        </w:rPr>
        <w:t>ým</w:t>
      </w:r>
      <w:proofErr w:type="spellEnd"/>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os</w:t>
      </w:r>
      <w:r w:rsidRPr="00C94E2C">
        <w:rPr>
          <w:rFonts w:asciiTheme="minorHAnsi" w:hAnsiTheme="minorHAnsi" w:cstheme="minorHAnsi"/>
          <w:spacing w:val="-1"/>
          <w:sz w:val="22"/>
          <w:szCs w:val="22"/>
        </w:rPr>
        <w:t>o</w:t>
      </w:r>
      <w:r w:rsidRPr="00C94E2C">
        <w:rPr>
          <w:rFonts w:asciiTheme="minorHAnsi" w:hAnsiTheme="minorHAnsi" w:cstheme="minorHAnsi"/>
          <w:spacing w:val="-3"/>
          <w:sz w:val="22"/>
          <w:szCs w:val="22"/>
        </w:rPr>
        <w:t>b</w:t>
      </w:r>
      <w:r w:rsidRPr="00C94E2C">
        <w:rPr>
          <w:rFonts w:asciiTheme="minorHAnsi" w:hAnsiTheme="minorHAnsi" w:cstheme="minorHAnsi"/>
          <w:spacing w:val="-1"/>
          <w:sz w:val="22"/>
          <w:szCs w:val="22"/>
        </w:rPr>
        <w:t>á</w:t>
      </w:r>
      <w:r w:rsidRPr="00C94E2C">
        <w:rPr>
          <w:rFonts w:asciiTheme="minorHAnsi" w:hAnsiTheme="minorHAnsi" w:cstheme="minorHAnsi"/>
          <w:sz w:val="22"/>
          <w:szCs w:val="22"/>
        </w:rPr>
        <w:t>m</w:t>
      </w:r>
      <w:r w:rsidRPr="00C94E2C">
        <w:rPr>
          <w:rFonts w:asciiTheme="minorHAnsi" w:hAnsiTheme="minorHAnsi" w:cstheme="minorHAnsi"/>
          <w:spacing w:val="4"/>
          <w:sz w:val="22"/>
          <w:szCs w:val="22"/>
        </w:rPr>
        <w:t xml:space="preserve"> </w:t>
      </w:r>
      <w:r w:rsidRPr="00C94E2C">
        <w:rPr>
          <w:rFonts w:asciiTheme="minorHAnsi" w:hAnsiTheme="minorHAnsi" w:cstheme="minorHAnsi"/>
          <w:spacing w:val="-1"/>
          <w:sz w:val="22"/>
          <w:szCs w:val="22"/>
        </w:rPr>
        <w:t>o</w:t>
      </w:r>
      <w:r w:rsidRPr="00C94E2C">
        <w:rPr>
          <w:rFonts w:asciiTheme="minorHAnsi" w:hAnsiTheme="minorHAnsi" w:cstheme="minorHAnsi"/>
          <w:spacing w:val="-3"/>
          <w:sz w:val="22"/>
          <w:szCs w:val="22"/>
        </w:rPr>
        <w:t>b</w:t>
      </w:r>
      <w:r w:rsidRPr="00C94E2C">
        <w:rPr>
          <w:rFonts w:asciiTheme="minorHAnsi" w:hAnsiTheme="minorHAnsi" w:cstheme="minorHAnsi"/>
          <w:spacing w:val="1"/>
          <w:sz w:val="22"/>
          <w:szCs w:val="22"/>
        </w:rPr>
        <w:t>j</w:t>
      </w:r>
      <w:r w:rsidRPr="00C94E2C">
        <w:rPr>
          <w:rFonts w:asciiTheme="minorHAnsi" w:hAnsiTheme="minorHAnsi" w:cstheme="minorHAnsi"/>
          <w:spacing w:val="-1"/>
          <w:sz w:val="22"/>
          <w:szCs w:val="22"/>
        </w:rPr>
        <w:t>edná</w:t>
      </w:r>
      <w:r w:rsidRPr="00C94E2C">
        <w:rPr>
          <w:rFonts w:asciiTheme="minorHAnsi" w:hAnsiTheme="minorHAnsi" w:cstheme="minorHAnsi"/>
          <w:sz w:val="22"/>
          <w:szCs w:val="22"/>
        </w:rPr>
        <w:t>vat</w:t>
      </w:r>
      <w:r w:rsidRPr="00C94E2C">
        <w:rPr>
          <w:rFonts w:asciiTheme="minorHAnsi" w:hAnsiTheme="minorHAnsi" w:cstheme="minorHAnsi"/>
          <w:spacing w:val="-3"/>
          <w:sz w:val="22"/>
          <w:szCs w:val="22"/>
        </w:rPr>
        <w:t>e</w:t>
      </w:r>
      <w:r w:rsidRPr="00C94E2C">
        <w:rPr>
          <w:rFonts w:asciiTheme="minorHAnsi" w:hAnsiTheme="minorHAnsi" w:cstheme="minorHAnsi"/>
          <w:w w:val="54"/>
          <w:sz w:val="22"/>
          <w:szCs w:val="22"/>
        </w:rPr>
        <w:t>ľa</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š</w:t>
      </w:r>
      <w:r w:rsidRPr="00C94E2C">
        <w:rPr>
          <w:rFonts w:asciiTheme="minorHAnsi" w:hAnsiTheme="minorHAnsi" w:cstheme="minorHAnsi"/>
          <w:spacing w:val="-1"/>
          <w:sz w:val="22"/>
          <w:szCs w:val="22"/>
        </w:rPr>
        <w:t>p</w:t>
      </w:r>
      <w:r w:rsidRPr="00C94E2C">
        <w:rPr>
          <w:rFonts w:asciiTheme="minorHAnsi" w:hAnsiTheme="minorHAnsi" w:cstheme="minorHAnsi"/>
          <w:spacing w:val="-3"/>
          <w:sz w:val="22"/>
          <w:szCs w:val="22"/>
        </w:rPr>
        <w:t>e</w:t>
      </w:r>
      <w:r w:rsidRPr="00C94E2C">
        <w:rPr>
          <w:rFonts w:asciiTheme="minorHAnsi" w:hAnsiTheme="minorHAnsi" w:cstheme="minorHAnsi"/>
          <w:sz w:val="22"/>
          <w:szCs w:val="22"/>
        </w:rPr>
        <w:t>c</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a</w:t>
      </w:r>
      <w:r w:rsidRPr="00C94E2C">
        <w:rPr>
          <w:rFonts w:asciiTheme="minorHAnsi" w:hAnsiTheme="minorHAnsi" w:cstheme="minorHAnsi"/>
          <w:spacing w:val="-2"/>
          <w:sz w:val="22"/>
          <w:szCs w:val="22"/>
        </w:rPr>
        <w:t>li</w:t>
      </w:r>
      <w:r w:rsidRPr="00C94E2C">
        <w:rPr>
          <w:rFonts w:asciiTheme="minorHAnsi" w:hAnsiTheme="minorHAnsi" w:cstheme="minorHAnsi"/>
          <w:sz w:val="22"/>
          <w:szCs w:val="22"/>
        </w:rPr>
        <w:t>sta</w:t>
      </w:r>
      <w:r w:rsidRPr="00C94E2C">
        <w:rPr>
          <w:rFonts w:asciiTheme="minorHAnsi" w:hAnsiTheme="minorHAnsi" w:cstheme="minorHAnsi"/>
          <w:spacing w:val="3"/>
          <w:sz w:val="22"/>
          <w:szCs w:val="22"/>
        </w:rPr>
        <w:t xml:space="preserve"> </w:t>
      </w:r>
      <w:r w:rsidRPr="00C94E2C">
        <w:rPr>
          <w:rFonts w:asciiTheme="minorHAnsi" w:hAnsiTheme="minorHAnsi" w:cstheme="minorHAnsi"/>
          <w:w w:val="59"/>
          <w:sz w:val="22"/>
          <w:szCs w:val="22"/>
        </w:rPr>
        <w:t>ž</w:t>
      </w:r>
      <w:r w:rsidRPr="00C94E2C">
        <w:rPr>
          <w:rFonts w:asciiTheme="minorHAnsi" w:hAnsiTheme="minorHAnsi" w:cstheme="minorHAnsi"/>
          <w:spacing w:val="-2"/>
          <w:w w:val="59"/>
          <w:sz w:val="22"/>
          <w:szCs w:val="22"/>
        </w:rPr>
        <w:t>i</w:t>
      </w:r>
      <w:r w:rsidRPr="00C94E2C">
        <w:rPr>
          <w:rFonts w:asciiTheme="minorHAnsi" w:hAnsiTheme="minorHAnsi" w:cstheme="minorHAnsi"/>
          <w:sz w:val="22"/>
          <w:szCs w:val="22"/>
        </w:rPr>
        <w:t>votného</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pro</w:t>
      </w:r>
      <w:r w:rsidRPr="00C94E2C">
        <w:rPr>
          <w:rFonts w:asciiTheme="minorHAnsi" w:hAnsiTheme="minorHAnsi" w:cstheme="minorHAnsi"/>
          <w:spacing w:val="-3"/>
          <w:sz w:val="22"/>
          <w:szCs w:val="22"/>
        </w:rPr>
        <w:t>s</w:t>
      </w:r>
      <w:r w:rsidRPr="00C94E2C">
        <w:rPr>
          <w:rFonts w:asciiTheme="minorHAnsi" w:hAnsiTheme="minorHAnsi" w:cstheme="minorHAnsi"/>
          <w:sz w:val="22"/>
          <w:szCs w:val="22"/>
        </w:rPr>
        <w:t>tr</w:t>
      </w:r>
      <w:r w:rsidRPr="00C94E2C">
        <w:rPr>
          <w:rFonts w:asciiTheme="minorHAnsi" w:hAnsiTheme="minorHAnsi" w:cstheme="minorHAnsi"/>
          <w:spacing w:val="-3"/>
          <w:sz w:val="22"/>
          <w:szCs w:val="22"/>
        </w:rPr>
        <w:t>e</w:t>
      </w:r>
      <w:r w:rsidRPr="00C94E2C">
        <w:rPr>
          <w:rFonts w:asciiTheme="minorHAnsi" w:hAnsiTheme="minorHAnsi" w:cstheme="minorHAnsi"/>
          <w:spacing w:val="-1"/>
          <w:sz w:val="22"/>
          <w:szCs w:val="22"/>
        </w:rPr>
        <w:t>d</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a</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zoz</w:t>
      </w:r>
      <w:r w:rsidRPr="00C94E2C">
        <w:rPr>
          <w:rFonts w:asciiTheme="minorHAnsi" w:hAnsiTheme="minorHAnsi" w:cstheme="minorHAnsi"/>
          <w:spacing w:val="-1"/>
          <w:sz w:val="22"/>
          <w:szCs w:val="22"/>
        </w:rPr>
        <w:t>n</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 xml:space="preserve">m </w:t>
      </w:r>
      <w:r w:rsidRPr="00C94E2C">
        <w:rPr>
          <w:rFonts w:asciiTheme="minorHAnsi" w:hAnsiTheme="minorHAnsi" w:cstheme="minorHAnsi"/>
          <w:spacing w:val="-2"/>
          <w:sz w:val="22"/>
          <w:szCs w:val="22"/>
        </w:rPr>
        <w:t>CH</w:t>
      </w:r>
      <w:r w:rsidRPr="00C94E2C">
        <w:rPr>
          <w:rFonts w:asciiTheme="minorHAnsi" w:hAnsiTheme="minorHAnsi" w:cstheme="minorHAnsi"/>
          <w:sz w:val="22"/>
          <w:szCs w:val="22"/>
        </w:rPr>
        <w:t xml:space="preserve">L </w:t>
      </w:r>
      <w:r w:rsidRPr="00C94E2C">
        <w:rPr>
          <w:rFonts w:asciiTheme="minorHAnsi" w:hAnsiTheme="minorHAnsi" w:cstheme="minorHAnsi"/>
          <w:spacing w:val="-11"/>
          <w:sz w:val="22"/>
          <w:szCs w:val="22"/>
        </w:rPr>
        <w:t xml:space="preserve"> </w:t>
      </w:r>
      <w:r w:rsidRPr="00C94E2C">
        <w:rPr>
          <w:rFonts w:asciiTheme="minorHAnsi" w:hAnsiTheme="minorHAnsi" w:cstheme="minorHAnsi"/>
          <w:sz w:val="22"/>
          <w:szCs w:val="22"/>
        </w:rPr>
        <w:t xml:space="preserve">a </w:t>
      </w:r>
      <w:r w:rsidRPr="00C94E2C">
        <w:rPr>
          <w:rFonts w:asciiTheme="minorHAnsi" w:hAnsiTheme="minorHAnsi" w:cstheme="minorHAnsi"/>
          <w:spacing w:val="-11"/>
          <w:sz w:val="22"/>
          <w:szCs w:val="22"/>
        </w:rPr>
        <w:t xml:space="preserve"> </w:t>
      </w:r>
      <w:r w:rsidRPr="00C94E2C">
        <w:rPr>
          <w:rFonts w:asciiTheme="minorHAnsi" w:hAnsiTheme="minorHAnsi" w:cstheme="minorHAnsi"/>
          <w:spacing w:val="-2"/>
          <w:sz w:val="22"/>
          <w:szCs w:val="22"/>
        </w:rPr>
        <w:t>CH</w:t>
      </w:r>
      <w:r w:rsidRPr="00C94E2C">
        <w:rPr>
          <w:rFonts w:asciiTheme="minorHAnsi" w:hAnsiTheme="minorHAnsi" w:cstheme="minorHAnsi"/>
          <w:sz w:val="22"/>
          <w:szCs w:val="22"/>
        </w:rPr>
        <w:t xml:space="preserve">Z, </w:t>
      </w:r>
      <w:r w:rsidRPr="00C94E2C">
        <w:rPr>
          <w:rFonts w:asciiTheme="minorHAnsi" w:hAnsiTheme="minorHAnsi" w:cstheme="minorHAnsi"/>
          <w:spacing w:val="-10"/>
          <w:sz w:val="22"/>
          <w:szCs w:val="22"/>
        </w:rPr>
        <w:t xml:space="preserve"> </w:t>
      </w:r>
      <w:r w:rsidRPr="00C94E2C">
        <w:rPr>
          <w:rFonts w:asciiTheme="minorHAnsi" w:hAnsiTheme="minorHAnsi" w:cstheme="minorHAnsi"/>
          <w:sz w:val="22"/>
          <w:szCs w:val="22"/>
        </w:rPr>
        <w:t>kt</w:t>
      </w:r>
      <w:r w:rsidRPr="00C94E2C">
        <w:rPr>
          <w:rFonts w:asciiTheme="minorHAnsi" w:hAnsiTheme="minorHAnsi" w:cstheme="minorHAnsi"/>
          <w:spacing w:val="-1"/>
          <w:sz w:val="22"/>
          <w:szCs w:val="22"/>
        </w:rPr>
        <w:t>or</w:t>
      </w:r>
      <w:r w:rsidRPr="00C94E2C">
        <w:rPr>
          <w:rFonts w:asciiTheme="minorHAnsi" w:hAnsiTheme="minorHAnsi" w:cstheme="minorHAnsi"/>
          <w:sz w:val="22"/>
          <w:szCs w:val="22"/>
        </w:rPr>
        <w:t xml:space="preserve">é </w:t>
      </w:r>
      <w:r w:rsidRPr="00C94E2C">
        <w:rPr>
          <w:rFonts w:asciiTheme="minorHAnsi" w:hAnsiTheme="minorHAnsi" w:cstheme="minorHAnsi"/>
          <w:spacing w:val="-12"/>
          <w:sz w:val="22"/>
          <w:szCs w:val="22"/>
        </w:rPr>
        <w:t xml:space="preserve"> </w:t>
      </w:r>
      <w:r w:rsidRPr="00C94E2C">
        <w:rPr>
          <w:rFonts w:asciiTheme="minorHAnsi" w:hAnsiTheme="minorHAnsi" w:cstheme="minorHAnsi"/>
          <w:spacing w:val="-1"/>
          <w:sz w:val="22"/>
          <w:szCs w:val="22"/>
        </w:rPr>
        <w:t>bu</w:t>
      </w:r>
      <w:r w:rsidRPr="00C94E2C">
        <w:rPr>
          <w:rFonts w:asciiTheme="minorHAnsi" w:hAnsiTheme="minorHAnsi" w:cstheme="minorHAnsi"/>
          <w:spacing w:val="-3"/>
          <w:sz w:val="22"/>
          <w:szCs w:val="22"/>
        </w:rPr>
        <w:t>d</w:t>
      </w:r>
      <w:r w:rsidRPr="00C94E2C">
        <w:rPr>
          <w:rFonts w:asciiTheme="minorHAnsi" w:hAnsiTheme="minorHAnsi" w:cstheme="minorHAnsi"/>
          <w:sz w:val="22"/>
          <w:szCs w:val="22"/>
        </w:rPr>
        <w:t xml:space="preserve">e </w:t>
      </w:r>
      <w:r w:rsidRPr="00C94E2C">
        <w:rPr>
          <w:rFonts w:asciiTheme="minorHAnsi" w:hAnsiTheme="minorHAnsi" w:cstheme="minorHAnsi"/>
          <w:spacing w:val="-11"/>
          <w:sz w:val="22"/>
          <w:szCs w:val="22"/>
        </w:rPr>
        <w:t xml:space="preserve"> </w:t>
      </w:r>
      <w:r w:rsidRPr="00C94E2C">
        <w:rPr>
          <w:rFonts w:asciiTheme="minorHAnsi" w:hAnsiTheme="minorHAnsi" w:cstheme="minorHAnsi"/>
          <w:spacing w:val="-1"/>
          <w:sz w:val="22"/>
          <w:szCs w:val="22"/>
        </w:rPr>
        <w:t>pr</w:t>
      </w:r>
      <w:r w:rsidRPr="00C94E2C">
        <w:rPr>
          <w:rFonts w:asciiTheme="minorHAnsi" w:hAnsiTheme="minorHAnsi" w:cstheme="minorHAnsi"/>
          <w:sz w:val="22"/>
          <w:szCs w:val="22"/>
        </w:rPr>
        <w:t xml:space="preserve">i </w:t>
      </w:r>
      <w:r w:rsidRPr="00C94E2C">
        <w:rPr>
          <w:rFonts w:asciiTheme="minorHAnsi" w:hAnsiTheme="minorHAnsi" w:cstheme="minorHAnsi"/>
          <w:spacing w:val="-8"/>
          <w:sz w:val="22"/>
          <w:szCs w:val="22"/>
        </w:rPr>
        <w:t xml:space="preserve"> </w:t>
      </w:r>
      <w:r w:rsidRPr="00C94E2C">
        <w:rPr>
          <w:rFonts w:asciiTheme="minorHAnsi" w:hAnsiTheme="minorHAnsi" w:cstheme="minorHAnsi"/>
          <w:sz w:val="22"/>
          <w:szCs w:val="22"/>
        </w:rPr>
        <w:t>svoj</w:t>
      </w:r>
      <w:r w:rsidRPr="00C94E2C">
        <w:rPr>
          <w:rFonts w:asciiTheme="minorHAnsi" w:hAnsiTheme="minorHAnsi" w:cstheme="minorHAnsi"/>
          <w:spacing w:val="-3"/>
          <w:sz w:val="22"/>
          <w:szCs w:val="22"/>
        </w:rPr>
        <w:t>e</w:t>
      </w:r>
      <w:r w:rsidRPr="00C94E2C">
        <w:rPr>
          <w:rFonts w:asciiTheme="minorHAnsi" w:hAnsiTheme="minorHAnsi" w:cstheme="minorHAnsi"/>
          <w:sz w:val="22"/>
          <w:szCs w:val="22"/>
        </w:rPr>
        <w:t xml:space="preserve">j </w:t>
      </w:r>
      <w:r w:rsidRPr="00C94E2C">
        <w:rPr>
          <w:rFonts w:asciiTheme="minorHAnsi" w:hAnsiTheme="minorHAnsi" w:cstheme="minorHAnsi"/>
          <w:spacing w:val="-9"/>
          <w:sz w:val="22"/>
          <w:szCs w:val="22"/>
        </w:rPr>
        <w:t xml:space="preserve"> </w:t>
      </w:r>
      <w:r w:rsidRPr="00C94E2C">
        <w:rPr>
          <w:rFonts w:asciiTheme="minorHAnsi" w:hAnsiTheme="minorHAnsi" w:cstheme="minorHAnsi"/>
          <w:w w:val="59"/>
          <w:sz w:val="22"/>
          <w:szCs w:val="22"/>
        </w:rPr>
        <w:t>č</w:t>
      </w:r>
      <w:r w:rsidRPr="00C94E2C">
        <w:rPr>
          <w:rFonts w:asciiTheme="minorHAnsi" w:hAnsiTheme="minorHAnsi" w:cstheme="minorHAnsi"/>
          <w:spacing w:val="-2"/>
          <w:w w:val="59"/>
          <w:sz w:val="22"/>
          <w:szCs w:val="22"/>
        </w:rPr>
        <w:t>i</w:t>
      </w:r>
      <w:r w:rsidRPr="00C94E2C">
        <w:rPr>
          <w:rFonts w:asciiTheme="minorHAnsi" w:hAnsiTheme="minorHAnsi" w:cstheme="minorHAnsi"/>
          <w:spacing w:val="-1"/>
          <w:sz w:val="22"/>
          <w:szCs w:val="22"/>
        </w:rPr>
        <w:t>nno</w:t>
      </w:r>
      <w:r w:rsidRPr="00C94E2C">
        <w:rPr>
          <w:rFonts w:asciiTheme="minorHAnsi" w:hAnsiTheme="minorHAnsi" w:cstheme="minorHAnsi"/>
          <w:spacing w:val="-3"/>
          <w:sz w:val="22"/>
          <w:szCs w:val="22"/>
        </w:rPr>
        <w:t>s</w:t>
      </w:r>
      <w:r w:rsidRPr="00C94E2C">
        <w:rPr>
          <w:rFonts w:asciiTheme="minorHAnsi" w:hAnsiTheme="minorHAnsi" w:cstheme="minorHAnsi"/>
          <w:sz w:val="22"/>
          <w:szCs w:val="22"/>
        </w:rPr>
        <w:t xml:space="preserve">ti </w:t>
      </w:r>
      <w:r w:rsidRPr="00C94E2C">
        <w:rPr>
          <w:rFonts w:asciiTheme="minorHAnsi" w:hAnsiTheme="minorHAnsi" w:cstheme="minorHAnsi"/>
          <w:spacing w:val="-11"/>
          <w:sz w:val="22"/>
          <w:szCs w:val="22"/>
        </w:rPr>
        <w:t xml:space="preserve"> </w:t>
      </w:r>
      <w:r w:rsidRPr="00C94E2C">
        <w:rPr>
          <w:rFonts w:asciiTheme="minorHAnsi" w:hAnsiTheme="minorHAnsi" w:cstheme="minorHAnsi"/>
          <w:sz w:val="22"/>
          <w:szCs w:val="22"/>
        </w:rPr>
        <w:t xml:space="preserve">v </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prie</w:t>
      </w:r>
      <w:r w:rsidRPr="00C94E2C">
        <w:rPr>
          <w:rFonts w:asciiTheme="minorHAnsi" w:hAnsiTheme="minorHAnsi" w:cstheme="minorHAnsi"/>
          <w:sz w:val="22"/>
          <w:szCs w:val="22"/>
        </w:rPr>
        <w:t>st</w:t>
      </w:r>
      <w:r w:rsidRPr="00C94E2C">
        <w:rPr>
          <w:rFonts w:asciiTheme="minorHAnsi" w:hAnsiTheme="minorHAnsi" w:cstheme="minorHAnsi"/>
          <w:spacing w:val="-1"/>
          <w:sz w:val="22"/>
          <w:szCs w:val="22"/>
        </w:rPr>
        <w:t>oro</w:t>
      </w:r>
      <w:r w:rsidRPr="00C94E2C">
        <w:rPr>
          <w:rFonts w:asciiTheme="minorHAnsi" w:hAnsiTheme="minorHAnsi" w:cstheme="minorHAnsi"/>
          <w:spacing w:val="-3"/>
          <w:sz w:val="22"/>
          <w:szCs w:val="22"/>
        </w:rPr>
        <w:t>c</w:t>
      </w:r>
      <w:r w:rsidRPr="00C94E2C">
        <w:rPr>
          <w:rFonts w:asciiTheme="minorHAnsi" w:hAnsiTheme="minorHAnsi" w:cstheme="minorHAnsi"/>
          <w:sz w:val="22"/>
          <w:szCs w:val="22"/>
        </w:rPr>
        <w:t xml:space="preserve">h </w:t>
      </w:r>
      <w:r w:rsidRPr="00C94E2C">
        <w:rPr>
          <w:rFonts w:asciiTheme="minorHAnsi" w:hAnsiTheme="minorHAnsi" w:cstheme="minorHAnsi"/>
          <w:spacing w:val="-11"/>
          <w:sz w:val="22"/>
          <w:szCs w:val="22"/>
        </w:rPr>
        <w:t xml:space="preserve"> </w:t>
      </w:r>
      <w:r w:rsidRPr="00C94E2C">
        <w:rPr>
          <w:rFonts w:asciiTheme="minorHAnsi" w:hAnsiTheme="minorHAnsi" w:cstheme="minorHAnsi"/>
          <w:spacing w:val="1"/>
          <w:sz w:val="22"/>
          <w:szCs w:val="22"/>
        </w:rPr>
        <w:t>o</w:t>
      </w:r>
      <w:r w:rsidRPr="00C94E2C">
        <w:rPr>
          <w:rFonts w:asciiTheme="minorHAnsi" w:hAnsiTheme="minorHAnsi" w:cstheme="minorHAnsi"/>
          <w:spacing w:val="-1"/>
          <w:sz w:val="22"/>
          <w:szCs w:val="22"/>
        </w:rPr>
        <w:t>b</w:t>
      </w:r>
      <w:r w:rsidRPr="00C94E2C">
        <w:rPr>
          <w:rFonts w:asciiTheme="minorHAnsi" w:hAnsiTheme="minorHAnsi" w:cstheme="minorHAnsi"/>
          <w:sz w:val="22"/>
          <w:szCs w:val="22"/>
        </w:rPr>
        <w:t>j</w:t>
      </w:r>
      <w:r w:rsidRPr="00C94E2C">
        <w:rPr>
          <w:rFonts w:asciiTheme="minorHAnsi" w:hAnsiTheme="minorHAnsi" w:cstheme="minorHAnsi"/>
          <w:spacing w:val="-1"/>
          <w:sz w:val="22"/>
          <w:szCs w:val="22"/>
        </w:rPr>
        <w:t>edn</w:t>
      </w:r>
      <w:r w:rsidRPr="00C94E2C">
        <w:rPr>
          <w:rFonts w:asciiTheme="minorHAnsi" w:hAnsiTheme="minorHAnsi" w:cstheme="minorHAnsi"/>
          <w:spacing w:val="-4"/>
          <w:sz w:val="22"/>
          <w:szCs w:val="22"/>
        </w:rPr>
        <w:t>á</w:t>
      </w:r>
      <w:r w:rsidRPr="00C94E2C">
        <w:rPr>
          <w:rFonts w:asciiTheme="minorHAnsi" w:hAnsiTheme="minorHAnsi" w:cstheme="minorHAnsi"/>
          <w:sz w:val="22"/>
          <w:szCs w:val="22"/>
        </w:rPr>
        <w:t>vat</w:t>
      </w:r>
      <w:r w:rsidRPr="00C94E2C">
        <w:rPr>
          <w:rFonts w:asciiTheme="minorHAnsi" w:hAnsiTheme="minorHAnsi" w:cstheme="minorHAnsi"/>
          <w:spacing w:val="-3"/>
          <w:sz w:val="22"/>
          <w:szCs w:val="22"/>
        </w:rPr>
        <w:t>e</w:t>
      </w:r>
      <w:r w:rsidRPr="00C94E2C">
        <w:rPr>
          <w:rFonts w:asciiTheme="minorHAnsi" w:hAnsiTheme="minorHAnsi" w:cstheme="minorHAnsi"/>
          <w:w w:val="54"/>
          <w:sz w:val="22"/>
          <w:szCs w:val="22"/>
        </w:rPr>
        <w:t>ľa</w:t>
      </w:r>
      <w:r w:rsidRPr="00C94E2C">
        <w:rPr>
          <w:rFonts w:asciiTheme="minorHAnsi" w:hAnsiTheme="minorHAnsi" w:cstheme="minorHAnsi"/>
          <w:sz w:val="22"/>
          <w:szCs w:val="22"/>
        </w:rPr>
        <w:t xml:space="preserve"> </w:t>
      </w:r>
      <w:r w:rsidRPr="00C94E2C">
        <w:rPr>
          <w:rFonts w:asciiTheme="minorHAnsi" w:hAnsiTheme="minorHAnsi" w:cstheme="minorHAnsi"/>
          <w:spacing w:val="-10"/>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pacing w:val="-1"/>
          <w:w w:val="83"/>
          <w:sz w:val="22"/>
          <w:szCs w:val="22"/>
        </w:rPr>
        <w:t>užív</w:t>
      </w:r>
      <w:r w:rsidRPr="00C94E2C">
        <w:rPr>
          <w:rFonts w:asciiTheme="minorHAnsi" w:hAnsiTheme="minorHAnsi" w:cstheme="minorHAnsi"/>
          <w:spacing w:val="-3"/>
          <w:w w:val="83"/>
          <w:sz w:val="22"/>
          <w:szCs w:val="22"/>
        </w:rPr>
        <w:t>a</w:t>
      </w:r>
      <w:r w:rsidRPr="00C94E2C">
        <w:rPr>
          <w:rFonts w:asciiTheme="minorHAnsi" w:hAnsiTheme="minorHAnsi" w:cstheme="minorHAnsi"/>
          <w:spacing w:val="-2"/>
          <w:w w:val="37"/>
          <w:sz w:val="22"/>
          <w:szCs w:val="22"/>
        </w:rPr>
        <w:t>ť</w:t>
      </w:r>
      <w:r w:rsidRPr="00C94E2C">
        <w:rPr>
          <w:rFonts w:asciiTheme="minorHAnsi" w:hAnsiTheme="minorHAnsi" w:cstheme="minorHAnsi"/>
          <w:sz w:val="22"/>
          <w:szCs w:val="22"/>
        </w:rPr>
        <w:t xml:space="preserve">. K </w:t>
      </w:r>
      <w:r w:rsidRPr="00C94E2C">
        <w:rPr>
          <w:rFonts w:asciiTheme="minorHAnsi" w:hAnsiTheme="minorHAnsi" w:cstheme="minorHAnsi"/>
          <w:spacing w:val="-1"/>
          <w:sz w:val="22"/>
          <w:szCs w:val="22"/>
        </w:rPr>
        <w:t>po</w:t>
      </w:r>
      <w:r w:rsidRPr="00C94E2C">
        <w:rPr>
          <w:rFonts w:asciiTheme="minorHAnsi" w:hAnsiTheme="minorHAnsi" w:cstheme="minorHAnsi"/>
          <w:spacing w:val="-1"/>
          <w:w w:val="87"/>
          <w:sz w:val="22"/>
          <w:szCs w:val="22"/>
        </w:rPr>
        <w:t>užívan</w:t>
      </w:r>
      <w:r w:rsidRPr="00C94E2C">
        <w:rPr>
          <w:rFonts w:asciiTheme="minorHAnsi" w:hAnsiTheme="minorHAnsi" w:cstheme="minorHAnsi"/>
          <w:spacing w:val="-3"/>
          <w:w w:val="87"/>
          <w:sz w:val="22"/>
          <w:szCs w:val="22"/>
        </w:rPr>
        <w:t>ý</w:t>
      </w:r>
      <w:r w:rsidRPr="00C94E2C">
        <w:rPr>
          <w:rFonts w:asciiTheme="minorHAnsi" w:hAnsiTheme="minorHAnsi" w:cstheme="minorHAnsi"/>
          <w:sz w:val="22"/>
          <w:szCs w:val="22"/>
        </w:rPr>
        <w:t>m</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neb</w:t>
      </w:r>
      <w:r w:rsidRPr="00C94E2C">
        <w:rPr>
          <w:rFonts w:asciiTheme="minorHAnsi" w:hAnsiTheme="minorHAnsi" w:cstheme="minorHAnsi"/>
          <w:spacing w:val="-4"/>
          <w:sz w:val="22"/>
          <w:szCs w:val="22"/>
        </w:rPr>
        <w:t>e</w:t>
      </w:r>
      <w:r w:rsidRPr="00C94E2C">
        <w:rPr>
          <w:rFonts w:asciiTheme="minorHAnsi" w:hAnsiTheme="minorHAnsi" w:cstheme="minorHAnsi"/>
          <w:sz w:val="22"/>
          <w:szCs w:val="22"/>
        </w:rPr>
        <w:t>zp</w:t>
      </w:r>
      <w:r w:rsidRPr="00C94E2C">
        <w:rPr>
          <w:rFonts w:asciiTheme="minorHAnsi" w:hAnsiTheme="minorHAnsi" w:cstheme="minorHAnsi"/>
          <w:spacing w:val="-1"/>
          <w:sz w:val="22"/>
          <w:szCs w:val="22"/>
        </w:rPr>
        <w:t>e</w:t>
      </w:r>
      <w:r w:rsidRPr="00C94E2C">
        <w:rPr>
          <w:rFonts w:asciiTheme="minorHAnsi" w:hAnsiTheme="minorHAnsi" w:cstheme="minorHAnsi"/>
          <w:spacing w:val="-3"/>
          <w:w w:val="50"/>
          <w:sz w:val="22"/>
          <w:szCs w:val="22"/>
        </w:rPr>
        <w:t>č</w:t>
      </w:r>
      <w:r w:rsidRPr="00C94E2C">
        <w:rPr>
          <w:rFonts w:asciiTheme="minorHAnsi" w:hAnsiTheme="minorHAnsi" w:cstheme="minorHAnsi"/>
          <w:spacing w:val="-1"/>
          <w:sz w:val="22"/>
          <w:szCs w:val="22"/>
        </w:rPr>
        <w:t>ný</w:t>
      </w:r>
      <w:r w:rsidRPr="00C94E2C">
        <w:rPr>
          <w:rFonts w:asciiTheme="minorHAnsi" w:hAnsiTheme="minorHAnsi" w:cstheme="minorHAnsi"/>
          <w:sz w:val="22"/>
          <w:szCs w:val="22"/>
        </w:rPr>
        <w:t>m</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2"/>
          <w:sz w:val="22"/>
          <w:szCs w:val="22"/>
        </w:rPr>
        <w:t>CH</w:t>
      </w:r>
      <w:r w:rsidRPr="00C94E2C">
        <w:rPr>
          <w:rFonts w:asciiTheme="minorHAnsi" w:hAnsiTheme="minorHAnsi" w:cstheme="minorHAnsi"/>
          <w:sz w:val="22"/>
          <w:szCs w:val="22"/>
        </w:rPr>
        <w:t>L</w:t>
      </w:r>
      <w:r w:rsidRPr="00C94E2C">
        <w:rPr>
          <w:rFonts w:asciiTheme="minorHAnsi" w:hAnsiTheme="minorHAnsi" w:cstheme="minorHAnsi"/>
          <w:spacing w:val="12"/>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12"/>
          <w:sz w:val="22"/>
          <w:szCs w:val="22"/>
        </w:rPr>
        <w:t xml:space="preserve"> </w:t>
      </w:r>
      <w:r w:rsidRPr="00C94E2C">
        <w:rPr>
          <w:rFonts w:asciiTheme="minorHAnsi" w:hAnsiTheme="minorHAnsi" w:cstheme="minorHAnsi"/>
          <w:spacing w:val="-2"/>
          <w:sz w:val="22"/>
          <w:szCs w:val="22"/>
        </w:rPr>
        <w:t>CH</w:t>
      </w:r>
      <w:r w:rsidRPr="00C94E2C">
        <w:rPr>
          <w:rFonts w:asciiTheme="minorHAnsi" w:hAnsiTheme="minorHAnsi" w:cstheme="minorHAnsi"/>
          <w:sz w:val="22"/>
          <w:szCs w:val="22"/>
        </w:rPr>
        <w:t>Z</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j</w:t>
      </w:r>
      <w:r w:rsidRPr="00C94E2C">
        <w:rPr>
          <w:rFonts w:asciiTheme="minorHAnsi" w:hAnsiTheme="minorHAnsi" w:cstheme="minorHAnsi"/>
          <w:sz w:val="22"/>
          <w:szCs w:val="22"/>
        </w:rPr>
        <w:t>e</w:t>
      </w:r>
      <w:r w:rsidRPr="00C94E2C">
        <w:rPr>
          <w:rFonts w:asciiTheme="minorHAnsi" w:hAnsiTheme="minorHAnsi" w:cstheme="minorHAnsi"/>
          <w:spacing w:val="12"/>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v</w:t>
      </w:r>
      <w:r w:rsidRPr="00C94E2C">
        <w:rPr>
          <w:rFonts w:asciiTheme="minorHAnsi" w:hAnsiTheme="minorHAnsi" w:cstheme="minorHAnsi"/>
          <w:spacing w:val="-4"/>
          <w:sz w:val="22"/>
          <w:szCs w:val="22"/>
        </w:rPr>
        <w:t>i</w:t>
      </w:r>
      <w:r w:rsidRPr="00C94E2C">
        <w:rPr>
          <w:rFonts w:asciiTheme="minorHAnsi" w:hAnsiTheme="minorHAnsi" w:cstheme="minorHAnsi"/>
          <w:spacing w:val="-1"/>
          <w:sz w:val="22"/>
          <w:szCs w:val="22"/>
        </w:rPr>
        <w:t>nn</w:t>
      </w:r>
      <w:r w:rsidRPr="00C94E2C">
        <w:rPr>
          <w:rFonts w:asciiTheme="minorHAnsi" w:hAnsiTheme="minorHAnsi" w:cstheme="minorHAnsi"/>
          <w:sz w:val="22"/>
          <w:szCs w:val="22"/>
        </w:rPr>
        <w:t>ý</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pred</w:t>
      </w:r>
      <w:r w:rsidRPr="00C94E2C">
        <w:rPr>
          <w:rFonts w:asciiTheme="minorHAnsi" w:hAnsiTheme="minorHAnsi" w:cstheme="minorHAnsi"/>
          <w:spacing w:val="-2"/>
          <w:sz w:val="22"/>
          <w:szCs w:val="22"/>
        </w:rPr>
        <w:t>l</w:t>
      </w:r>
      <w:r w:rsidRPr="00C94E2C">
        <w:rPr>
          <w:rFonts w:asciiTheme="minorHAnsi" w:hAnsiTheme="minorHAnsi" w:cstheme="minorHAnsi"/>
          <w:spacing w:val="-1"/>
          <w:w w:val="72"/>
          <w:sz w:val="22"/>
          <w:szCs w:val="22"/>
        </w:rPr>
        <w:t>ož</w:t>
      </w:r>
      <w:r w:rsidRPr="00C94E2C">
        <w:rPr>
          <w:rFonts w:asciiTheme="minorHAnsi" w:hAnsiTheme="minorHAnsi" w:cstheme="minorHAnsi"/>
          <w:spacing w:val="-2"/>
          <w:w w:val="72"/>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K</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rtu</w:t>
      </w:r>
      <w:r w:rsidRPr="00C94E2C">
        <w:rPr>
          <w:rFonts w:asciiTheme="minorHAnsi" w:hAnsiTheme="minorHAnsi" w:cstheme="minorHAnsi"/>
          <w:spacing w:val="12"/>
          <w:sz w:val="22"/>
          <w:szCs w:val="22"/>
        </w:rPr>
        <w:t xml:space="preserve"> </w:t>
      </w:r>
      <w:r w:rsidRPr="00C94E2C">
        <w:rPr>
          <w:rFonts w:asciiTheme="minorHAnsi" w:hAnsiTheme="minorHAnsi" w:cstheme="minorHAnsi"/>
          <w:spacing w:val="-1"/>
          <w:sz w:val="22"/>
          <w:szCs w:val="22"/>
        </w:rPr>
        <w:t>b</w:t>
      </w:r>
      <w:r w:rsidRPr="00C94E2C">
        <w:rPr>
          <w:rFonts w:asciiTheme="minorHAnsi" w:hAnsiTheme="minorHAnsi" w:cstheme="minorHAnsi"/>
          <w:spacing w:val="-4"/>
          <w:sz w:val="22"/>
          <w:szCs w:val="22"/>
        </w:rPr>
        <w:t>e</w:t>
      </w:r>
      <w:r w:rsidRPr="00C94E2C">
        <w:rPr>
          <w:rFonts w:asciiTheme="minorHAnsi" w:hAnsiTheme="minorHAnsi" w:cstheme="minorHAnsi"/>
          <w:sz w:val="22"/>
          <w:szCs w:val="22"/>
        </w:rPr>
        <w:t>z</w:t>
      </w:r>
      <w:r w:rsidRPr="00C94E2C">
        <w:rPr>
          <w:rFonts w:asciiTheme="minorHAnsi" w:hAnsiTheme="minorHAnsi" w:cstheme="minorHAnsi"/>
          <w:spacing w:val="-3"/>
          <w:sz w:val="22"/>
          <w:szCs w:val="22"/>
        </w:rPr>
        <w:t>p</w:t>
      </w:r>
      <w:r w:rsidRPr="00C94E2C">
        <w:rPr>
          <w:rFonts w:asciiTheme="minorHAnsi" w:hAnsiTheme="minorHAnsi" w:cstheme="minorHAnsi"/>
          <w:spacing w:val="-1"/>
          <w:w w:val="76"/>
          <w:sz w:val="22"/>
          <w:szCs w:val="22"/>
        </w:rPr>
        <w:t>ečn</w:t>
      </w:r>
      <w:r w:rsidRPr="00C94E2C">
        <w:rPr>
          <w:rFonts w:asciiTheme="minorHAnsi" w:hAnsiTheme="minorHAnsi" w:cstheme="minorHAnsi"/>
          <w:spacing w:val="-1"/>
          <w:sz w:val="22"/>
          <w:szCs w:val="22"/>
        </w:rPr>
        <w:t xml:space="preserve">ostných </w:t>
      </w:r>
      <w:r w:rsidRPr="00C94E2C">
        <w:rPr>
          <w:rFonts w:asciiTheme="minorHAnsi" w:hAnsiTheme="minorHAnsi" w:cstheme="minorHAnsi"/>
          <w:w w:val="95"/>
          <w:sz w:val="22"/>
          <w:szCs w:val="22"/>
        </w:rPr>
        <w:t>údajov</w:t>
      </w:r>
      <w:r w:rsidRPr="00C94E2C">
        <w:rPr>
          <w:rFonts w:asciiTheme="minorHAnsi" w:hAnsiTheme="minorHAnsi" w:cstheme="minorHAnsi"/>
          <w:spacing w:val="24"/>
          <w:w w:val="95"/>
          <w:sz w:val="22"/>
          <w:szCs w:val="22"/>
        </w:rPr>
        <w:t xml:space="preserve"> </w:t>
      </w:r>
      <w:r w:rsidRPr="00C94E2C">
        <w:rPr>
          <w:rFonts w:asciiTheme="minorHAnsi" w:hAnsiTheme="minorHAnsi" w:cstheme="minorHAnsi"/>
          <w:w w:val="95"/>
          <w:sz w:val="22"/>
          <w:szCs w:val="22"/>
        </w:rPr>
        <w:t>(KBÚ)</w:t>
      </w:r>
      <w:r w:rsidRPr="00C94E2C">
        <w:rPr>
          <w:rFonts w:asciiTheme="minorHAnsi" w:hAnsiTheme="minorHAnsi" w:cstheme="minorHAnsi"/>
          <w:spacing w:val="28"/>
          <w:w w:val="95"/>
          <w:sz w:val="22"/>
          <w:szCs w:val="22"/>
        </w:rPr>
        <w:t xml:space="preserve"> </w:t>
      </w:r>
      <w:r w:rsidRPr="00C94E2C">
        <w:rPr>
          <w:rFonts w:asciiTheme="minorHAnsi" w:hAnsiTheme="minorHAnsi" w:cstheme="minorHAnsi"/>
          <w:w w:val="95"/>
          <w:sz w:val="22"/>
          <w:szCs w:val="22"/>
        </w:rPr>
        <w:t>a</w:t>
      </w:r>
      <w:r w:rsidRPr="00C94E2C">
        <w:rPr>
          <w:rFonts w:asciiTheme="minorHAnsi" w:hAnsiTheme="minorHAnsi" w:cstheme="minorHAnsi"/>
          <w:spacing w:val="25"/>
          <w:w w:val="95"/>
          <w:sz w:val="22"/>
          <w:szCs w:val="22"/>
        </w:rPr>
        <w:t xml:space="preserve"> </w:t>
      </w:r>
      <w:r w:rsidRPr="00C94E2C">
        <w:rPr>
          <w:rFonts w:asciiTheme="minorHAnsi" w:hAnsiTheme="minorHAnsi" w:cstheme="minorHAnsi"/>
          <w:w w:val="95"/>
          <w:sz w:val="22"/>
          <w:szCs w:val="22"/>
        </w:rPr>
        <w:t>na</w:t>
      </w:r>
      <w:r w:rsidRPr="00C94E2C">
        <w:rPr>
          <w:rFonts w:asciiTheme="minorHAnsi" w:hAnsiTheme="minorHAnsi" w:cstheme="minorHAnsi"/>
          <w:spacing w:val="27"/>
          <w:w w:val="95"/>
          <w:sz w:val="22"/>
          <w:szCs w:val="22"/>
        </w:rPr>
        <w:t xml:space="preserve"> </w:t>
      </w:r>
      <w:r w:rsidRPr="00C94E2C">
        <w:rPr>
          <w:rFonts w:asciiTheme="minorHAnsi" w:hAnsiTheme="minorHAnsi" w:cstheme="minorHAnsi"/>
          <w:w w:val="95"/>
          <w:sz w:val="22"/>
          <w:szCs w:val="22"/>
        </w:rPr>
        <w:t>požiadanie</w:t>
      </w:r>
      <w:r w:rsidRPr="00C94E2C">
        <w:rPr>
          <w:rFonts w:asciiTheme="minorHAnsi" w:hAnsiTheme="minorHAnsi" w:cstheme="minorHAnsi"/>
          <w:spacing w:val="27"/>
          <w:w w:val="95"/>
          <w:sz w:val="22"/>
          <w:szCs w:val="22"/>
        </w:rPr>
        <w:t xml:space="preserve"> </w:t>
      </w:r>
      <w:r w:rsidRPr="00C94E2C">
        <w:rPr>
          <w:rFonts w:asciiTheme="minorHAnsi" w:hAnsiTheme="minorHAnsi" w:cstheme="minorHAnsi"/>
          <w:w w:val="95"/>
          <w:sz w:val="22"/>
          <w:szCs w:val="22"/>
        </w:rPr>
        <w:t>pred-registračné</w:t>
      </w:r>
      <w:r w:rsidRPr="00C94E2C">
        <w:rPr>
          <w:rFonts w:asciiTheme="minorHAnsi" w:hAnsiTheme="minorHAnsi" w:cstheme="minorHAnsi"/>
          <w:spacing w:val="25"/>
          <w:w w:val="95"/>
          <w:sz w:val="22"/>
          <w:szCs w:val="22"/>
        </w:rPr>
        <w:t xml:space="preserve"> </w:t>
      </w:r>
      <w:r w:rsidRPr="00C94E2C">
        <w:rPr>
          <w:rFonts w:asciiTheme="minorHAnsi" w:hAnsiTheme="minorHAnsi" w:cstheme="minorHAnsi"/>
          <w:w w:val="95"/>
          <w:sz w:val="22"/>
          <w:szCs w:val="22"/>
        </w:rPr>
        <w:t>resp.</w:t>
      </w:r>
      <w:r w:rsidRPr="00C94E2C">
        <w:rPr>
          <w:rFonts w:asciiTheme="minorHAnsi" w:hAnsiTheme="minorHAnsi" w:cstheme="minorHAnsi"/>
          <w:spacing w:val="26"/>
          <w:w w:val="95"/>
          <w:sz w:val="22"/>
          <w:szCs w:val="22"/>
        </w:rPr>
        <w:t xml:space="preserve"> </w:t>
      </w:r>
      <w:r w:rsidRPr="00C94E2C">
        <w:rPr>
          <w:rFonts w:asciiTheme="minorHAnsi" w:hAnsiTheme="minorHAnsi" w:cstheme="minorHAnsi"/>
          <w:w w:val="95"/>
          <w:sz w:val="22"/>
          <w:szCs w:val="22"/>
        </w:rPr>
        <w:t>registračné</w:t>
      </w:r>
      <w:r w:rsidRPr="00C94E2C">
        <w:rPr>
          <w:rFonts w:asciiTheme="minorHAnsi" w:hAnsiTheme="minorHAnsi" w:cstheme="minorHAnsi"/>
          <w:spacing w:val="25"/>
          <w:w w:val="95"/>
          <w:sz w:val="22"/>
          <w:szCs w:val="22"/>
        </w:rPr>
        <w:t xml:space="preserve"> </w:t>
      </w:r>
      <w:r w:rsidRPr="00C94E2C">
        <w:rPr>
          <w:rFonts w:asciiTheme="minorHAnsi" w:hAnsiTheme="minorHAnsi" w:cstheme="minorHAnsi"/>
          <w:w w:val="95"/>
          <w:sz w:val="22"/>
          <w:szCs w:val="22"/>
        </w:rPr>
        <w:t>čísla</w:t>
      </w:r>
      <w:r w:rsidRPr="00C94E2C">
        <w:rPr>
          <w:rFonts w:asciiTheme="minorHAnsi" w:hAnsiTheme="minorHAnsi" w:cstheme="minorHAnsi"/>
          <w:spacing w:val="25"/>
          <w:w w:val="95"/>
          <w:sz w:val="22"/>
          <w:szCs w:val="22"/>
        </w:rPr>
        <w:t xml:space="preserve"> </w:t>
      </w:r>
      <w:r w:rsidRPr="00C94E2C">
        <w:rPr>
          <w:rFonts w:asciiTheme="minorHAnsi" w:hAnsiTheme="minorHAnsi" w:cstheme="minorHAnsi"/>
          <w:w w:val="95"/>
          <w:sz w:val="22"/>
          <w:szCs w:val="22"/>
        </w:rPr>
        <w:t>CHL</w:t>
      </w:r>
      <w:r w:rsidRPr="00C94E2C">
        <w:rPr>
          <w:rFonts w:asciiTheme="minorHAnsi" w:hAnsiTheme="minorHAnsi" w:cstheme="minorHAnsi"/>
          <w:spacing w:val="27"/>
          <w:w w:val="95"/>
          <w:sz w:val="22"/>
          <w:szCs w:val="22"/>
        </w:rPr>
        <w:t xml:space="preserve"> </w:t>
      </w:r>
      <w:r w:rsidRPr="00C94E2C">
        <w:rPr>
          <w:rFonts w:asciiTheme="minorHAnsi" w:hAnsiTheme="minorHAnsi" w:cstheme="minorHAnsi"/>
          <w:w w:val="95"/>
          <w:sz w:val="22"/>
          <w:szCs w:val="22"/>
        </w:rPr>
        <w:t>a</w:t>
      </w:r>
      <w:r w:rsidRPr="00C94E2C">
        <w:rPr>
          <w:rFonts w:asciiTheme="minorHAnsi" w:hAnsiTheme="minorHAnsi" w:cstheme="minorHAnsi"/>
          <w:spacing w:val="27"/>
          <w:w w:val="95"/>
          <w:sz w:val="22"/>
          <w:szCs w:val="22"/>
        </w:rPr>
        <w:t xml:space="preserve"> </w:t>
      </w:r>
      <w:r w:rsidRPr="00C94E2C">
        <w:rPr>
          <w:rFonts w:asciiTheme="minorHAnsi" w:hAnsiTheme="minorHAnsi" w:cstheme="minorHAnsi"/>
          <w:w w:val="95"/>
          <w:sz w:val="22"/>
          <w:szCs w:val="22"/>
        </w:rPr>
        <w:t>CHZ</w:t>
      </w:r>
      <w:r w:rsidRPr="00C94E2C">
        <w:rPr>
          <w:rFonts w:asciiTheme="minorHAnsi" w:hAnsiTheme="minorHAnsi" w:cstheme="minorHAnsi"/>
          <w:spacing w:val="-56"/>
          <w:w w:val="95"/>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sú</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ad</w:t>
      </w:r>
      <w:r w:rsidRPr="00C94E2C">
        <w:rPr>
          <w:rFonts w:asciiTheme="minorHAnsi" w:hAnsiTheme="minorHAnsi" w:cstheme="minorHAnsi"/>
          <w:sz w:val="22"/>
          <w:szCs w:val="22"/>
        </w:rPr>
        <w:t>e s</w:t>
      </w:r>
      <w:r w:rsidRPr="00C94E2C">
        <w:rPr>
          <w:rFonts w:asciiTheme="minorHAnsi" w:hAnsiTheme="minorHAnsi" w:cstheme="minorHAnsi"/>
          <w:spacing w:val="-1"/>
          <w:sz w:val="22"/>
          <w:szCs w:val="22"/>
        </w:rPr>
        <w:t xml:space="preserve"> na</w:t>
      </w:r>
      <w:r w:rsidRPr="00C94E2C">
        <w:rPr>
          <w:rFonts w:asciiTheme="minorHAnsi" w:hAnsiTheme="minorHAnsi" w:cstheme="minorHAnsi"/>
          <w:sz w:val="22"/>
          <w:szCs w:val="22"/>
        </w:rPr>
        <w:t>r</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ade</w:t>
      </w:r>
      <w:r w:rsidRPr="00C94E2C">
        <w:rPr>
          <w:rFonts w:asciiTheme="minorHAnsi" w:hAnsiTheme="minorHAnsi" w:cstheme="minorHAnsi"/>
          <w:spacing w:val="-4"/>
          <w:sz w:val="22"/>
          <w:szCs w:val="22"/>
        </w:rPr>
        <w:t>n</w:t>
      </w:r>
      <w:r w:rsidRPr="00C94E2C">
        <w:rPr>
          <w:rFonts w:asciiTheme="minorHAnsi" w:hAnsiTheme="minorHAnsi" w:cstheme="minorHAnsi"/>
          <w:sz w:val="22"/>
          <w:szCs w:val="22"/>
        </w:rPr>
        <w:t>ím</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2"/>
          <w:sz w:val="22"/>
          <w:szCs w:val="22"/>
        </w:rPr>
        <w:t>R</w:t>
      </w:r>
      <w:r w:rsidRPr="00C94E2C">
        <w:rPr>
          <w:rFonts w:asciiTheme="minorHAnsi" w:hAnsiTheme="minorHAnsi" w:cstheme="minorHAnsi"/>
          <w:spacing w:val="-1"/>
          <w:sz w:val="22"/>
          <w:szCs w:val="22"/>
        </w:rPr>
        <w:t>EA</w:t>
      </w:r>
      <w:r w:rsidRPr="00C94E2C">
        <w:rPr>
          <w:rFonts w:asciiTheme="minorHAnsi" w:hAnsiTheme="minorHAnsi" w:cstheme="minorHAnsi"/>
          <w:spacing w:val="-2"/>
          <w:sz w:val="22"/>
          <w:szCs w:val="22"/>
        </w:rPr>
        <w:t>CH</w:t>
      </w:r>
      <w:r w:rsidRPr="00C94E2C">
        <w:rPr>
          <w:rFonts w:asciiTheme="minorHAnsi" w:hAnsiTheme="minorHAnsi" w:cstheme="minorHAnsi"/>
          <w:sz w:val="22"/>
          <w:szCs w:val="22"/>
        </w:rPr>
        <w:t>.</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K</w:t>
      </w:r>
      <w:r w:rsidRPr="00C94E2C">
        <w:rPr>
          <w:rFonts w:asciiTheme="minorHAnsi" w:hAnsiTheme="minorHAnsi" w:cstheme="minorHAnsi"/>
          <w:sz w:val="22"/>
          <w:szCs w:val="22"/>
        </w:rPr>
        <w:t>BÚ m</w:t>
      </w:r>
      <w:r w:rsidRPr="00C94E2C">
        <w:rPr>
          <w:rFonts w:asciiTheme="minorHAnsi" w:hAnsiTheme="minorHAnsi" w:cstheme="minorHAnsi"/>
          <w:spacing w:val="-1"/>
          <w:sz w:val="22"/>
          <w:szCs w:val="22"/>
        </w:rPr>
        <w:t>u</w:t>
      </w:r>
      <w:r w:rsidRPr="00C94E2C">
        <w:rPr>
          <w:rFonts w:asciiTheme="minorHAnsi" w:hAnsiTheme="minorHAnsi" w:cstheme="minorHAnsi"/>
          <w:spacing w:val="-3"/>
          <w:sz w:val="22"/>
          <w:szCs w:val="22"/>
        </w:rPr>
        <w:t>s</w:t>
      </w:r>
      <w:r w:rsidRPr="00C94E2C">
        <w:rPr>
          <w:rFonts w:asciiTheme="minorHAnsi" w:hAnsiTheme="minorHAnsi" w:cstheme="minorHAnsi"/>
          <w:sz w:val="22"/>
          <w:szCs w:val="22"/>
        </w:rPr>
        <w:t>í</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b</w:t>
      </w:r>
      <w:r w:rsidRPr="00C94E2C">
        <w:rPr>
          <w:rFonts w:asciiTheme="minorHAnsi" w:hAnsiTheme="minorHAnsi" w:cstheme="minorHAnsi"/>
          <w:spacing w:val="-3"/>
          <w:sz w:val="22"/>
          <w:szCs w:val="22"/>
        </w:rPr>
        <w:t>y</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v</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3"/>
          <w:sz w:val="22"/>
          <w:szCs w:val="22"/>
        </w:rPr>
        <w:t>s</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ovensko</w:t>
      </w:r>
      <w:r w:rsidRPr="00C94E2C">
        <w:rPr>
          <w:rFonts w:asciiTheme="minorHAnsi" w:hAnsiTheme="minorHAnsi" w:cstheme="minorHAnsi"/>
          <w:sz w:val="22"/>
          <w:szCs w:val="22"/>
        </w:rPr>
        <w:t>m</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1"/>
          <w:sz w:val="22"/>
          <w:szCs w:val="22"/>
        </w:rPr>
        <w:t>j</w:t>
      </w:r>
      <w:r w:rsidRPr="00C94E2C">
        <w:rPr>
          <w:rFonts w:asciiTheme="minorHAnsi" w:hAnsiTheme="minorHAnsi" w:cstheme="minorHAnsi"/>
          <w:spacing w:val="-1"/>
          <w:sz w:val="22"/>
          <w:szCs w:val="22"/>
        </w:rPr>
        <w:t>azy</w:t>
      </w:r>
      <w:r w:rsidRPr="00C94E2C">
        <w:rPr>
          <w:rFonts w:asciiTheme="minorHAnsi" w:hAnsiTheme="minorHAnsi" w:cstheme="minorHAnsi"/>
          <w:spacing w:val="-3"/>
          <w:sz w:val="22"/>
          <w:szCs w:val="22"/>
        </w:rPr>
        <w:t>k</w:t>
      </w:r>
      <w:r w:rsidRPr="00C94E2C">
        <w:rPr>
          <w:rFonts w:asciiTheme="minorHAnsi" w:hAnsiTheme="minorHAnsi" w:cstheme="minorHAnsi"/>
          <w:spacing w:val="-1"/>
          <w:sz w:val="22"/>
          <w:szCs w:val="22"/>
        </w:rPr>
        <w:t>u.</w:t>
      </w:r>
    </w:p>
    <w:p w14:paraId="3F8BE111" w14:textId="77777777" w:rsidR="00C94E2C" w:rsidRPr="00C94E2C" w:rsidRDefault="00C94E2C" w:rsidP="00054071">
      <w:pPr>
        <w:widowControl w:val="0"/>
        <w:numPr>
          <w:ilvl w:val="3"/>
          <w:numId w:val="33"/>
        </w:numPr>
        <w:tabs>
          <w:tab w:val="left" w:pos="1009"/>
        </w:tabs>
        <w:autoSpaceDE w:val="0"/>
        <w:autoSpaceDN w:val="0"/>
        <w:spacing w:before="1"/>
        <w:ind w:right="113"/>
        <w:jc w:val="both"/>
        <w:rPr>
          <w:rFonts w:asciiTheme="minorHAnsi" w:hAnsiTheme="minorHAnsi" w:cstheme="minorHAnsi"/>
          <w:sz w:val="22"/>
          <w:szCs w:val="22"/>
        </w:rPr>
      </w:pPr>
      <w:r w:rsidRPr="00C94E2C">
        <w:rPr>
          <w:rFonts w:asciiTheme="minorHAnsi" w:hAnsiTheme="minorHAnsi" w:cstheme="minorHAnsi"/>
          <w:sz w:val="22"/>
          <w:szCs w:val="22"/>
        </w:rPr>
        <w:t>Ob</w:t>
      </w:r>
      <w:r w:rsidRPr="00C94E2C">
        <w:rPr>
          <w:rFonts w:asciiTheme="minorHAnsi" w:hAnsiTheme="minorHAnsi" w:cstheme="minorHAnsi"/>
          <w:spacing w:val="-1"/>
          <w:sz w:val="22"/>
          <w:szCs w:val="22"/>
        </w:rPr>
        <w:t>a</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 xml:space="preserve">y  </w:t>
      </w:r>
      <w:r w:rsidRPr="00C94E2C">
        <w:rPr>
          <w:rFonts w:asciiTheme="minorHAnsi" w:hAnsiTheme="minorHAnsi" w:cstheme="minorHAnsi"/>
          <w:spacing w:val="-3"/>
          <w:sz w:val="22"/>
          <w:szCs w:val="22"/>
        </w:rPr>
        <w:t>v</w:t>
      </w:r>
      <w:r w:rsidRPr="00C94E2C">
        <w:rPr>
          <w:rFonts w:asciiTheme="minorHAnsi" w:hAnsiTheme="minorHAnsi" w:cstheme="minorHAnsi"/>
          <w:sz w:val="22"/>
          <w:szCs w:val="22"/>
        </w:rPr>
        <w:t>šetk</w:t>
      </w:r>
      <w:r w:rsidRPr="00C94E2C">
        <w:rPr>
          <w:rFonts w:asciiTheme="minorHAnsi" w:hAnsiTheme="minorHAnsi" w:cstheme="minorHAnsi"/>
          <w:spacing w:val="-2"/>
          <w:sz w:val="22"/>
          <w:szCs w:val="22"/>
        </w:rPr>
        <w:t>ý</w:t>
      </w:r>
      <w:r w:rsidRPr="00C94E2C">
        <w:rPr>
          <w:rFonts w:asciiTheme="minorHAnsi" w:hAnsiTheme="minorHAnsi" w:cstheme="minorHAnsi"/>
          <w:sz w:val="22"/>
          <w:szCs w:val="22"/>
        </w:rPr>
        <w:t xml:space="preserve">ch </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2"/>
          <w:sz w:val="22"/>
          <w:szCs w:val="22"/>
        </w:rPr>
        <w:t>CH</w:t>
      </w:r>
      <w:r w:rsidRPr="00C94E2C">
        <w:rPr>
          <w:rFonts w:asciiTheme="minorHAnsi" w:hAnsiTheme="minorHAnsi" w:cstheme="minorHAnsi"/>
          <w:sz w:val="22"/>
          <w:szCs w:val="22"/>
        </w:rPr>
        <w:t xml:space="preserve">L </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 xml:space="preserve">a </w:t>
      </w:r>
      <w:r w:rsidRPr="00C94E2C">
        <w:rPr>
          <w:rFonts w:asciiTheme="minorHAnsi" w:hAnsiTheme="minorHAnsi" w:cstheme="minorHAnsi"/>
          <w:spacing w:val="-4"/>
          <w:sz w:val="22"/>
          <w:szCs w:val="22"/>
        </w:rPr>
        <w:t xml:space="preserve"> </w:t>
      </w:r>
      <w:r w:rsidRPr="00C94E2C">
        <w:rPr>
          <w:rFonts w:asciiTheme="minorHAnsi" w:hAnsiTheme="minorHAnsi" w:cstheme="minorHAnsi"/>
          <w:spacing w:val="-2"/>
          <w:sz w:val="22"/>
          <w:szCs w:val="22"/>
        </w:rPr>
        <w:t>CH</w:t>
      </w:r>
      <w:r w:rsidRPr="00C94E2C">
        <w:rPr>
          <w:rFonts w:asciiTheme="minorHAnsi" w:hAnsiTheme="minorHAnsi" w:cstheme="minorHAnsi"/>
          <w:sz w:val="22"/>
          <w:szCs w:val="22"/>
        </w:rPr>
        <w:t xml:space="preserve">Z </w:t>
      </w:r>
      <w:r w:rsidRPr="00C94E2C">
        <w:rPr>
          <w:rFonts w:asciiTheme="minorHAnsi" w:hAnsiTheme="minorHAnsi" w:cstheme="minorHAnsi"/>
          <w:spacing w:val="-1"/>
          <w:sz w:val="22"/>
          <w:szCs w:val="22"/>
        </w:rPr>
        <w:t xml:space="preserve"> po</w:t>
      </w:r>
      <w:r w:rsidRPr="00C94E2C">
        <w:rPr>
          <w:rFonts w:asciiTheme="minorHAnsi" w:hAnsiTheme="minorHAnsi" w:cstheme="minorHAnsi"/>
          <w:spacing w:val="-1"/>
          <w:w w:val="68"/>
          <w:sz w:val="22"/>
          <w:szCs w:val="22"/>
        </w:rPr>
        <w:t>u</w:t>
      </w:r>
      <w:r w:rsidRPr="00C94E2C">
        <w:rPr>
          <w:rFonts w:asciiTheme="minorHAnsi" w:hAnsiTheme="minorHAnsi" w:cstheme="minorHAnsi"/>
          <w:spacing w:val="-3"/>
          <w:w w:val="68"/>
          <w:sz w:val="22"/>
          <w:szCs w:val="22"/>
        </w:rPr>
        <w:t>ž</w:t>
      </w:r>
      <w:r w:rsidRPr="00C94E2C">
        <w:rPr>
          <w:rFonts w:asciiTheme="minorHAnsi" w:hAnsiTheme="minorHAnsi" w:cstheme="minorHAnsi"/>
          <w:sz w:val="22"/>
          <w:szCs w:val="22"/>
        </w:rPr>
        <w:t>íva</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 xml:space="preserve">ých </w:t>
      </w:r>
      <w:r w:rsidRPr="00C94E2C">
        <w:rPr>
          <w:rFonts w:asciiTheme="minorHAnsi" w:hAnsiTheme="minorHAnsi" w:cstheme="minorHAnsi"/>
          <w:spacing w:val="-4"/>
          <w:sz w:val="22"/>
          <w:szCs w:val="22"/>
        </w:rPr>
        <w:t xml:space="preserve"> </w:t>
      </w:r>
      <w:r w:rsidRPr="00C94E2C">
        <w:rPr>
          <w:rFonts w:asciiTheme="minorHAnsi" w:hAnsiTheme="minorHAnsi" w:cstheme="minorHAnsi"/>
          <w:spacing w:val="2"/>
          <w:sz w:val="22"/>
          <w:szCs w:val="22"/>
        </w:rPr>
        <w:t>d</w:t>
      </w:r>
      <w:r w:rsidRPr="00C94E2C">
        <w:rPr>
          <w:rFonts w:asciiTheme="minorHAnsi" w:hAnsiTheme="minorHAnsi" w:cstheme="minorHAnsi"/>
          <w:spacing w:val="-1"/>
          <w:sz w:val="22"/>
          <w:szCs w:val="22"/>
        </w:rPr>
        <w:t>o</w:t>
      </w:r>
      <w:r w:rsidRPr="00C94E2C">
        <w:rPr>
          <w:rFonts w:asciiTheme="minorHAnsi" w:hAnsiTheme="minorHAnsi" w:cstheme="minorHAnsi"/>
          <w:spacing w:val="-4"/>
          <w:sz w:val="22"/>
          <w:szCs w:val="22"/>
        </w:rPr>
        <w:t>d</w:t>
      </w:r>
      <w:r w:rsidRPr="00C94E2C">
        <w:rPr>
          <w:rFonts w:asciiTheme="minorHAnsi" w:hAnsiTheme="minorHAnsi" w:cstheme="minorHAnsi"/>
          <w:spacing w:val="-1"/>
          <w:sz w:val="22"/>
          <w:szCs w:val="22"/>
        </w:rPr>
        <w:t>áva</w:t>
      </w:r>
      <w:r w:rsidRPr="00C94E2C">
        <w:rPr>
          <w:rFonts w:asciiTheme="minorHAnsi" w:hAnsiTheme="minorHAnsi" w:cstheme="minorHAnsi"/>
          <w:sz w:val="22"/>
          <w:szCs w:val="22"/>
        </w:rPr>
        <w:t>t</w:t>
      </w:r>
      <w:r w:rsidRPr="00C94E2C">
        <w:rPr>
          <w:rFonts w:asciiTheme="minorHAnsi" w:hAnsiTheme="minorHAnsi" w:cstheme="minorHAnsi"/>
          <w:spacing w:val="-1"/>
          <w:w w:val="66"/>
          <w:sz w:val="22"/>
          <w:szCs w:val="22"/>
        </w:rPr>
        <w:t>eľ</w:t>
      </w:r>
      <w:r w:rsidRPr="00C94E2C">
        <w:rPr>
          <w:rFonts w:asciiTheme="minorHAnsi" w:hAnsiTheme="minorHAnsi" w:cstheme="minorHAnsi"/>
          <w:spacing w:val="-3"/>
          <w:w w:val="66"/>
          <w:sz w:val="22"/>
          <w:szCs w:val="22"/>
        </w:rPr>
        <w:t>o</w:t>
      </w:r>
      <w:r w:rsidRPr="00C94E2C">
        <w:rPr>
          <w:rFonts w:asciiTheme="minorHAnsi" w:hAnsiTheme="minorHAnsi" w:cstheme="minorHAnsi"/>
          <w:sz w:val="22"/>
          <w:szCs w:val="22"/>
        </w:rPr>
        <w:t xml:space="preserve">m </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(zh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w w:val="66"/>
          <w:sz w:val="22"/>
          <w:szCs w:val="22"/>
        </w:rPr>
        <w:t>eľ</w:t>
      </w:r>
      <w:r w:rsidRPr="00C94E2C">
        <w:rPr>
          <w:rFonts w:asciiTheme="minorHAnsi" w:hAnsiTheme="minorHAnsi" w:cstheme="minorHAnsi"/>
          <w:spacing w:val="-3"/>
          <w:w w:val="66"/>
          <w:sz w:val="22"/>
          <w:szCs w:val="22"/>
        </w:rPr>
        <w:t>o</w:t>
      </w:r>
      <w:r w:rsidRPr="00C94E2C">
        <w:rPr>
          <w:rFonts w:asciiTheme="minorHAnsi" w:hAnsiTheme="minorHAnsi" w:cstheme="minorHAnsi"/>
          <w:spacing w:val="1"/>
          <w:sz w:val="22"/>
          <w:szCs w:val="22"/>
        </w:rPr>
        <w:t>m</w:t>
      </w:r>
      <w:r w:rsidRPr="00C94E2C">
        <w:rPr>
          <w:rFonts w:asciiTheme="minorHAnsi" w:hAnsiTheme="minorHAnsi" w:cstheme="minorHAnsi"/>
          <w:sz w:val="22"/>
          <w:szCs w:val="22"/>
        </w:rPr>
        <w:t xml:space="preserve">) </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m</w:t>
      </w:r>
      <w:r w:rsidRPr="00C94E2C">
        <w:rPr>
          <w:rFonts w:asciiTheme="minorHAnsi" w:hAnsiTheme="minorHAnsi" w:cstheme="minorHAnsi"/>
          <w:spacing w:val="-1"/>
          <w:sz w:val="22"/>
          <w:szCs w:val="22"/>
        </w:rPr>
        <w:t>us</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a </w:t>
      </w:r>
      <w:r w:rsidRPr="00C94E2C">
        <w:rPr>
          <w:rFonts w:asciiTheme="minorHAnsi" w:hAnsiTheme="minorHAnsi" w:cstheme="minorHAnsi"/>
          <w:spacing w:val="-4"/>
          <w:sz w:val="22"/>
          <w:szCs w:val="22"/>
        </w:rPr>
        <w:t xml:space="preserve"> </w:t>
      </w:r>
      <w:r w:rsidRPr="00C94E2C">
        <w:rPr>
          <w:rFonts w:asciiTheme="minorHAnsi" w:hAnsiTheme="minorHAnsi" w:cstheme="minorHAnsi"/>
          <w:spacing w:val="-1"/>
          <w:sz w:val="22"/>
          <w:szCs w:val="22"/>
        </w:rPr>
        <w:t>b</w:t>
      </w:r>
      <w:r w:rsidRPr="00C94E2C">
        <w:rPr>
          <w:rFonts w:asciiTheme="minorHAnsi" w:hAnsiTheme="minorHAnsi" w:cstheme="minorHAnsi"/>
          <w:spacing w:val="-3"/>
          <w:sz w:val="22"/>
          <w:szCs w:val="22"/>
        </w:rPr>
        <w:t>y</w:t>
      </w:r>
      <w:r w:rsidRPr="00C94E2C">
        <w:rPr>
          <w:rFonts w:asciiTheme="minorHAnsi" w:hAnsiTheme="minorHAnsi" w:cstheme="minorHAnsi"/>
          <w:w w:val="37"/>
          <w:sz w:val="22"/>
          <w:szCs w:val="22"/>
        </w:rPr>
        <w:t xml:space="preserve">ť </w:t>
      </w:r>
      <w:r w:rsidRPr="00C94E2C">
        <w:rPr>
          <w:rFonts w:asciiTheme="minorHAnsi" w:hAnsiTheme="minorHAnsi" w:cstheme="minorHAnsi"/>
          <w:sz w:val="22"/>
          <w:szCs w:val="22"/>
        </w:rPr>
        <w:t>označené</w:t>
      </w:r>
      <w:r w:rsidRPr="00C94E2C">
        <w:rPr>
          <w:rFonts w:asciiTheme="minorHAnsi" w:hAnsiTheme="minorHAnsi" w:cstheme="minorHAnsi"/>
          <w:spacing w:val="-8"/>
          <w:sz w:val="22"/>
          <w:szCs w:val="22"/>
        </w:rPr>
        <w:t xml:space="preserve"> </w:t>
      </w:r>
      <w:r w:rsidRPr="00C94E2C">
        <w:rPr>
          <w:rFonts w:asciiTheme="minorHAnsi" w:hAnsiTheme="minorHAnsi" w:cstheme="minorHAnsi"/>
          <w:sz w:val="22"/>
          <w:szCs w:val="22"/>
        </w:rPr>
        <w:t>výstražnými</w:t>
      </w:r>
      <w:r w:rsidRPr="00C94E2C">
        <w:rPr>
          <w:rFonts w:asciiTheme="minorHAnsi" w:hAnsiTheme="minorHAnsi" w:cstheme="minorHAnsi"/>
          <w:spacing w:val="-8"/>
          <w:sz w:val="22"/>
          <w:szCs w:val="22"/>
        </w:rPr>
        <w:t xml:space="preserve"> </w:t>
      </w:r>
      <w:r w:rsidRPr="00C94E2C">
        <w:rPr>
          <w:rFonts w:asciiTheme="minorHAnsi" w:hAnsiTheme="minorHAnsi" w:cstheme="minorHAnsi"/>
          <w:sz w:val="22"/>
          <w:szCs w:val="22"/>
        </w:rPr>
        <w:t>symbolmi</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7"/>
          <w:sz w:val="22"/>
          <w:szCs w:val="22"/>
        </w:rPr>
        <w:t xml:space="preserve"> </w:t>
      </w:r>
      <w:r w:rsidRPr="00C94E2C">
        <w:rPr>
          <w:rFonts w:asciiTheme="minorHAnsi" w:hAnsiTheme="minorHAnsi" w:cstheme="minorHAnsi"/>
          <w:sz w:val="22"/>
          <w:szCs w:val="22"/>
        </w:rPr>
        <w:t>popisnými</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štítkami</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8"/>
          <w:sz w:val="22"/>
          <w:szCs w:val="22"/>
        </w:rPr>
        <w:t xml:space="preserve"> </w:t>
      </w:r>
      <w:r w:rsidRPr="00C94E2C">
        <w:rPr>
          <w:rFonts w:asciiTheme="minorHAnsi" w:hAnsiTheme="minorHAnsi" w:cstheme="minorHAnsi"/>
          <w:sz w:val="22"/>
          <w:szCs w:val="22"/>
        </w:rPr>
        <w:t>slovenskom</w:t>
      </w:r>
      <w:r w:rsidRPr="00C94E2C">
        <w:rPr>
          <w:rFonts w:asciiTheme="minorHAnsi" w:hAnsiTheme="minorHAnsi" w:cstheme="minorHAnsi"/>
          <w:spacing w:val="-8"/>
          <w:sz w:val="22"/>
          <w:szCs w:val="22"/>
        </w:rPr>
        <w:t xml:space="preserve"> </w:t>
      </w:r>
      <w:r w:rsidRPr="00C94E2C">
        <w:rPr>
          <w:rFonts w:asciiTheme="minorHAnsi" w:hAnsiTheme="minorHAnsi" w:cstheme="minorHAnsi"/>
          <w:sz w:val="22"/>
          <w:szCs w:val="22"/>
        </w:rPr>
        <w:t>jazyku</w:t>
      </w:r>
      <w:r w:rsidRPr="00C94E2C">
        <w:rPr>
          <w:rFonts w:asciiTheme="minorHAnsi" w:hAnsiTheme="minorHAnsi" w:cstheme="minorHAnsi"/>
          <w:spacing w:val="-7"/>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súlade</w:t>
      </w:r>
      <w:r w:rsidRPr="00C94E2C">
        <w:rPr>
          <w:rFonts w:asciiTheme="minorHAnsi" w:hAnsiTheme="minorHAnsi" w:cstheme="minorHAnsi"/>
          <w:spacing w:val="-59"/>
          <w:sz w:val="22"/>
          <w:szCs w:val="22"/>
        </w:rPr>
        <w:t xml:space="preserve"> </w:t>
      </w:r>
      <w:r w:rsidRPr="00C94E2C">
        <w:rPr>
          <w:rFonts w:asciiTheme="minorHAnsi" w:hAnsiTheme="minorHAnsi" w:cstheme="minorHAnsi"/>
          <w:sz w:val="22"/>
          <w:szCs w:val="22"/>
        </w:rPr>
        <w:t>s platnou legislatívou.</w:t>
      </w:r>
    </w:p>
    <w:p w14:paraId="74462ABB" w14:textId="77777777" w:rsidR="00C94E2C" w:rsidRPr="00C94E2C" w:rsidRDefault="00C94E2C" w:rsidP="00054071">
      <w:pPr>
        <w:widowControl w:val="0"/>
        <w:numPr>
          <w:ilvl w:val="3"/>
          <w:numId w:val="33"/>
        </w:numPr>
        <w:tabs>
          <w:tab w:val="left" w:pos="1009"/>
        </w:tabs>
        <w:autoSpaceDE w:val="0"/>
        <w:autoSpaceDN w:val="0"/>
        <w:ind w:right="112"/>
        <w:jc w:val="both"/>
        <w:rPr>
          <w:rFonts w:asciiTheme="minorHAnsi" w:hAnsiTheme="minorHAnsi" w:cstheme="minorHAnsi"/>
          <w:sz w:val="22"/>
          <w:szCs w:val="22"/>
        </w:rPr>
      </w:pPr>
      <w:r w:rsidRPr="00C94E2C">
        <w:rPr>
          <w:rFonts w:asciiTheme="minorHAnsi" w:hAnsiTheme="minorHAnsi" w:cstheme="minorHAnsi"/>
          <w:spacing w:val="-1"/>
          <w:sz w:val="22"/>
          <w:szCs w:val="22"/>
        </w:rPr>
        <w:t>A</w:t>
      </w:r>
      <w:r w:rsidRPr="00C94E2C">
        <w:rPr>
          <w:rFonts w:asciiTheme="minorHAnsi" w:hAnsiTheme="minorHAnsi" w:cstheme="minorHAnsi"/>
          <w:sz w:val="22"/>
          <w:szCs w:val="22"/>
        </w:rPr>
        <w:t xml:space="preserve">k </w:t>
      </w:r>
      <w:r w:rsidRPr="00C94E2C">
        <w:rPr>
          <w:rFonts w:asciiTheme="minorHAnsi" w:hAnsiTheme="minorHAnsi" w:cstheme="minorHAnsi"/>
          <w:spacing w:val="-17"/>
          <w:sz w:val="22"/>
          <w:szCs w:val="22"/>
        </w:rPr>
        <w:t xml:space="preserve"> </w:t>
      </w:r>
      <w:r w:rsidRPr="00C94E2C">
        <w:rPr>
          <w:rFonts w:asciiTheme="minorHAnsi" w:hAnsiTheme="minorHAnsi" w:cstheme="minorHAnsi"/>
          <w:spacing w:val="-1"/>
          <w:sz w:val="22"/>
          <w:szCs w:val="22"/>
        </w:rPr>
        <w:t>dodáva</w:t>
      </w:r>
      <w:r w:rsidRPr="00C94E2C">
        <w:rPr>
          <w:rFonts w:asciiTheme="minorHAnsi" w:hAnsiTheme="minorHAnsi" w:cstheme="minorHAnsi"/>
          <w:sz w:val="22"/>
          <w:szCs w:val="22"/>
        </w:rPr>
        <w:t>t</w:t>
      </w:r>
      <w:r w:rsidRPr="00C94E2C">
        <w:rPr>
          <w:rFonts w:asciiTheme="minorHAnsi" w:hAnsiTheme="minorHAnsi" w:cstheme="minorHAnsi"/>
          <w:spacing w:val="-3"/>
          <w:sz w:val="22"/>
          <w:szCs w:val="22"/>
        </w:rPr>
        <w:t>e</w:t>
      </w:r>
      <w:r w:rsidRPr="00C94E2C">
        <w:rPr>
          <w:rFonts w:asciiTheme="minorHAnsi" w:hAnsiTheme="minorHAnsi" w:cstheme="minorHAnsi"/>
          <w:w w:val="29"/>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17"/>
          <w:sz w:val="22"/>
          <w:szCs w:val="22"/>
        </w:rPr>
        <w:t xml:space="preserve"> </w:t>
      </w:r>
      <w:r w:rsidRPr="00C94E2C">
        <w:rPr>
          <w:rFonts w:asciiTheme="minorHAnsi" w:hAnsiTheme="minorHAnsi" w:cstheme="minorHAnsi"/>
          <w:spacing w:val="-1"/>
          <w:sz w:val="22"/>
          <w:szCs w:val="22"/>
        </w:rPr>
        <w:t>(</w:t>
      </w:r>
      <w:r w:rsidRPr="00C94E2C">
        <w:rPr>
          <w:rFonts w:asciiTheme="minorHAnsi" w:hAnsiTheme="minorHAnsi" w:cstheme="minorHAnsi"/>
          <w:sz w:val="22"/>
          <w:szCs w:val="22"/>
        </w:rPr>
        <w:t>zh</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4"/>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spacing w:val="-3"/>
          <w:w w:val="54"/>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16"/>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pacing w:val="-1"/>
          <w:w w:val="68"/>
          <w:sz w:val="22"/>
          <w:szCs w:val="22"/>
        </w:rPr>
        <w:t>u</w:t>
      </w:r>
      <w:r w:rsidRPr="00C94E2C">
        <w:rPr>
          <w:rFonts w:asciiTheme="minorHAnsi" w:hAnsiTheme="minorHAnsi" w:cstheme="minorHAnsi"/>
          <w:spacing w:val="-3"/>
          <w:w w:val="68"/>
          <w:sz w:val="22"/>
          <w:szCs w:val="22"/>
        </w:rPr>
        <w:t>ž</w:t>
      </w:r>
      <w:r w:rsidRPr="00C94E2C">
        <w:rPr>
          <w:rFonts w:asciiTheme="minorHAnsi" w:hAnsiTheme="minorHAnsi" w:cstheme="minorHAnsi"/>
          <w:sz w:val="22"/>
          <w:szCs w:val="22"/>
        </w:rPr>
        <w:t xml:space="preserve">íva </w:t>
      </w:r>
      <w:r w:rsidRPr="00C94E2C">
        <w:rPr>
          <w:rFonts w:asciiTheme="minorHAnsi" w:hAnsiTheme="minorHAnsi" w:cstheme="minorHAnsi"/>
          <w:spacing w:val="-18"/>
          <w:sz w:val="22"/>
          <w:szCs w:val="22"/>
        </w:rPr>
        <w:t xml:space="preserve"> </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 xml:space="preserve">é </w:t>
      </w:r>
      <w:r w:rsidRPr="00C94E2C">
        <w:rPr>
          <w:rFonts w:asciiTheme="minorHAnsi" w:hAnsiTheme="minorHAnsi" w:cstheme="minorHAnsi"/>
          <w:spacing w:val="-18"/>
          <w:sz w:val="22"/>
          <w:szCs w:val="22"/>
        </w:rPr>
        <w:t xml:space="preserve"> </w:t>
      </w:r>
      <w:r w:rsidRPr="00C94E2C">
        <w:rPr>
          <w:rFonts w:asciiTheme="minorHAnsi" w:hAnsiTheme="minorHAnsi" w:cstheme="minorHAnsi"/>
          <w:spacing w:val="-2"/>
          <w:sz w:val="22"/>
          <w:szCs w:val="22"/>
        </w:rPr>
        <w:t>CH</w:t>
      </w:r>
      <w:r w:rsidRPr="00C94E2C">
        <w:rPr>
          <w:rFonts w:asciiTheme="minorHAnsi" w:hAnsiTheme="minorHAnsi" w:cstheme="minorHAnsi"/>
          <w:sz w:val="22"/>
          <w:szCs w:val="22"/>
        </w:rPr>
        <w:t xml:space="preserve">L </w:t>
      </w:r>
      <w:r w:rsidRPr="00C94E2C">
        <w:rPr>
          <w:rFonts w:asciiTheme="minorHAnsi" w:hAnsiTheme="minorHAnsi" w:cstheme="minorHAnsi"/>
          <w:spacing w:val="-20"/>
          <w:sz w:val="22"/>
          <w:szCs w:val="22"/>
        </w:rPr>
        <w:t xml:space="preserve"> </w:t>
      </w:r>
      <w:r w:rsidRPr="00C94E2C">
        <w:rPr>
          <w:rFonts w:asciiTheme="minorHAnsi" w:hAnsiTheme="minorHAnsi" w:cstheme="minorHAnsi"/>
          <w:sz w:val="22"/>
          <w:szCs w:val="22"/>
        </w:rPr>
        <w:t xml:space="preserve">a </w:t>
      </w:r>
      <w:r w:rsidRPr="00C94E2C">
        <w:rPr>
          <w:rFonts w:asciiTheme="minorHAnsi" w:hAnsiTheme="minorHAnsi" w:cstheme="minorHAnsi"/>
          <w:spacing w:val="-18"/>
          <w:sz w:val="22"/>
          <w:szCs w:val="22"/>
        </w:rPr>
        <w:t xml:space="preserve"> </w:t>
      </w:r>
      <w:r w:rsidRPr="00C94E2C">
        <w:rPr>
          <w:rFonts w:asciiTheme="minorHAnsi" w:hAnsiTheme="minorHAnsi" w:cstheme="minorHAnsi"/>
          <w:spacing w:val="-4"/>
          <w:sz w:val="22"/>
          <w:szCs w:val="22"/>
        </w:rPr>
        <w:t>C</w:t>
      </w:r>
      <w:r w:rsidRPr="00C94E2C">
        <w:rPr>
          <w:rFonts w:asciiTheme="minorHAnsi" w:hAnsiTheme="minorHAnsi" w:cstheme="minorHAnsi"/>
          <w:spacing w:val="-2"/>
          <w:sz w:val="22"/>
          <w:szCs w:val="22"/>
        </w:rPr>
        <w:t>H</w:t>
      </w:r>
      <w:r w:rsidRPr="00C94E2C">
        <w:rPr>
          <w:rFonts w:asciiTheme="minorHAnsi" w:hAnsiTheme="minorHAnsi" w:cstheme="minorHAnsi"/>
          <w:sz w:val="22"/>
          <w:szCs w:val="22"/>
        </w:rPr>
        <w:t xml:space="preserve">Z </w:t>
      </w:r>
      <w:r w:rsidRPr="00C94E2C">
        <w:rPr>
          <w:rFonts w:asciiTheme="minorHAnsi" w:hAnsiTheme="minorHAnsi" w:cstheme="minorHAnsi"/>
          <w:spacing w:val="-18"/>
          <w:sz w:val="22"/>
          <w:szCs w:val="22"/>
        </w:rPr>
        <w:t xml:space="preserve"> </w:t>
      </w:r>
      <w:r w:rsidRPr="00C94E2C">
        <w:rPr>
          <w:rFonts w:asciiTheme="minorHAnsi" w:hAnsiTheme="minorHAnsi" w:cstheme="minorHAnsi"/>
          <w:spacing w:val="-1"/>
          <w:sz w:val="22"/>
          <w:szCs w:val="22"/>
        </w:rPr>
        <w:t>ak</w:t>
      </w:r>
      <w:r w:rsidRPr="00C94E2C">
        <w:rPr>
          <w:rFonts w:asciiTheme="minorHAnsi" w:hAnsiTheme="minorHAnsi" w:cstheme="minorHAnsi"/>
          <w:sz w:val="22"/>
          <w:szCs w:val="22"/>
        </w:rPr>
        <w:t xml:space="preserve">o </w:t>
      </w:r>
      <w:r w:rsidRPr="00C94E2C">
        <w:rPr>
          <w:rFonts w:asciiTheme="minorHAnsi" w:hAnsiTheme="minorHAnsi" w:cstheme="minorHAnsi"/>
          <w:spacing w:val="-18"/>
          <w:sz w:val="22"/>
          <w:szCs w:val="22"/>
        </w:rPr>
        <w:t xml:space="preserve"> </w:t>
      </w:r>
      <w:r w:rsidRPr="00C94E2C">
        <w:rPr>
          <w:rFonts w:asciiTheme="minorHAnsi" w:hAnsiTheme="minorHAnsi" w:cstheme="minorHAnsi"/>
          <w:spacing w:val="-1"/>
          <w:sz w:val="22"/>
          <w:szCs w:val="22"/>
        </w:rPr>
        <w:t>bo</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 xml:space="preserve">o </w:t>
      </w:r>
      <w:r w:rsidRPr="00C94E2C">
        <w:rPr>
          <w:rFonts w:asciiTheme="minorHAnsi" w:hAnsiTheme="minorHAnsi" w:cstheme="minorHAnsi"/>
          <w:spacing w:val="-18"/>
          <w:sz w:val="22"/>
          <w:szCs w:val="22"/>
        </w:rPr>
        <w:t xml:space="preserve"> </w:t>
      </w:r>
      <w:r w:rsidRPr="00C94E2C">
        <w:rPr>
          <w:rFonts w:asciiTheme="minorHAnsi" w:hAnsiTheme="minorHAnsi" w:cstheme="minorHAnsi"/>
          <w:spacing w:val="-1"/>
          <w:sz w:val="22"/>
          <w:szCs w:val="22"/>
        </w:rPr>
        <w:t>dohodn</w:t>
      </w:r>
      <w:r w:rsidRPr="00C94E2C">
        <w:rPr>
          <w:rFonts w:asciiTheme="minorHAnsi" w:hAnsiTheme="minorHAnsi" w:cstheme="minorHAnsi"/>
          <w:spacing w:val="-3"/>
          <w:sz w:val="22"/>
          <w:szCs w:val="22"/>
        </w:rPr>
        <w:t>u</w:t>
      </w:r>
      <w:r w:rsidRPr="00C94E2C">
        <w:rPr>
          <w:rFonts w:asciiTheme="minorHAnsi" w:hAnsiTheme="minorHAnsi" w:cstheme="minorHAnsi"/>
          <w:sz w:val="22"/>
          <w:szCs w:val="22"/>
        </w:rPr>
        <w:t>t</w:t>
      </w:r>
      <w:r w:rsidRPr="00C94E2C">
        <w:rPr>
          <w:rFonts w:asciiTheme="minorHAnsi" w:hAnsiTheme="minorHAnsi" w:cstheme="minorHAnsi"/>
          <w:spacing w:val="-3"/>
          <w:sz w:val="22"/>
          <w:szCs w:val="22"/>
        </w:rPr>
        <w:t>é</w:t>
      </w:r>
      <w:r w:rsidRPr="00C94E2C">
        <w:rPr>
          <w:rFonts w:asciiTheme="minorHAnsi" w:hAnsiTheme="minorHAnsi" w:cstheme="minorHAnsi"/>
          <w:sz w:val="22"/>
          <w:szCs w:val="22"/>
        </w:rPr>
        <w:t xml:space="preserve">, </w:t>
      </w:r>
      <w:r w:rsidRPr="00C94E2C">
        <w:rPr>
          <w:rFonts w:asciiTheme="minorHAnsi" w:hAnsiTheme="minorHAnsi" w:cstheme="minorHAnsi"/>
          <w:spacing w:val="-16"/>
          <w:sz w:val="22"/>
          <w:szCs w:val="22"/>
        </w:rPr>
        <w:t xml:space="preserve"> </w:t>
      </w:r>
      <w:r w:rsidRPr="00C94E2C">
        <w:rPr>
          <w:rFonts w:asciiTheme="minorHAnsi" w:hAnsiTheme="minorHAnsi" w:cstheme="minorHAnsi"/>
          <w:spacing w:val="-1"/>
          <w:sz w:val="22"/>
          <w:szCs w:val="22"/>
        </w:rPr>
        <w:t>a</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eb</w:t>
      </w:r>
      <w:r w:rsidRPr="00C94E2C">
        <w:rPr>
          <w:rFonts w:asciiTheme="minorHAnsi" w:hAnsiTheme="minorHAnsi" w:cstheme="minorHAnsi"/>
          <w:sz w:val="22"/>
          <w:szCs w:val="22"/>
        </w:rPr>
        <w:t xml:space="preserve">o </w:t>
      </w:r>
      <w:r w:rsidRPr="00C94E2C">
        <w:rPr>
          <w:rFonts w:asciiTheme="minorHAnsi" w:hAnsiTheme="minorHAnsi" w:cstheme="minorHAnsi"/>
          <w:spacing w:val="-18"/>
          <w:sz w:val="22"/>
          <w:szCs w:val="22"/>
        </w:rPr>
        <w:t xml:space="preserve"> </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ch </w:t>
      </w:r>
      <w:r w:rsidRPr="00C94E2C">
        <w:rPr>
          <w:rFonts w:asciiTheme="minorHAnsi" w:hAnsiTheme="minorHAnsi" w:cstheme="minorHAnsi"/>
          <w:spacing w:val="-1"/>
          <w:sz w:val="22"/>
          <w:szCs w:val="22"/>
        </w:rPr>
        <w:t>oba</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y</w:t>
      </w:r>
      <w:r w:rsidRPr="00C94E2C">
        <w:rPr>
          <w:rFonts w:asciiTheme="minorHAnsi" w:hAnsiTheme="minorHAnsi" w:cstheme="minorHAnsi"/>
          <w:spacing w:val="15"/>
          <w:sz w:val="22"/>
          <w:szCs w:val="22"/>
        </w:rPr>
        <w:t xml:space="preserve"> </w:t>
      </w:r>
      <w:r w:rsidRPr="00C94E2C">
        <w:rPr>
          <w:rFonts w:asciiTheme="minorHAnsi" w:hAnsiTheme="minorHAnsi" w:cstheme="minorHAnsi"/>
          <w:spacing w:val="-1"/>
          <w:sz w:val="22"/>
          <w:szCs w:val="22"/>
        </w:rPr>
        <w:t>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e</w:t>
      </w:r>
      <w:r w:rsidRPr="00C94E2C">
        <w:rPr>
          <w:rFonts w:asciiTheme="minorHAnsi" w:hAnsiTheme="minorHAnsi" w:cstheme="minorHAnsi"/>
          <w:spacing w:val="12"/>
          <w:sz w:val="22"/>
          <w:szCs w:val="22"/>
        </w:rPr>
        <w:t xml:space="preserve"> </w:t>
      </w:r>
      <w:r w:rsidRPr="00C94E2C">
        <w:rPr>
          <w:rFonts w:asciiTheme="minorHAnsi" w:hAnsiTheme="minorHAnsi" w:cstheme="minorHAnsi"/>
          <w:sz w:val="22"/>
          <w:szCs w:val="22"/>
        </w:rPr>
        <w:t>sú</w:t>
      </w:r>
      <w:r w:rsidRPr="00C94E2C">
        <w:rPr>
          <w:rFonts w:asciiTheme="minorHAnsi" w:hAnsiTheme="minorHAnsi" w:cstheme="minorHAnsi"/>
          <w:spacing w:val="12"/>
          <w:sz w:val="22"/>
          <w:szCs w:val="22"/>
        </w:rPr>
        <w:t xml:space="preserve"> </w:t>
      </w:r>
      <w:r w:rsidRPr="00C94E2C">
        <w:rPr>
          <w:rFonts w:asciiTheme="minorHAnsi" w:hAnsiTheme="minorHAnsi" w:cstheme="minorHAnsi"/>
          <w:spacing w:val="-1"/>
          <w:sz w:val="22"/>
          <w:szCs w:val="22"/>
        </w:rPr>
        <w:t>ozn</w:t>
      </w:r>
      <w:r w:rsidRPr="00C94E2C">
        <w:rPr>
          <w:rFonts w:asciiTheme="minorHAnsi" w:hAnsiTheme="minorHAnsi" w:cstheme="minorHAnsi"/>
          <w:spacing w:val="-1"/>
          <w:w w:val="76"/>
          <w:sz w:val="22"/>
          <w:szCs w:val="22"/>
        </w:rPr>
        <w:t>ače</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é</w:t>
      </w:r>
      <w:r w:rsidRPr="00C94E2C">
        <w:rPr>
          <w:rFonts w:asciiTheme="minorHAnsi" w:hAnsiTheme="minorHAnsi" w:cstheme="minorHAnsi"/>
          <w:spacing w:val="12"/>
          <w:sz w:val="22"/>
          <w:szCs w:val="22"/>
        </w:rPr>
        <w:t xml:space="preserve"> </w:t>
      </w:r>
      <w:r w:rsidRPr="00C94E2C">
        <w:rPr>
          <w:rFonts w:asciiTheme="minorHAnsi" w:hAnsiTheme="minorHAnsi" w:cstheme="minorHAnsi"/>
          <w:spacing w:val="-3"/>
          <w:sz w:val="22"/>
          <w:szCs w:val="22"/>
        </w:rPr>
        <w:t>v</w:t>
      </w:r>
      <w:r w:rsidRPr="00C94E2C">
        <w:rPr>
          <w:rFonts w:asciiTheme="minorHAnsi" w:hAnsiTheme="minorHAnsi" w:cstheme="minorHAnsi"/>
          <w:sz w:val="22"/>
          <w:szCs w:val="22"/>
        </w:rPr>
        <w:t>ýstr</w:t>
      </w:r>
      <w:r w:rsidRPr="00C94E2C">
        <w:rPr>
          <w:rFonts w:asciiTheme="minorHAnsi" w:hAnsiTheme="minorHAnsi" w:cstheme="minorHAnsi"/>
          <w:spacing w:val="-3"/>
          <w:sz w:val="22"/>
          <w:szCs w:val="22"/>
        </w:rPr>
        <w:t>a</w:t>
      </w:r>
      <w:r w:rsidRPr="00C94E2C">
        <w:rPr>
          <w:rFonts w:asciiTheme="minorHAnsi" w:hAnsiTheme="minorHAnsi" w:cstheme="minorHAnsi"/>
          <w:w w:val="84"/>
          <w:sz w:val="22"/>
          <w:szCs w:val="22"/>
        </w:rPr>
        <w:t>žnými</w:t>
      </w:r>
      <w:r w:rsidRPr="00C94E2C">
        <w:rPr>
          <w:rFonts w:asciiTheme="minorHAnsi" w:hAnsiTheme="minorHAnsi" w:cstheme="minorHAnsi"/>
          <w:spacing w:val="12"/>
          <w:sz w:val="22"/>
          <w:szCs w:val="22"/>
        </w:rPr>
        <w:t xml:space="preserve"> </w:t>
      </w:r>
      <w:r w:rsidRPr="00C94E2C">
        <w:rPr>
          <w:rFonts w:asciiTheme="minorHAnsi" w:hAnsiTheme="minorHAnsi" w:cstheme="minorHAnsi"/>
          <w:sz w:val="22"/>
          <w:szCs w:val="22"/>
        </w:rPr>
        <w:t>s</w:t>
      </w:r>
      <w:r w:rsidRPr="00C94E2C">
        <w:rPr>
          <w:rFonts w:asciiTheme="minorHAnsi" w:hAnsiTheme="minorHAnsi" w:cstheme="minorHAnsi"/>
          <w:spacing w:val="-3"/>
          <w:sz w:val="22"/>
          <w:szCs w:val="22"/>
        </w:rPr>
        <w:t>y</w:t>
      </w:r>
      <w:r w:rsidRPr="00C94E2C">
        <w:rPr>
          <w:rFonts w:asciiTheme="minorHAnsi" w:hAnsiTheme="minorHAnsi" w:cstheme="minorHAnsi"/>
          <w:sz w:val="22"/>
          <w:szCs w:val="22"/>
        </w:rPr>
        <w:t>m</w:t>
      </w:r>
      <w:r w:rsidRPr="00C94E2C">
        <w:rPr>
          <w:rFonts w:asciiTheme="minorHAnsi" w:hAnsiTheme="minorHAnsi" w:cstheme="minorHAnsi"/>
          <w:spacing w:val="-1"/>
          <w:sz w:val="22"/>
          <w:szCs w:val="22"/>
        </w:rPr>
        <w:t>bo</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mi</w:t>
      </w:r>
      <w:r w:rsidRPr="00C94E2C">
        <w:rPr>
          <w:rFonts w:asciiTheme="minorHAnsi" w:hAnsiTheme="minorHAnsi" w:cstheme="minorHAnsi"/>
          <w:spacing w:val="12"/>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12"/>
          <w:sz w:val="22"/>
          <w:szCs w:val="22"/>
        </w:rPr>
        <w:t xml:space="preserve"> </w:t>
      </w:r>
      <w:r w:rsidRPr="00C94E2C">
        <w:rPr>
          <w:rFonts w:asciiTheme="minorHAnsi" w:hAnsiTheme="minorHAnsi" w:cstheme="minorHAnsi"/>
          <w:spacing w:val="-3"/>
          <w:sz w:val="22"/>
          <w:szCs w:val="22"/>
        </w:rPr>
        <w:t>p</w:t>
      </w:r>
      <w:r w:rsidRPr="00C94E2C">
        <w:rPr>
          <w:rFonts w:asciiTheme="minorHAnsi" w:hAnsiTheme="minorHAnsi" w:cstheme="minorHAnsi"/>
          <w:spacing w:val="-1"/>
          <w:sz w:val="22"/>
          <w:szCs w:val="22"/>
        </w:rPr>
        <w:t>op</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snými</w:t>
      </w:r>
      <w:r w:rsidRPr="00C94E2C">
        <w:rPr>
          <w:rFonts w:asciiTheme="minorHAnsi" w:hAnsiTheme="minorHAnsi" w:cstheme="minorHAnsi"/>
          <w:spacing w:val="15"/>
          <w:sz w:val="22"/>
          <w:szCs w:val="22"/>
        </w:rPr>
        <w:t xml:space="preserve"> </w:t>
      </w:r>
      <w:r w:rsidRPr="00C94E2C">
        <w:rPr>
          <w:rFonts w:asciiTheme="minorHAnsi" w:hAnsiTheme="minorHAnsi" w:cstheme="minorHAnsi"/>
          <w:spacing w:val="-3"/>
          <w:sz w:val="22"/>
          <w:szCs w:val="22"/>
        </w:rPr>
        <w:t>š</w:t>
      </w:r>
      <w:r w:rsidRPr="00C94E2C">
        <w:rPr>
          <w:rFonts w:asciiTheme="minorHAnsi" w:hAnsiTheme="minorHAnsi" w:cstheme="minorHAnsi"/>
          <w:sz w:val="22"/>
          <w:szCs w:val="22"/>
        </w:rPr>
        <w:t>t</w:t>
      </w:r>
      <w:r w:rsidRPr="00C94E2C">
        <w:rPr>
          <w:rFonts w:asciiTheme="minorHAnsi" w:hAnsiTheme="minorHAnsi" w:cstheme="minorHAnsi"/>
          <w:spacing w:val="-2"/>
          <w:sz w:val="22"/>
          <w:szCs w:val="22"/>
        </w:rPr>
        <w:t>í</w:t>
      </w:r>
      <w:r w:rsidRPr="00C94E2C">
        <w:rPr>
          <w:rFonts w:asciiTheme="minorHAnsi" w:hAnsiTheme="minorHAnsi" w:cstheme="minorHAnsi"/>
          <w:sz w:val="22"/>
          <w:szCs w:val="22"/>
        </w:rPr>
        <w:t>tk</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m</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w:t>
      </w:r>
      <w:r w:rsidRPr="00C94E2C">
        <w:rPr>
          <w:rFonts w:asciiTheme="minorHAnsi" w:hAnsiTheme="minorHAnsi" w:cstheme="minorHAnsi"/>
          <w:spacing w:val="11"/>
          <w:sz w:val="22"/>
          <w:szCs w:val="22"/>
        </w:rPr>
        <w:t xml:space="preserve"> </w:t>
      </w:r>
      <w:r w:rsidRPr="00C94E2C">
        <w:rPr>
          <w:rFonts w:asciiTheme="minorHAnsi" w:hAnsiTheme="minorHAnsi" w:cstheme="minorHAnsi"/>
          <w:sz w:val="22"/>
          <w:szCs w:val="22"/>
        </w:rPr>
        <w:t>má</w:t>
      </w:r>
      <w:r w:rsidRPr="00C94E2C">
        <w:rPr>
          <w:rFonts w:asciiTheme="minorHAnsi" w:hAnsiTheme="minorHAnsi" w:cstheme="minorHAnsi"/>
          <w:spacing w:val="17"/>
          <w:sz w:val="22"/>
          <w:szCs w:val="22"/>
        </w:rPr>
        <w:t xml:space="preserve"> </w:t>
      </w:r>
      <w:r w:rsidRPr="00C94E2C">
        <w:rPr>
          <w:rFonts w:asciiTheme="minorHAnsi" w:hAnsiTheme="minorHAnsi" w:cstheme="minorHAnsi"/>
          <w:spacing w:val="-3"/>
          <w:sz w:val="22"/>
          <w:szCs w:val="22"/>
        </w:rPr>
        <w:t>o</w:t>
      </w:r>
      <w:r w:rsidRPr="00C94E2C">
        <w:rPr>
          <w:rFonts w:asciiTheme="minorHAnsi" w:hAnsiTheme="minorHAnsi" w:cstheme="minorHAnsi"/>
          <w:spacing w:val="-1"/>
          <w:sz w:val="22"/>
          <w:szCs w:val="22"/>
        </w:rPr>
        <w:t>b</w:t>
      </w:r>
      <w:r w:rsidRPr="00C94E2C">
        <w:rPr>
          <w:rFonts w:asciiTheme="minorHAnsi" w:hAnsiTheme="minorHAnsi" w:cstheme="minorHAnsi"/>
          <w:sz w:val="22"/>
          <w:szCs w:val="22"/>
        </w:rPr>
        <w:t>j</w:t>
      </w:r>
      <w:r w:rsidRPr="00C94E2C">
        <w:rPr>
          <w:rFonts w:asciiTheme="minorHAnsi" w:hAnsiTheme="minorHAnsi" w:cstheme="minorHAnsi"/>
          <w:spacing w:val="-1"/>
          <w:sz w:val="22"/>
          <w:szCs w:val="22"/>
        </w:rPr>
        <w:t>edná</w:t>
      </w:r>
      <w:r w:rsidRPr="00C94E2C">
        <w:rPr>
          <w:rFonts w:asciiTheme="minorHAnsi" w:hAnsiTheme="minorHAnsi" w:cstheme="minorHAnsi"/>
          <w:sz w:val="22"/>
          <w:szCs w:val="22"/>
        </w:rPr>
        <w:t>vat</w:t>
      </w:r>
      <w:r w:rsidRPr="00C94E2C">
        <w:rPr>
          <w:rFonts w:asciiTheme="minorHAnsi" w:hAnsiTheme="minorHAnsi" w:cstheme="minorHAnsi"/>
          <w:spacing w:val="-3"/>
          <w:sz w:val="22"/>
          <w:szCs w:val="22"/>
        </w:rPr>
        <w:t>e</w:t>
      </w:r>
      <w:r w:rsidRPr="00C94E2C">
        <w:rPr>
          <w:rFonts w:asciiTheme="minorHAnsi" w:hAnsiTheme="minorHAnsi" w:cstheme="minorHAnsi"/>
          <w:w w:val="29"/>
          <w:sz w:val="22"/>
          <w:szCs w:val="22"/>
        </w:rPr>
        <w:t xml:space="preserve">ľ </w:t>
      </w:r>
      <w:r w:rsidRPr="00C94E2C">
        <w:rPr>
          <w:rFonts w:asciiTheme="minorHAnsi" w:hAnsiTheme="minorHAnsi" w:cstheme="minorHAnsi"/>
          <w:spacing w:val="-1"/>
          <w:sz w:val="22"/>
          <w:szCs w:val="22"/>
        </w:rPr>
        <w:t>práv</w:t>
      </w:r>
      <w:r w:rsidRPr="00C94E2C">
        <w:rPr>
          <w:rFonts w:asciiTheme="minorHAnsi" w:hAnsiTheme="minorHAnsi" w:cstheme="minorHAnsi"/>
          <w:sz w:val="22"/>
          <w:szCs w:val="22"/>
        </w:rPr>
        <w:t xml:space="preserve">o </w:t>
      </w:r>
      <w:r w:rsidRPr="00C94E2C">
        <w:rPr>
          <w:rFonts w:asciiTheme="minorHAnsi" w:hAnsiTheme="minorHAnsi" w:cstheme="minorHAnsi"/>
          <w:spacing w:val="-3"/>
          <w:sz w:val="22"/>
          <w:szCs w:val="22"/>
        </w:rPr>
        <w:t>p</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eruš</w:t>
      </w:r>
      <w:r w:rsidRPr="00C94E2C">
        <w:rPr>
          <w:rFonts w:asciiTheme="minorHAnsi" w:hAnsiTheme="minorHAnsi" w:cstheme="minorHAnsi"/>
          <w:spacing w:val="-4"/>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a</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eb</w:t>
      </w:r>
      <w:r w:rsidRPr="00C94E2C">
        <w:rPr>
          <w:rFonts w:asciiTheme="minorHAnsi" w:hAnsiTheme="minorHAnsi" w:cstheme="minorHAnsi"/>
          <w:sz w:val="22"/>
          <w:szCs w:val="22"/>
        </w:rPr>
        <w:t xml:space="preserve">o </w:t>
      </w:r>
      <w:r w:rsidRPr="00C94E2C">
        <w:rPr>
          <w:rFonts w:asciiTheme="minorHAnsi" w:hAnsiTheme="minorHAnsi" w:cstheme="minorHAnsi"/>
          <w:spacing w:val="-1"/>
          <w:sz w:val="22"/>
          <w:szCs w:val="22"/>
        </w:rPr>
        <w:t>úp</w:t>
      </w:r>
      <w:r w:rsidRPr="00C94E2C">
        <w:rPr>
          <w:rFonts w:asciiTheme="minorHAnsi" w:hAnsiTheme="minorHAnsi" w:cstheme="minorHAnsi"/>
          <w:spacing w:val="-2"/>
          <w:sz w:val="22"/>
          <w:szCs w:val="22"/>
        </w:rPr>
        <w:t>l</w:t>
      </w:r>
      <w:r w:rsidRPr="00C94E2C">
        <w:rPr>
          <w:rFonts w:asciiTheme="minorHAnsi" w:hAnsiTheme="minorHAnsi" w:cstheme="minorHAnsi"/>
          <w:spacing w:val="-3"/>
          <w:sz w:val="22"/>
          <w:szCs w:val="22"/>
        </w:rPr>
        <w:t>n</w:t>
      </w:r>
      <w:r w:rsidRPr="00C94E2C">
        <w:rPr>
          <w:rFonts w:asciiTheme="minorHAnsi" w:hAnsiTheme="minorHAnsi" w:cstheme="minorHAnsi"/>
          <w:sz w:val="22"/>
          <w:szCs w:val="22"/>
        </w:rPr>
        <w:t xml:space="preserve">e </w:t>
      </w:r>
      <w:r w:rsidRPr="00C94E2C">
        <w:rPr>
          <w:rFonts w:asciiTheme="minorHAnsi" w:hAnsiTheme="minorHAnsi" w:cstheme="minorHAnsi"/>
          <w:spacing w:val="-1"/>
          <w:sz w:val="22"/>
          <w:szCs w:val="22"/>
        </w:rPr>
        <w:t>poza</w:t>
      </w:r>
      <w:r w:rsidRPr="00C94E2C">
        <w:rPr>
          <w:rFonts w:asciiTheme="minorHAnsi" w:hAnsiTheme="minorHAnsi" w:cstheme="minorHAnsi"/>
          <w:spacing w:val="1"/>
          <w:sz w:val="22"/>
          <w:szCs w:val="22"/>
        </w:rPr>
        <w:t>s</w:t>
      </w:r>
      <w:r w:rsidRPr="00C94E2C">
        <w:rPr>
          <w:rFonts w:asciiTheme="minorHAnsi" w:hAnsiTheme="minorHAnsi" w:cstheme="minorHAnsi"/>
          <w:sz w:val="22"/>
          <w:szCs w:val="22"/>
        </w:rPr>
        <w:t>t</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zm</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uvn</w:t>
      </w:r>
      <w:r w:rsidRPr="00C94E2C">
        <w:rPr>
          <w:rFonts w:asciiTheme="minorHAnsi" w:hAnsiTheme="minorHAnsi" w:cstheme="minorHAnsi"/>
          <w:sz w:val="22"/>
          <w:szCs w:val="22"/>
        </w:rPr>
        <w:t>é</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ý</w:t>
      </w:r>
      <w:r w:rsidRPr="00C94E2C">
        <w:rPr>
          <w:rFonts w:asciiTheme="minorHAnsi" w:hAnsiTheme="minorHAnsi" w:cstheme="minorHAnsi"/>
          <w:sz w:val="22"/>
          <w:szCs w:val="22"/>
        </w:rPr>
        <w:t>ko</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y</w:t>
      </w:r>
      <w:r w:rsidRPr="00C94E2C">
        <w:rPr>
          <w:rFonts w:asciiTheme="minorHAnsi" w:hAnsiTheme="minorHAnsi" w:cstheme="minorHAnsi"/>
          <w:spacing w:val="1"/>
          <w:sz w:val="22"/>
          <w:szCs w:val="22"/>
        </w:rPr>
        <w:t xml:space="preserve"> d</w:t>
      </w:r>
      <w:r w:rsidRPr="00C94E2C">
        <w:rPr>
          <w:rFonts w:asciiTheme="minorHAnsi" w:hAnsiTheme="minorHAnsi" w:cstheme="minorHAnsi"/>
          <w:spacing w:val="-1"/>
          <w:sz w:val="22"/>
          <w:szCs w:val="22"/>
        </w:rPr>
        <w:t>odáv</w:t>
      </w:r>
      <w:r w:rsidRPr="00C94E2C">
        <w:rPr>
          <w:rFonts w:asciiTheme="minorHAnsi" w:hAnsiTheme="minorHAnsi" w:cstheme="minorHAnsi"/>
          <w:spacing w:val="-4"/>
          <w:sz w:val="22"/>
          <w:szCs w:val="22"/>
        </w:rPr>
        <w:t>a</w:t>
      </w:r>
      <w:r w:rsidRPr="00C94E2C">
        <w:rPr>
          <w:rFonts w:asciiTheme="minorHAnsi" w:hAnsiTheme="minorHAnsi" w:cstheme="minorHAnsi"/>
          <w:sz w:val="22"/>
          <w:szCs w:val="22"/>
        </w:rPr>
        <w:t>t</w:t>
      </w:r>
      <w:r w:rsidRPr="00C94E2C">
        <w:rPr>
          <w:rFonts w:asciiTheme="minorHAnsi" w:hAnsiTheme="minorHAnsi" w:cstheme="minorHAnsi"/>
          <w:spacing w:val="-1"/>
          <w:w w:val="66"/>
          <w:sz w:val="22"/>
          <w:szCs w:val="22"/>
        </w:rPr>
        <w:t>eľ</w:t>
      </w:r>
      <w:r w:rsidRPr="00C94E2C">
        <w:rPr>
          <w:rFonts w:asciiTheme="minorHAnsi" w:hAnsiTheme="minorHAnsi" w:cstheme="minorHAnsi"/>
          <w:w w:val="66"/>
          <w:sz w:val="22"/>
          <w:szCs w:val="22"/>
        </w:rPr>
        <w:t>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4"/>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w w:val="66"/>
          <w:sz w:val="22"/>
          <w:szCs w:val="22"/>
        </w:rPr>
        <w:t>eľa</w:t>
      </w:r>
      <w:r w:rsidRPr="00C94E2C">
        <w:rPr>
          <w:rFonts w:asciiTheme="minorHAnsi" w:hAnsiTheme="minorHAnsi" w:cstheme="minorHAnsi"/>
          <w:spacing w:val="-2"/>
          <w:sz w:val="22"/>
          <w:szCs w:val="22"/>
        </w:rPr>
        <w:t>)</w:t>
      </w:r>
      <w:r w:rsidRPr="00C94E2C">
        <w:rPr>
          <w:rFonts w:asciiTheme="minorHAnsi" w:hAnsiTheme="minorHAnsi" w:cstheme="minorHAnsi"/>
          <w:sz w:val="22"/>
          <w:szCs w:val="22"/>
        </w:rPr>
        <w:t>.</w:t>
      </w:r>
    </w:p>
    <w:p w14:paraId="42E234CE"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sz w:val="22"/>
          <w:szCs w:val="22"/>
        </w:rPr>
      </w:pPr>
    </w:p>
    <w:p w14:paraId="7B1099D3" w14:textId="77777777" w:rsidR="00C94E2C" w:rsidRPr="00C94E2C" w:rsidRDefault="00C94E2C" w:rsidP="00054071">
      <w:pPr>
        <w:widowControl w:val="0"/>
        <w:numPr>
          <w:ilvl w:val="2"/>
          <w:numId w:val="33"/>
        </w:numPr>
        <w:tabs>
          <w:tab w:val="left" w:pos="675"/>
        </w:tabs>
        <w:autoSpaceDE w:val="0"/>
        <w:autoSpaceDN w:val="0"/>
        <w:spacing w:before="1"/>
        <w:ind w:left="674" w:right="110" w:hanging="567"/>
        <w:jc w:val="both"/>
        <w:rPr>
          <w:rFonts w:asciiTheme="minorHAnsi" w:hAnsiTheme="minorHAnsi" w:cstheme="minorHAnsi"/>
          <w:sz w:val="22"/>
          <w:szCs w:val="22"/>
        </w:rPr>
      </w:pPr>
      <w:r w:rsidRPr="00C94E2C">
        <w:rPr>
          <w:rFonts w:asciiTheme="minorHAnsi" w:hAnsiTheme="minorHAnsi" w:cstheme="minorHAnsi"/>
          <w:spacing w:val="-2"/>
          <w:sz w:val="22"/>
          <w:szCs w:val="22"/>
        </w:rPr>
        <w:t>D</w:t>
      </w:r>
      <w:r w:rsidRPr="00C94E2C">
        <w:rPr>
          <w:rFonts w:asciiTheme="minorHAnsi" w:hAnsiTheme="minorHAnsi" w:cstheme="minorHAnsi"/>
          <w:spacing w:val="-1"/>
          <w:sz w:val="22"/>
          <w:szCs w:val="22"/>
        </w:rPr>
        <w:t>odáva</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e</w:t>
      </w:r>
      <w:r w:rsidRPr="00C94E2C">
        <w:rPr>
          <w:rFonts w:asciiTheme="minorHAnsi" w:hAnsiTheme="minorHAnsi" w:cstheme="minorHAnsi"/>
          <w:w w:val="29"/>
          <w:sz w:val="22"/>
          <w:szCs w:val="22"/>
        </w:rPr>
        <w:t>ľ</w:t>
      </w:r>
      <w:r w:rsidRPr="00C94E2C">
        <w:rPr>
          <w:rFonts w:asciiTheme="minorHAnsi" w:hAnsiTheme="minorHAnsi" w:cstheme="minorHAnsi"/>
          <w:spacing w:val="23"/>
          <w:sz w:val="22"/>
          <w:szCs w:val="22"/>
        </w:rPr>
        <w:t xml:space="preserve"> </w:t>
      </w:r>
      <w:r w:rsidRPr="00C94E2C">
        <w:rPr>
          <w:rFonts w:asciiTheme="minorHAnsi" w:hAnsiTheme="minorHAnsi" w:cstheme="minorHAnsi"/>
          <w:sz w:val="22"/>
          <w:szCs w:val="22"/>
        </w:rPr>
        <w:t>(zh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spacing w:val="-3"/>
          <w:w w:val="54"/>
          <w:sz w:val="22"/>
          <w:szCs w:val="22"/>
        </w:rPr>
        <w:t>ľ</w:t>
      </w:r>
      <w:r w:rsidRPr="00C94E2C">
        <w:rPr>
          <w:rFonts w:asciiTheme="minorHAnsi" w:hAnsiTheme="minorHAnsi" w:cstheme="minorHAnsi"/>
          <w:sz w:val="22"/>
          <w:szCs w:val="22"/>
        </w:rPr>
        <w:t>)</w:t>
      </w:r>
      <w:r w:rsidRPr="00C94E2C">
        <w:rPr>
          <w:rFonts w:asciiTheme="minorHAnsi" w:hAnsiTheme="minorHAnsi" w:cstheme="minorHAnsi"/>
          <w:spacing w:val="24"/>
          <w:sz w:val="22"/>
          <w:szCs w:val="22"/>
        </w:rPr>
        <w:t xml:space="preserve"> </w:t>
      </w:r>
      <w:r w:rsidRPr="00C94E2C">
        <w:rPr>
          <w:rFonts w:asciiTheme="minorHAnsi" w:hAnsiTheme="minorHAnsi" w:cstheme="minorHAnsi"/>
          <w:spacing w:val="1"/>
          <w:sz w:val="22"/>
          <w:szCs w:val="22"/>
        </w:rPr>
        <w:t>j</w:t>
      </w:r>
      <w:r w:rsidRPr="00C94E2C">
        <w:rPr>
          <w:rFonts w:asciiTheme="minorHAnsi" w:hAnsiTheme="minorHAnsi" w:cstheme="minorHAnsi"/>
          <w:sz w:val="22"/>
          <w:szCs w:val="22"/>
        </w:rPr>
        <w:t>e</w:t>
      </w:r>
      <w:r w:rsidRPr="00C94E2C">
        <w:rPr>
          <w:rFonts w:asciiTheme="minorHAnsi" w:hAnsiTheme="minorHAnsi" w:cstheme="minorHAnsi"/>
          <w:spacing w:val="22"/>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nn</w:t>
      </w:r>
      <w:r w:rsidRPr="00C94E2C">
        <w:rPr>
          <w:rFonts w:asciiTheme="minorHAnsi" w:hAnsiTheme="minorHAnsi" w:cstheme="minorHAnsi"/>
          <w:sz w:val="22"/>
          <w:szCs w:val="22"/>
        </w:rPr>
        <w:t>ý</w:t>
      </w:r>
      <w:r w:rsidRPr="00C94E2C">
        <w:rPr>
          <w:rFonts w:asciiTheme="minorHAnsi" w:hAnsiTheme="minorHAnsi" w:cstheme="minorHAnsi"/>
          <w:spacing w:val="22"/>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22"/>
          <w:sz w:val="22"/>
          <w:szCs w:val="22"/>
        </w:rPr>
        <w:t xml:space="preserve"> </w:t>
      </w:r>
      <w:r w:rsidRPr="00C94E2C">
        <w:rPr>
          <w:rFonts w:asciiTheme="minorHAnsi" w:hAnsiTheme="minorHAnsi" w:cstheme="minorHAnsi"/>
          <w:sz w:val="22"/>
          <w:szCs w:val="22"/>
        </w:rPr>
        <w:t>súv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s</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ost</w:t>
      </w:r>
      <w:r w:rsidRPr="00C94E2C">
        <w:rPr>
          <w:rFonts w:asciiTheme="minorHAnsi" w:hAnsiTheme="minorHAnsi" w:cstheme="minorHAnsi"/>
          <w:sz w:val="22"/>
          <w:szCs w:val="22"/>
        </w:rPr>
        <w:t>i</w:t>
      </w:r>
      <w:r w:rsidRPr="00C94E2C">
        <w:rPr>
          <w:rFonts w:asciiTheme="minorHAnsi" w:hAnsiTheme="minorHAnsi" w:cstheme="minorHAnsi"/>
          <w:spacing w:val="22"/>
          <w:sz w:val="22"/>
          <w:szCs w:val="22"/>
        </w:rPr>
        <w:t xml:space="preserve"> </w:t>
      </w:r>
      <w:r w:rsidRPr="00C94E2C">
        <w:rPr>
          <w:rFonts w:asciiTheme="minorHAnsi" w:hAnsiTheme="minorHAnsi" w:cstheme="minorHAnsi"/>
          <w:sz w:val="22"/>
          <w:szCs w:val="22"/>
        </w:rPr>
        <w:t>s</w:t>
      </w:r>
      <w:r w:rsidRPr="00C94E2C">
        <w:rPr>
          <w:rFonts w:asciiTheme="minorHAnsi" w:hAnsiTheme="minorHAnsi" w:cstheme="minorHAnsi"/>
          <w:spacing w:val="22"/>
          <w:sz w:val="22"/>
          <w:szCs w:val="22"/>
        </w:rPr>
        <w:t xml:space="preserve"> </w:t>
      </w:r>
      <w:r w:rsidRPr="00C94E2C">
        <w:rPr>
          <w:rFonts w:asciiTheme="minorHAnsi" w:hAnsiTheme="minorHAnsi" w:cstheme="minorHAnsi"/>
          <w:spacing w:val="-2"/>
          <w:sz w:val="22"/>
          <w:szCs w:val="22"/>
        </w:rPr>
        <w:t>r</w:t>
      </w:r>
      <w:r w:rsidRPr="00C94E2C">
        <w:rPr>
          <w:rFonts w:asciiTheme="minorHAnsi" w:hAnsiTheme="minorHAnsi" w:cstheme="minorHAnsi"/>
          <w:spacing w:val="-1"/>
          <w:sz w:val="22"/>
          <w:szCs w:val="22"/>
        </w:rPr>
        <w:t>ea</w:t>
      </w:r>
      <w:r w:rsidRPr="00C94E2C">
        <w:rPr>
          <w:rFonts w:asciiTheme="minorHAnsi" w:hAnsiTheme="minorHAnsi" w:cstheme="minorHAnsi"/>
          <w:spacing w:val="-2"/>
          <w:sz w:val="22"/>
          <w:szCs w:val="22"/>
        </w:rPr>
        <w:t>li</w:t>
      </w:r>
      <w:r w:rsidRPr="00C94E2C">
        <w:rPr>
          <w:rFonts w:asciiTheme="minorHAnsi" w:hAnsiTheme="minorHAnsi" w:cstheme="minorHAnsi"/>
          <w:sz w:val="22"/>
          <w:szCs w:val="22"/>
        </w:rPr>
        <w:t>zác</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u</w:t>
      </w:r>
      <w:r w:rsidRPr="00C94E2C">
        <w:rPr>
          <w:rFonts w:asciiTheme="minorHAnsi" w:hAnsiTheme="minorHAnsi" w:cstheme="minorHAnsi"/>
          <w:spacing w:val="24"/>
          <w:sz w:val="22"/>
          <w:szCs w:val="22"/>
        </w:rPr>
        <w:t xml:space="preserve"> </w:t>
      </w:r>
      <w:r w:rsidRPr="00C94E2C">
        <w:rPr>
          <w:rFonts w:asciiTheme="minorHAnsi" w:hAnsiTheme="minorHAnsi" w:cstheme="minorHAnsi"/>
          <w:sz w:val="22"/>
          <w:szCs w:val="22"/>
        </w:rPr>
        <w:t>zm</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uvn</w:t>
      </w:r>
      <w:r w:rsidRPr="00C94E2C">
        <w:rPr>
          <w:rFonts w:asciiTheme="minorHAnsi" w:hAnsiTheme="minorHAnsi" w:cstheme="minorHAnsi"/>
          <w:sz w:val="22"/>
          <w:szCs w:val="22"/>
        </w:rPr>
        <w:t>ých</w:t>
      </w:r>
      <w:r w:rsidRPr="00C94E2C">
        <w:rPr>
          <w:rFonts w:asciiTheme="minorHAnsi" w:hAnsiTheme="minorHAnsi" w:cstheme="minorHAnsi"/>
          <w:spacing w:val="22"/>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ý</w:t>
      </w:r>
      <w:r w:rsidRPr="00C94E2C">
        <w:rPr>
          <w:rFonts w:asciiTheme="minorHAnsi" w:hAnsiTheme="minorHAnsi" w:cstheme="minorHAnsi"/>
          <w:sz w:val="22"/>
          <w:szCs w:val="22"/>
        </w:rPr>
        <w:t>ko</w:t>
      </w:r>
      <w:r w:rsidRPr="00C94E2C">
        <w:rPr>
          <w:rFonts w:asciiTheme="minorHAnsi" w:hAnsiTheme="minorHAnsi" w:cstheme="minorHAnsi"/>
          <w:spacing w:val="-1"/>
          <w:sz w:val="22"/>
          <w:szCs w:val="22"/>
        </w:rPr>
        <w:t>no</w:t>
      </w:r>
      <w:r w:rsidRPr="00C94E2C">
        <w:rPr>
          <w:rFonts w:asciiTheme="minorHAnsi" w:hAnsiTheme="minorHAnsi" w:cstheme="minorHAnsi"/>
          <w:sz w:val="22"/>
          <w:szCs w:val="22"/>
        </w:rPr>
        <w:t>v</w:t>
      </w:r>
      <w:r w:rsidRPr="00C94E2C">
        <w:rPr>
          <w:rFonts w:asciiTheme="minorHAnsi" w:hAnsiTheme="minorHAnsi" w:cstheme="minorHAnsi"/>
          <w:spacing w:val="24"/>
          <w:sz w:val="22"/>
          <w:szCs w:val="22"/>
        </w:rPr>
        <w:t xml:space="preserve"> </w:t>
      </w:r>
      <w:r w:rsidRPr="00C94E2C">
        <w:rPr>
          <w:rFonts w:asciiTheme="minorHAnsi" w:hAnsiTheme="minorHAnsi" w:cstheme="minorHAnsi"/>
          <w:spacing w:val="-3"/>
          <w:sz w:val="22"/>
          <w:szCs w:val="22"/>
        </w:rPr>
        <w:t>u</w:t>
      </w:r>
      <w:r w:rsidRPr="00C94E2C">
        <w:rPr>
          <w:rFonts w:asciiTheme="minorHAnsi" w:hAnsiTheme="minorHAnsi" w:cstheme="minorHAnsi"/>
          <w:sz w:val="22"/>
          <w:szCs w:val="22"/>
        </w:rPr>
        <w:t>m</w:t>
      </w:r>
      <w:r w:rsidRPr="00C94E2C">
        <w:rPr>
          <w:rFonts w:asciiTheme="minorHAnsi" w:hAnsiTheme="minorHAnsi" w:cstheme="minorHAnsi"/>
          <w:spacing w:val="-1"/>
          <w:w w:val="76"/>
          <w:sz w:val="22"/>
          <w:szCs w:val="22"/>
        </w:rPr>
        <w:t>ožn</w:t>
      </w:r>
      <w:r w:rsidRPr="00C94E2C">
        <w:rPr>
          <w:rFonts w:asciiTheme="minorHAnsi" w:hAnsiTheme="minorHAnsi" w:cstheme="minorHAnsi"/>
          <w:spacing w:val="-2"/>
          <w:sz w:val="22"/>
          <w:szCs w:val="22"/>
        </w:rPr>
        <w:t>i</w:t>
      </w:r>
      <w:r w:rsidRPr="00C94E2C">
        <w:rPr>
          <w:rFonts w:asciiTheme="minorHAnsi" w:hAnsiTheme="minorHAnsi" w:cstheme="minorHAnsi"/>
          <w:w w:val="37"/>
          <w:sz w:val="22"/>
          <w:szCs w:val="22"/>
        </w:rPr>
        <w:t xml:space="preserve">ť </w:t>
      </w:r>
      <w:r w:rsidRPr="00C94E2C">
        <w:rPr>
          <w:rFonts w:asciiTheme="minorHAnsi" w:hAnsiTheme="minorHAnsi" w:cstheme="minorHAnsi"/>
          <w:spacing w:val="-2"/>
          <w:sz w:val="22"/>
          <w:szCs w:val="22"/>
        </w:rPr>
        <w:t xml:space="preserve">vykonať </w:t>
      </w:r>
      <w:r w:rsidRPr="00C94E2C">
        <w:rPr>
          <w:rFonts w:asciiTheme="minorHAnsi" w:hAnsiTheme="minorHAnsi" w:cstheme="minorHAnsi"/>
          <w:spacing w:val="-1"/>
          <w:sz w:val="22"/>
          <w:szCs w:val="22"/>
        </w:rPr>
        <w:t>oprávnenej osobe objednávateľa – špecialista životného prostredia kontrolu</w:t>
      </w:r>
      <w:r w:rsidRPr="00C94E2C">
        <w:rPr>
          <w:rFonts w:asciiTheme="minorHAnsi" w:hAnsiTheme="minorHAnsi" w:cstheme="minorHAnsi"/>
          <w:sz w:val="22"/>
          <w:szCs w:val="22"/>
        </w:rPr>
        <w:t xml:space="preserve"> nakladania s CHL a CHZ za účelom preverenia správnosti používaných postupov.</w:t>
      </w:r>
      <w:r w:rsidRPr="00C94E2C">
        <w:rPr>
          <w:rFonts w:asciiTheme="minorHAnsi" w:hAnsiTheme="minorHAnsi" w:cstheme="minorHAnsi"/>
          <w:spacing w:val="1"/>
          <w:sz w:val="22"/>
          <w:szCs w:val="22"/>
        </w:rPr>
        <w:t xml:space="preserve"> </w:t>
      </w:r>
      <w:r w:rsidRPr="00C94E2C">
        <w:rPr>
          <w:rFonts w:asciiTheme="minorHAnsi" w:hAnsiTheme="minorHAnsi" w:cstheme="minorHAnsi"/>
          <w:w w:val="95"/>
          <w:sz w:val="22"/>
          <w:szCs w:val="22"/>
        </w:rPr>
        <w:t>Porušenia povinnosti tohto ustanovenia dodávateľom (zhotoviteľom)</w:t>
      </w:r>
      <w:r w:rsidRPr="00C94E2C">
        <w:rPr>
          <w:rFonts w:asciiTheme="minorHAnsi" w:hAnsiTheme="minorHAnsi" w:cstheme="minorHAnsi"/>
          <w:spacing w:val="55"/>
          <w:sz w:val="22"/>
          <w:szCs w:val="22"/>
        </w:rPr>
        <w:t xml:space="preserve"> </w:t>
      </w:r>
      <w:r w:rsidRPr="00C94E2C">
        <w:rPr>
          <w:rFonts w:asciiTheme="minorHAnsi" w:hAnsiTheme="minorHAnsi" w:cstheme="minorHAnsi"/>
          <w:w w:val="95"/>
          <w:sz w:val="22"/>
          <w:szCs w:val="22"/>
        </w:rPr>
        <w:t>bude považované</w:t>
      </w:r>
      <w:r w:rsidRPr="00C94E2C">
        <w:rPr>
          <w:rFonts w:asciiTheme="minorHAnsi" w:hAnsiTheme="minorHAnsi" w:cstheme="minorHAnsi"/>
          <w:spacing w:val="1"/>
          <w:w w:val="95"/>
          <w:sz w:val="22"/>
          <w:szCs w:val="22"/>
        </w:rPr>
        <w:t xml:space="preserve"> </w:t>
      </w:r>
      <w:r w:rsidRPr="00C94E2C">
        <w:rPr>
          <w:rFonts w:asciiTheme="minorHAnsi" w:hAnsiTheme="minorHAnsi" w:cstheme="minorHAnsi"/>
          <w:sz w:val="22"/>
          <w:szCs w:val="22"/>
        </w:rPr>
        <w:t xml:space="preserve">za </w:t>
      </w:r>
      <w:r w:rsidRPr="00C94E2C">
        <w:rPr>
          <w:rFonts w:asciiTheme="minorHAnsi" w:hAnsiTheme="minorHAnsi" w:cstheme="minorHAnsi"/>
          <w:spacing w:val="-1"/>
          <w:sz w:val="22"/>
          <w:szCs w:val="22"/>
        </w:rPr>
        <w:t>podst</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é</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ušen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e</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zm</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uv</w:t>
      </w:r>
      <w:r w:rsidRPr="00C94E2C">
        <w:rPr>
          <w:rFonts w:asciiTheme="minorHAnsi" w:hAnsiTheme="minorHAnsi" w:cstheme="minorHAnsi"/>
          <w:sz w:val="22"/>
          <w:szCs w:val="22"/>
        </w:rPr>
        <w:t>y s</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m</w:t>
      </w:r>
      <w:r w:rsidRPr="00C94E2C">
        <w:rPr>
          <w:rFonts w:asciiTheme="minorHAnsi" w:hAnsiTheme="minorHAnsi" w:cstheme="minorHAnsi"/>
          <w:spacing w:val="-1"/>
          <w:w w:val="76"/>
          <w:sz w:val="22"/>
          <w:szCs w:val="22"/>
        </w:rPr>
        <w:t>ožn</w:t>
      </w:r>
      <w:r w:rsidRPr="00C94E2C">
        <w:rPr>
          <w:rFonts w:asciiTheme="minorHAnsi" w:hAnsiTheme="minorHAnsi" w:cstheme="minorHAnsi"/>
          <w:spacing w:val="-1"/>
          <w:sz w:val="22"/>
          <w:szCs w:val="22"/>
        </w:rPr>
        <w:t>o</w:t>
      </w:r>
      <w:r w:rsidRPr="00C94E2C">
        <w:rPr>
          <w:rFonts w:asciiTheme="minorHAnsi" w:hAnsiTheme="minorHAnsi" w:cstheme="minorHAnsi"/>
          <w:spacing w:val="-3"/>
          <w:sz w:val="22"/>
          <w:szCs w:val="22"/>
        </w:rPr>
        <w:t>s</w:t>
      </w:r>
      <w:r w:rsidRPr="00C94E2C">
        <w:rPr>
          <w:rFonts w:asciiTheme="minorHAnsi" w:hAnsiTheme="minorHAnsi" w:cstheme="minorHAnsi"/>
          <w:w w:val="37"/>
          <w:sz w:val="22"/>
          <w:szCs w:val="22"/>
        </w:rPr>
        <w:t>ť</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 xml:space="preserve">u </w:t>
      </w:r>
      <w:r w:rsidRPr="00C94E2C">
        <w:rPr>
          <w:rFonts w:asciiTheme="minorHAnsi" w:hAnsiTheme="minorHAnsi" w:cstheme="minorHAnsi"/>
          <w:spacing w:val="-1"/>
          <w:sz w:val="22"/>
          <w:szCs w:val="22"/>
        </w:rPr>
        <w:t>ok</w:t>
      </w:r>
      <w:r w:rsidRPr="00C94E2C">
        <w:rPr>
          <w:rFonts w:asciiTheme="minorHAnsi" w:hAnsiTheme="minorHAnsi" w:cstheme="minorHAnsi"/>
          <w:spacing w:val="-4"/>
          <w:sz w:val="22"/>
          <w:szCs w:val="22"/>
        </w:rPr>
        <w:t>a</w:t>
      </w:r>
      <w:r w:rsidRPr="00C94E2C">
        <w:rPr>
          <w:rFonts w:asciiTheme="minorHAnsi" w:hAnsiTheme="minorHAnsi" w:cstheme="minorHAnsi"/>
          <w:sz w:val="22"/>
          <w:szCs w:val="22"/>
        </w:rPr>
        <w:t>m</w:t>
      </w:r>
      <w:r w:rsidRPr="00C94E2C">
        <w:rPr>
          <w:rFonts w:asciiTheme="minorHAnsi" w:hAnsiTheme="minorHAnsi" w:cstheme="minorHAnsi"/>
          <w:w w:val="59"/>
          <w:sz w:val="22"/>
          <w:szCs w:val="22"/>
        </w:rPr>
        <w:t>ž</w:t>
      </w:r>
      <w:r w:rsidRPr="00C94E2C">
        <w:rPr>
          <w:rFonts w:asciiTheme="minorHAnsi" w:hAnsiTheme="minorHAnsi" w:cstheme="minorHAnsi"/>
          <w:spacing w:val="-2"/>
          <w:w w:val="59"/>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éh</w:t>
      </w:r>
      <w:r w:rsidRPr="00C94E2C">
        <w:rPr>
          <w:rFonts w:asciiTheme="minorHAnsi" w:hAnsiTheme="minorHAnsi" w:cstheme="minorHAnsi"/>
          <w:sz w:val="22"/>
          <w:szCs w:val="22"/>
        </w:rPr>
        <w:t>o</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od</w:t>
      </w:r>
      <w:r w:rsidRPr="00C94E2C">
        <w:rPr>
          <w:rFonts w:asciiTheme="minorHAnsi" w:hAnsiTheme="minorHAnsi" w:cstheme="minorHAnsi"/>
          <w:sz w:val="22"/>
          <w:szCs w:val="22"/>
        </w:rPr>
        <w:t>st</w:t>
      </w:r>
      <w:r w:rsidRPr="00C94E2C">
        <w:rPr>
          <w:rFonts w:asciiTheme="minorHAnsi" w:hAnsiTheme="minorHAnsi" w:cstheme="minorHAnsi"/>
          <w:spacing w:val="-1"/>
          <w:sz w:val="22"/>
          <w:szCs w:val="22"/>
        </w:rPr>
        <w:t>úpen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a</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d</w:t>
      </w:r>
      <w:r w:rsidRPr="00C94E2C">
        <w:rPr>
          <w:rFonts w:asciiTheme="minorHAnsi" w:hAnsiTheme="minorHAnsi" w:cstheme="minorHAnsi"/>
          <w:spacing w:val="3"/>
          <w:sz w:val="22"/>
          <w:szCs w:val="22"/>
        </w:rPr>
        <w:t xml:space="preserve"> </w:t>
      </w:r>
      <w:r w:rsidRPr="00C94E2C">
        <w:rPr>
          <w:rFonts w:asciiTheme="minorHAnsi" w:hAnsiTheme="minorHAnsi" w:cstheme="minorHAnsi"/>
          <w:spacing w:val="-3"/>
          <w:sz w:val="22"/>
          <w:szCs w:val="22"/>
        </w:rPr>
        <w:t>z</w:t>
      </w:r>
      <w:r w:rsidRPr="00C94E2C">
        <w:rPr>
          <w:rFonts w:asciiTheme="minorHAnsi" w:hAnsiTheme="minorHAnsi" w:cstheme="minorHAnsi"/>
          <w:sz w:val="22"/>
          <w:szCs w:val="22"/>
        </w:rPr>
        <w:t>m</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uvy.</w:t>
      </w:r>
    </w:p>
    <w:p w14:paraId="46EA2F6F"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sz w:val="22"/>
          <w:szCs w:val="22"/>
        </w:rPr>
      </w:pPr>
    </w:p>
    <w:p w14:paraId="212A91DD"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sz w:val="22"/>
          <w:szCs w:val="22"/>
        </w:rPr>
      </w:pPr>
    </w:p>
    <w:p w14:paraId="792A8B45" w14:textId="77777777" w:rsidR="00C94E2C" w:rsidRPr="00C94E2C" w:rsidRDefault="00C94E2C" w:rsidP="00054071">
      <w:pPr>
        <w:widowControl w:val="0"/>
        <w:numPr>
          <w:ilvl w:val="1"/>
          <w:numId w:val="33"/>
        </w:numPr>
        <w:tabs>
          <w:tab w:val="left" w:pos="648"/>
          <w:tab w:val="left" w:pos="649"/>
        </w:tabs>
        <w:autoSpaceDE w:val="0"/>
        <w:autoSpaceDN w:val="0"/>
        <w:ind w:hanging="541"/>
        <w:jc w:val="both"/>
        <w:outlineLvl w:val="0"/>
        <w:rPr>
          <w:rFonts w:asciiTheme="minorHAnsi" w:hAnsiTheme="minorHAnsi" w:cstheme="minorHAnsi"/>
          <w:b/>
          <w:snapToGrid w:val="0"/>
          <w:sz w:val="22"/>
          <w:szCs w:val="22"/>
          <w:lang w:eastAsia="cs-CZ"/>
        </w:rPr>
      </w:pPr>
      <w:r w:rsidRPr="00C94E2C">
        <w:rPr>
          <w:rFonts w:asciiTheme="minorHAnsi" w:hAnsiTheme="minorHAnsi" w:cstheme="minorHAnsi"/>
          <w:b/>
          <w:snapToGrid w:val="0"/>
          <w:sz w:val="22"/>
          <w:szCs w:val="22"/>
          <w:lang w:eastAsia="cs-CZ"/>
        </w:rPr>
        <w:t>Nakladanie</w:t>
      </w:r>
      <w:r w:rsidRPr="00C94E2C">
        <w:rPr>
          <w:rFonts w:asciiTheme="minorHAnsi" w:hAnsiTheme="minorHAnsi" w:cstheme="minorHAnsi"/>
          <w:b/>
          <w:snapToGrid w:val="0"/>
          <w:spacing w:val="-1"/>
          <w:sz w:val="22"/>
          <w:szCs w:val="22"/>
          <w:lang w:eastAsia="cs-CZ"/>
        </w:rPr>
        <w:t xml:space="preserve"> </w:t>
      </w:r>
      <w:r w:rsidRPr="00C94E2C">
        <w:rPr>
          <w:rFonts w:asciiTheme="minorHAnsi" w:hAnsiTheme="minorHAnsi" w:cstheme="minorHAnsi"/>
          <w:b/>
          <w:snapToGrid w:val="0"/>
          <w:sz w:val="22"/>
          <w:szCs w:val="22"/>
          <w:lang w:eastAsia="cs-CZ"/>
        </w:rPr>
        <w:t>s</w:t>
      </w:r>
      <w:r w:rsidRPr="00C94E2C">
        <w:rPr>
          <w:rFonts w:asciiTheme="minorHAnsi" w:hAnsiTheme="minorHAnsi" w:cstheme="minorHAnsi"/>
          <w:b/>
          <w:snapToGrid w:val="0"/>
          <w:spacing w:val="-2"/>
          <w:sz w:val="22"/>
          <w:szCs w:val="22"/>
          <w:lang w:eastAsia="cs-CZ"/>
        </w:rPr>
        <w:t xml:space="preserve"> </w:t>
      </w:r>
      <w:r w:rsidRPr="00C94E2C">
        <w:rPr>
          <w:rFonts w:asciiTheme="minorHAnsi" w:hAnsiTheme="minorHAnsi" w:cstheme="minorHAnsi"/>
          <w:b/>
          <w:snapToGrid w:val="0"/>
          <w:sz w:val="22"/>
          <w:szCs w:val="22"/>
          <w:lang w:eastAsia="cs-CZ"/>
        </w:rPr>
        <w:t>odpadmi</w:t>
      </w:r>
    </w:p>
    <w:p w14:paraId="702DDAE9"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b/>
          <w:sz w:val="22"/>
          <w:szCs w:val="22"/>
        </w:rPr>
      </w:pPr>
    </w:p>
    <w:p w14:paraId="2A341ECC" w14:textId="764FD79C" w:rsidR="00C94E2C" w:rsidRPr="00C94E2C" w:rsidRDefault="00C94E2C" w:rsidP="00054071">
      <w:pPr>
        <w:widowControl w:val="0"/>
        <w:numPr>
          <w:ilvl w:val="2"/>
          <w:numId w:val="33"/>
        </w:numPr>
        <w:tabs>
          <w:tab w:val="left" w:pos="817"/>
        </w:tabs>
        <w:autoSpaceDE w:val="0"/>
        <w:autoSpaceDN w:val="0"/>
        <w:spacing w:before="69"/>
        <w:ind w:left="709" w:right="111" w:hanging="601"/>
        <w:jc w:val="both"/>
        <w:rPr>
          <w:rFonts w:asciiTheme="minorHAnsi" w:hAnsiTheme="minorHAnsi" w:cstheme="minorHAnsi"/>
          <w:sz w:val="22"/>
          <w:szCs w:val="22"/>
        </w:rPr>
      </w:pPr>
      <w:r w:rsidRPr="00C94E2C">
        <w:rPr>
          <w:rFonts w:asciiTheme="minorHAnsi" w:hAnsiTheme="minorHAnsi" w:cstheme="minorHAnsi"/>
          <w:spacing w:val="-2"/>
          <w:sz w:val="22"/>
          <w:szCs w:val="22"/>
        </w:rPr>
        <w:t>D</w:t>
      </w:r>
      <w:r w:rsidRPr="00C94E2C">
        <w:rPr>
          <w:rFonts w:asciiTheme="minorHAnsi" w:hAnsiTheme="minorHAnsi" w:cstheme="minorHAnsi"/>
          <w:spacing w:val="-1"/>
          <w:sz w:val="22"/>
          <w:szCs w:val="22"/>
        </w:rPr>
        <w:t>odáva</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w w:val="54"/>
          <w:sz w:val="22"/>
          <w:szCs w:val="22"/>
        </w:rPr>
        <w:t>ľ</w:t>
      </w:r>
      <w:r w:rsidRPr="00C94E2C">
        <w:rPr>
          <w:rFonts w:asciiTheme="minorHAnsi" w:hAnsiTheme="minorHAnsi" w:cstheme="minorHAnsi"/>
          <w:spacing w:val="20"/>
          <w:sz w:val="22"/>
          <w:szCs w:val="22"/>
        </w:rPr>
        <w:t xml:space="preserve"> </w:t>
      </w:r>
      <w:r w:rsidRPr="00C94E2C">
        <w:rPr>
          <w:rFonts w:asciiTheme="minorHAnsi" w:hAnsiTheme="minorHAnsi" w:cstheme="minorHAnsi"/>
          <w:sz w:val="22"/>
          <w:szCs w:val="22"/>
        </w:rPr>
        <w:t>(zh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3"/>
          <w:sz w:val="22"/>
          <w:szCs w:val="22"/>
        </w:rPr>
        <w:t>eľ)</w:t>
      </w:r>
      <w:r w:rsidRPr="00C94E2C">
        <w:rPr>
          <w:rFonts w:asciiTheme="minorHAnsi" w:hAnsiTheme="minorHAnsi" w:cstheme="minorHAnsi"/>
          <w:spacing w:val="19"/>
          <w:sz w:val="22"/>
          <w:szCs w:val="22"/>
        </w:rPr>
        <w:t xml:space="preserve"> </w:t>
      </w:r>
      <w:r w:rsidRPr="00C94E2C">
        <w:rPr>
          <w:rFonts w:asciiTheme="minorHAnsi" w:hAnsiTheme="minorHAnsi" w:cstheme="minorHAnsi"/>
          <w:spacing w:val="1"/>
          <w:sz w:val="22"/>
          <w:szCs w:val="22"/>
        </w:rPr>
        <w:t>j</w:t>
      </w:r>
      <w:r w:rsidRPr="00C94E2C">
        <w:rPr>
          <w:rFonts w:asciiTheme="minorHAnsi" w:hAnsiTheme="minorHAnsi" w:cstheme="minorHAnsi"/>
          <w:sz w:val="22"/>
          <w:szCs w:val="22"/>
        </w:rPr>
        <w:t>e</w:t>
      </w:r>
      <w:r w:rsidRPr="00C94E2C">
        <w:rPr>
          <w:rFonts w:asciiTheme="minorHAnsi" w:hAnsiTheme="minorHAnsi" w:cstheme="minorHAnsi"/>
          <w:spacing w:val="19"/>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nn</w:t>
      </w:r>
      <w:r w:rsidRPr="00C94E2C">
        <w:rPr>
          <w:rFonts w:asciiTheme="minorHAnsi" w:hAnsiTheme="minorHAnsi" w:cstheme="minorHAnsi"/>
          <w:sz w:val="22"/>
          <w:szCs w:val="22"/>
        </w:rPr>
        <w:t>ý</w:t>
      </w:r>
      <w:r w:rsidRPr="00C94E2C">
        <w:rPr>
          <w:rFonts w:asciiTheme="minorHAnsi" w:hAnsiTheme="minorHAnsi" w:cstheme="minorHAnsi"/>
          <w:spacing w:val="20"/>
          <w:sz w:val="22"/>
          <w:szCs w:val="22"/>
        </w:rPr>
        <w:t xml:space="preserve"> </w:t>
      </w:r>
      <w:r w:rsidRPr="00C94E2C">
        <w:rPr>
          <w:rFonts w:asciiTheme="minorHAnsi" w:hAnsiTheme="minorHAnsi" w:cstheme="minorHAnsi"/>
          <w:spacing w:val="-1"/>
          <w:sz w:val="22"/>
          <w:szCs w:val="22"/>
        </w:rPr>
        <w:t>uk</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ad</w:t>
      </w:r>
      <w:r w:rsidRPr="00C94E2C">
        <w:rPr>
          <w:rFonts w:asciiTheme="minorHAnsi" w:hAnsiTheme="minorHAnsi" w:cstheme="minorHAnsi"/>
          <w:spacing w:val="-1"/>
          <w:w w:val="60"/>
          <w:sz w:val="22"/>
          <w:szCs w:val="22"/>
        </w:rPr>
        <w:t>a</w:t>
      </w:r>
      <w:r w:rsidRPr="00C94E2C">
        <w:rPr>
          <w:rFonts w:asciiTheme="minorHAnsi" w:hAnsiTheme="minorHAnsi" w:cstheme="minorHAnsi"/>
          <w:w w:val="60"/>
          <w:sz w:val="22"/>
          <w:szCs w:val="22"/>
        </w:rPr>
        <w:t>ť</w:t>
      </w:r>
      <w:r w:rsidRPr="00C94E2C">
        <w:rPr>
          <w:rFonts w:asciiTheme="minorHAnsi" w:hAnsiTheme="minorHAnsi" w:cstheme="minorHAnsi"/>
          <w:spacing w:val="20"/>
          <w:sz w:val="22"/>
          <w:szCs w:val="22"/>
        </w:rPr>
        <w:t xml:space="preserve"> </w:t>
      </w:r>
      <w:r w:rsidRPr="00C94E2C">
        <w:rPr>
          <w:rFonts w:asciiTheme="minorHAnsi" w:hAnsiTheme="minorHAnsi" w:cstheme="minorHAnsi"/>
          <w:spacing w:val="3"/>
          <w:sz w:val="22"/>
          <w:szCs w:val="22"/>
        </w:rPr>
        <w:t>k</w:t>
      </w:r>
      <w:r w:rsidRPr="00C94E2C">
        <w:rPr>
          <w:rFonts w:asciiTheme="minorHAnsi" w:hAnsiTheme="minorHAnsi" w:cstheme="minorHAnsi"/>
          <w:spacing w:val="-3"/>
          <w:sz w:val="22"/>
          <w:szCs w:val="22"/>
        </w:rPr>
        <w:t>o</w:t>
      </w:r>
      <w:r w:rsidRPr="00C94E2C">
        <w:rPr>
          <w:rFonts w:asciiTheme="minorHAnsi" w:hAnsiTheme="minorHAnsi" w:cstheme="minorHAnsi"/>
          <w:sz w:val="22"/>
          <w:szCs w:val="22"/>
        </w:rPr>
        <w:t>m</w:t>
      </w:r>
      <w:r w:rsidRPr="00C94E2C">
        <w:rPr>
          <w:rFonts w:asciiTheme="minorHAnsi" w:hAnsiTheme="minorHAnsi" w:cstheme="minorHAnsi"/>
          <w:spacing w:val="-1"/>
          <w:sz w:val="22"/>
          <w:szCs w:val="22"/>
        </w:rPr>
        <w:t>u</w:t>
      </w:r>
      <w:r w:rsidRPr="00C94E2C">
        <w:rPr>
          <w:rFonts w:asciiTheme="minorHAnsi" w:hAnsiTheme="minorHAnsi" w:cstheme="minorHAnsi"/>
          <w:spacing w:val="-4"/>
          <w:sz w:val="22"/>
          <w:szCs w:val="22"/>
        </w:rPr>
        <w:t>n</w:t>
      </w:r>
      <w:r w:rsidRPr="00C94E2C">
        <w:rPr>
          <w:rFonts w:asciiTheme="minorHAnsi" w:hAnsiTheme="minorHAnsi" w:cstheme="minorHAnsi"/>
          <w:spacing w:val="-1"/>
          <w:sz w:val="22"/>
          <w:szCs w:val="22"/>
        </w:rPr>
        <w:t>á</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y</w:t>
      </w:r>
      <w:r w:rsidRPr="00C94E2C">
        <w:rPr>
          <w:rFonts w:asciiTheme="minorHAnsi" w:hAnsiTheme="minorHAnsi" w:cstheme="minorHAnsi"/>
          <w:spacing w:val="22"/>
          <w:sz w:val="22"/>
          <w:szCs w:val="22"/>
        </w:rPr>
        <w:t xml:space="preserve"> </w:t>
      </w:r>
      <w:r w:rsidRPr="00C94E2C">
        <w:rPr>
          <w:rFonts w:asciiTheme="minorHAnsi" w:hAnsiTheme="minorHAnsi" w:cstheme="minorHAnsi"/>
          <w:spacing w:val="-1"/>
          <w:sz w:val="22"/>
          <w:szCs w:val="22"/>
        </w:rPr>
        <w:t>odpa</w:t>
      </w:r>
      <w:r w:rsidRPr="00C94E2C">
        <w:rPr>
          <w:rFonts w:asciiTheme="minorHAnsi" w:hAnsiTheme="minorHAnsi" w:cstheme="minorHAnsi"/>
          <w:sz w:val="22"/>
          <w:szCs w:val="22"/>
        </w:rPr>
        <w:t>d</w:t>
      </w:r>
      <w:r w:rsidRPr="00C94E2C">
        <w:rPr>
          <w:rFonts w:asciiTheme="minorHAnsi" w:hAnsiTheme="minorHAnsi" w:cstheme="minorHAnsi"/>
          <w:spacing w:val="19"/>
          <w:sz w:val="22"/>
          <w:szCs w:val="22"/>
        </w:rPr>
        <w:t xml:space="preserve"> </w:t>
      </w:r>
      <w:r w:rsidRPr="00C94E2C">
        <w:rPr>
          <w:rFonts w:asciiTheme="minorHAnsi" w:hAnsiTheme="minorHAnsi" w:cstheme="minorHAnsi"/>
          <w:spacing w:val="-1"/>
          <w:sz w:val="22"/>
          <w:szCs w:val="22"/>
        </w:rPr>
        <w:t>(</w:t>
      </w:r>
      <w:r w:rsidRPr="00C94E2C">
        <w:rPr>
          <w:rFonts w:asciiTheme="minorHAnsi" w:hAnsiTheme="minorHAnsi" w:cstheme="minorHAnsi"/>
          <w:sz w:val="22"/>
          <w:szCs w:val="22"/>
        </w:rPr>
        <w:t>f</w:t>
      </w:r>
      <w:r w:rsidRPr="00C94E2C">
        <w:rPr>
          <w:rFonts w:asciiTheme="minorHAnsi" w:hAnsiTheme="minorHAnsi" w:cstheme="minorHAnsi"/>
          <w:w w:val="73"/>
          <w:sz w:val="22"/>
          <w:szCs w:val="22"/>
        </w:rPr>
        <w:t>ľaše</w:t>
      </w:r>
      <w:r w:rsidRPr="00C94E2C">
        <w:rPr>
          <w:rFonts w:asciiTheme="minorHAnsi" w:hAnsiTheme="minorHAnsi" w:cstheme="minorHAnsi"/>
          <w:spacing w:val="19"/>
          <w:sz w:val="22"/>
          <w:szCs w:val="22"/>
        </w:rPr>
        <w:t xml:space="preserve"> </w:t>
      </w:r>
      <w:r w:rsidRPr="00C94E2C">
        <w:rPr>
          <w:rFonts w:asciiTheme="minorHAnsi" w:hAnsiTheme="minorHAnsi" w:cstheme="minorHAnsi"/>
          <w:sz w:val="22"/>
          <w:szCs w:val="22"/>
        </w:rPr>
        <w:t>z</w:t>
      </w:r>
      <w:r w:rsidRPr="00C94E2C">
        <w:rPr>
          <w:rFonts w:asciiTheme="minorHAnsi" w:hAnsiTheme="minorHAnsi" w:cstheme="minorHAnsi"/>
          <w:spacing w:val="-1"/>
          <w:sz w:val="22"/>
          <w:szCs w:val="22"/>
        </w:rPr>
        <w:t xml:space="preserve"> ná</w:t>
      </w:r>
      <w:r w:rsidRPr="00C94E2C">
        <w:rPr>
          <w:rFonts w:asciiTheme="minorHAnsi" w:hAnsiTheme="minorHAnsi" w:cstheme="minorHAnsi"/>
          <w:spacing w:val="-3"/>
          <w:sz w:val="22"/>
          <w:szCs w:val="22"/>
        </w:rPr>
        <w:t>p</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j</w:t>
      </w:r>
      <w:r w:rsidRPr="00C94E2C">
        <w:rPr>
          <w:rFonts w:asciiTheme="minorHAnsi" w:hAnsiTheme="minorHAnsi" w:cstheme="minorHAnsi"/>
          <w:spacing w:val="-1"/>
          <w:sz w:val="22"/>
          <w:szCs w:val="22"/>
        </w:rPr>
        <w:t>ov</w:t>
      </w:r>
      <w:r w:rsidRPr="00C94E2C">
        <w:rPr>
          <w:rFonts w:asciiTheme="minorHAnsi" w:hAnsiTheme="minorHAnsi" w:cstheme="minorHAnsi"/>
          <w:sz w:val="22"/>
          <w:szCs w:val="22"/>
        </w:rPr>
        <w:t>,</w:t>
      </w:r>
      <w:r w:rsidRPr="00C94E2C">
        <w:rPr>
          <w:rFonts w:asciiTheme="minorHAnsi" w:hAnsiTheme="minorHAnsi" w:cstheme="minorHAnsi"/>
          <w:spacing w:val="20"/>
          <w:sz w:val="22"/>
          <w:szCs w:val="22"/>
        </w:rPr>
        <w:t xml:space="preserve"> </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gel</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 xml:space="preserve">ové </w:t>
      </w:r>
      <w:r w:rsidRPr="00C94E2C">
        <w:rPr>
          <w:rFonts w:asciiTheme="minorHAnsi" w:hAnsiTheme="minorHAnsi" w:cstheme="minorHAnsi"/>
          <w:spacing w:val="1"/>
          <w:sz w:val="22"/>
          <w:szCs w:val="22"/>
        </w:rPr>
        <w:t>t</w:t>
      </w:r>
      <w:r w:rsidRPr="00C94E2C">
        <w:rPr>
          <w:rFonts w:asciiTheme="minorHAnsi" w:hAnsiTheme="minorHAnsi" w:cstheme="minorHAnsi"/>
          <w:spacing w:val="-1"/>
          <w:sz w:val="22"/>
          <w:szCs w:val="22"/>
        </w:rPr>
        <w:t>a</w:t>
      </w:r>
      <w:r w:rsidRPr="00C94E2C">
        <w:rPr>
          <w:rFonts w:asciiTheme="minorHAnsi" w:hAnsiTheme="minorHAnsi" w:cstheme="minorHAnsi"/>
          <w:sz w:val="22"/>
          <w:szCs w:val="22"/>
        </w:rPr>
        <w:t>šk</w:t>
      </w:r>
      <w:r w:rsidRPr="00C94E2C">
        <w:rPr>
          <w:rFonts w:asciiTheme="minorHAnsi" w:hAnsiTheme="minorHAnsi" w:cstheme="minorHAnsi"/>
          <w:spacing w:val="-3"/>
          <w:sz w:val="22"/>
          <w:szCs w:val="22"/>
        </w:rPr>
        <w:t>y</w:t>
      </w:r>
      <w:r w:rsidRPr="00C94E2C">
        <w:rPr>
          <w:rFonts w:asciiTheme="minorHAnsi" w:hAnsiTheme="minorHAnsi" w:cstheme="minorHAnsi"/>
          <w:sz w:val="22"/>
          <w:szCs w:val="22"/>
        </w:rPr>
        <w:t>,</w:t>
      </w:r>
      <w:r w:rsidRPr="00C94E2C">
        <w:rPr>
          <w:rFonts w:asciiTheme="minorHAnsi" w:hAnsiTheme="minorHAnsi" w:cstheme="minorHAnsi"/>
          <w:spacing w:val="11"/>
          <w:sz w:val="22"/>
          <w:szCs w:val="22"/>
        </w:rPr>
        <w:t xml:space="preserve"> </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ôzn</w:t>
      </w:r>
      <w:r w:rsidRPr="00C94E2C">
        <w:rPr>
          <w:rFonts w:asciiTheme="minorHAnsi" w:hAnsiTheme="minorHAnsi" w:cstheme="minorHAnsi"/>
          <w:sz w:val="22"/>
          <w:szCs w:val="22"/>
        </w:rPr>
        <w:t>e</w:t>
      </w:r>
      <w:r w:rsidRPr="00C94E2C">
        <w:rPr>
          <w:rFonts w:asciiTheme="minorHAnsi" w:hAnsiTheme="minorHAnsi" w:cstheme="minorHAnsi"/>
          <w:spacing w:val="12"/>
          <w:sz w:val="22"/>
          <w:szCs w:val="22"/>
        </w:rPr>
        <w:t xml:space="preserve"> </w:t>
      </w:r>
      <w:r w:rsidRPr="00C94E2C">
        <w:rPr>
          <w:rFonts w:asciiTheme="minorHAnsi" w:hAnsiTheme="minorHAnsi" w:cstheme="minorHAnsi"/>
          <w:spacing w:val="-3"/>
          <w:sz w:val="22"/>
          <w:szCs w:val="22"/>
        </w:rPr>
        <w:t>d</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uh</w:t>
      </w:r>
      <w:r w:rsidRPr="00C94E2C">
        <w:rPr>
          <w:rFonts w:asciiTheme="minorHAnsi" w:hAnsiTheme="minorHAnsi" w:cstheme="minorHAnsi"/>
          <w:sz w:val="22"/>
          <w:szCs w:val="22"/>
        </w:rPr>
        <w:t>y</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p</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tr</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no</w:t>
      </w:r>
      <w:r w:rsidRPr="00C94E2C">
        <w:rPr>
          <w:rFonts w:asciiTheme="minorHAnsi" w:hAnsiTheme="minorHAnsi" w:cstheme="minorHAnsi"/>
          <w:sz w:val="22"/>
          <w:szCs w:val="22"/>
        </w:rPr>
        <w:t>vých</w:t>
      </w:r>
      <w:r w:rsidRPr="00C94E2C">
        <w:rPr>
          <w:rFonts w:asciiTheme="minorHAnsi" w:hAnsiTheme="minorHAnsi" w:cstheme="minorHAnsi"/>
          <w:spacing w:val="13"/>
          <w:sz w:val="22"/>
          <w:szCs w:val="22"/>
        </w:rPr>
        <w:t xml:space="preserve"> </w:t>
      </w:r>
      <w:r w:rsidRPr="00C94E2C">
        <w:rPr>
          <w:rFonts w:asciiTheme="minorHAnsi" w:hAnsiTheme="minorHAnsi" w:cstheme="minorHAnsi"/>
          <w:sz w:val="22"/>
          <w:szCs w:val="22"/>
        </w:rPr>
        <w:t>o</w:t>
      </w:r>
      <w:r w:rsidRPr="00C94E2C">
        <w:rPr>
          <w:rFonts w:asciiTheme="minorHAnsi" w:hAnsiTheme="minorHAnsi" w:cstheme="minorHAnsi"/>
          <w:spacing w:val="-1"/>
          <w:sz w:val="22"/>
          <w:szCs w:val="22"/>
        </w:rPr>
        <w:t>b</w:t>
      </w:r>
      <w:r w:rsidRPr="00C94E2C">
        <w:rPr>
          <w:rFonts w:asciiTheme="minorHAnsi" w:hAnsiTheme="minorHAnsi" w:cstheme="minorHAnsi"/>
          <w:sz w:val="22"/>
          <w:szCs w:val="22"/>
        </w:rPr>
        <w:t>a</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ov</w:t>
      </w:r>
      <w:r w:rsidRPr="00C94E2C">
        <w:rPr>
          <w:rFonts w:asciiTheme="minorHAnsi" w:hAnsiTheme="minorHAnsi" w:cstheme="minorHAnsi"/>
          <w:spacing w:val="12"/>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pod</w:t>
      </w:r>
      <w:r w:rsidRPr="00C94E2C">
        <w:rPr>
          <w:rFonts w:asciiTheme="minorHAnsi" w:hAnsiTheme="minorHAnsi" w:cstheme="minorHAnsi"/>
          <w:spacing w:val="-2"/>
          <w:sz w:val="22"/>
          <w:szCs w:val="22"/>
        </w:rPr>
        <w:t>.</w:t>
      </w:r>
      <w:r w:rsidRPr="00C94E2C">
        <w:rPr>
          <w:rFonts w:asciiTheme="minorHAnsi" w:hAnsiTheme="minorHAnsi" w:cstheme="minorHAnsi"/>
          <w:sz w:val="22"/>
          <w:szCs w:val="22"/>
        </w:rPr>
        <w:t>),</w:t>
      </w:r>
      <w:r w:rsidRPr="00C94E2C">
        <w:rPr>
          <w:rFonts w:asciiTheme="minorHAnsi" w:hAnsiTheme="minorHAnsi" w:cstheme="minorHAnsi"/>
          <w:spacing w:val="11"/>
          <w:sz w:val="22"/>
          <w:szCs w:val="22"/>
        </w:rPr>
        <w:t xml:space="preserve"> </w:t>
      </w:r>
      <w:r w:rsidRPr="00C94E2C">
        <w:rPr>
          <w:rFonts w:asciiTheme="minorHAnsi" w:hAnsiTheme="minorHAnsi" w:cstheme="minorHAnsi"/>
          <w:sz w:val="22"/>
          <w:szCs w:val="22"/>
        </w:rPr>
        <w:t>kt</w:t>
      </w:r>
      <w:r w:rsidRPr="00C94E2C">
        <w:rPr>
          <w:rFonts w:asciiTheme="minorHAnsi" w:hAnsiTheme="minorHAnsi" w:cstheme="minorHAnsi"/>
          <w:spacing w:val="-3"/>
          <w:sz w:val="22"/>
          <w:szCs w:val="22"/>
        </w:rPr>
        <w:t>o</w:t>
      </w:r>
      <w:r w:rsidRPr="00C94E2C">
        <w:rPr>
          <w:rFonts w:asciiTheme="minorHAnsi" w:hAnsiTheme="minorHAnsi" w:cstheme="minorHAnsi"/>
          <w:sz w:val="22"/>
          <w:szCs w:val="22"/>
        </w:rPr>
        <w:t>rý</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3"/>
          <w:sz w:val="22"/>
          <w:szCs w:val="22"/>
        </w:rPr>
        <w:t>v</w:t>
      </w:r>
      <w:r w:rsidRPr="00C94E2C">
        <w:rPr>
          <w:rFonts w:asciiTheme="minorHAnsi" w:hAnsiTheme="minorHAnsi" w:cstheme="minorHAnsi"/>
          <w:sz w:val="22"/>
          <w:szCs w:val="22"/>
        </w:rPr>
        <w:t>zn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kne</w:t>
      </w:r>
      <w:r w:rsidRPr="00C94E2C">
        <w:rPr>
          <w:rFonts w:asciiTheme="minorHAnsi" w:hAnsiTheme="minorHAnsi" w:cstheme="minorHAnsi"/>
          <w:spacing w:val="12"/>
          <w:sz w:val="22"/>
          <w:szCs w:val="22"/>
        </w:rPr>
        <w:t xml:space="preserve"> </w:t>
      </w:r>
      <w:r w:rsidRPr="00C94E2C">
        <w:rPr>
          <w:rFonts w:asciiTheme="minorHAnsi" w:hAnsiTheme="minorHAnsi" w:cstheme="minorHAnsi"/>
          <w:w w:val="59"/>
          <w:sz w:val="22"/>
          <w:szCs w:val="22"/>
        </w:rPr>
        <w:t>č</w:t>
      </w:r>
      <w:r w:rsidRPr="00C94E2C">
        <w:rPr>
          <w:rFonts w:asciiTheme="minorHAnsi" w:hAnsiTheme="minorHAnsi" w:cstheme="minorHAnsi"/>
          <w:spacing w:val="-2"/>
          <w:w w:val="59"/>
          <w:sz w:val="22"/>
          <w:szCs w:val="22"/>
        </w:rPr>
        <w:t>i</w:t>
      </w:r>
      <w:r w:rsidRPr="00C94E2C">
        <w:rPr>
          <w:rFonts w:asciiTheme="minorHAnsi" w:hAnsiTheme="minorHAnsi" w:cstheme="minorHAnsi"/>
          <w:spacing w:val="-1"/>
          <w:sz w:val="22"/>
          <w:szCs w:val="22"/>
        </w:rPr>
        <w:t>nno</w:t>
      </w:r>
      <w:r w:rsidRPr="00C94E2C">
        <w:rPr>
          <w:rFonts w:asciiTheme="minorHAnsi" w:hAnsiTheme="minorHAnsi" w:cstheme="minorHAnsi"/>
          <w:spacing w:val="-3"/>
          <w:sz w:val="22"/>
          <w:szCs w:val="22"/>
        </w:rPr>
        <w:t>s</w:t>
      </w:r>
      <w:r w:rsidRPr="00C94E2C">
        <w:rPr>
          <w:rFonts w:asciiTheme="minorHAnsi" w:hAnsiTheme="minorHAnsi" w:cstheme="minorHAnsi"/>
          <w:w w:val="37"/>
          <w:sz w:val="22"/>
          <w:szCs w:val="22"/>
        </w:rPr>
        <w:t>ť</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u</w:t>
      </w:r>
      <w:r w:rsidRPr="00C94E2C">
        <w:rPr>
          <w:rFonts w:asciiTheme="minorHAnsi" w:hAnsiTheme="minorHAnsi" w:cstheme="minorHAnsi"/>
          <w:spacing w:val="12"/>
          <w:sz w:val="22"/>
          <w:szCs w:val="22"/>
        </w:rPr>
        <w:t xml:space="preserve"> </w:t>
      </w:r>
      <w:r w:rsidRPr="00C94E2C">
        <w:rPr>
          <w:rFonts w:asciiTheme="minorHAnsi" w:hAnsiTheme="minorHAnsi" w:cstheme="minorHAnsi"/>
          <w:spacing w:val="1"/>
          <w:sz w:val="22"/>
          <w:szCs w:val="22"/>
        </w:rPr>
        <w:t>j</w:t>
      </w:r>
      <w:r w:rsidRPr="00C94E2C">
        <w:rPr>
          <w:rFonts w:asciiTheme="minorHAnsi" w:hAnsiTheme="minorHAnsi" w:cstheme="minorHAnsi"/>
          <w:sz w:val="22"/>
          <w:szCs w:val="22"/>
        </w:rPr>
        <w:t>e</w:t>
      </w:r>
      <w:r w:rsidRPr="00C94E2C">
        <w:rPr>
          <w:rFonts w:asciiTheme="minorHAnsi" w:hAnsiTheme="minorHAnsi" w:cstheme="minorHAnsi"/>
          <w:spacing w:val="-1"/>
          <w:sz w:val="22"/>
          <w:szCs w:val="22"/>
        </w:rPr>
        <w:t>h</w:t>
      </w:r>
      <w:r w:rsidRPr="00C94E2C">
        <w:rPr>
          <w:rFonts w:asciiTheme="minorHAnsi" w:hAnsiTheme="minorHAnsi" w:cstheme="minorHAnsi"/>
          <w:sz w:val="22"/>
          <w:szCs w:val="22"/>
        </w:rPr>
        <w:t>o</w:t>
      </w:r>
      <w:r w:rsidRPr="00C94E2C">
        <w:rPr>
          <w:rFonts w:asciiTheme="minorHAnsi" w:hAnsiTheme="minorHAnsi" w:cstheme="minorHAnsi"/>
          <w:spacing w:val="10"/>
          <w:sz w:val="22"/>
          <w:szCs w:val="22"/>
        </w:rPr>
        <w:t xml:space="preserve"> </w:t>
      </w:r>
      <w:r w:rsidRPr="00C94E2C">
        <w:rPr>
          <w:rFonts w:asciiTheme="minorHAnsi" w:hAnsiTheme="minorHAnsi" w:cstheme="minorHAnsi"/>
          <w:sz w:val="22"/>
          <w:szCs w:val="22"/>
        </w:rPr>
        <w:t>zam</w:t>
      </w:r>
      <w:r w:rsidRPr="00C94E2C">
        <w:rPr>
          <w:rFonts w:asciiTheme="minorHAnsi" w:hAnsiTheme="minorHAnsi" w:cstheme="minorHAnsi"/>
          <w:spacing w:val="-3"/>
          <w:sz w:val="22"/>
          <w:szCs w:val="22"/>
        </w:rPr>
        <w:t>e</w:t>
      </w:r>
      <w:r w:rsidRPr="00C94E2C">
        <w:rPr>
          <w:rFonts w:asciiTheme="minorHAnsi" w:hAnsiTheme="minorHAnsi" w:cstheme="minorHAnsi"/>
          <w:sz w:val="22"/>
          <w:szCs w:val="22"/>
        </w:rPr>
        <w:t>stn</w:t>
      </w:r>
      <w:r w:rsidRPr="00C94E2C">
        <w:rPr>
          <w:rFonts w:asciiTheme="minorHAnsi" w:hAnsiTheme="minorHAnsi" w:cstheme="minorHAnsi"/>
          <w:spacing w:val="-1"/>
          <w:sz w:val="22"/>
          <w:szCs w:val="22"/>
        </w:rPr>
        <w:t>a</w:t>
      </w:r>
      <w:r w:rsidRPr="00C94E2C">
        <w:rPr>
          <w:rFonts w:asciiTheme="minorHAnsi" w:hAnsiTheme="minorHAnsi" w:cstheme="minorHAnsi"/>
          <w:sz w:val="22"/>
          <w:szCs w:val="22"/>
        </w:rPr>
        <w:t>nc</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v, do vlastných PVC vriec alebo iných vhodných nádob. Následne zozbieraný komunálny odpad</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uloží</w:t>
      </w:r>
      <w:r w:rsidRPr="00C94E2C">
        <w:rPr>
          <w:rFonts w:asciiTheme="minorHAnsi" w:hAnsiTheme="minorHAnsi" w:cstheme="minorHAnsi"/>
          <w:spacing w:val="23"/>
          <w:sz w:val="22"/>
          <w:szCs w:val="22"/>
        </w:rPr>
        <w:t xml:space="preserve"> </w:t>
      </w:r>
      <w:r w:rsidRPr="00C94E2C">
        <w:rPr>
          <w:rFonts w:asciiTheme="minorHAnsi" w:hAnsiTheme="minorHAnsi" w:cstheme="minorHAnsi"/>
          <w:sz w:val="22"/>
          <w:szCs w:val="22"/>
        </w:rPr>
        <w:t>do</w:t>
      </w:r>
      <w:r w:rsidRPr="00C94E2C">
        <w:rPr>
          <w:rFonts w:asciiTheme="minorHAnsi" w:hAnsiTheme="minorHAnsi" w:cstheme="minorHAnsi"/>
          <w:spacing w:val="23"/>
          <w:sz w:val="22"/>
          <w:szCs w:val="22"/>
        </w:rPr>
        <w:t xml:space="preserve"> </w:t>
      </w:r>
      <w:r w:rsidRPr="00C94E2C">
        <w:rPr>
          <w:rFonts w:asciiTheme="minorHAnsi" w:hAnsiTheme="minorHAnsi" w:cstheme="minorHAnsi"/>
          <w:sz w:val="22"/>
          <w:szCs w:val="22"/>
        </w:rPr>
        <w:t>kontajnerov,</w:t>
      </w:r>
      <w:r w:rsidRPr="00C94E2C">
        <w:rPr>
          <w:rFonts w:asciiTheme="minorHAnsi" w:hAnsiTheme="minorHAnsi" w:cstheme="minorHAnsi"/>
          <w:spacing w:val="24"/>
          <w:sz w:val="22"/>
          <w:szCs w:val="22"/>
        </w:rPr>
        <w:t xml:space="preserve"> </w:t>
      </w:r>
      <w:r w:rsidRPr="00C94E2C">
        <w:rPr>
          <w:rFonts w:asciiTheme="minorHAnsi" w:hAnsiTheme="minorHAnsi" w:cstheme="minorHAnsi"/>
          <w:sz w:val="22"/>
          <w:szCs w:val="22"/>
        </w:rPr>
        <w:t>slúžiacich</w:t>
      </w:r>
      <w:r w:rsidRPr="00C94E2C">
        <w:rPr>
          <w:rFonts w:asciiTheme="minorHAnsi" w:hAnsiTheme="minorHAnsi" w:cstheme="minorHAnsi"/>
          <w:spacing w:val="23"/>
          <w:sz w:val="22"/>
          <w:szCs w:val="22"/>
        </w:rPr>
        <w:t xml:space="preserve"> </w:t>
      </w:r>
      <w:r w:rsidRPr="00C94E2C">
        <w:rPr>
          <w:rFonts w:asciiTheme="minorHAnsi" w:hAnsiTheme="minorHAnsi" w:cstheme="minorHAnsi"/>
          <w:sz w:val="22"/>
          <w:szCs w:val="22"/>
        </w:rPr>
        <w:t>na</w:t>
      </w:r>
      <w:r w:rsidRPr="00C94E2C">
        <w:rPr>
          <w:rFonts w:asciiTheme="minorHAnsi" w:hAnsiTheme="minorHAnsi" w:cstheme="minorHAnsi"/>
          <w:spacing w:val="22"/>
          <w:sz w:val="22"/>
          <w:szCs w:val="22"/>
        </w:rPr>
        <w:t xml:space="preserve"> </w:t>
      </w:r>
      <w:r w:rsidRPr="00C94E2C">
        <w:rPr>
          <w:rFonts w:asciiTheme="minorHAnsi" w:hAnsiTheme="minorHAnsi" w:cstheme="minorHAnsi"/>
          <w:sz w:val="22"/>
          <w:szCs w:val="22"/>
        </w:rPr>
        <w:t>ukladanie</w:t>
      </w:r>
      <w:r w:rsidRPr="00C94E2C">
        <w:rPr>
          <w:rFonts w:asciiTheme="minorHAnsi" w:hAnsiTheme="minorHAnsi" w:cstheme="minorHAnsi"/>
          <w:spacing w:val="23"/>
          <w:sz w:val="22"/>
          <w:szCs w:val="22"/>
        </w:rPr>
        <w:t xml:space="preserve"> </w:t>
      </w:r>
      <w:r w:rsidRPr="00C94E2C">
        <w:rPr>
          <w:rFonts w:asciiTheme="minorHAnsi" w:hAnsiTheme="minorHAnsi" w:cstheme="minorHAnsi"/>
          <w:sz w:val="22"/>
          <w:szCs w:val="22"/>
        </w:rPr>
        <w:t>komunálneho</w:t>
      </w:r>
      <w:r w:rsidRPr="00C94E2C">
        <w:rPr>
          <w:rFonts w:asciiTheme="minorHAnsi" w:hAnsiTheme="minorHAnsi" w:cstheme="minorHAnsi"/>
          <w:spacing w:val="23"/>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13"/>
          <w:sz w:val="22"/>
          <w:szCs w:val="22"/>
        </w:rPr>
        <w:t xml:space="preserve"> </w:t>
      </w:r>
      <w:r w:rsidRPr="00C94E2C">
        <w:rPr>
          <w:rFonts w:asciiTheme="minorHAnsi" w:hAnsiTheme="minorHAnsi" w:cstheme="minorHAnsi"/>
          <w:sz w:val="22"/>
          <w:szCs w:val="22"/>
        </w:rPr>
        <w:t>triedeného</w:t>
      </w:r>
      <w:r w:rsidRPr="00C94E2C">
        <w:rPr>
          <w:rFonts w:asciiTheme="minorHAnsi" w:hAnsiTheme="minorHAnsi" w:cstheme="minorHAnsi"/>
          <w:spacing w:val="12"/>
          <w:sz w:val="22"/>
          <w:szCs w:val="22"/>
        </w:rPr>
        <w:t xml:space="preserve"> </w:t>
      </w:r>
      <w:r w:rsidRPr="00C94E2C">
        <w:rPr>
          <w:rFonts w:asciiTheme="minorHAnsi" w:hAnsiTheme="minorHAnsi" w:cstheme="minorHAnsi"/>
          <w:sz w:val="22"/>
          <w:szCs w:val="22"/>
        </w:rPr>
        <w:t>odpadu. Zakazuje sa ukladať komunálny</w:t>
      </w:r>
      <w:r w:rsidRPr="00C94E2C">
        <w:rPr>
          <w:rFonts w:asciiTheme="minorHAnsi" w:hAnsiTheme="minorHAnsi" w:cstheme="minorHAnsi"/>
          <w:spacing w:val="1"/>
          <w:sz w:val="22"/>
          <w:szCs w:val="22"/>
        </w:rPr>
        <w:t xml:space="preserve"> </w:t>
      </w:r>
      <w:r w:rsidRPr="00C94E2C">
        <w:rPr>
          <w:rFonts w:asciiTheme="minorHAnsi" w:hAnsiTheme="minorHAnsi" w:cstheme="minorHAnsi"/>
          <w:w w:val="95"/>
          <w:sz w:val="22"/>
          <w:szCs w:val="22"/>
        </w:rPr>
        <w:t>odpad, ktorý vznikol u dodávateľa (zhotoviteľa) prác, do veľkokapacitných kontajnerov alebo</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 xml:space="preserve">iných </w:t>
      </w:r>
      <w:r w:rsidRPr="00C94E2C">
        <w:rPr>
          <w:rFonts w:asciiTheme="minorHAnsi" w:hAnsiTheme="minorHAnsi" w:cstheme="minorHAnsi"/>
          <w:w w:val="95"/>
          <w:sz w:val="22"/>
          <w:szCs w:val="22"/>
        </w:rPr>
        <w:lastRenderedPageBreak/>
        <w:t>kontajnerov, ktoré sú určené na zhromažďovanie iných druhov odpadov, a tiež voľne na</w:t>
      </w:r>
      <w:r>
        <w:rPr>
          <w:rFonts w:asciiTheme="minorHAnsi" w:hAnsiTheme="minorHAnsi" w:cstheme="minorHAnsi"/>
          <w:w w:val="95"/>
          <w:sz w:val="22"/>
          <w:szCs w:val="22"/>
        </w:rPr>
        <w:t xml:space="preserve"> </w:t>
      </w:r>
      <w:r w:rsidRPr="00C94E2C">
        <w:rPr>
          <w:rFonts w:asciiTheme="minorHAnsi" w:hAnsiTheme="minorHAnsi" w:cstheme="minorHAnsi"/>
          <w:spacing w:val="-56"/>
          <w:w w:val="95"/>
          <w:sz w:val="22"/>
          <w:szCs w:val="22"/>
        </w:rPr>
        <w:t xml:space="preserve"> </w:t>
      </w:r>
      <w:r w:rsidRPr="00C94E2C">
        <w:rPr>
          <w:rFonts w:asciiTheme="minorHAnsi" w:hAnsiTheme="minorHAnsi" w:cstheme="minorHAnsi"/>
          <w:sz w:val="22"/>
          <w:szCs w:val="22"/>
        </w:rPr>
        <w:t>pozemky</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vo</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vlastníctve</w:t>
      </w:r>
      <w:r w:rsidRPr="00C94E2C">
        <w:rPr>
          <w:rFonts w:asciiTheme="minorHAnsi" w:hAnsiTheme="minorHAnsi" w:cstheme="minorHAnsi"/>
          <w:spacing w:val="-6"/>
          <w:sz w:val="22"/>
          <w:szCs w:val="22"/>
        </w:rPr>
        <w:t xml:space="preserve"> </w:t>
      </w:r>
      <w:r w:rsidRPr="00C94E2C">
        <w:rPr>
          <w:rFonts w:asciiTheme="minorHAnsi" w:hAnsiTheme="minorHAnsi" w:cstheme="minorHAnsi"/>
          <w:sz w:val="22"/>
          <w:szCs w:val="22"/>
        </w:rPr>
        <w:t>objednávateľa.</w:t>
      </w:r>
    </w:p>
    <w:p w14:paraId="2C8E3F38"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sz w:val="22"/>
          <w:szCs w:val="22"/>
        </w:rPr>
      </w:pPr>
    </w:p>
    <w:p w14:paraId="681C0947" w14:textId="77777777" w:rsidR="00C94E2C" w:rsidRPr="00C94E2C" w:rsidRDefault="00C94E2C" w:rsidP="00054071">
      <w:pPr>
        <w:widowControl w:val="0"/>
        <w:numPr>
          <w:ilvl w:val="2"/>
          <w:numId w:val="32"/>
        </w:numPr>
        <w:tabs>
          <w:tab w:val="left" w:pos="649"/>
        </w:tabs>
        <w:autoSpaceDE w:val="0"/>
        <w:autoSpaceDN w:val="0"/>
        <w:spacing w:before="1"/>
        <w:ind w:right="115"/>
        <w:jc w:val="both"/>
        <w:rPr>
          <w:rFonts w:asciiTheme="minorHAnsi" w:hAnsiTheme="minorHAnsi" w:cstheme="minorHAnsi"/>
          <w:sz w:val="22"/>
          <w:szCs w:val="22"/>
        </w:rPr>
      </w:pPr>
      <w:r w:rsidRPr="00C94E2C">
        <w:rPr>
          <w:rFonts w:asciiTheme="minorHAnsi" w:hAnsiTheme="minorHAnsi" w:cstheme="minorHAnsi"/>
          <w:sz w:val="22"/>
          <w:szCs w:val="22"/>
        </w:rPr>
        <w:t>Dodávateľ (zhotoviteľ) je povinný a zaväzuje sa nakladať s odpadmi v súlade so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zákonom</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č.</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79/2015</w:t>
      </w:r>
      <w:r w:rsidRPr="00C94E2C">
        <w:rPr>
          <w:rFonts w:asciiTheme="minorHAnsi" w:hAnsiTheme="minorHAnsi" w:cstheme="minorHAnsi"/>
          <w:spacing w:val="-4"/>
          <w:sz w:val="22"/>
          <w:szCs w:val="22"/>
        </w:rPr>
        <w:t xml:space="preserve"> </w:t>
      </w:r>
      <w:proofErr w:type="spellStart"/>
      <w:r w:rsidRPr="00C94E2C">
        <w:rPr>
          <w:rFonts w:asciiTheme="minorHAnsi" w:hAnsiTheme="minorHAnsi" w:cstheme="minorHAnsi"/>
          <w:sz w:val="22"/>
          <w:szCs w:val="22"/>
        </w:rPr>
        <w:t>Z.z</w:t>
      </w:r>
      <w:proofErr w:type="spellEnd"/>
      <w:r w:rsidRPr="00C94E2C">
        <w:rPr>
          <w:rFonts w:asciiTheme="minorHAnsi" w:hAnsiTheme="minorHAnsi" w:cstheme="minorHAnsi"/>
          <w:sz w:val="22"/>
          <w:szCs w:val="22"/>
        </w:rPr>
        <w:t>.</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o</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odpadoch</w:t>
      </w:r>
      <w:r w:rsidRPr="00C94E2C">
        <w:rPr>
          <w:rFonts w:asciiTheme="minorHAnsi" w:hAnsiTheme="minorHAnsi" w:cstheme="minorHAnsi"/>
          <w:spacing w:val="-5"/>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znení</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neskorších</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predpisov:</w:t>
      </w:r>
    </w:p>
    <w:p w14:paraId="169CE301" w14:textId="77777777" w:rsidR="00C94E2C" w:rsidRPr="00C94E2C" w:rsidRDefault="00C94E2C" w:rsidP="00054071">
      <w:pPr>
        <w:widowControl w:val="0"/>
        <w:numPr>
          <w:ilvl w:val="3"/>
          <w:numId w:val="32"/>
        </w:numPr>
        <w:tabs>
          <w:tab w:val="left" w:pos="1009"/>
        </w:tabs>
        <w:autoSpaceDE w:val="0"/>
        <w:autoSpaceDN w:val="0"/>
        <w:ind w:right="113"/>
        <w:jc w:val="both"/>
        <w:rPr>
          <w:rFonts w:asciiTheme="minorHAnsi" w:hAnsiTheme="minorHAnsi" w:cstheme="minorHAnsi"/>
          <w:sz w:val="22"/>
          <w:szCs w:val="22"/>
        </w:rPr>
      </w:pPr>
      <w:r w:rsidRPr="00C94E2C">
        <w:rPr>
          <w:rFonts w:asciiTheme="minorHAnsi" w:hAnsiTheme="minorHAnsi" w:cstheme="minorHAnsi"/>
          <w:spacing w:val="-1"/>
          <w:sz w:val="22"/>
          <w:szCs w:val="22"/>
        </w:rPr>
        <w:t>predchádz</w:t>
      </w:r>
      <w:r w:rsidRPr="00C94E2C">
        <w:rPr>
          <w:rFonts w:asciiTheme="minorHAnsi" w:hAnsiTheme="minorHAnsi" w:cstheme="minorHAnsi"/>
          <w:spacing w:val="-4"/>
          <w:sz w:val="22"/>
          <w:szCs w:val="22"/>
        </w:rPr>
        <w:t>a</w:t>
      </w:r>
      <w:r w:rsidRPr="00C94E2C">
        <w:rPr>
          <w:rFonts w:asciiTheme="minorHAnsi" w:hAnsiTheme="minorHAnsi" w:cstheme="minorHAnsi"/>
          <w:w w:val="37"/>
          <w:sz w:val="22"/>
          <w:szCs w:val="22"/>
        </w:rPr>
        <w:t>ť</w:t>
      </w:r>
      <w:r w:rsidRPr="00C94E2C">
        <w:rPr>
          <w:rFonts w:asciiTheme="minorHAnsi" w:hAnsiTheme="minorHAnsi" w:cstheme="minorHAnsi"/>
          <w:spacing w:val="6"/>
          <w:sz w:val="22"/>
          <w:szCs w:val="22"/>
        </w:rPr>
        <w:t xml:space="preserve"> </w:t>
      </w:r>
      <w:r w:rsidRPr="00C94E2C">
        <w:rPr>
          <w:rFonts w:asciiTheme="minorHAnsi" w:hAnsiTheme="minorHAnsi" w:cstheme="minorHAnsi"/>
          <w:sz w:val="22"/>
          <w:szCs w:val="22"/>
        </w:rPr>
        <w:t>vzn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ku</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od</w:t>
      </w:r>
      <w:r w:rsidRPr="00C94E2C">
        <w:rPr>
          <w:rFonts w:asciiTheme="minorHAnsi" w:hAnsiTheme="minorHAnsi" w:cstheme="minorHAnsi"/>
          <w:spacing w:val="-3"/>
          <w:sz w:val="22"/>
          <w:szCs w:val="22"/>
        </w:rPr>
        <w:t>p</w:t>
      </w:r>
      <w:r w:rsidRPr="00C94E2C">
        <w:rPr>
          <w:rFonts w:asciiTheme="minorHAnsi" w:hAnsiTheme="minorHAnsi" w:cstheme="minorHAnsi"/>
          <w:spacing w:val="-1"/>
          <w:sz w:val="22"/>
          <w:szCs w:val="22"/>
        </w:rPr>
        <w:t>adov</w:t>
      </w:r>
      <w:r w:rsidRPr="00C94E2C">
        <w:rPr>
          <w:rFonts w:asciiTheme="minorHAnsi" w:hAnsiTheme="minorHAnsi" w:cstheme="minorHAnsi"/>
          <w:sz w:val="22"/>
          <w:szCs w:val="22"/>
        </w:rPr>
        <w:t>,</w:t>
      </w:r>
      <w:r w:rsidRPr="00C94E2C">
        <w:rPr>
          <w:rFonts w:asciiTheme="minorHAnsi" w:hAnsiTheme="minorHAnsi" w:cstheme="minorHAnsi"/>
          <w:spacing w:val="6"/>
          <w:sz w:val="22"/>
          <w:szCs w:val="22"/>
        </w:rPr>
        <w:t xml:space="preserve"> </w:t>
      </w:r>
      <w:r w:rsidRPr="00C94E2C">
        <w:rPr>
          <w:rFonts w:asciiTheme="minorHAnsi" w:hAnsiTheme="minorHAnsi" w:cstheme="minorHAnsi"/>
          <w:spacing w:val="-1"/>
          <w:sz w:val="22"/>
          <w:szCs w:val="22"/>
        </w:rPr>
        <w:t>o</w:t>
      </w:r>
      <w:r w:rsidRPr="00C94E2C">
        <w:rPr>
          <w:rFonts w:asciiTheme="minorHAnsi" w:hAnsiTheme="minorHAnsi" w:cstheme="minorHAnsi"/>
          <w:spacing w:val="-4"/>
          <w:sz w:val="22"/>
          <w:szCs w:val="22"/>
        </w:rPr>
        <w:t>b</w:t>
      </w:r>
      <w:r w:rsidRPr="00C94E2C">
        <w:rPr>
          <w:rFonts w:asciiTheme="minorHAnsi" w:hAnsiTheme="minorHAnsi" w:cstheme="minorHAnsi"/>
          <w:sz w:val="22"/>
          <w:szCs w:val="22"/>
        </w:rPr>
        <w:t>m</w:t>
      </w:r>
      <w:r w:rsidRPr="00C94E2C">
        <w:rPr>
          <w:rFonts w:asciiTheme="minorHAnsi" w:hAnsiTheme="minorHAnsi" w:cstheme="minorHAnsi"/>
          <w:spacing w:val="-1"/>
          <w:sz w:val="22"/>
          <w:szCs w:val="22"/>
        </w:rPr>
        <w:t>ed</w:t>
      </w:r>
      <w:r w:rsidRPr="00C94E2C">
        <w:rPr>
          <w:rFonts w:asciiTheme="minorHAnsi" w:hAnsiTheme="minorHAnsi" w:cstheme="minorHAnsi"/>
          <w:sz w:val="22"/>
          <w:szCs w:val="22"/>
        </w:rPr>
        <w:t>zov</w:t>
      </w:r>
      <w:r w:rsidRPr="00C94E2C">
        <w:rPr>
          <w:rFonts w:asciiTheme="minorHAnsi" w:hAnsiTheme="minorHAnsi" w:cstheme="minorHAnsi"/>
          <w:spacing w:val="-4"/>
          <w:sz w:val="22"/>
          <w:szCs w:val="22"/>
        </w:rPr>
        <w:t>a</w:t>
      </w:r>
      <w:r w:rsidRPr="00C94E2C">
        <w:rPr>
          <w:rFonts w:asciiTheme="minorHAnsi" w:hAnsiTheme="minorHAnsi" w:cstheme="minorHAnsi"/>
          <w:w w:val="37"/>
          <w:sz w:val="22"/>
          <w:szCs w:val="22"/>
        </w:rPr>
        <w:t>ť</w:t>
      </w:r>
      <w:r w:rsidRPr="00C94E2C">
        <w:rPr>
          <w:rFonts w:asciiTheme="minorHAnsi" w:hAnsiTheme="minorHAnsi" w:cstheme="minorHAnsi"/>
          <w:spacing w:val="7"/>
          <w:sz w:val="22"/>
          <w:szCs w:val="22"/>
        </w:rPr>
        <w:t xml:space="preserve"> </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ch</w:t>
      </w:r>
      <w:r w:rsidRPr="00C94E2C">
        <w:rPr>
          <w:rFonts w:asciiTheme="minorHAnsi" w:hAnsiTheme="minorHAnsi" w:cstheme="minorHAnsi"/>
          <w:spacing w:val="5"/>
          <w:sz w:val="22"/>
          <w:szCs w:val="22"/>
        </w:rPr>
        <w:t xml:space="preserve"> </w:t>
      </w:r>
      <w:r w:rsidRPr="00C94E2C">
        <w:rPr>
          <w:rFonts w:asciiTheme="minorHAnsi" w:hAnsiTheme="minorHAnsi" w:cstheme="minorHAnsi"/>
          <w:spacing w:val="-2"/>
          <w:sz w:val="22"/>
          <w:szCs w:val="22"/>
        </w:rPr>
        <w:t>t</w:t>
      </w:r>
      <w:r w:rsidRPr="00C94E2C">
        <w:rPr>
          <w:rFonts w:asciiTheme="minorHAnsi" w:hAnsiTheme="minorHAnsi" w:cstheme="minorHAnsi"/>
          <w:spacing w:val="-3"/>
          <w:sz w:val="22"/>
          <w:szCs w:val="22"/>
        </w:rPr>
        <w:t>v</w:t>
      </w:r>
      <w:r w:rsidRPr="00C94E2C">
        <w:rPr>
          <w:rFonts w:asciiTheme="minorHAnsi" w:hAnsiTheme="minorHAnsi" w:cstheme="minorHAnsi"/>
          <w:sz w:val="22"/>
          <w:szCs w:val="22"/>
        </w:rPr>
        <w:t>or</w:t>
      </w:r>
      <w:r w:rsidRPr="00C94E2C">
        <w:rPr>
          <w:rFonts w:asciiTheme="minorHAnsi" w:hAnsiTheme="minorHAnsi" w:cstheme="minorHAnsi"/>
          <w:spacing w:val="-1"/>
          <w:sz w:val="22"/>
          <w:szCs w:val="22"/>
        </w:rPr>
        <w:t>b</w:t>
      </w:r>
      <w:r w:rsidRPr="00C94E2C">
        <w:rPr>
          <w:rFonts w:asciiTheme="minorHAnsi" w:hAnsiTheme="minorHAnsi" w:cstheme="minorHAnsi"/>
          <w:sz w:val="22"/>
          <w:szCs w:val="22"/>
        </w:rPr>
        <w:t>u</w:t>
      </w:r>
      <w:r w:rsidRPr="00C94E2C">
        <w:rPr>
          <w:rFonts w:asciiTheme="minorHAnsi" w:hAnsiTheme="minorHAnsi" w:cstheme="minorHAnsi"/>
          <w:spacing w:val="5"/>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vzn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kn</w:t>
      </w:r>
      <w:r w:rsidRPr="00C94E2C">
        <w:rPr>
          <w:rFonts w:asciiTheme="minorHAnsi" w:hAnsiTheme="minorHAnsi" w:cstheme="minorHAnsi"/>
          <w:spacing w:val="-1"/>
          <w:sz w:val="22"/>
          <w:szCs w:val="22"/>
        </w:rPr>
        <w:t>u</w:t>
      </w:r>
      <w:r w:rsidRPr="00C94E2C">
        <w:rPr>
          <w:rFonts w:asciiTheme="minorHAnsi" w:hAnsiTheme="minorHAnsi" w:cstheme="minorHAnsi"/>
          <w:sz w:val="22"/>
          <w:szCs w:val="22"/>
        </w:rPr>
        <w:t>té</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odpad</w:t>
      </w:r>
      <w:r w:rsidRPr="00C94E2C">
        <w:rPr>
          <w:rFonts w:asciiTheme="minorHAnsi" w:hAnsiTheme="minorHAnsi" w:cstheme="minorHAnsi"/>
          <w:sz w:val="22"/>
          <w:szCs w:val="22"/>
        </w:rPr>
        <w:t>y</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predno</w:t>
      </w:r>
      <w:r w:rsidRPr="00C94E2C">
        <w:rPr>
          <w:rFonts w:asciiTheme="minorHAnsi" w:hAnsiTheme="minorHAnsi" w:cstheme="minorHAnsi"/>
          <w:spacing w:val="-3"/>
          <w:sz w:val="22"/>
          <w:szCs w:val="22"/>
        </w:rPr>
        <w:t>s</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 xml:space="preserve">ne </w:t>
      </w:r>
      <w:r w:rsidRPr="00C94E2C">
        <w:rPr>
          <w:rFonts w:asciiTheme="minorHAnsi" w:hAnsiTheme="minorHAnsi" w:cstheme="minorHAnsi"/>
          <w:sz w:val="22"/>
          <w:szCs w:val="22"/>
        </w:rPr>
        <w:t>zhodnocovať,</w:t>
      </w:r>
    </w:p>
    <w:p w14:paraId="1BBD5AA8" w14:textId="77777777" w:rsidR="00C94E2C" w:rsidRPr="00C94E2C" w:rsidRDefault="00C94E2C" w:rsidP="00054071">
      <w:pPr>
        <w:widowControl w:val="0"/>
        <w:numPr>
          <w:ilvl w:val="3"/>
          <w:numId w:val="32"/>
        </w:numPr>
        <w:tabs>
          <w:tab w:val="left" w:pos="1009"/>
        </w:tabs>
        <w:autoSpaceDE w:val="0"/>
        <w:autoSpaceDN w:val="0"/>
        <w:ind w:right="111"/>
        <w:jc w:val="both"/>
        <w:rPr>
          <w:rFonts w:asciiTheme="minorHAnsi" w:hAnsiTheme="minorHAnsi" w:cstheme="minorHAnsi"/>
          <w:sz w:val="22"/>
          <w:szCs w:val="22"/>
        </w:rPr>
      </w:pPr>
      <w:r w:rsidRPr="00C94E2C">
        <w:rPr>
          <w:rFonts w:asciiTheme="minorHAnsi" w:hAnsiTheme="minorHAnsi" w:cstheme="minorHAnsi"/>
          <w:spacing w:val="-1"/>
          <w:sz w:val="22"/>
          <w:szCs w:val="22"/>
        </w:rPr>
        <w:t>pr</w:t>
      </w:r>
      <w:r w:rsidRPr="00C94E2C">
        <w:rPr>
          <w:rFonts w:asciiTheme="minorHAnsi" w:hAnsiTheme="minorHAnsi" w:cstheme="minorHAnsi"/>
          <w:sz w:val="22"/>
          <w:szCs w:val="22"/>
        </w:rPr>
        <w:t>i výkone</w:t>
      </w:r>
      <w:r w:rsidRPr="00C94E2C">
        <w:rPr>
          <w:rFonts w:asciiTheme="minorHAnsi" w:hAnsiTheme="minorHAnsi" w:cstheme="minorHAnsi"/>
          <w:spacing w:val="-2"/>
          <w:sz w:val="22"/>
          <w:szCs w:val="22"/>
        </w:rPr>
        <w:t xml:space="preserve"> </w:t>
      </w:r>
      <w:r w:rsidRPr="00C94E2C">
        <w:rPr>
          <w:rFonts w:asciiTheme="minorHAnsi" w:hAnsiTheme="minorHAnsi" w:cstheme="minorHAnsi"/>
          <w:w w:val="59"/>
          <w:sz w:val="22"/>
          <w:szCs w:val="22"/>
        </w:rPr>
        <w:t>č</w:t>
      </w:r>
      <w:r w:rsidRPr="00C94E2C">
        <w:rPr>
          <w:rFonts w:asciiTheme="minorHAnsi" w:hAnsiTheme="minorHAnsi" w:cstheme="minorHAnsi"/>
          <w:spacing w:val="-2"/>
          <w:w w:val="59"/>
          <w:sz w:val="22"/>
          <w:szCs w:val="22"/>
        </w:rPr>
        <w:t>i</w:t>
      </w:r>
      <w:r w:rsidRPr="00C94E2C">
        <w:rPr>
          <w:rFonts w:asciiTheme="minorHAnsi" w:hAnsiTheme="minorHAnsi" w:cstheme="minorHAnsi"/>
          <w:spacing w:val="-1"/>
          <w:sz w:val="22"/>
          <w:szCs w:val="22"/>
        </w:rPr>
        <w:t>nnost</w:t>
      </w:r>
      <w:r w:rsidRPr="00C94E2C">
        <w:rPr>
          <w:rFonts w:asciiTheme="minorHAnsi" w:hAnsiTheme="minorHAnsi" w:cstheme="minorHAnsi"/>
          <w:sz w:val="22"/>
          <w:szCs w:val="22"/>
        </w:rPr>
        <w:t>i sp</w:t>
      </w:r>
      <w:r w:rsidRPr="00C94E2C">
        <w:rPr>
          <w:rFonts w:asciiTheme="minorHAnsi" w:hAnsiTheme="minorHAnsi" w:cstheme="minorHAnsi"/>
          <w:spacing w:val="-3"/>
          <w:sz w:val="22"/>
          <w:szCs w:val="22"/>
        </w:rPr>
        <w:t>o</w:t>
      </w:r>
      <w:r w:rsidRPr="00C94E2C">
        <w:rPr>
          <w:rFonts w:asciiTheme="minorHAnsi" w:hAnsiTheme="minorHAnsi" w:cstheme="minorHAnsi"/>
          <w:spacing w:val="1"/>
          <w:sz w:val="22"/>
          <w:szCs w:val="22"/>
        </w:rPr>
        <w:t>j</w:t>
      </w:r>
      <w:r w:rsidRPr="00C94E2C">
        <w:rPr>
          <w:rFonts w:asciiTheme="minorHAnsi" w:hAnsiTheme="minorHAnsi" w:cstheme="minorHAnsi"/>
          <w:spacing w:val="-3"/>
          <w:sz w:val="22"/>
          <w:szCs w:val="22"/>
        </w:rPr>
        <w:t>e</w:t>
      </w:r>
      <w:r w:rsidRPr="00C94E2C">
        <w:rPr>
          <w:rFonts w:asciiTheme="minorHAnsi" w:hAnsiTheme="minorHAnsi" w:cstheme="minorHAnsi"/>
          <w:spacing w:val="-1"/>
          <w:sz w:val="22"/>
          <w:szCs w:val="22"/>
        </w:rPr>
        <w:t>ne</w:t>
      </w:r>
      <w:r w:rsidRPr="00C94E2C">
        <w:rPr>
          <w:rFonts w:asciiTheme="minorHAnsi" w:hAnsiTheme="minorHAnsi" w:cstheme="minorHAnsi"/>
          <w:sz w:val="22"/>
          <w:szCs w:val="22"/>
        </w:rPr>
        <w:t>j</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so</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vzn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kom</w:t>
      </w:r>
      <w:r w:rsidRPr="00C94E2C">
        <w:rPr>
          <w:rFonts w:asciiTheme="minorHAnsi" w:hAnsiTheme="minorHAnsi" w:cstheme="minorHAnsi"/>
          <w:spacing w:val="-1"/>
          <w:sz w:val="22"/>
          <w:szCs w:val="22"/>
        </w:rPr>
        <w:t xml:space="preserve"> odpado</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 xml:space="preserve">sa </w:t>
      </w:r>
      <w:r w:rsidRPr="00C94E2C">
        <w:rPr>
          <w:rFonts w:asciiTheme="minorHAnsi" w:hAnsiTheme="minorHAnsi" w:cstheme="minorHAnsi"/>
          <w:spacing w:val="1"/>
          <w:sz w:val="22"/>
          <w:szCs w:val="22"/>
        </w:rPr>
        <w:t>r</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ad</w:t>
      </w:r>
      <w:r w:rsidRPr="00C94E2C">
        <w:rPr>
          <w:rFonts w:asciiTheme="minorHAnsi" w:hAnsiTheme="minorHAnsi" w:cstheme="minorHAnsi"/>
          <w:spacing w:val="-2"/>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p</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kynmi</w:t>
      </w:r>
      <w:r w:rsidRPr="00C94E2C">
        <w:rPr>
          <w:rFonts w:asciiTheme="minorHAnsi" w:hAnsiTheme="minorHAnsi" w:cstheme="minorHAnsi"/>
          <w:spacing w:val="3"/>
          <w:sz w:val="22"/>
          <w:szCs w:val="22"/>
        </w:rPr>
        <w:t xml:space="preserve"> </w:t>
      </w:r>
      <w:r w:rsidRPr="00C94E2C">
        <w:rPr>
          <w:rFonts w:asciiTheme="minorHAnsi" w:hAnsiTheme="minorHAnsi" w:cstheme="minorHAnsi"/>
          <w:spacing w:val="-3"/>
          <w:sz w:val="22"/>
          <w:szCs w:val="22"/>
        </w:rPr>
        <w:t>u</w:t>
      </w:r>
      <w:r w:rsidRPr="00C94E2C">
        <w:rPr>
          <w:rFonts w:asciiTheme="minorHAnsi" w:hAnsiTheme="minorHAnsi" w:cstheme="minorHAnsi"/>
          <w:sz w:val="22"/>
          <w:szCs w:val="22"/>
        </w:rPr>
        <w:t>r</w:t>
      </w:r>
      <w:r w:rsidRPr="00C94E2C">
        <w:rPr>
          <w:rFonts w:asciiTheme="minorHAnsi" w:hAnsiTheme="minorHAnsi" w:cstheme="minorHAnsi"/>
          <w:w w:val="76"/>
          <w:sz w:val="22"/>
          <w:szCs w:val="22"/>
        </w:rPr>
        <w:t>če</w:t>
      </w:r>
      <w:r w:rsidRPr="00C94E2C">
        <w:rPr>
          <w:rFonts w:asciiTheme="minorHAnsi" w:hAnsiTheme="minorHAnsi" w:cstheme="minorHAnsi"/>
          <w:spacing w:val="-1"/>
          <w:w w:val="76"/>
          <w:sz w:val="22"/>
          <w:szCs w:val="22"/>
        </w:rPr>
        <w:t>n</w:t>
      </w:r>
      <w:r w:rsidRPr="00C94E2C">
        <w:rPr>
          <w:rFonts w:asciiTheme="minorHAnsi" w:hAnsiTheme="minorHAnsi" w:cstheme="minorHAnsi"/>
          <w:spacing w:val="-3"/>
          <w:sz w:val="22"/>
          <w:szCs w:val="22"/>
        </w:rPr>
        <w:t>e</w:t>
      </w:r>
      <w:r w:rsidRPr="00C94E2C">
        <w:rPr>
          <w:rFonts w:asciiTheme="minorHAnsi" w:hAnsiTheme="minorHAnsi" w:cstheme="minorHAnsi"/>
          <w:sz w:val="22"/>
          <w:szCs w:val="22"/>
        </w:rPr>
        <w:t>j ko</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a</w:t>
      </w:r>
      <w:r w:rsidRPr="00C94E2C">
        <w:rPr>
          <w:rFonts w:asciiTheme="minorHAnsi" w:hAnsiTheme="minorHAnsi" w:cstheme="minorHAnsi"/>
          <w:spacing w:val="-3"/>
          <w:sz w:val="22"/>
          <w:szCs w:val="22"/>
        </w:rPr>
        <w:t>k</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ne</w:t>
      </w:r>
      <w:r w:rsidRPr="00C94E2C">
        <w:rPr>
          <w:rFonts w:asciiTheme="minorHAnsi" w:hAnsiTheme="minorHAnsi" w:cstheme="minorHAnsi"/>
          <w:sz w:val="22"/>
          <w:szCs w:val="22"/>
        </w:rPr>
        <w:t>j osoby</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objednávateľa,</w:t>
      </w:r>
    </w:p>
    <w:p w14:paraId="4A4BA8D6" w14:textId="77777777" w:rsidR="00C94E2C" w:rsidRPr="00C94E2C" w:rsidRDefault="00C94E2C" w:rsidP="00054071">
      <w:pPr>
        <w:widowControl w:val="0"/>
        <w:numPr>
          <w:ilvl w:val="3"/>
          <w:numId w:val="32"/>
        </w:numPr>
        <w:tabs>
          <w:tab w:val="left" w:pos="1009"/>
        </w:tabs>
        <w:autoSpaceDE w:val="0"/>
        <w:autoSpaceDN w:val="0"/>
        <w:ind w:right="111"/>
        <w:jc w:val="both"/>
        <w:rPr>
          <w:rFonts w:asciiTheme="minorHAnsi" w:hAnsiTheme="minorHAnsi" w:cstheme="minorHAnsi"/>
          <w:sz w:val="22"/>
          <w:szCs w:val="22"/>
        </w:rPr>
      </w:pPr>
      <w:r w:rsidRPr="00C94E2C">
        <w:rPr>
          <w:rFonts w:asciiTheme="minorHAnsi" w:hAnsiTheme="minorHAnsi" w:cstheme="minorHAnsi"/>
          <w:sz w:val="22"/>
          <w:szCs w:val="22"/>
        </w:rPr>
        <w:t>zhrom</w:t>
      </w:r>
      <w:r w:rsidRPr="00C94E2C">
        <w:rPr>
          <w:rFonts w:asciiTheme="minorHAnsi" w:hAnsiTheme="minorHAnsi" w:cstheme="minorHAnsi"/>
          <w:spacing w:val="-1"/>
          <w:w w:val="68"/>
          <w:sz w:val="22"/>
          <w:szCs w:val="22"/>
        </w:rPr>
        <w:t>a</w:t>
      </w:r>
      <w:r w:rsidRPr="00C94E2C">
        <w:rPr>
          <w:rFonts w:asciiTheme="minorHAnsi" w:hAnsiTheme="minorHAnsi" w:cstheme="minorHAnsi"/>
          <w:spacing w:val="-3"/>
          <w:w w:val="68"/>
          <w:sz w:val="22"/>
          <w:szCs w:val="22"/>
        </w:rPr>
        <w:t>ž</w:t>
      </w:r>
      <w:r w:rsidRPr="00C94E2C">
        <w:rPr>
          <w:rFonts w:asciiTheme="minorHAnsi" w:hAnsiTheme="minorHAnsi" w:cstheme="minorHAnsi"/>
          <w:w w:val="61"/>
          <w:sz w:val="22"/>
          <w:szCs w:val="22"/>
        </w:rPr>
        <w:t>ď</w:t>
      </w:r>
      <w:r w:rsidRPr="00C94E2C">
        <w:rPr>
          <w:rFonts w:asciiTheme="minorHAnsi" w:hAnsiTheme="minorHAnsi" w:cstheme="minorHAnsi"/>
          <w:spacing w:val="-1"/>
          <w:sz w:val="22"/>
          <w:szCs w:val="22"/>
        </w:rPr>
        <w:t>ov</w:t>
      </w:r>
      <w:r w:rsidRPr="00C94E2C">
        <w:rPr>
          <w:rFonts w:asciiTheme="minorHAnsi" w:hAnsiTheme="minorHAnsi" w:cstheme="minorHAnsi"/>
          <w:spacing w:val="-4"/>
          <w:sz w:val="22"/>
          <w:szCs w:val="22"/>
        </w:rPr>
        <w:t>a</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15"/>
          <w:sz w:val="22"/>
          <w:szCs w:val="22"/>
        </w:rPr>
        <w:t xml:space="preserve"> </w:t>
      </w:r>
      <w:r w:rsidRPr="00C94E2C">
        <w:rPr>
          <w:rFonts w:asciiTheme="minorHAnsi" w:hAnsiTheme="minorHAnsi" w:cstheme="minorHAnsi"/>
          <w:spacing w:val="-1"/>
          <w:sz w:val="22"/>
          <w:szCs w:val="22"/>
        </w:rPr>
        <w:t>odpad</w:t>
      </w:r>
      <w:r w:rsidRPr="00C94E2C">
        <w:rPr>
          <w:rFonts w:asciiTheme="minorHAnsi" w:hAnsiTheme="minorHAnsi" w:cstheme="minorHAnsi"/>
          <w:sz w:val="22"/>
          <w:szCs w:val="22"/>
        </w:rPr>
        <w:t xml:space="preserve">y </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oz</w:t>
      </w:r>
      <w:r w:rsidRPr="00C94E2C">
        <w:rPr>
          <w:rFonts w:asciiTheme="minorHAnsi" w:hAnsiTheme="minorHAnsi" w:cstheme="minorHAnsi"/>
          <w:spacing w:val="-2"/>
          <w:sz w:val="22"/>
          <w:szCs w:val="22"/>
        </w:rPr>
        <w:t>t</w:t>
      </w:r>
      <w:r w:rsidRPr="00C94E2C">
        <w:rPr>
          <w:rFonts w:asciiTheme="minorHAnsi" w:hAnsiTheme="minorHAnsi" w:cstheme="minorHAnsi"/>
          <w:sz w:val="22"/>
          <w:szCs w:val="22"/>
        </w:rPr>
        <w:t>r</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eden</w:t>
      </w:r>
      <w:r w:rsidRPr="00C94E2C">
        <w:rPr>
          <w:rFonts w:asciiTheme="minorHAnsi" w:hAnsiTheme="minorHAnsi" w:cstheme="minorHAnsi"/>
          <w:sz w:val="22"/>
          <w:szCs w:val="22"/>
        </w:rPr>
        <w:t xml:space="preserve">é </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pacing w:val="-1"/>
          <w:w w:val="66"/>
          <w:sz w:val="22"/>
          <w:szCs w:val="22"/>
        </w:rPr>
        <w:t>dľ</w:t>
      </w:r>
      <w:r w:rsidRPr="00C94E2C">
        <w:rPr>
          <w:rFonts w:asciiTheme="minorHAnsi" w:hAnsiTheme="minorHAnsi" w:cstheme="minorHAnsi"/>
          <w:w w:val="66"/>
          <w:sz w:val="22"/>
          <w:szCs w:val="22"/>
        </w:rPr>
        <w:t>a</w:t>
      </w:r>
      <w:r w:rsidRPr="00C94E2C">
        <w:rPr>
          <w:rFonts w:asciiTheme="minorHAnsi" w:hAnsiTheme="minorHAnsi" w:cstheme="minorHAnsi"/>
          <w:sz w:val="22"/>
          <w:szCs w:val="22"/>
        </w:rPr>
        <w:t xml:space="preserve"> </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3"/>
          <w:sz w:val="22"/>
          <w:szCs w:val="22"/>
        </w:rPr>
        <w:t>d</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u</w:t>
      </w:r>
      <w:r w:rsidRPr="00C94E2C">
        <w:rPr>
          <w:rFonts w:asciiTheme="minorHAnsi" w:hAnsiTheme="minorHAnsi" w:cstheme="minorHAnsi"/>
          <w:spacing w:val="-4"/>
          <w:sz w:val="22"/>
          <w:szCs w:val="22"/>
        </w:rPr>
        <w:t>h</w:t>
      </w:r>
      <w:r w:rsidRPr="00C94E2C">
        <w:rPr>
          <w:rFonts w:asciiTheme="minorHAnsi" w:hAnsiTheme="minorHAnsi" w:cstheme="minorHAnsi"/>
          <w:sz w:val="22"/>
          <w:szCs w:val="22"/>
        </w:rPr>
        <w:t xml:space="preserve">u </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odpado</w:t>
      </w:r>
      <w:r w:rsidRPr="00C94E2C">
        <w:rPr>
          <w:rFonts w:asciiTheme="minorHAnsi" w:hAnsiTheme="minorHAnsi" w:cstheme="minorHAnsi"/>
          <w:sz w:val="22"/>
          <w:szCs w:val="22"/>
        </w:rPr>
        <w:t xml:space="preserve">v </w:t>
      </w:r>
      <w:r w:rsidRPr="00C94E2C">
        <w:rPr>
          <w:rFonts w:asciiTheme="minorHAnsi" w:hAnsiTheme="minorHAnsi" w:cstheme="minorHAnsi"/>
          <w:spacing w:val="14"/>
          <w:sz w:val="22"/>
          <w:szCs w:val="22"/>
        </w:rPr>
        <w:t xml:space="preserve"> </w:t>
      </w:r>
      <w:r w:rsidRPr="00C94E2C">
        <w:rPr>
          <w:rFonts w:asciiTheme="minorHAnsi" w:hAnsiTheme="minorHAnsi" w:cstheme="minorHAnsi"/>
          <w:sz w:val="22"/>
          <w:szCs w:val="22"/>
        </w:rPr>
        <w:t xml:space="preserve">a </w:t>
      </w:r>
      <w:r w:rsidRPr="00C94E2C">
        <w:rPr>
          <w:rFonts w:asciiTheme="minorHAnsi" w:hAnsiTheme="minorHAnsi" w:cstheme="minorHAnsi"/>
          <w:spacing w:val="13"/>
          <w:sz w:val="22"/>
          <w:szCs w:val="22"/>
        </w:rPr>
        <w:t xml:space="preserve"> </w:t>
      </w:r>
      <w:r w:rsidRPr="00C94E2C">
        <w:rPr>
          <w:rFonts w:asciiTheme="minorHAnsi" w:hAnsiTheme="minorHAnsi" w:cstheme="minorHAnsi"/>
          <w:sz w:val="22"/>
          <w:szCs w:val="22"/>
        </w:rPr>
        <w:t>za</w:t>
      </w:r>
      <w:r w:rsidRPr="00C94E2C">
        <w:rPr>
          <w:rFonts w:asciiTheme="minorHAnsi" w:hAnsiTheme="minorHAnsi" w:cstheme="minorHAnsi"/>
          <w:spacing w:val="-1"/>
          <w:sz w:val="22"/>
          <w:szCs w:val="22"/>
        </w:rPr>
        <w:t>be</w:t>
      </w:r>
      <w:r w:rsidRPr="00C94E2C">
        <w:rPr>
          <w:rFonts w:asciiTheme="minorHAnsi" w:hAnsiTheme="minorHAnsi" w:cstheme="minorHAnsi"/>
          <w:spacing w:val="-3"/>
          <w:sz w:val="22"/>
          <w:szCs w:val="22"/>
        </w:rPr>
        <w:t>z</w:t>
      </w:r>
      <w:r w:rsidRPr="00C94E2C">
        <w:rPr>
          <w:rFonts w:asciiTheme="minorHAnsi" w:hAnsiTheme="minorHAnsi" w:cstheme="minorHAnsi"/>
          <w:spacing w:val="-1"/>
          <w:sz w:val="22"/>
          <w:szCs w:val="22"/>
        </w:rPr>
        <w:t>pe</w:t>
      </w:r>
      <w:r w:rsidRPr="00C94E2C">
        <w:rPr>
          <w:rFonts w:asciiTheme="minorHAnsi" w:hAnsiTheme="minorHAnsi" w:cstheme="minorHAnsi"/>
          <w:spacing w:val="-3"/>
          <w:w w:val="50"/>
          <w:sz w:val="22"/>
          <w:szCs w:val="22"/>
        </w:rPr>
        <w:t>č</w:t>
      </w:r>
      <w:r w:rsidRPr="00C94E2C">
        <w:rPr>
          <w:rFonts w:asciiTheme="minorHAnsi" w:hAnsiTheme="minorHAnsi" w:cstheme="minorHAnsi"/>
          <w:spacing w:val="-2"/>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15"/>
          <w:sz w:val="22"/>
          <w:szCs w:val="22"/>
        </w:rPr>
        <w:t xml:space="preserve"> </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ch </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 xml:space="preserve">pred </w:t>
      </w:r>
      <w:r w:rsidRPr="00C94E2C">
        <w:rPr>
          <w:rFonts w:asciiTheme="minorHAnsi" w:hAnsiTheme="minorHAnsi" w:cstheme="minorHAnsi"/>
          <w:sz w:val="22"/>
          <w:szCs w:val="22"/>
        </w:rPr>
        <w:t>znehodnotením, odcudzením alebo iným nežiaducim únikom, pričom priestory na</w:t>
      </w:r>
      <w:r w:rsidRPr="00C94E2C">
        <w:rPr>
          <w:rFonts w:asciiTheme="minorHAnsi" w:hAnsiTheme="minorHAnsi" w:cstheme="minorHAnsi"/>
          <w:spacing w:val="1"/>
          <w:sz w:val="22"/>
          <w:szCs w:val="22"/>
        </w:rPr>
        <w:t xml:space="preserve"> </w:t>
      </w:r>
      <w:r w:rsidRPr="00C94E2C">
        <w:rPr>
          <w:rFonts w:asciiTheme="minorHAnsi" w:hAnsiTheme="minorHAnsi" w:cstheme="minorHAnsi"/>
          <w:w w:val="90"/>
          <w:sz w:val="22"/>
          <w:szCs w:val="22"/>
        </w:rPr>
        <w:t>zhromažďovanie</w:t>
      </w:r>
      <w:r w:rsidRPr="00C94E2C">
        <w:rPr>
          <w:rFonts w:asciiTheme="minorHAnsi" w:hAnsiTheme="minorHAnsi" w:cstheme="minorHAnsi"/>
          <w:spacing w:val="1"/>
          <w:w w:val="90"/>
          <w:sz w:val="22"/>
          <w:szCs w:val="22"/>
        </w:rPr>
        <w:t xml:space="preserve"> </w:t>
      </w:r>
      <w:r w:rsidRPr="00C94E2C">
        <w:rPr>
          <w:rFonts w:asciiTheme="minorHAnsi" w:hAnsiTheme="minorHAnsi" w:cstheme="minorHAnsi"/>
          <w:w w:val="90"/>
          <w:sz w:val="22"/>
          <w:szCs w:val="22"/>
        </w:rPr>
        <w:t>odpadov</w:t>
      </w:r>
      <w:r w:rsidRPr="00C94E2C">
        <w:rPr>
          <w:rFonts w:asciiTheme="minorHAnsi" w:hAnsiTheme="minorHAnsi" w:cstheme="minorHAnsi"/>
          <w:spacing w:val="1"/>
          <w:w w:val="90"/>
          <w:sz w:val="22"/>
          <w:szCs w:val="22"/>
        </w:rPr>
        <w:t xml:space="preserve"> </w:t>
      </w:r>
      <w:r w:rsidRPr="00C94E2C">
        <w:rPr>
          <w:rFonts w:asciiTheme="minorHAnsi" w:hAnsiTheme="minorHAnsi" w:cstheme="minorHAnsi"/>
          <w:w w:val="90"/>
          <w:sz w:val="22"/>
          <w:szCs w:val="22"/>
        </w:rPr>
        <w:t>pridelí</w:t>
      </w:r>
      <w:r w:rsidRPr="00C94E2C">
        <w:rPr>
          <w:rFonts w:asciiTheme="minorHAnsi" w:hAnsiTheme="minorHAnsi" w:cstheme="minorHAnsi"/>
          <w:spacing w:val="1"/>
          <w:w w:val="90"/>
          <w:sz w:val="22"/>
          <w:szCs w:val="22"/>
        </w:rPr>
        <w:t xml:space="preserve"> </w:t>
      </w:r>
      <w:r w:rsidRPr="00C94E2C">
        <w:rPr>
          <w:rFonts w:asciiTheme="minorHAnsi" w:hAnsiTheme="minorHAnsi" w:cstheme="minorHAnsi"/>
          <w:w w:val="90"/>
          <w:sz w:val="22"/>
          <w:szCs w:val="22"/>
        </w:rPr>
        <w:t>dodávateľovi</w:t>
      </w:r>
      <w:r w:rsidRPr="00C94E2C">
        <w:rPr>
          <w:rFonts w:asciiTheme="minorHAnsi" w:hAnsiTheme="minorHAnsi" w:cstheme="minorHAnsi"/>
          <w:spacing w:val="1"/>
          <w:w w:val="90"/>
          <w:sz w:val="22"/>
          <w:szCs w:val="22"/>
        </w:rPr>
        <w:t xml:space="preserve"> </w:t>
      </w:r>
      <w:r w:rsidRPr="00C94E2C">
        <w:rPr>
          <w:rFonts w:asciiTheme="minorHAnsi" w:hAnsiTheme="minorHAnsi" w:cstheme="minorHAnsi"/>
          <w:w w:val="90"/>
          <w:sz w:val="22"/>
          <w:szCs w:val="22"/>
        </w:rPr>
        <w:t>(zhotoviteľovi)</w:t>
      </w:r>
      <w:r w:rsidRPr="00C94E2C">
        <w:rPr>
          <w:rFonts w:asciiTheme="minorHAnsi" w:hAnsiTheme="minorHAnsi" w:cstheme="minorHAnsi"/>
          <w:spacing w:val="1"/>
          <w:w w:val="90"/>
          <w:sz w:val="22"/>
          <w:szCs w:val="22"/>
        </w:rPr>
        <w:t xml:space="preserve"> </w:t>
      </w:r>
      <w:r w:rsidRPr="00C94E2C">
        <w:rPr>
          <w:rFonts w:asciiTheme="minorHAnsi" w:hAnsiTheme="minorHAnsi" w:cstheme="minorHAnsi"/>
          <w:w w:val="90"/>
          <w:sz w:val="22"/>
          <w:szCs w:val="22"/>
        </w:rPr>
        <w:t>objednávateľ</w:t>
      </w:r>
      <w:r w:rsidRPr="00C94E2C">
        <w:rPr>
          <w:rFonts w:asciiTheme="minorHAnsi" w:hAnsiTheme="minorHAnsi" w:cstheme="minorHAnsi"/>
          <w:spacing w:val="1"/>
          <w:w w:val="90"/>
          <w:sz w:val="22"/>
          <w:szCs w:val="22"/>
        </w:rPr>
        <w:t xml:space="preserve"> </w:t>
      </w:r>
      <w:r w:rsidRPr="00C94E2C">
        <w:rPr>
          <w:rFonts w:asciiTheme="minorHAnsi" w:hAnsiTheme="minorHAnsi" w:cstheme="minorHAnsi"/>
          <w:w w:val="90"/>
          <w:sz w:val="22"/>
          <w:szCs w:val="22"/>
        </w:rPr>
        <w:t>(určená</w:t>
      </w:r>
      <w:r w:rsidRPr="00C94E2C">
        <w:rPr>
          <w:rFonts w:asciiTheme="minorHAnsi" w:hAnsiTheme="minorHAnsi" w:cstheme="minorHAnsi"/>
          <w:spacing w:val="1"/>
          <w:w w:val="90"/>
          <w:sz w:val="22"/>
          <w:szCs w:val="22"/>
        </w:rPr>
        <w:t xml:space="preserve"> </w:t>
      </w:r>
      <w:r w:rsidRPr="00C94E2C">
        <w:rPr>
          <w:rFonts w:asciiTheme="minorHAnsi" w:hAnsiTheme="minorHAnsi" w:cstheme="minorHAnsi"/>
          <w:sz w:val="22"/>
          <w:szCs w:val="22"/>
        </w:rPr>
        <w:t>kontaktná</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osoba),</w:t>
      </w:r>
    </w:p>
    <w:p w14:paraId="5398F05C" w14:textId="77777777" w:rsidR="00C94E2C" w:rsidRPr="00C94E2C" w:rsidRDefault="00C94E2C" w:rsidP="00054071">
      <w:pPr>
        <w:widowControl w:val="0"/>
        <w:numPr>
          <w:ilvl w:val="3"/>
          <w:numId w:val="32"/>
        </w:numPr>
        <w:tabs>
          <w:tab w:val="left" w:pos="1009"/>
        </w:tabs>
        <w:autoSpaceDE w:val="0"/>
        <w:autoSpaceDN w:val="0"/>
        <w:ind w:right="113"/>
        <w:jc w:val="both"/>
        <w:rPr>
          <w:rFonts w:asciiTheme="minorHAnsi" w:hAnsiTheme="minorHAnsi" w:cstheme="minorHAnsi"/>
          <w:sz w:val="22"/>
          <w:szCs w:val="22"/>
        </w:rPr>
      </w:pPr>
      <w:r w:rsidRPr="00C94E2C">
        <w:rPr>
          <w:rFonts w:asciiTheme="minorHAnsi" w:hAnsiTheme="minorHAnsi" w:cstheme="minorHAnsi"/>
          <w:sz w:val="22"/>
          <w:szCs w:val="22"/>
        </w:rPr>
        <w:t>zhrom</w:t>
      </w:r>
      <w:r w:rsidRPr="00C94E2C">
        <w:rPr>
          <w:rFonts w:asciiTheme="minorHAnsi" w:hAnsiTheme="minorHAnsi" w:cstheme="minorHAnsi"/>
          <w:spacing w:val="-1"/>
          <w:w w:val="68"/>
          <w:sz w:val="22"/>
          <w:szCs w:val="22"/>
        </w:rPr>
        <w:t>a</w:t>
      </w:r>
      <w:r w:rsidRPr="00C94E2C">
        <w:rPr>
          <w:rFonts w:asciiTheme="minorHAnsi" w:hAnsiTheme="minorHAnsi" w:cstheme="minorHAnsi"/>
          <w:spacing w:val="-3"/>
          <w:w w:val="68"/>
          <w:sz w:val="22"/>
          <w:szCs w:val="22"/>
        </w:rPr>
        <w:t>ž</w:t>
      </w:r>
      <w:r w:rsidRPr="00C94E2C">
        <w:rPr>
          <w:rFonts w:asciiTheme="minorHAnsi" w:hAnsiTheme="minorHAnsi" w:cstheme="minorHAnsi"/>
          <w:w w:val="61"/>
          <w:sz w:val="22"/>
          <w:szCs w:val="22"/>
        </w:rPr>
        <w:t>ď</w:t>
      </w:r>
      <w:r w:rsidRPr="00C94E2C">
        <w:rPr>
          <w:rFonts w:asciiTheme="minorHAnsi" w:hAnsiTheme="minorHAnsi" w:cstheme="minorHAnsi"/>
          <w:spacing w:val="-1"/>
          <w:sz w:val="22"/>
          <w:szCs w:val="22"/>
        </w:rPr>
        <w:t>ov</w:t>
      </w:r>
      <w:r w:rsidRPr="00C94E2C">
        <w:rPr>
          <w:rFonts w:asciiTheme="minorHAnsi" w:hAnsiTheme="minorHAnsi" w:cstheme="minorHAnsi"/>
          <w:spacing w:val="-4"/>
          <w:sz w:val="22"/>
          <w:szCs w:val="22"/>
        </w:rPr>
        <w:t>a</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15"/>
          <w:sz w:val="22"/>
          <w:szCs w:val="22"/>
        </w:rPr>
        <w:t xml:space="preserve"> </w:t>
      </w:r>
      <w:r w:rsidRPr="00C94E2C">
        <w:rPr>
          <w:rFonts w:asciiTheme="minorHAnsi" w:hAnsiTheme="minorHAnsi" w:cstheme="minorHAnsi"/>
          <w:spacing w:val="-1"/>
          <w:sz w:val="22"/>
          <w:szCs w:val="22"/>
        </w:rPr>
        <w:t>odde</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e</w:t>
      </w:r>
      <w:r w:rsidRPr="00C94E2C">
        <w:rPr>
          <w:rFonts w:asciiTheme="minorHAnsi" w:hAnsiTheme="minorHAnsi" w:cstheme="minorHAnsi"/>
          <w:spacing w:val="-4"/>
          <w:sz w:val="22"/>
          <w:szCs w:val="22"/>
        </w:rPr>
        <w:t>n</w:t>
      </w:r>
      <w:r w:rsidRPr="00C94E2C">
        <w:rPr>
          <w:rFonts w:asciiTheme="minorHAnsi" w:hAnsiTheme="minorHAnsi" w:cstheme="minorHAnsi"/>
          <w:sz w:val="22"/>
          <w:szCs w:val="22"/>
        </w:rPr>
        <w:t xml:space="preserve">e </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nebe</w:t>
      </w:r>
      <w:r w:rsidRPr="00C94E2C">
        <w:rPr>
          <w:rFonts w:asciiTheme="minorHAnsi" w:hAnsiTheme="minorHAnsi" w:cstheme="minorHAnsi"/>
          <w:sz w:val="22"/>
          <w:szCs w:val="22"/>
        </w:rPr>
        <w:t>zp</w:t>
      </w:r>
      <w:r w:rsidRPr="00C94E2C">
        <w:rPr>
          <w:rFonts w:asciiTheme="minorHAnsi" w:hAnsiTheme="minorHAnsi" w:cstheme="minorHAnsi"/>
          <w:spacing w:val="-1"/>
          <w:sz w:val="22"/>
          <w:szCs w:val="22"/>
        </w:rPr>
        <w:t>e</w:t>
      </w:r>
      <w:r w:rsidRPr="00C94E2C">
        <w:rPr>
          <w:rFonts w:asciiTheme="minorHAnsi" w:hAnsiTheme="minorHAnsi" w:cstheme="minorHAnsi"/>
          <w:w w:val="76"/>
          <w:sz w:val="22"/>
          <w:szCs w:val="22"/>
        </w:rPr>
        <w:t>čné</w:t>
      </w:r>
      <w:r w:rsidRPr="00C94E2C">
        <w:rPr>
          <w:rFonts w:asciiTheme="minorHAnsi" w:hAnsiTheme="minorHAnsi" w:cstheme="minorHAnsi"/>
          <w:sz w:val="22"/>
          <w:szCs w:val="22"/>
        </w:rPr>
        <w:t xml:space="preserve"> </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odpad</w:t>
      </w:r>
      <w:r w:rsidRPr="00C94E2C">
        <w:rPr>
          <w:rFonts w:asciiTheme="minorHAnsi" w:hAnsiTheme="minorHAnsi" w:cstheme="minorHAnsi"/>
          <w:sz w:val="22"/>
          <w:szCs w:val="22"/>
        </w:rPr>
        <w:t xml:space="preserve">y </w:t>
      </w:r>
      <w:r w:rsidRPr="00C94E2C">
        <w:rPr>
          <w:rFonts w:asciiTheme="minorHAnsi" w:hAnsiTheme="minorHAnsi" w:cstheme="minorHAnsi"/>
          <w:spacing w:val="9"/>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pacing w:val="-1"/>
          <w:w w:val="66"/>
          <w:sz w:val="22"/>
          <w:szCs w:val="22"/>
        </w:rPr>
        <w:t>dľ</w:t>
      </w:r>
      <w:r w:rsidRPr="00C94E2C">
        <w:rPr>
          <w:rFonts w:asciiTheme="minorHAnsi" w:hAnsiTheme="minorHAnsi" w:cstheme="minorHAnsi"/>
          <w:w w:val="66"/>
          <w:sz w:val="22"/>
          <w:szCs w:val="22"/>
        </w:rPr>
        <w:t>a</w:t>
      </w:r>
      <w:r w:rsidRPr="00C94E2C">
        <w:rPr>
          <w:rFonts w:asciiTheme="minorHAnsi" w:hAnsiTheme="minorHAnsi" w:cstheme="minorHAnsi"/>
          <w:sz w:val="22"/>
          <w:szCs w:val="22"/>
        </w:rPr>
        <w:t xml:space="preserve"> </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ch </w:t>
      </w:r>
      <w:r w:rsidRPr="00C94E2C">
        <w:rPr>
          <w:rFonts w:asciiTheme="minorHAnsi" w:hAnsiTheme="minorHAnsi" w:cstheme="minorHAnsi"/>
          <w:spacing w:val="13"/>
          <w:sz w:val="22"/>
          <w:szCs w:val="22"/>
        </w:rPr>
        <w:t xml:space="preserve"> </w:t>
      </w:r>
      <w:r w:rsidRPr="00C94E2C">
        <w:rPr>
          <w:rFonts w:asciiTheme="minorHAnsi" w:hAnsiTheme="minorHAnsi" w:cstheme="minorHAnsi"/>
          <w:spacing w:val="-1"/>
          <w:sz w:val="22"/>
          <w:szCs w:val="22"/>
        </w:rPr>
        <w:t>druho</w:t>
      </w:r>
      <w:r w:rsidRPr="00C94E2C">
        <w:rPr>
          <w:rFonts w:asciiTheme="minorHAnsi" w:hAnsiTheme="minorHAnsi" w:cstheme="minorHAnsi"/>
          <w:spacing w:val="-4"/>
          <w:sz w:val="22"/>
          <w:szCs w:val="22"/>
        </w:rPr>
        <w:t>v</w:t>
      </w:r>
      <w:r w:rsidRPr="00C94E2C">
        <w:rPr>
          <w:rFonts w:asciiTheme="minorHAnsi" w:hAnsiTheme="minorHAnsi" w:cstheme="minorHAnsi"/>
          <w:sz w:val="22"/>
          <w:szCs w:val="22"/>
        </w:rPr>
        <w:t xml:space="preserve">,   </w:t>
      </w:r>
      <w:r w:rsidRPr="00C94E2C">
        <w:rPr>
          <w:rFonts w:asciiTheme="minorHAnsi" w:hAnsiTheme="minorHAnsi" w:cstheme="minorHAnsi"/>
          <w:spacing w:val="27"/>
          <w:sz w:val="22"/>
          <w:szCs w:val="22"/>
        </w:rPr>
        <w:t xml:space="preserve"> </w:t>
      </w:r>
      <w:r w:rsidRPr="00C94E2C">
        <w:rPr>
          <w:rFonts w:asciiTheme="minorHAnsi" w:hAnsiTheme="minorHAnsi" w:cstheme="minorHAnsi"/>
          <w:spacing w:val="-1"/>
          <w:sz w:val="22"/>
          <w:szCs w:val="22"/>
        </w:rPr>
        <w:t>o</w:t>
      </w:r>
      <w:r w:rsidRPr="00C94E2C">
        <w:rPr>
          <w:rFonts w:asciiTheme="minorHAnsi" w:hAnsiTheme="minorHAnsi" w:cstheme="minorHAnsi"/>
          <w:spacing w:val="-3"/>
          <w:sz w:val="22"/>
          <w:szCs w:val="22"/>
        </w:rPr>
        <w:t>z</w:t>
      </w:r>
      <w:r w:rsidRPr="00C94E2C">
        <w:rPr>
          <w:rFonts w:asciiTheme="minorHAnsi" w:hAnsiTheme="minorHAnsi" w:cstheme="minorHAnsi"/>
          <w:spacing w:val="-1"/>
          <w:sz w:val="22"/>
          <w:szCs w:val="22"/>
        </w:rPr>
        <w:t>na</w:t>
      </w:r>
      <w:r w:rsidRPr="00C94E2C">
        <w:rPr>
          <w:rFonts w:asciiTheme="minorHAnsi" w:hAnsiTheme="minorHAnsi" w:cstheme="minorHAnsi"/>
          <w:w w:val="81"/>
          <w:sz w:val="22"/>
          <w:szCs w:val="22"/>
        </w:rPr>
        <w:t>čov</w:t>
      </w:r>
      <w:r w:rsidRPr="00C94E2C">
        <w:rPr>
          <w:rFonts w:asciiTheme="minorHAnsi" w:hAnsiTheme="minorHAnsi" w:cstheme="minorHAnsi"/>
          <w:spacing w:val="-1"/>
          <w:w w:val="81"/>
          <w:sz w:val="22"/>
          <w:szCs w:val="22"/>
        </w:rPr>
        <w:t>a</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15"/>
          <w:sz w:val="22"/>
          <w:szCs w:val="22"/>
        </w:rPr>
        <w:t xml:space="preserve"> </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ch </w:t>
      </w:r>
      <w:r w:rsidRPr="00C94E2C">
        <w:rPr>
          <w:rFonts w:asciiTheme="minorHAnsi" w:hAnsiTheme="minorHAnsi" w:cstheme="minorHAnsi"/>
          <w:spacing w:val="-1"/>
          <w:sz w:val="22"/>
          <w:szCs w:val="22"/>
        </w:rPr>
        <w:t>určeným</w:t>
      </w:r>
      <w:r w:rsidRPr="00C94E2C">
        <w:rPr>
          <w:rFonts w:asciiTheme="minorHAnsi" w:hAnsiTheme="minorHAnsi" w:cstheme="minorHAnsi"/>
          <w:spacing w:val="-11"/>
          <w:sz w:val="22"/>
          <w:szCs w:val="22"/>
        </w:rPr>
        <w:t xml:space="preserve"> </w:t>
      </w:r>
      <w:r w:rsidRPr="00C94E2C">
        <w:rPr>
          <w:rFonts w:asciiTheme="minorHAnsi" w:hAnsiTheme="minorHAnsi" w:cstheme="minorHAnsi"/>
          <w:spacing w:val="-1"/>
          <w:sz w:val="22"/>
          <w:szCs w:val="22"/>
        </w:rPr>
        <w:t>spôsobom</w:t>
      </w:r>
      <w:r w:rsidRPr="00C94E2C">
        <w:rPr>
          <w:rFonts w:asciiTheme="minorHAnsi" w:hAnsiTheme="minorHAnsi" w:cstheme="minorHAnsi"/>
          <w:spacing w:val="-9"/>
          <w:sz w:val="22"/>
          <w:szCs w:val="22"/>
        </w:rPr>
        <w:t xml:space="preserve"> </w:t>
      </w:r>
      <w:r w:rsidRPr="00C94E2C">
        <w:rPr>
          <w:rFonts w:asciiTheme="minorHAnsi" w:hAnsiTheme="minorHAnsi" w:cstheme="minorHAnsi"/>
          <w:spacing w:val="-1"/>
          <w:sz w:val="22"/>
          <w:szCs w:val="22"/>
        </w:rPr>
        <w:t>(názvom</w:t>
      </w:r>
      <w:r w:rsidRPr="00C94E2C">
        <w:rPr>
          <w:rFonts w:asciiTheme="minorHAnsi" w:hAnsiTheme="minorHAnsi" w:cstheme="minorHAnsi"/>
          <w:spacing w:val="-9"/>
          <w:sz w:val="22"/>
          <w:szCs w:val="22"/>
        </w:rPr>
        <w:t xml:space="preserve"> </w:t>
      </w:r>
      <w:r w:rsidRPr="00C94E2C">
        <w:rPr>
          <w:rFonts w:asciiTheme="minorHAnsi" w:hAnsiTheme="minorHAnsi" w:cstheme="minorHAnsi"/>
          <w:spacing w:val="-1"/>
          <w:sz w:val="22"/>
          <w:szCs w:val="22"/>
        </w:rPr>
        <w:t>odpadu,</w:t>
      </w:r>
      <w:r w:rsidRPr="00C94E2C">
        <w:rPr>
          <w:rFonts w:asciiTheme="minorHAnsi" w:hAnsiTheme="minorHAnsi" w:cstheme="minorHAnsi"/>
          <w:spacing w:val="-9"/>
          <w:sz w:val="22"/>
          <w:szCs w:val="22"/>
        </w:rPr>
        <w:t xml:space="preserve"> </w:t>
      </w:r>
      <w:r w:rsidRPr="00C94E2C">
        <w:rPr>
          <w:rFonts w:asciiTheme="minorHAnsi" w:hAnsiTheme="minorHAnsi" w:cstheme="minorHAnsi"/>
          <w:spacing w:val="-1"/>
          <w:sz w:val="22"/>
          <w:szCs w:val="22"/>
        </w:rPr>
        <w:t>grafickým</w:t>
      </w:r>
      <w:r w:rsidRPr="00C94E2C">
        <w:rPr>
          <w:rFonts w:asciiTheme="minorHAnsi" w:hAnsiTheme="minorHAnsi" w:cstheme="minorHAnsi"/>
          <w:spacing w:val="-11"/>
          <w:sz w:val="22"/>
          <w:szCs w:val="22"/>
        </w:rPr>
        <w:t xml:space="preserve"> </w:t>
      </w:r>
      <w:r w:rsidRPr="00C94E2C">
        <w:rPr>
          <w:rFonts w:asciiTheme="minorHAnsi" w:hAnsiTheme="minorHAnsi" w:cstheme="minorHAnsi"/>
          <w:spacing w:val="-1"/>
          <w:sz w:val="22"/>
          <w:szCs w:val="22"/>
        </w:rPr>
        <w:t>symbolom</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nebezpečných</w:t>
      </w:r>
      <w:r w:rsidRPr="00C94E2C">
        <w:rPr>
          <w:rFonts w:asciiTheme="minorHAnsi" w:hAnsiTheme="minorHAnsi" w:cstheme="minorHAnsi"/>
          <w:spacing w:val="-10"/>
          <w:sz w:val="22"/>
          <w:szCs w:val="22"/>
        </w:rPr>
        <w:t xml:space="preserve"> </w:t>
      </w:r>
      <w:r w:rsidRPr="00C94E2C">
        <w:rPr>
          <w:rFonts w:asciiTheme="minorHAnsi" w:hAnsiTheme="minorHAnsi" w:cstheme="minorHAnsi"/>
          <w:sz w:val="22"/>
          <w:szCs w:val="22"/>
        </w:rPr>
        <w:t>vlastností</w:t>
      </w:r>
      <w:r w:rsidRPr="00C94E2C">
        <w:rPr>
          <w:rFonts w:asciiTheme="minorHAnsi" w:hAnsiTheme="minorHAnsi" w:cstheme="minorHAnsi"/>
          <w:spacing w:val="-59"/>
          <w:sz w:val="22"/>
          <w:szCs w:val="22"/>
        </w:rPr>
        <w:t xml:space="preserve"> </w:t>
      </w:r>
      <w:r w:rsidRPr="00C94E2C">
        <w:rPr>
          <w:rFonts w:asciiTheme="minorHAnsi" w:hAnsiTheme="minorHAnsi" w:cstheme="minorHAnsi"/>
          <w:w w:val="95"/>
          <w:sz w:val="22"/>
          <w:szCs w:val="22"/>
        </w:rPr>
        <w:t>a</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identifikačným</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listom odpadu), miesto</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zhromažďovania</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nebezpečných</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odpadov</w:t>
      </w:r>
      <w:r w:rsidRPr="00C94E2C">
        <w:rPr>
          <w:rFonts w:asciiTheme="minorHAnsi" w:hAnsiTheme="minorHAnsi" w:cstheme="minorHAnsi"/>
          <w:spacing w:val="1"/>
          <w:w w:val="95"/>
          <w:sz w:val="22"/>
          <w:szCs w:val="22"/>
        </w:rPr>
        <w:t xml:space="preserve"> </w:t>
      </w:r>
      <w:r w:rsidRPr="00C94E2C">
        <w:rPr>
          <w:rFonts w:asciiTheme="minorHAnsi" w:hAnsiTheme="minorHAnsi" w:cstheme="minorHAnsi"/>
          <w:sz w:val="22"/>
          <w:szCs w:val="22"/>
        </w:rPr>
        <w:t>za</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st</w:t>
      </w:r>
      <w:r w:rsidRPr="00C94E2C">
        <w:rPr>
          <w:rFonts w:asciiTheme="minorHAnsi" w:hAnsiTheme="minorHAnsi" w:cstheme="minorHAnsi"/>
          <w:spacing w:val="-2"/>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3"/>
          <w:sz w:val="22"/>
          <w:szCs w:val="22"/>
        </w:rPr>
        <w:t>p</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e</w:t>
      </w:r>
      <w:r w:rsidRPr="00C94E2C">
        <w:rPr>
          <w:rFonts w:asciiTheme="minorHAnsi" w:hAnsiTheme="minorHAnsi" w:cstheme="minorHAnsi"/>
          <w:sz w:val="22"/>
          <w:szCs w:val="22"/>
        </w:rPr>
        <w:t xml:space="preserve">d </w:t>
      </w:r>
      <w:r w:rsidRPr="00C94E2C">
        <w:rPr>
          <w:rFonts w:asciiTheme="minorHAnsi" w:hAnsiTheme="minorHAnsi" w:cstheme="minorHAnsi"/>
          <w:spacing w:val="-1"/>
          <w:sz w:val="22"/>
          <w:szCs w:val="22"/>
        </w:rPr>
        <w:t>ún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k</w:t>
      </w:r>
      <w:r w:rsidRPr="00C94E2C">
        <w:rPr>
          <w:rFonts w:asciiTheme="minorHAnsi" w:hAnsiTheme="minorHAnsi" w:cstheme="minorHAnsi"/>
          <w:spacing w:val="-3"/>
          <w:sz w:val="22"/>
          <w:szCs w:val="22"/>
        </w:rPr>
        <w:t>o</w:t>
      </w:r>
      <w:r w:rsidRPr="00C94E2C">
        <w:rPr>
          <w:rFonts w:asciiTheme="minorHAnsi" w:hAnsiTheme="minorHAnsi" w:cstheme="minorHAnsi"/>
          <w:sz w:val="22"/>
          <w:szCs w:val="22"/>
        </w:rPr>
        <w:t>m</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ško</w:t>
      </w:r>
      <w:r w:rsidRPr="00C94E2C">
        <w:rPr>
          <w:rFonts w:asciiTheme="minorHAnsi" w:hAnsiTheme="minorHAnsi" w:cstheme="minorHAnsi"/>
          <w:spacing w:val="-1"/>
          <w:sz w:val="22"/>
          <w:szCs w:val="22"/>
        </w:rPr>
        <w:t>d</w:t>
      </w:r>
      <w:r w:rsidRPr="00C94E2C">
        <w:rPr>
          <w:rFonts w:asciiTheme="minorHAnsi" w:hAnsiTheme="minorHAnsi" w:cstheme="minorHAnsi"/>
          <w:spacing w:val="-2"/>
          <w:sz w:val="22"/>
          <w:szCs w:val="22"/>
        </w:rPr>
        <w:t>li</w:t>
      </w:r>
      <w:r w:rsidRPr="00C94E2C">
        <w:rPr>
          <w:rFonts w:asciiTheme="minorHAnsi" w:hAnsiTheme="minorHAnsi" w:cstheme="minorHAnsi"/>
          <w:sz w:val="22"/>
          <w:szCs w:val="22"/>
        </w:rPr>
        <w:t xml:space="preserve">vín </w:t>
      </w:r>
      <w:r w:rsidRPr="00C94E2C">
        <w:rPr>
          <w:rFonts w:asciiTheme="minorHAnsi" w:hAnsiTheme="minorHAnsi" w:cstheme="minorHAnsi"/>
          <w:spacing w:val="-1"/>
          <w:sz w:val="22"/>
          <w:szCs w:val="22"/>
        </w:rPr>
        <w:t>d</w:t>
      </w:r>
      <w:r w:rsidRPr="00C94E2C">
        <w:rPr>
          <w:rFonts w:asciiTheme="minorHAnsi" w:hAnsiTheme="minorHAnsi" w:cstheme="minorHAnsi"/>
          <w:sz w:val="22"/>
          <w:szCs w:val="22"/>
        </w:rPr>
        <w:t xml:space="preserve">o </w:t>
      </w:r>
      <w:r w:rsidRPr="00C94E2C">
        <w:rPr>
          <w:rFonts w:asciiTheme="minorHAnsi" w:hAnsiTheme="minorHAnsi" w:cstheme="minorHAnsi"/>
          <w:spacing w:val="-1"/>
          <w:sz w:val="22"/>
          <w:szCs w:val="22"/>
        </w:rPr>
        <w:t>pô</w:t>
      </w:r>
      <w:r w:rsidRPr="00C94E2C">
        <w:rPr>
          <w:rFonts w:asciiTheme="minorHAnsi" w:hAnsiTheme="minorHAnsi" w:cstheme="minorHAnsi"/>
          <w:spacing w:val="-3"/>
          <w:sz w:val="22"/>
          <w:szCs w:val="22"/>
        </w:rPr>
        <w:t>d</w:t>
      </w:r>
      <w:r w:rsidRPr="00C94E2C">
        <w:rPr>
          <w:rFonts w:asciiTheme="minorHAnsi" w:hAnsiTheme="minorHAnsi" w:cstheme="minorHAnsi"/>
          <w:sz w:val="22"/>
          <w:szCs w:val="22"/>
        </w:rPr>
        <w:t>y,</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vo</w:t>
      </w:r>
      <w:r w:rsidRPr="00C94E2C">
        <w:rPr>
          <w:rFonts w:asciiTheme="minorHAnsi" w:hAnsiTheme="minorHAnsi" w:cstheme="minorHAnsi"/>
          <w:spacing w:val="-1"/>
          <w:sz w:val="22"/>
          <w:szCs w:val="22"/>
        </w:rPr>
        <w:t>d</w:t>
      </w:r>
      <w:r w:rsidRPr="00C94E2C">
        <w:rPr>
          <w:rFonts w:asciiTheme="minorHAnsi" w:hAnsiTheme="minorHAnsi" w:cstheme="minorHAnsi"/>
          <w:spacing w:val="-3"/>
          <w:sz w:val="22"/>
          <w:szCs w:val="22"/>
        </w:rPr>
        <w:t>y</w:t>
      </w:r>
      <w:r w:rsidRPr="00C94E2C">
        <w:rPr>
          <w:rFonts w:asciiTheme="minorHAnsi" w:hAnsiTheme="minorHAnsi" w:cstheme="minorHAnsi"/>
          <w:sz w:val="22"/>
          <w:szCs w:val="22"/>
        </w:rPr>
        <w:t>,</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ovz</w:t>
      </w:r>
      <w:r w:rsidRPr="00C94E2C">
        <w:rPr>
          <w:rFonts w:asciiTheme="minorHAnsi" w:hAnsiTheme="minorHAnsi" w:cstheme="minorHAnsi"/>
          <w:spacing w:val="-4"/>
          <w:sz w:val="22"/>
          <w:szCs w:val="22"/>
        </w:rPr>
        <w:t>d</w:t>
      </w:r>
      <w:r w:rsidRPr="00C94E2C">
        <w:rPr>
          <w:rFonts w:asciiTheme="minorHAnsi" w:hAnsiTheme="minorHAnsi" w:cstheme="minorHAnsi"/>
          <w:spacing w:val="-1"/>
          <w:sz w:val="22"/>
          <w:szCs w:val="22"/>
        </w:rPr>
        <w:t>uš</w:t>
      </w:r>
      <w:r w:rsidRPr="00C94E2C">
        <w:rPr>
          <w:rFonts w:asciiTheme="minorHAnsi" w:hAnsiTheme="minorHAnsi" w:cstheme="minorHAnsi"/>
          <w:spacing w:val="-2"/>
          <w:sz w:val="22"/>
          <w:szCs w:val="22"/>
        </w:rPr>
        <w:t>i</w:t>
      </w:r>
      <w:r w:rsidRPr="00C94E2C">
        <w:rPr>
          <w:rFonts w:asciiTheme="minorHAnsi" w:hAnsiTheme="minorHAnsi" w:cstheme="minorHAnsi"/>
          <w:spacing w:val="2"/>
          <w:sz w:val="22"/>
          <w:szCs w:val="22"/>
        </w:rPr>
        <w:t>a</w:t>
      </w:r>
      <w:r w:rsidRPr="00C94E2C">
        <w:rPr>
          <w:rFonts w:asciiTheme="minorHAnsi" w:hAnsiTheme="minorHAnsi" w:cstheme="minorHAnsi"/>
          <w:sz w:val="22"/>
          <w:szCs w:val="22"/>
        </w:rPr>
        <w:t>,</w:t>
      </w:r>
    </w:p>
    <w:p w14:paraId="2D49D25D" w14:textId="34C5E035" w:rsidR="00C94E2C" w:rsidRPr="00C94E2C" w:rsidRDefault="00C94E2C" w:rsidP="00054071">
      <w:pPr>
        <w:widowControl w:val="0"/>
        <w:numPr>
          <w:ilvl w:val="3"/>
          <w:numId w:val="32"/>
        </w:numPr>
        <w:tabs>
          <w:tab w:val="left" w:pos="1009"/>
        </w:tabs>
        <w:autoSpaceDE w:val="0"/>
        <w:autoSpaceDN w:val="0"/>
        <w:ind w:right="108"/>
        <w:jc w:val="both"/>
        <w:rPr>
          <w:rFonts w:asciiTheme="minorHAnsi" w:hAnsiTheme="minorHAnsi" w:cstheme="minorHAnsi"/>
          <w:sz w:val="22"/>
          <w:szCs w:val="22"/>
        </w:rPr>
      </w:pPr>
      <w:r w:rsidRPr="00C94E2C">
        <w:rPr>
          <w:rFonts w:asciiTheme="minorHAnsi" w:hAnsiTheme="minorHAnsi" w:cstheme="minorHAnsi"/>
          <w:w w:val="95"/>
          <w:sz w:val="22"/>
          <w:szCs w:val="22"/>
        </w:rPr>
        <w:t>ak je súčasťou predmetu zmluvy/objednávky aj záväzok dodávateľa (zhotoviteľa) na</w:t>
      </w:r>
      <w:r w:rsidRPr="00C94E2C">
        <w:rPr>
          <w:rFonts w:asciiTheme="minorHAnsi" w:hAnsiTheme="minorHAnsi" w:cstheme="minorHAnsi"/>
          <w:spacing w:val="1"/>
          <w:w w:val="95"/>
          <w:sz w:val="22"/>
          <w:szCs w:val="22"/>
        </w:rPr>
        <w:t xml:space="preserve"> </w:t>
      </w:r>
      <w:r w:rsidRPr="00C94E2C">
        <w:rPr>
          <w:rFonts w:asciiTheme="minorHAnsi" w:hAnsiTheme="minorHAnsi" w:cstheme="minorHAnsi"/>
          <w:sz w:val="22"/>
          <w:szCs w:val="22"/>
        </w:rPr>
        <w:t>zhodnotenie</w:t>
      </w:r>
      <w:r w:rsidRPr="00C94E2C">
        <w:rPr>
          <w:rFonts w:asciiTheme="minorHAnsi" w:hAnsiTheme="minorHAnsi" w:cstheme="minorHAnsi"/>
          <w:spacing w:val="56"/>
          <w:sz w:val="22"/>
          <w:szCs w:val="22"/>
        </w:rPr>
        <w:t xml:space="preserve"> </w:t>
      </w:r>
      <w:r w:rsidRPr="00C94E2C">
        <w:rPr>
          <w:rFonts w:asciiTheme="minorHAnsi" w:hAnsiTheme="minorHAnsi" w:cstheme="minorHAnsi"/>
          <w:sz w:val="22"/>
          <w:szCs w:val="22"/>
        </w:rPr>
        <w:t>alebo</w:t>
      </w:r>
      <w:r w:rsidRPr="00C94E2C">
        <w:rPr>
          <w:rFonts w:asciiTheme="minorHAnsi" w:hAnsiTheme="minorHAnsi" w:cstheme="minorHAnsi"/>
          <w:spacing w:val="114"/>
          <w:sz w:val="22"/>
          <w:szCs w:val="22"/>
        </w:rPr>
        <w:t xml:space="preserve"> </w:t>
      </w:r>
      <w:r w:rsidRPr="00C94E2C">
        <w:rPr>
          <w:rFonts w:asciiTheme="minorHAnsi" w:hAnsiTheme="minorHAnsi" w:cstheme="minorHAnsi"/>
          <w:sz w:val="22"/>
          <w:szCs w:val="22"/>
        </w:rPr>
        <w:t>zneškodnenie</w:t>
      </w:r>
      <w:r w:rsidRPr="00C94E2C">
        <w:rPr>
          <w:rFonts w:asciiTheme="minorHAnsi" w:hAnsiTheme="minorHAnsi" w:cstheme="minorHAnsi"/>
          <w:spacing w:val="116"/>
          <w:sz w:val="22"/>
          <w:szCs w:val="22"/>
        </w:rPr>
        <w:t xml:space="preserve"> </w:t>
      </w:r>
      <w:r w:rsidRPr="00C94E2C">
        <w:rPr>
          <w:rFonts w:asciiTheme="minorHAnsi" w:hAnsiTheme="minorHAnsi" w:cstheme="minorHAnsi"/>
          <w:sz w:val="22"/>
          <w:szCs w:val="22"/>
        </w:rPr>
        <w:t>odpadov,</w:t>
      </w:r>
      <w:r w:rsidRPr="00C94E2C">
        <w:rPr>
          <w:rFonts w:asciiTheme="minorHAnsi" w:hAnsiTheme="minorHAnsi" w:cstheme="minorHAnsi"/>
          <w:spacing w:val="115"/>
          <w:sz w:val="22"/>
          <w:szCs w:val="22"/>
        </w:rPr>
        <w:t xml:space="preserve"> </w:t>
      </w:r>
      <w:r w:rsidRPr="00C94E2C">
        <w:rPr>
          <w:rFonts w:asciiTheme="minorHAnsi" w:hAnsiTheme="minorHAnsi" w:cstheme="minorHAnsi"/>
          <w:sz w:val="22"/>
          <w:szCs w:val="22"/>
        </w:rPr>
        <w:t>predloží</w:t>
      </w:r>
      <w:r w:rsidRPr="00C94E2C">
        <w:rPr>
          <w:rFonts w:asciiTheme="minorHAnsi" w:hAnsiTheme="minorHAnsi" w:cstheme="minorHAnsi"/>
          <w:spacing w:val="114"/>
          <w:sz w:val="22"/>
          <w:szCs w:val="22"/>
        </w:rPr>
        <w:t xml:space="preserve"> </w:t>
      </w:r>
      <w:r w:rsidRPr="00C94E2C">
        <w:rPr>
          <w:rFonts w:asciiTheme="minorHAnsi" w:hAnsiTheme="minorHAnsi" w:cstheme="minorHAnsi"/>
          <w:sz w:val="22"/>
          <w:szCs w:val="22"/>
        </w:rPr>
        <w:t>dodávateľ</w:t>
      </w:r>
      <w:r w:rsidRPr="00C94E2C">
        <w:rPr>
          <w:rFonts w:asciiTheme="minorHAnsi" w:hAnsiTheme="minorHAnsi" w:cstheme="minorHAnsi"/>
          <w:spacing w:val="115"/>
          <w:sz w:val="22"/>
          <w:szCs w:val="22"/>
        </w:rPr>
        <w:t xml:space="preserve"> </w:t>
      </w:r>
      <w:r w:rsidRPr="00C94E2C">
        <w:rPr>
          <w:rFonts w:asciiTheme="minorHAnsi" w:hAnsiTheme="minorHAnsi" w:cstheme="minorHAnsi"/>
          <w:sz w:val="22"/>
          <w:szCs w:val="22"/>
        </w:rPr>
        <w:t>(zhotoviteľ)</w:t>
      </w:r>
      <w:r w:rsidRPr="00C94E2C">
        <w:rPr>
          <w:rFonts w:asciiTheme="minorHAnsi" w:hAnsiTheme="minorHAnsi" w:cstheme="minorHAnsi"/>
          <w:spacing w:val="-59"/>
          <w:sz w:val="22"/>
          <w:szCs w:val="22"/>
        </w:rPr>
        <w:t xml:space="preserve"> </w:t>
      </w:r>
      <w:r w:rsidRPr="00C94E2C">
        <w:rPr>
          <w:rFonts w:asciiTheme="minorHAnsi" w:hAnsiTheme="minorHAnsi" w:cstheme="minorHAnsi"/>
          <w:sz w:val="22"/>
          <w:szCs w:val="22"/>
        </w:rPr>
        <w:t>v dostatočnom</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časovom</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predstihu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pred</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začatím</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plnenia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predmetu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zmluvy/objednávky</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oprávnenej</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osobe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objednávateľa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špecialista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životného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prostredia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kópiu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vlastného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oprávnenia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na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zhodnocovanie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alebo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zneškodňovanie</w:t>
      </w:r>
      <w:r w:rsidRPr="00C94E2C">
        <w:rPr>
          <w:rFonts w:asciiTheme="minorHAnsi" w:hAnsiTheme="minorHAnsi" w:cstheme="minorHAnsi"/>
          <w:spacing w:val="-59"/>
          <w:sz w:val="22"/>
          <w:szCs w:val="22"/>
        </w:rPr>
        <w:t xml:space="preserve"> </w:t>
      </w:r>
      <w:r w:rsidRPr="00C94E2C">
        <w:rPr>
          <w:rFonts w:asciiTheme="minorHAnsi" w:hAnsiTheme="minorHAnsi" w:cstheme="minorHAnsi"/>
          <w:sz w:val="22"/>
          <w:szCs w:val="22"/>
        </w:rPr>
        <w:t>odpadov,</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resp.</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kópiu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oprávnenia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organizácie,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ktorá</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bude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dodávateľa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(zh</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4"/>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w w:val="71"/>
          <w:sz w:val="22"/>
          <w:szCs w:val="22"/>
        </w:rPr>
        <w:t>eľa</w:t>
      </w:r>
      <w:r w:rsidRPr="00C94E2C">
        <w:rPr>
          <w:rFonts w:asciiTheme="minorHAnsi" w:hAnsiTheme="minorHAnsi" w:cstheme="minorHAnsi"/>
          <w:w w:val="71"/>
          <w:sz w:val="22"/>
          <w:szCs w:val="22"/>
        </w:rPr>
        <w:t>)</w:t>
      </w:r>
      <w:r w:rsidRPr="00C94E2C">
        <w:rPr>
          <w:rFonts w:asciiTheme="minorHAnsi" w:hAnsiTheme="minorHAnsi" w:cstheme="minorHAnsi"/>
          <w:spacing w:val="7"/>
          <w:sz w:val="22"/>
          <w:szCs w:val="22"/>
        </w:rPr>
        <w:t xml:space="preserve"> </w:t>
      </w:r>
      <w:r w:rsidRPr="00C94E2C">
        <w:rPr>
          <w:rFonts w:asciiTheme="minorHAnsi" w:hAnsiTheme="minorHAnsi" w:cstheme="minorHAnsi"/>
          <w:sz w:val="22"/>
          <w:szCs w:val="22"/>
        </w:rPr>
        <w:t>t</w:t>
      </w:r>
      <w:r w:rsidRPr="00C94E2C">
        <w:rPr>
          <w:rFonts w:asciiTheme="minorHAnsi" w:hAnsiTheme="minorHAnsi" w:cstheme="minorHAnsi"/>
          <w:spacing w:val="-3"/>
          <w:sz w:val="22"/>
          <w:szCs w:val="22"/>
        </w:rPr>
        <w:t>ú</w:t>
      </w:r>
      <w:r w:rsidRPr="00C94E2C">
        <w:rPr>
          <w:rFonts w:asciiTheme="minorHAnsi" w:hAnsiTheme="minorHAnsi" w:cstheme="minorHAnsi"/>
          <w:sz w:val="22"/>
          <w:szCs w:val="22"/>
        </w:rPr>
        <w:t>to</w:t>
      </w:r>
      <w:r w:rsidRPr="00C94E2C">
        <w:rPr>
          <w:rFonts w:asciiTheme="minorHAnsi" w:hAnsiTheme="minorHAnsi" w:cstheme="minorHAnsi"/>
          <w:spacing w:val="5"/>
          <w:sz w:val="22"/>
          <w:szCs w:val="22"/>
        </w:rPr>
        <w:t xml:space="preserve"> </w:t>
      </w:r>
      <w:r w:rsidRPr="00C94E2C">
        <w:rPr>
          <w:rFonts w:asciiTheme="minorHAnsi" w:hAnsiTheme="minorHAnsi" w:cstheme="minorHAnsi"/>
          <w:w w:val="59"/>
          <w:sz w:val="22"/>
          <w:szCs w:val="22"/>
        </w:rPr>
        <w:t>č</w:t>
      </w:r>
      <w:r w:rsidRPr="00C94E2C">
        <w:rPr>
          <w:rFonts w:asciiTheme="minorHAnsi" w:hAnsiTheme="minorHAnsi" w:cstheme="minorHAnsi"/>
          <w:spacing w:val="-2"/>
          <w:w w:val="59"/>
          <w:sz w:val="22"/>
          <w:szCs w:val="22"/>
        </w:rPr>
        <w:t>i</w:t>
      </w:r>
      <w:r w:rsidRPr="00C94E2C">
        <w:rPr>
          <w:rFonts w:asciiTheme="minorHAnsi" w:hAnsiTheme="minorHAnsi" w:cstheme="minorHAnsi"/>
          <w:spacing w:val="-1"/>
          <w:sz w:val="22"/>
          <w:szCs w:val="22"/>
        </w:rPr>
        <w:t>nn</w:t>
      </w:r>
      <w:r w:rsidRPr="00C94E2C">
        <w:rPr>
          <w:rFonts w:asciiTheme="minorHAnsi" w:hAnsiTheme="minorHAnsi" w:cstheme="minorHAnsi"/>
          <w:spacing w:val="-1"/>
          <w:w w:val="69"/>
          <w:sz w:val="22"/>
          <w:szCs w:val="22"/>
        </w:rPr>
        <w:t>os</w:t>
      </w:r>
      <w:r w:rsidRPr="00C94E2C">
        <w:rPr>
          <w:rFonts w:asciiTheme="minorHAnsi" w:hAnsiTheme="minorHAnsi" w:cstheme="minorHAnsi"/>
          <w:w w:val="69"/>
          <w:sz w:val="22"/>
          <w:szCs w:val="22"/>
        </w:rPr>
        <w:t>ť</w:t>
      </w:r>
      <w:r w:rsidRPr="00C94E2C">
        <w:rPr>
          <w:rFonts w:asciiTheme="minorHAnsi" w:hAnsiTheme="minorHAnsi" w:cstheme="minorHAnsi"/>
          <w:spacing w:val="6"/>
          <w:sz w:val="22"/>
          <w:szCs w:val="22"/>
        </w:rPr>
        <w:t xml:space="preserve"> </w:t>
      </w:r>
      <w:r w:rsidRPr="00C94E2C">
        <w:rPr>
          <w:rFonts w:asciiTheme="minorHAnsi" w:hAnsiTheme="minorHAnsi" w:cstheme="minorHAnsi"/>
          <w:sz w:val="22"/>
          <w:szCs w:val="22"/>
        </w:rPr>
        <w:t>vyko</w:t>
      </w:r>
      <w:r w:rsidRPr="00C94E2C">
        <w:rPr>
          <w:rFonts w:asciiTheme="minorHAnsi" w:hAnsiTheme="minorHAnsi" w:cstheme="minorHAnsi"/>
          <w:spacing w:val="-1"/>
          <w:sz w:val="22"/>
          <w:szCs w:val="22"/>
        </w:rPr>
        <w:t>náv</w:t>
      </w:r>
      <w:r w:rsidRPr="00C94E2C">
        <w:rPr>
          <w:rFonts w:asciiTheme="minorHAnsi" w:hAnsiTheme="minorHAnsi" w:cstheme="minorHAnsi"/>
          <w:spacing w:val="-4"/>
          <w:sz w:val="22"/>
          <w:szCs w:val="22"/>
        </w:rPr>
        <w:t>a</w:t>
      </w:r>
      <w:r w:rsidRPr="00C94E2C">
        <w:rPr>
          <w:rFonts w:asciiTheme="minorHAnsi" w:hAnsiTheme="minorHAnsi" w:cstheme="minorHAnsi"/>
          <w:w w:val="37"/>
          <w:sz w:val="22"/>
          <w:szCs w:val="22"/>
        </w:rPr>
        <w:t>ť</w:t>
      </w:r>
      <w:r w:rsidRPr="00C94E2C">
        <w:rPr>
          <w:rFonts w:asciiTheme="minorHAnsi" w:hAnsiTheme="minorHAnsi" w:cstheme="minorHAnsi"/>
          <w:sz w:val="22"/>
          <w:szCs w:val="22"/>
        </w:rPr>
        <w:t>.</w:t>
      </w:r>
      <w:r w:rsidRPr="00C94E2C">
        <w:rPr>
          <w:rFonts w:asciiTheme="minorHAnsi" w:hAnsiTheme="minorHAnsi" w:cstheme="minorHAnsi"/>
          <w:spacing w:val="8"/>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7"/>
          <w:sz w:val="22"/>
          <w:szCs w:val="22"/>
        </w:rPr>
        <w:t xml:space="preserve"> </w:t>
      </w:r>
      <w:r w:rsidRPr="00C94E2C">
        <w:rPr>
          <w:rFonts w:asciiTheme="minorHAnsi" w:hAnsiTheme="minorHAnsi" w:cstheme="minorHAnsi"/>
          <w:spacing w:val="-3"/>
          <w:sz w:val="22"/>
          <w:szCs w:val="22"/>
        </w:rPr>
        <w:t>p</w:t>
      </w:r>
      <w:r w:rsidRPr="00C94E2C">
        <w:rPr>
          <w:rFonts w:asciiTheme="minorHAnsi" w:hAnsiTheme="minorHAnsi" w:cstheme="minorHAnsi"/>
          <w:sz w:val="22"/>
          <w:szCs w:val="22"/>
        </w:rPr>
        <w:t>rí</w:t>
      </w:r>
      <w:r w:rsidRPr="00C94E2C">
        <w:rPr>
          <w:rFonts w:asciiTheme="minorHAnsi" w:hAnsiTheme="minorHAnsi" w:cstheme="minorHAnsi"/>
          <w:spacing w:val="-1"/>
          <w:sz w:val="22"/>
          <w:szCs w:val="22"/>
        </w:rPr>
        <w:t>pad</w:t>
      </w:r>
      <w:r w:rsidRPr="00C94E2C">
        <w:rPr>
          <w:rFonts w:asciiTheme="minorHAnsi" w:hAnsiTheme="minorHAnsi" w:cstheme="minorHAnsi"/>
          <w:sz w:val="22"/>
          <w:szCs w:val="22"/>
        </w:rPr>
        <w:t>e</w:t>
      </w:r>
      <w:r w:rsidRPr="00C94E2C">
        <w:rPr>
          <w:rFonts w:asciiTheme="minorHAnsi" w:hAnsiTheme="minorHAnsi" w:cstheme="minorHAnsi"/>
          <w:spacing w:val="5"/>
          <w:sz w:val="22"/>
          <w:szCs w:val="22"/>
        </w:rPr>
        <w:t xml:space="preserve"> </w:t>
      </w:r>
      <w:r w:rsidRPr="00C94E2C">
        <w:rPr>
          <w:rFonts w:asciiTheme="minorHAnsi" w:hAnsiTheme="minorHAnsi" w:cstheme="minorHAnsi"/>
          <w:spacing w:val="-3"/>
          <w:sz w:val="22"/>
          <w:szCs w:val="22"/>
        </w:rPr>
        <w:t>n</w:t>
      </w:r>
      <w:r w:rsidRPr="00C94E2C">
        <w:rPr>
          <w:rFonts w:asciiTheme="minorHAnsi" w:hAnsiTheme="minorHAnsi" w:cstheme="minorHAnsi"/>
          <w:spacing w:val="-1"/>
          <w:sz w:val="22"/>
          <w:szCs w:val="22"/>
        </w:rPr>
        <w:t>ak</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adan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a</w:t>
      </w:r>
      <w:r w:rsidRPr="00C94E2C">
        <w:rPr>
          <w:rFonts w:asciiTheme="minorHAnsi" w:hAnsiTheme="minorHAnsi" w:cstheme="minorHAnsi"/>
          <w:spacing w:val="7"/>
          <w:sz w:val="22"/>
          <w:szCs w:val="22"/>
        </w:rPr>
        <w:t xml:space="preserve"> </w:t>
      </w:r>
      <w:r w:rsidRPr="00C94E2C">
        <w:rPr>
          <w:rFonts w:asciiTheme="minorHAnsi" w:hAnsiTheme="minorHAnsi" w:cstheme="minorHAnsi"/>
          <w:sz w:val="22"/>
          <w:szCs w:val="22"/>
        </w:rPr>
        <w:t>s</w:t>
      </w:r>
      <w:r w:rsidRPr="00C94E2C">
        <w:rPr>
          <w:rFonts w:asciiTheme="minorHAnsi" w:hAnsiTheme="minorHAnsi" w:cstheme="minorHAnsi"/>
          <w:spacing w:val="8"/>
          <w:sz w:val="22"/>
          <w:szCs w:val="22"/>
        </w:rPr>
        <w:t xml:space="preserve"> </w:t>
      </w:r>
      <w:r w:rsidRPr="00C94E2C">
        <w:rPr>
          <w:rFonts w:asciiTheme="minorHAnsi" w:hAnsiTheme="minorHAnsi" w:cstheme="minorHAnsi"/>
          <w:spacing w:val="-1"/>
          <w:sz w:val="22"/>
          <w:szCs w:val="22"/>
        </w:rPr>
        <w:t>nebe</w:t>
      </w:r>
      <w:r w:rsidRPr="00C94E2C">
        <w:rPr>
          <w:rFonts w:asciiTheme="minorHAnsi" w:hAnsiTheme="minorHAnsi" w:cstheme="minorHAnsi"/>
          <w:sz w:val="22"/>
          <w:szCs w:val="22"/>
        </w:rPr>
        <w:t>zp</w:t>
      </w:r>
      <w:r w:rsidRPr="00C94E2C">
        <w:rPr>
          <w:rFonts w:asciiTheme="minorHAnsi" w:hAnsiTheme="minorHAnsi" w:cstheme="minorHAnsi"/>
          <w:spacing w:val="-1"/>
          <w:sz w:val="22"/>
          <w:szCs w:val="22"/>
        </w:rPr>
        <w:t>e</w:t>
      </w:r>
      <w:r w:rsidRPr="00C94E2C">
        <w:rPr>
          <w:rFonts w:asciiTheme="minorHAnsi" w:hAnsiTheme="minorHAnsi" w:cstheme="minorHAnsi"/>
          <w:w w:val="75"/>
          <w:sz w:val="22"/>
          <w:szCs w:val="22"/>
        </w:rPr>
        <w:t>čn</w:t>
      </w:r>
      <w:r w:rsidRPr="00C94E2C">
        <w:rPr>
          <w:rFonts w:asciiTheme="minorHAnsi" w:hAnsiTheme="minorHAnsi" w:cstheme="minorHAnsi"/>
          <w:spacing w:val="-3"/>
          <w:w w:val="75"/>
          <w:sz w:val="22"/>
          <w:szCs w:val="22"/>
        </w:rPr>
        <w:t>ý</w:t>
      </w:r>
      <w:r w:rsidRPr="00C94E2C">
        <w:rPr>
          <w:rFonts w:asciiTheme="minorHAnsi" w:hAnsiTheme="minorHAnsi" w:cstheme="minorHAnsi"/>
          <w:sz w:val="22"/>
          <w:szCs w:val="22"/>
        </w:rPr>
        <w:t>m</w:t>
      </w:r>
      <w:r w:rsidRPr="00C94E2C">
        <w:rPr>
          <w:rFonts w:asciiTheme="minorHAnsi" w:hAnsiTheme="minorHAnsi" w:cstheme="minorHAnsi"/>
          <w:spacing w:val="8"/>
          <w:sz w:val="22"/>
          <w:szCs w:val="22"/>
        </w:rPr>
        <w:t xml:space="preserve"> </w:t>
      </w:r>
      <w:r w:rsidRPr="00C94E2C">
        <w:rPr>
          <w:rFonts w:asciiTheme="minorHAnsi" w:hAnsiTheme="minorHAnsi" w:cstheme="minorHAnsi"/>
          <w:spacing w:val="-1"/>
          <w:sz w:val="22"/>
          <w:szCs w:val="22"/>
        </w:rPr>
        <w:t>odpad</w:t>
      </w:r>
      <w:r w:rsidRPr="00C94E2C">
        <w:rPr>
          <w:rFonts w:asciiTheme="minorHAnsi" w:hAnsiTheme="minorHAnsi" w:cstheme="minorHAnsi"/>
          <w:spacing w:val="-6"/>
          <w:sz w:val="22"/>
          <w:szCs w:val="22"/>
        </w:rPr>
        <w:t>o</w:t>
      </w:r>
      <w:r w:rsidRPr="00C94E2C">
        <w:rPr>
          <w:rFonts w:asciiTheme="minorHAnsi" w:hAnsiTheme="minorHAnsi" w:cstheme="minorHAnsi"/>
          <w:sz w:val="22"/>
          <w:szCs w:val="22"/>
        </w:rPr>
        <w:t>m a/alebo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prepravy</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nebezpečného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odpadu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 areálu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závodu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na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miesto</w:t>
      </w:r>
      <w:r>
        <w:rPr>
          <w:rFonts w:asciiTheme="minorHAnsi" w:hAnsiTheme="minorHAnsi" w:cstheme="minorHAnsi"/>
          <w:sz w:val="22"/>
          <w:szCs w:val="22"/>
        </w:rPr>
        <w:t xml:space="preserve"> </w:t>
      </w:r>
      <w:r w:rsidRPr="00C94E2C">
        <w:rPr>
          <w:rFonts w:asciiTheme="minorHAnsi" w:hAnsiTheme="minorHAnsi" w:cstheme="minorHAnsi"/>
          <w:spacing w:val="-59"/>
          <w:sz w:val="22"/>
          <w:szCs w:val="22"/>
        </w:rPr>
        <w:t xml:space="preserve"> </w:t>
      </w:r>
      <w:r w:rsidRPr="00C94E2C">
        <w:rPr>
          <w:rFonts w:asciiTheme="minorHAnsi" w:hAnsiTheme="minorHAnsi" w:cstheme="minorHAnsi"/>
          <w:spacing w:val="-1"/>
          <w:sz w:val="22"/>
          <w:szCs w:val="22"/>
        </w:rPr>
        <w:t xml:space="preserve">zhodnotenia, </w:t>
      </w:r>
      <w:r w:rsidRPr="00C94E2C">
        <w:rPr>
          <w:rFonts w:asciiTheme="minorHAnsi" w:hAnsiTheme="minorHAnsi" w:cstheme="minorHAnsi"/>
          <w:sz w:val="22"/>
          <w:szCs w:val="22"/>
        </w:rPr>
        <w:t>alebo zneškodnenia odpadu dodávateľa (zhotoviteľa), tiež kópiu</w:t>
      </w:r>
      <w:r w:rsidRPr="00C94E2C">
        <w:rPr>
          <w:rFonts w:asciiTheme="minorHAnsi" w:hAnsiTheme="minorHAnsi" w:cstheme="minorHAnsi"/>
          <w:spacing w:val="1"/>
          <w:sz w:val="22"/>
          <w:szCs w:val="22"/>
        </w:rPr>
        <w:t xml:space="preserve"> </w:t>
      </w:r>
      <w:r w:rsidRPr="00C94E2C">
        <w:rPr>
          <w:rFonts w:asciiTheme="minorHAnsi" w:hAnsiTheme="minorHAnsi" w:cstheme="minorHAnsi"/>
          <w:w w:val="95"/>
          <w:sz w:val="22"/>
          <w:szCs w:val="22"/>
        </w:rPr>
        <w:t>platného súhlasu na nakladanie a/alebo prepravu nebezpečného odpadu. Dodávateľ</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(zhotoviteľ) v dostatočnom časovom predstihu pred ukončením platnosti oprávnení</w:t>
      </w:r>
      <w:r w:rsidRPr="00C94E2C">
        <w:rPr>
          <w:rFonts w:asciiTheme="minorHAnsi" w:hAnsiTheme="minorHAnsi" w:cstheme="minorHAnsi"/>
          <w:spacing w:val="1"/>
          <w:w w:val="95"/>
          <w:sz w:val="22"/>
          <w:szCs w:val="22"/>
        </w:rPr>
        <w:t xml:space="preserve"> </w:t>
      </w:r>
      <w:r w:rsidRPr="00C94E2C">
        <w:rPr>
          <w:rFonts w:asciiTheme="minorHAnsi" w:hAnsiTheme="minorHAnsi" w:cstheme="minorHAnsi"/>
          <w:spacing w:val="-1"/>
          <w:sz w:val="22"/>
          <w:szCs w:val="22"/>
        </w:rPr>
        <w:t>a/alebo</w:t>
      </w:r>
      <w:r w:rsidRPr="00C94E2C">
        <w:rPr>
          <w:rFonts w:asciiTheme="minorHAnsi" w:hAnsiTheme="minorHAnsi" w:cstheme="minorHAnsi"/>
          <w:spacing w:val="-14"/>
          <w:sz w:val="22"/>
          <w:szCs w:val="22"/>
        </w:rPr>
        <w:t xml:space="preserve"> </w:t>
      </w:r>
      <w:r w:rsidRPr="00C94E2C">
        <w:rPr>
          <w:rFonts w:asciiTheme="minorHAnsi" w:hAnsiTheme="minorHAnsi" w:cstheme="minorHAnsi"/>
          <w:spacing w:val="-1"/>
          <w:sz w:val="22"/>
          <w:szCs w:val="22"/>
        </w:rPr>
        <w:t>súhlasov</w:t>
      </w:r>
      <w:r w:rsidRPr="00C94E2C">
        <w:rPr>
          <w:rFonts w:asciiTheme="minorHAnsi" w:hAnsiTheme="minorHAnsi" w:cstheme="minorHAnsi"/>
          <w:spacing w:val="-12"/>
          <w:sz w:val="22"/>
          <w:szCs w:val="22"/>
        </w:rPr>
        <w:t xml:space="preserve"> </w:t>
      </w:r>
      <w:r w:rsidRPr="00C94E2C">
        <w:rPr>
          <w:rFonts w:asciiTheme="minorHAnsi" w:hAnsiTheme="minorHAnsi" w:cstheme="minorHAnsi"/>
          <w:sz w:val="22"/>
          <w:szCs w:val="22"/>
        </w:rPr>
        <w:t>a/alebo</w:t>
      </w:r>
      <w:r w:rsidRPr="00C94E2C">
        <w:rPr>
          <w:rFonts w:asciiTheme="minorHAnsi" w:hAnsiTheme="minorHAnsi" w:cstheme="minorHAnsi"/>
          <w:spacing w:val="-14"/>
          <w:sz w:val="22"/>
          <w:szCs w:val="22"/>
        </w:rPr>
        <w:t xml:space="preserve"> </w:t>
      </w:r>
      <w:r w:rsidRPr="00C94E2C">
        <w:rPr>
          <w:rFonts w:asciiTheme="minorHAnsi" w:hAnsiTheme="minorHAnsi" w:cstheme="minorHAnsi"/>
          <w:sz w:val="22"/>
          <w:szCs w:val="22"/>
        </w:rPr>
        <w:t>rozhodnutí</w:t>
      </w:r>
      <w:r w:rsidRPr="00C94E2C">
        <w:rPr>
          <w:rFonts w:asciiTheme="minorHAnsi" w:hAnsiTheme="minorHAnsi" w:cstheme="minorHAnsi"/>
          <w:spacing w:val="-13"/>
          <w:sz w:val="22"/>
          <w:szCs w:val="22"/>
        </w:rPr>
        <w:t xml:space="preserve"> </w:t>
      </w:r>
      <w:r w:rsidRPr="00C94E2C">
        <w:rPr>
          <w:rFonts w:asciiTheme="minorHAnsi" w:hAnsiTheme="minorHAnsi" w:cstheme="minorHAnsi"/>
          <w:sz w:val="22"/>
          <w:szCs w:val="22"/>
        </w:rPr>
        <w:t>uvedených</w:t>
      </w:r>
      <w:r w:rsidRPr="00C94E2C">
        <w:rPr>
          <w:rFonts w:asciiTheme="minorHAnsi" w:hAnsiTheme="minorHAnsi" w:cstheme="minorHAnsi"/>
          <w:spacing w:val="-15"/>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15"/>
          <w:sz w:val="22"/>
          <w:szCs w:val="22"/>
        </w:rPr>
        <w:t xml:space="preserve"> </w:t>
      </w:r>
      <w:r w:rsidRPr="00C94E2C">
        <w:rPr>
          <w:rFonts w:asciiTheme="minorHAnsi" w:hAnsiTheme="minorHAnsi" w:cstheme="minorHAnsi"/>
          <w:sz w:val="22"/>
          <w:szCs w:val="22"/>
        </w:rPr>
        <w:t>tomto</w:t>
      </w:r>
      <w:r w:rsidRPr="00C94E2C">
        <w:rPr>
          <w:rFonts w:asciiTheme="minorHAnsi" w:hAnsiTheme="minorHAnsi" w:cstheme="minorHAnsi"/>
          <w:spacing w:val="-14"/>
          <w:sz w:val="22"/>
          <w:szCs w:val="22"/>
        </w:rPr>
        <w:t xml:space="preserve"> </w:t>
      </w:r>
      <w:r w:rsidRPr="00C94E2C">
        <w:rPr>
          <w:rFonts w:asciiTheme="minorHAnsi" w:hAnsiTheme="minorHAnsi" w:cstheme="minorHAnsi"/>
          <w:sz w:val="22"/>
          <w:szCs w:val="22"/>
        </w:rPr>
        <w:t>písmene</w:t>
      </w:r>
      <w:r w:rsidRPr="00C94E2C">
        <w:rPr>
          <w:rFonts w:asciiTheme="minorHAnsi" w:hAnsiTheme="minorHAnsi" w:cstheme="minorHAnsi"/>
          <w:spacing w:val="-15"/>
          <w:sz w:val="22"/>
          <w:szCs w:val="22"/>
        </w:rPr>
        <w:t xml:space="preserve"> </w:t>
      </w:r>
      <w:r w:rsidRPr="00C94E2C">
        <w:rPr>
          <w:rFonts w:asciiTheme="minorHAnsi" w:hAnsiTheme="minorHAnsi" w:cstheme="minorHAnsi"/>
          <w:sz w:val="22"/>
          <w:szCs w:val="22"/>
        </w:rPr>
        <w:t>predloží</w:t>
      </w:r>
      <w:r w:rsidRPr="00C94E2C">
        <w:rPr>
          <w:rFonts w:asciiTheme="minorHAnsi" w:hAnsiTheme="minorHAnsi" w:cstheme="minorHAnsi"/>
          <w:spacing w:val="-11"/>
          <w:sz w:val="22"/>
          <w:szCs w:val="22"/>
        </w:rPr>
        <w:t xml:space="preserve"> </w:t>
      </w:r>
      <w:r w:rsidRPr="00C94E2C">
        <w:rPr>
          <w:rFonts w:asciiTheme="minorHAnsi" w:hAnsiTheme="minorHAnsi" w:cstheme="minorHAnsi"/>
          <w:sz w:val="22"/>
          <w:szCs w:val="22"/>
        </w:rPr>
        <w:t>oprávnenej</w:t>
      </w:r>
      <w:r w:rsidRPr="00C94E2C">
        <w:rPr>
          <w:rFonts w:asciiTheme="minorHAnsi" w:hAnsiTheme="minorHAnsi" w:cstheme="minorHAnsi"/>
          <w:spacing w:val="-59"/>
          <w:sz w:val="22"/>
          <w:szCs w:val="22"/>
        </w:rPr>
        <w:t xml:space="preserve"> </w:t>
      </w:r>
      <w:r w:rsidRPr="00C94E2C">
        <w:rPr>
          <w:rFonts w:asciiTheme="minorHAnsi" w:hAnsiTheme="minorHAnsi" w:cstheme="minorHAnsi"/>
          <w:sz w:val="22"/>
          <w:szCs w:val="22"/>
        </w:rPr>
        <w:t>osobe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objednávateľa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špecialista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životného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prostredia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kópie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novo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vydaných</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dokumentov od príslušných orgánov štátnej správy odpadového hospodárstva, a to</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w w:val="75"/>
          <w:sz w:val="22"/>
          <w:szCs w:val="22"/>
        </w:rPr>
        <w:t>čas</w:t>
      </w:r>
      <w:r w:rsidRPr="00C94E2C">
        <w:rPr>
          <w:rFonts w:asciiTheme="minorHAnsi" w:hAnsiTheme="minorHAnsi" w:cstheme="minorHAnsi"/>
          <w:sz w:val="22"/>
          <w:szCs w:val="22"/>
        </w:rPr>
        <w:t xml:space="preserve"> ce</w:t>
      </w:r>
      <w:r w:rsidRPr="00C94E2C">
        <w:rPr>
          <w:rFonts w:asciiTheme="minorHAnsi" w:hAnsiTheme="minorHAnsi" w:cstheme="minorHAnsi"/>
          <w:spacing w:val="-1"/>
          <w:sz w:val="22"/>
          <w:szCs w:val="22"/>
        </w:rPr>
        <w:t>le</w:t>
      </w:r>
      <w:r w:rsidRPr="00C94E2C">
        <w:rPr>
          <w:rFonts w:asciiTheme="minorHAnsi" w:hAnsiTheme="minorHAnsi" w:cstheme="minorHAnsi"/>
          <w:sz w:val="22"/>
          <w:szCs w:val="22"/>
        </w:rPr>
        <w:t>j</w:t>
      </w:r>
      <w:r w:rsidRPr="00C94E2C">
        <w:rPr>
          <w:rFonts w:asciiTheme="minorHAnsi" w:hAnsiTheme="minorHAnsi" w:cstheme="minorHAnsi"/>
          <w:spacing w:val="-1"/>
          <w:sz w:val="22"/>
          <w:szCs w:val="22"/>
        </w:rPr>
        <w:t xml:space="preserve"> dob</w:t>
      </w:r>
      <w:r w:rsidRPr="00C94E2C">
        <w:rPr>
          <w:rFonts w:asciiTheme="minorHAnsi" w:hAnsiTheme="minorHAnsi" w:cstheme="minorHAnsi"/>
          <w:sz w:val="22"/>
          <w:szCs w:val="22"/>
        </w:rPr>
        <w:t>y</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p</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atno</w:t>
      </w:r>
      <w:r w:rsidRPr="00C94E2C">
        <w:rPr>
          <w:rFonts w:asciiTheme="minorHAnsi" w:hAnsiTheme="minorHAnsi" w:cstheme="minorHAnsi"/>
          <w:spacing w:val="-3"/>
          <w:sz w:val="22"/>
          <w:szCs w:val="22"/>
        </w:rPr>
        <w:t>s</w:t>
      </w:r>
      <w:r w:rsidRPr="00C94E2C">
        <w:rPr>
          <w:rFonts w:asciiTheme="minorHAnsi" w:hAnsiTheme="minorHAnsi" w:cstheme="minorHAnsi"/>
          <w:sz w:val="22"/>
          <w:szCs w:val="22"/>
        </w:rPr>
        <w:t>ti zm</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uvnéh</w:t>
      </w:r>
      <w:r w:rsidRPr="00C94E2C">
        <w:rPr>
          <w:rFonts w:asciiTheme="minorHAnsi" w:hAnsiTheme="minorHAnsi" w:cstheme="minorHAnsi"/>
          <w:sz w:val="22"/>
          <w:szCs w:val="22"/>
        </w:rPr>
        <w:t>o</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z</w:t>
      </w:r>
      <w:r w:rsidRPr="00C94E2C">
        <w:rPr>
          <w:rFonts w:asciiTheme="minorHAnsi" w:hAnsiTheme="minorHAnsi" w:cstheme="minorHAnsi"/>
          <w:w w:val="37"/>
          <w:sz w:val="22"/>
          <w:szCs w:val="22"/>
        </w:rPr>
        <w:t>ť</w:t>
      </w:r>
      <w:r w:rsidRPr="00C94E2C">
        <w:rPr>
          <w:rFonts w:asciiTheme="minorHAnsi" w:hAnsiTheme="minorHAnsi" w:cstheme="minorHAnsi"/>
          <w:spacing w:val="-1"/>
          <w:sz w:val="22"/>
          <w:szCs w:val="22"/>
        </w:rPr>
        <w:t>ahu.</w:t>
      </w:r>
    </w:p>
    <w:p w14:paraId="2873ECCB" w14:textId="6977568C" w:rsidR="00C94E2C" w:rsidRPr="00C94E2C" w:rsidRDefault="00C94E2C" w:rsidP="006903C8">
      <w:pPr>
        <w:widowControl w:val="0"/>
        <w:numPr>
          <w:ilvl w:val="12"/>
          <w:numId w:val="0"/>
        </w:numPr>
        <w:tabs>
          <w:tab w:val="left" w:pos="961"/>
        </w:tabs>
        <w:overflowPunct w:val="0"/>
        <w:autoSpaceDE w:val="0"/>
        <w:autoSpaceDN w:val="0"/>
        <w:adjustRightInd w:val="0"/>
        <w:ind w:left="960" w:right="108"/>
        <w:jc w:val="both"/>
        <w:rPr>
          <w:rFonts w:asciiTheme="minorHAnsi" w:hAnsiTheme="minorHAnsi" w:cstheme="minorHAnsi"/>
          <w:sz w:val="22"/>
          <w:szCs w:val="22"/>
        </w:rPr>
      </w:pPr>
      <w:r w:rsidRPr="00C94E2C">
        <w:rPr>
          <w:rFonts w:asciiTheme="minorHAnsi" w:hAnsiTheme="minorHAnsi" w:cstheme="minorHAnsi"/>
          <w:sz w:val="22"/>
          <w:szCs w:val="22"/>
        </w:rPr>
        <w:t xml:space="preserve">vzniknutý odpad zlikviduje v súlade so zákonom č. 79/2015 </w:t>
      </w:r>
      <w:proofErr w:type="spellStart"/>
      <w:r w:rsidRPr="00C94E2C">
        <w:rPr>
          <w:rFonts w:asciiTheme="minorHAnsi" w:hAnsiTheme="minorHAnsi" w:cstheme="minorHAnsi"/>
          <w:sz w:val="22"/>
          <w:szCs w:val="22"/>
        </w:rPr>
        <w:t>Z.z</w:t>
      </w:r>
      <w:proofErr w:type="spellEnd"/>
      <w:r w:rsidRPr="00C94E2C">
        <w:rPr>
          <w:rFonts w:asciiTheme="minorHAnsi" w:hAnsiTheme="minorHAnsi" w:cstheme="minorHAnsi"/>
          <w:sz w:val="22"/>
          <w:szCs w:val="22"/>
        </w:rPr>
        <w:t>. o odpadoch v znení</w:t>
      </w:r>
      <w:r w:rsidRPr="00C94E2C">
        <w:rPr>
          <w:rFonts w:asciiTheme="minorHAnsi" w:hAnsiTheme="minorHAnsi" w:cstheme="minorHAnsi"/>
          <w:spacing w:val="1"/>
          <w:sz w:val="22"/>
          <w:szCs w:val="22"/>
        </w:rPr>
        <w:t xml:space="preserve"> </w:t>
      </w:r>
      <w:r w:rsidRPr="00C94E2C">
        <w:rPr>
          <w:rFonts w:asciiTheme="minorHAnsi" w:hAnsiTheme="minorHAnsi" w:cstheme="minorHAnsi"/>
          <w:w w:val="95"/>
          <w:sz w:val="22"/>
          <w:szCs w:val="22"/>
        </w:rPr>
        <w:t>neskorších predpisov dodávateľ (zhotoviteľ) na vlastné náklady. Za škody spôsobené</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manipuláciou</w:t>
      </w:r>
      <w:r w:rsidRPr="00C94E2C">
        <w:rPr>
          <w:rFonts w:asciiTheme="minorHAnsi" w:hAnsiTheme="minorHAnsi" w:cstheme="minorHAnsi"/>
          <w:spacing w:val="56"/>
          <w:sz w:val="22"/>
          <w:szCs w:val="22"/>
        </w:rPr>
        <w:t xml:space="preserve"> </w:t>
      </w:r>
      <w:r w:rsidRPr="00C94E2C">
        <w:rPr>
          <w:rFonts w:asciiTheme="minorHAnsi" w:hAnsiTheme="minorHAnsi" w:cstheme="minorHAnsi"/>
          <w:w w:val="95"/>
          <w:sz w:val="22"/>
          <w:szCs w:val="22"/>
        </w:rPr>
        <w:t>so</w:t>
      </w:r>
      <w:r w:rsidRPr="00C94E2C">
        <w:rPr>
          <w:rFonts w:asciiTheme="minorHAnsi" w:hAnsiTheme="minorHAnsi" w:cstheme="minorHAnsi"/>
          <w:spacing w:val="55"/>
          <w:sz w:val="22"/>
          <w:szCs w:val="22"/>
        </w:rPr>
        <w:t xml:space="preserve"> </w:t>
      </w:r>
      <w:r w:rsidRPr="00C94E2C">
        <w:rPr>
          <w:rFonts w:asciiTheme="minorHAnsi" w:hAnsiTheme="minorHAnsi" w:cstheme="minorHAnsi"/>
          <w:w w:val="95"/>
          <w:sz w:val="22"/>
          <w:szCs w:val="22"/>
        </w:rPr>
        <w:t>znečisťujúcimi</w:t>
      </w:r>
      <w:r w:rsidRPr="00C94E2C">
        <w:rPr>
          <w:rFonts w:asciiTheme="minorHAnsi" w:hAnsiTheme="minorHAnsi" w:cstheme="minorHAnsi"/>
          <w:spacing w:val="56"/>
          <w:sz w:val="22"/>
          <w:szCs w:val="22"/>
        </w:rPr>
        <w:t xml:space="preserve"> </w:t>
      </w:r>
      <w:r w:rsidRPr="00C94E2C">
        <w:rPr>
          <w:rFonts w:asciiTheme="minorHAnsi" w:hAnsiTheme="minorHAnsi" w:cstheme="minorHAnsi"/>
          <w:w w:val="95"/>
          <w:sz w:val="22"/>
          <w:szCs w:val="22"/>
        </w:rPr>
        <w:t>látkami</w:t>
      </w:r>
      <w:r w:rsidRPr="00C94E2C">
        <w:rPr>
          <w:rFonts w:asciiTheme="minorHAnsi" w:hAnsiTheme="minorHAnsi" w:cstheme="minorHAnsi"/>
          <w:spacing w:val="55"/>
          <w:sz w:val="22"/>
          <w:szCs w:val="22"/>
        </w:rPr>
        <w:t xml:space="preserve"> </w:t>
      </w:r>
      <w:r w:rsidRPr="00C94E2C">
        <w:rPr>
          <w:rFonts w:asciiTheme="minorHAnsi" w:hAnsiTheme="minorHAnsi" w:cstheme="minorHAnsi"/>
          <w:w w:val="95"/>
          <w:sz w:val="22"/>
          <w:szCs w:val="22"/>
        </w:rPr>
        <w:t>plne</w:t>
      </w:r>
      <w:r w:rsidRPr="00C94E2C">
        <w:rPr>
          <w:rFonts w:asciiTheme="minorHAnsi" w:hAnsiTheme="minorHAnsi" w:cstheme="minorHAnsi"/>
          <w:spacing w:val="55"/>
          <w:sz w:val="22"/>
          <w:szCs w:val="22"/>
        </w:rPr>
        <w:t xml:space="preserve"> </w:t>
      </w:r>
      <w:r w:rsidRPr="00C94E2C">
        <w:rPr>
          <w:rFonts w:asciiTheme="minorHAnsi" w:hAnsiTheme="minorHAnsi" w:cstheme="minorHAnsi"/>
          <w:w w:val="95"/>
          <w:sz w:val="22"/>
          <w:szCs w:val="22"/>
        </w:rPr>
        <w:t>zodpovedá</w:t>
      </w:r>
      <w:r w:rsidRPr="00C94E2C">
        <w:rPr>
          <w:rFonts w:asciiTheme="minorHAnsi" w:hAnsiTheme="minorHAnsi" w:cstheme="minorHAnsi"/>
          <w:spacing w:val="55"/>
          <w:sz w:val="22"/>
          <w:szCs w:val="22"/>
        </w:rPr>
        <w:t xml:space="preserve"> </w:t>
      </w:r>
      <w:r w:rsidRPr="00C94E2C">
        <w:rPr>
          <w:rFonts w:asciiTheme="minorHAnsi" w:hAnsiTheme="minorHAnsi" w:cstheme="minorHAnsi"/>
          <w:w w:val="95"/>
          <w:sz w:val="22"/>
          <w:szCs w:val="22"/>
        </w:rPr>
        <w:t>dodávateľ</w:t>
      </w:r>
      <w:r w:rsidRPr="00C94E2C">
        <w:rPr>
          <w:rFonts w:asciiTheme="minorHAnsi" w:hAnsiTheme="minorHAnsi" w:cstheme="minorHAnsi"/>
          <w:spacing w:val="113"/>
          <w:sz w:val="22"/>
          <w:szCs w:val="22"/>
        </w:rPr>
        <w:t xml:space="preserve"> </w:t>
      </w:r>
      <w:r w:rsidRPr="00C94E2C">
        <w:rPr>
          <w:rFonts w:asciiTheme="minorHAnsi" w:hAnsiTheme="minorHAnsi" w:cstheme="minorHAnsi"/>
          <w:w w:val="95"/>
          <w:sz w:val="22"/>
          <w:szCs w:val="22"/>
        </w:rPr>
        <w:t>(zhotoviteľ).</w:t>
      </w:r>
      <w:r w:rsidRPr="00C94E2C">
        <w:rPr>
          <w:rFonts w:asciiTheme="minorHAnsi" w:hAnsiTheme="minorHAnsi" w:cstheme="minorHAnsi"/>
          <w:spacing w:val="-56"/>
          <w:w w:val="95"/>
          <w:sz w:val="22"/>
          <w:szCs w:val="22"/>
        </w:rPr>
        <w:t xml:space="preserve"> </w:t>
      </w:r>
      <w:r w:rsidRPr="00C94E2C">
        <w:rPr>
          <w:rFonts w:asciiTheme="minorHAnsi" w:hAnsiTheme="minorHAnsi" w:cstheme="minorHAnsi"/>
          <w:w w:val="95"/>
          <w:sz w:val="22"/>
          <w:szCs w:val="22"/>
        </w:rPr>
        <w:t>V</w:t>
      </w:r>
      <w:r w:rsidRPr="00C94E2C">
        <w:rPr>
          <w:rFonts w:asciiTheme="minorHAnsi" w:hAnsiTheme="minorHAnsi" w:cstheme="minorHAnsi"/>
          <w:spacing w:val="2"/>
          <w:w w:val="95"/>
          <w:sz w:val="22"/>
          <w:szCs w:val="22"/>
        </w:rPr>
        <w:t xml:space="preserve"> </w:t>
      </w:r>
      <w:r w:rsidRPr="00C94E2C">
        <w:rPr>
          <w:rFonts w:asciiTheme="minorHAnsi" w:hAnsiTheme="minorHAnsi" w:cstheme="minorHAnsi"/>
          <w:w w:val="95"/>
          <w:sz w:val="22"/>
          <w:szCs w:val="22"/>
        </w:rPr>
        <w:t>prípade</w:t>
      </w:r>
      <w:r w:rsidRPr="00C94E2C">
        <w:rPr>
          <w:rFonts w:asciiTheme="minorHAnsi" w:hAnsiTheme="minorHAnsi" w:cstheme="minorHAnsi"/>
          <w:spacing w:val="38"/>
          <w:w w:val="95"/>
          <w:sz w:val="22"/>
          <w:szCs w:val="22"/>
        </w:rPr>
        <w:t xml:space="preserve"> </w:t>
      </w:r>
      <w:r w:rsidRPr="00C94E2C">
        <w:rPr>
          <w:rFonts w:asciiTheme="minorHAnsi" w:hAnsiTheme="minorHAnsi" w:cstheme="minorHAnsi"/>
          <w:w w:val="95"/>
          <w:sz w:val="22"/>
          <w:szCs w:val="22"/>
        </w:rPr>
        <w:t>vzniku</w:t>
      </w:r>
      <w:r w:rsidRPr="00C94E2C">
        <w:rPr>
          <w:rFonts w:asciiTheme="minorHAnsi" w:hAnsiTheme="minorHAnsi" w:cstheme="minorHAnsi"/>
          <w:spacing w:val="42"/>
          <w:w w:val="95"/>
          <w:sz w:val="22"/>
          <w:szCs w:val="22"/>
        </w:rPr>
        <w:t xml:space="preserve"> </w:t>
      </w:r>
      <w:r w:rsidRPr="00C94E2C">
        <w:rPr>
          <w:rFonts w:asciiTheme="minorHAnsi" w:hAnsiTheme="minorHAnsi" w:cstheme="minorHAnsi"/>
          <w:w w:val="95"/>
          <w:sz w:val="22"/>
          <w:szCs w:val="22"/>
        </w:rPr>
        <w:t>odpadov</w:t>
      </w:r>
      <w:r w:rsidRPr="00C94E2C">
        <w:rPr>
          <w:rFonts w:asciiTheme="minorHAnsi" w:hAnsiTheme="minorHAnsi" w:cstheme="minorHAnsi"/>
          <w:spacing w:val="41"/>
          <w:w w:val="95"/>
          <w:sz w:val="22"/>
          <w:szCs w:val="22"/>
        </w:rPr>
        <w:t xml:space="preserve"> </w:t>
      </w:r>
      <w:r w:rsidRPr="00C94E2C">
        <w:rPr>
          <w:rFonts w:asciiTheme="minorHAnsi" w:hAnsiTheme="minorHAnsi" w:cstheme="minorHAnsi"/>
          <w:w w:val="95"/>
          <w:sz w:val="22"/>
          <w:szCs w:val="22"/>
        </w:rPr>
        <w:t>(ostatných</w:t>
      </w:r>
      <w:r w:rsidRPr="00C94E2C">
        <w:rPr>
          <w:rFonts w:asciiTheme="minorHAnsi" w:hAnsiTheme="minorHAnsi" w:cstheme="minorHAnsi"/>
          <w:spacing w:val="38"/>
          <w:w w:val="95"/>
          <w:sz w:val="22"/>
          <w:szCs w:val="22"/>
        </w:rPr>
        <w:t xml:space="preserve"> </w:t>
      </w:r>
      <w:r w:rsidRPr="00C94E2C">
        <w:rPr>
          <w:rFonts w:asciiTheme="minorHAnsi" w:hAnsiTheme="minorHAnsi" w:cstheme="minorHAnsi"/>
          <w:w w:val="95"/>
          <w:sz w:val="22"/>
          <w:szCs w:val="22"/>
        </w:rPr>
        <w:t>a</w:t>
      </w:r>
      <w:r w:rsidRPr="00C94E2C">
        <w:rPr>
          <w:rFonts w:asciiTheme="minorHAnsi" w:hAnsiTheme="minorHAnsi" w:cstheme="minorHAnsi"/>
          <w:spacing w:val="4"/>
          <w:w w:val="95"/>
          <w:sz w:val="22"/>
          <w:szCs w:val="22"/>
        </w:rPr>
        <w:t xml:space="preserve"> </w:t>
      </w:r>
      <w:r w:rsidRPr="00C94E2C">
        <w:rPr>
          <w:rFonts w:asciiTheme="minorHAnsi" w:hAnsiTheme="minorHAnsi" w:cstheme="minorHAnsi"/>
          <w:w w:val="95"/>
          <w:sz w:val="22"/>
          <w:szCs w:val="22"/>
        </w:rPr>
        <w:t>nebezpečných)</w:t>
      </w:r>
      <w:r w:rsidRPr="00C94E2C">
        <w:rPr>
          <w:rFonts w:asciiTheme="minorHAnsi" w:hAnsiTheme="minorHAnsi" w:cstheme="minorHAnsi"/>
          <w:spacing w:val="39"/>
          <w:w w:val="95"/>
          <w:sz w:val="22"/>
          <w:szCs w:val="22"/>
        </w:rPr>
        <w:t xml:space="preserve"> </w:t>
      </w:r>
      <w:r w:rsidRPr="00C94E2C">
        <w:rPr>
          <w:rFonts w:asciiTheme="minorHAnsi" w:hAnsiTheme="minorHAnsi" w:cstheme="minorHAnsi"/>
          <w:w w:val="95"/>
          <w:sz w:val="22"/>
          <w:szCs w:val="22"/>
        </w:rPr>
        <w:t>podľa</w:t>
      </w:r>
      <w:r w:rsidRPr="00C94E2C">
        <w:rPr>
          <w:rFonts w:asciiTheme="minorHAnsi" w:hAnsiTheme="minorHAnsi" w:cstheme="minorHAnsi"/>
          <w:spacing w:val="38"/>
          <w:w w:val="95"/>
          <w:sz w:val="22"/>
          <w:szCs w:val="22"/>
        </w:rPr>
        <w:t xml:space="preserve"> </w:t>
      </w:r>
      <w:r w:rsidRPr="00C94E2C">
        <w:rPr>
          <w:rFonts w:asciiTheme="minorHAnsi" w:hAnsiTheme="minorHAnsi" w:cstheme="minorHAnsi"/>
          <w:w w:val="95"/>
          <w:sz w:val="22"/>
          <w:szCs w:val="22"/>
        </w:rPr>
        <w:t>vyhlášky</w:t>
      </w:r>
      <w:r w:rsidRPr="00C94E2C">
        <w:rPr>
          <w:rFonts w:asciiTheme="minorHAnsi" w:hAnsiTheme="minorHAnsi" w:cstheme="minorHAnsi"/>
          <w:spacing w:val="38"/>
          <w:w w:val="95"/>
          <w:sz w:val="22"/>
          <w:szCs w:val="22"/>
        </w:rPr>
        <w:t xml:space="preserve"> </w:t>
      </w:r>
      <w:r w:rsidRPr="00C94E2C">
        <w:rPr>
          <w:rFonts w:asciiTheme="minorHAnsi" w:hAnsiTheme="minorHAnsi" w:cstheme="minorHAnsi"/>
          <w:w w:val="95"/>
          <w:sz w:val="22"/>
          <w:szCs w:val="22"/>
        </w:rPr>
        <w:t>č.</w:t>
      </w:r>
      <w:r w:rsidRPr="00C94E2C">
        <w:rPr>
          <w:rFonts w:asciiTheme="minorHAnsi" w:hAnsiTheme="minorHAnsi" w:cstheme="minorHAnsi"/>
          <w:spacing w:val="42"/>
          <w:w w:val="95"/>
          <w:sz w:val="22"/>
          <w:szCs w:val="22"/>
        </w:rPr>
        <w:t xml:space="preserve"> </w:t>
      </w:r>
      <w:r w:rsidRPr="00C94E2C">
        <w:rPr>
          <w:rFonts w:asciiTheme="minorHAnsi" w:hAnsiTheme="minorHAnsi" w:cstheme="minorHAnsi"/>
          <w:w w:val="95"/>
          <w:sz w:val="22"/>
          <w:szCs w:val="22"/>
        </w:rPr>
        <w:t>365/2015</w:t>
      </w:r>
      <w:r w:rsidR="00051CA2">
        <w:rPr>
          <w:rFonts w:asciiTheme="minorHAnsi" w:hAnsiTheme="minorHAnsi" w:cstheme="minorHAnsi"/>
          <w:sz w:val="22"/>
          <w:szCs w:val="22"/>
        </w:rPr>
        <w:t xml:space="preserve"> </w:t>
      </w:r>
      <w:proofErr w:type="spellStart"/>
      <w:r w:rsidRPr="00C94E2C">
        <w:rPr>
          <w:rFonts w:asciiTheme="minorHAnsi" w:hAnsiTheme="minorHAnsi" w:cstheme="minorHAnsi"/>
          <w:sz w:val="22"/>
          <w:szCs w:val="22"/>
        </w:rPr>
        <w:t>Z.z</w:t>
      </w:r>
      <w:proofErr w:type="spellEnd"/>
      <w:r w:rsidRPr="00C94E2C">
        <w:rPr>
          <w:rFonts w:asciiTheme="minorHAnsi" w:hAnsiTheme="minorHAnsi" w:cstheme="minorHAnsi"/>
          <w:sz w:val="22"/>
          <w:szCs w:val="22"/>
        </w:rPr>
        <w:t>.</w:t>
      </w:r>
      <w:r w:rsidRPr="00C94E2C">
        <w:rPr>
          <w:rFonts w:asciiTheme="minorHAnsi" w:hAnsiTheme="minorHAnsi" w:cstheme="minorHAnsi"/>
          <w:spacing w:val="28"/>
          <w:sz w:val="22"/>
          <w:szCs w:val="22"/>
        </w:rPr>
        <w:t xml:space="preserve"> </w:t>
      </w:r>
      <w:r w:rsidRPr="00C94E2C">
        <w:rPr>
          <w:rFonts w:asciiTheme="minorHAnsi" w:hAnsiTheme="minorHAnsi" w:cstheme="minorHAnsi"/>
          <w:sz w:val="22"/>
          <w:szCs w:val="22"/>
        </w:rPr>
        <w:t>(k</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a</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ó</w:t>
      </w:r>
      <w:r w:rsidRPr="00C94E2C">
        <w:rPr>
          <w:rFonts w:asciiTheme="minorHAnsi" w:hAnsiTheme="minorHAnsi" w:cstheme="minorHAnsi"/>
          <w:sz w:val="22"/>
          <w:szCs w:val="22"/>
        </w:rPr>
        <w:t>g</w:t>
      </w:r>
      <w:r w:rsidRPr="00C94E2C">
        <w:rPr>
          <w:rFonts w:asciiTheme="minorHAnsi" w:hAnsiTheme="minorHAnsi" w:cstheme="minorHAnsi"/>
          <w:spacing w:val="29"/>
          <w:sz w:val="22"/>
          <w:szCs w:val="22"/>
        </w:rPr>
        <w:t xml:space="preserve"> </w:t>
      </w:r>
      <w:r w:rsidRPr="00C94E2C">
        <w:rPr>
          <w:rFonts w:asciiTheme="minorHAnsi" w:hAnsiTheme="minorHAnsi" w:cstheme="minorHAnsi"/>
          <w:spacing w:val="-1"/>
          <w:sz w:val="22"/>
          <w:szCs w:val="22"/>
        </w:rPr>
        <w:t>odpado</w:t>
      </w:r>
      <w:r w:rsidRPr="00C94E2C">
        <w:rPr>
          <w:rFonts w:asciiTheme="minorHAnsi" w:hAnsiTheme="minorHAnsi" w:cstheme="minorHAnsi"/>
          <w:sz w:val="22"/>
          <w:szCs w:val="22"/>
        </w:rPr>
        <w:t>v</w:t>
      </w:r>
      <w:r w:rsidRPr="00C94E2C">
        <w:rPr>
          <w:rFonts w:asciiTheme="minorHAnsi" w:hAnsiTheme="minorHAnsi" w:cstheme="minorHAnsi"/>
          <w:spacing w:val="-1"/>
          <w:sz w:val="22"/>
          <w:szCs w:val="22"/>
        </w:rPr>
        <w:t>)</w:t>
      </w:r>
      <w:r w:rsidRPr="00C94E2C">
        <w:rPr>
          <w:rFonts w:asciiTheme="minorHAnsi" w:hAnsiTheme="minorHAnsi" w:cstheme="minorHAnsi"/>
          <w:sz w:val="22"/>
          <w:szCs w:val="22"/>
        </w:rPr>
        <w:t>,</w:t>
      </w:r>
      <w:r w:rsidRPr="00C94E2C">
        <w:rPr>
          <w:rFonts w:asciiTheme="minorHAnsi" w:hAnsiTheme="minorHAnsi" w:cstheme="minorHAnsi"/>
          <w:spacing w:val="28"/>
          <w:sz w:val="22"/>
          <w:szCs w:val="22"/>
        </w:rPr>
        <w:t xml:space="preserve"> </w:t>
      </w:r>
      <w:r w:rsidRPr="00C94E2C">
        <w:rPr>
          <w:rFonts w:asciiTheme="minorHAnsi" w:hAnsiTheme="minorHAnsi" w:cstheme="minorHAnsi"/>
          <w:spacing w:val="-2"/>
          <w:sz w:val="22"/>
          <w:szCs w:val="22"/>
        </w:rPr>
        <w:t>j</w:t>
      </w:r>
      <w:r w:rsidRPr="00C94E2C">
        <w:rPr>
          <w:rFonts w:asciiTheme="minorHAnsi" w:hAnsiTheme="minorHAnsi" w:cstheme="minorHAnsi"/>
          <w:sz w:val="22"/>
          <w:szCs w:val="22"/>
        </w:rPr>
        <w:t>e</w:t>
      </w:r>
      <w:r w:rsidRPr="00C94E2C">
        <w:rPr>
          <w:rFonts w:asciiTheme="minorHAnsi" w:hAnsiTheme="minorHAnsi" w:cstheme="minorHAnsi"/>
          <w:spacing w:val="29"/>
          <w:sz w:val="22"/>
          <w:szCs w:val="22"/>
        </w:rPr>
        <w:t xml:space="preserve"> </w:t>
      </w:r>
      <w:r w:rsidRPr="00C94E2C">
        <w:rPr>
          <w:rFonts w:asciiTheme="minorHAnsi" w:hAnsiTheme="minorHAnsi" w:cstheme="minorHAnsi"/>
          <w:spacing w:val="-1"/>
          <w:sz w:val="22"/>
          <w:szCs w:val="22"/>
        </w:rPr>
        <w:t>dodá</w:t>
      </w:r>
      <w:r w:rsidRPr="00C94E2C">
        <w:rPr>
          <w:rFonts w:asciiTheme="minorHAnsi" w:hAnsiTheme="minorHAnsi" w:cstheme="minorHAnsi"/>
          <w:w w:val="75"/>
          <w:sz w:val="22"/>
          <w:szCs w:val="22"/>
        </w:rPr>
        <w:t>vateľ</w:t>
      </w:r>
      <w:r w:rsidRPr="00C94E2C">
        <w:rPr>
          <w:rFonts w:asciiTheme="minorHAnsi" w:hAnsiTheme="minorHAnsi" w:cstheme="minorHAnsi"/>
          <w:spacing w:val="28"/>
          <w:sz w:val="22"/>
          <w:szCs w:val="22"/>
        </w:rPr>
        <w:t xml:space="preserve"> </w:t>
      </w:r>
      <w:r w:rsidRPr="00C94E2C">
        <w:rPr>
          <w:rFonts w:asciiTheme="minorHAnsi" w:hAnsiTheme="minorHAnsi" w:cstheme="minorHAnsi"/>
          <w:sz w:val="22"/>
          <w:szCs w:val="22"/>
        </w:rPr>
        <w:t>(zh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spacing w:val="-3"/>
          <w:w w:val="54"/>
          <w:sz w:val="22"/>
          <w:szCs w:val="22"/>
        </w:rPr>
        <w:t>ľ</w:t>
      </w:r>
      <w:r w:rsidRPr="00C94E2C">
        <w:rPr>
          <w:rFonts w:asciiTheme="minorHAnsi" w:hAnsiTheme="minorHAnsi" w:cstheme="minorHAnsi"/>
          <w:sz w:val="22"/>
          <w:szCs w:val="22"/>
        </w:rPr>
        <w:t>)</w:t>
      </w:r>
      <w:r w:rsidRPr="00C94E2C">
        <w:rPr>
          <w:rFonts w:asciiTheme="minorHAnsi" w:hAnsiTheme="minorHAnsi" w:cstheme="minorHAnsi"/>
          <w:spacing w:val="29"/>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nn</w:t>
      </w:r>
      <w:r w:rsidRPr="00C94E2C">
        <w:rPr>
          <w:rFonts w:asciiTheme="minorHAnsi" w:hAnsiTheme="minorHAnsi" w:cstheme="minorHAnsi"/>
          <w:sz w:val="22"/>
          <w:szCs w:val="22"/>
        </w:rPr>
        <w:t>ý</w:t>
      </w:r>
      <w:r w:rsidRPr="00C94E2C">
        <w:rPr>
          <w:rFonts w:asciiTheme="minorHAnsi" w:hAnsiTheme="minorHAnsi" w:cstheme="minorHAnsi"/>
          <w:spacing w:val="29"/>
          <w:sz w:val="22"/>
          <w:szCs w:val="22"/>
        </w:rPr>
        <w:t xml:space="preserve"> </w:t>
      </w:r>
      <w:r w:rsidRPr="00C94E2C">
        <w:rPr>
          <w:rFonts w:asciiTheme="minorHAnsi" w:hAnsiTheme="minorHAnsi" w:cstheme="minorHAnsi"/>
          <w:sz w:val="22"/>
          <w:szCs w:val="22"/>
        </w:rPr>
        <w:t>za</w:t>
      </w:r>
      <w:r w:rsidRPr="00C94E2C">
        <w:rPr>
          <w:rFonts w:asciiTheme="minorHAnsi" w:hAnsiTheme="minorHAnsi" w:cstheme="minorHAnsi"/>
          <w:spacing w:val="-1"/>
          <w:sz w:val="22"/>
          <w:szCs w:val="22"/>
        </w:rPr>
        <w:t>bezp</w:t>
      </w:r>
      <w:r w:rsidRPr="00C94E2C">
        <w:rPr>
          <w:rFonts w:asciiTheme="minorHAnsi" w:hAnsiTheme="minorHAnsi" w:cstheme="minorHAnsi"/>
          <w:spacing w:val="-1"/>
          <w:w w:val="72"/>
          <w:sz w:val="22"/>
          <w:szCs w:val="22"/>
        </w:rPr>
        <w:t>eč</w:t>
      </w:r>
      <w:r w:rsidRPr="00C94E2C">
        <w:rPr>
          <w:rFonts w:asciiTheme="minorHAnsi" w:hAnsiTheme="minorHAnsi" w:cstheme="minorHAnsi"/>
          <w:spacing w:val="-2"/>
          <w:w w:val="72"/>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31"/>
          <w:sz w:val="22"/>
          <w:szCs w:val="22"/>
        </w:rPr>
        <w:t xml:space="preserve"> </w:t>
      </w:r>
      <w:r w:rsidRPr="00C94E2C">
        <w:rPr>
          <w:rFonts w:asciiTheme="minorHAnsi" w:hAnsiTheme="minorHAnsi" w:cstheme="minorHAnsi"/>
          <w:spacing w:val="-3"/>
          <w:sz w:val="22"/>
          <w:szCs w:val="22"/>
        </w:rPr>
        <w:t>p</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e</w:t>
      </w:r>
      <w:r w:rsidRPr="00C94E2C">
        <w:rPr>
          <w:rFonts w:asciiTheme="minorHAnsi" w:hAnsiTheme="minorHAnsi" w:cstheme="minorHAnsi"/>
          <w:spacing w:val="-4"/>
          <w:sz w:val="22"/>
          <w:szCs w:val="22"/>
        </w:rPr>
        <w:t>d</w:t>
      </w:r>
      <w:r w:rsidRPr="00C94E2C">
        <w:rPr>
          <w:rFonts w:asciiTheme="minorHAnsi" w:hAnsiTheme="minorHAnsi" w:cstheme="minorHAnsi"/>
          <w:spacing w:val="-1"/>
          <w:sz w:val="22"/>
          <w:szCs w:val="22"/>
        </w:rPr>
        <w:t>no</w:t>
      </w:r>
      <w:r w:rsidRPr="00C94E2C">
        <w:rPr>
          <w:rFonts w:asciiTheme="minorHAnsi" w:hAnsiTheme="minorHAnsi" w:cstheme="minorHAnsi"/>
          <w:sz w:val="22"/>
          <w:szCs w:val="22"/>
        </w:rPr>
        <w:t>st</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e</w:t>
      </w:r>
      <w:r w:rsidRPr="00C94E2C">
        <w:rPr>
          <w:rFonts w:asciiTheme="minorHAnsi" w:hAnsiTheme="minorHAnsi" w:cstheme="minorHAnsi"/>
          <w:spacing w:val="29"/>
          <w:sz w:val="22"/>
          <w:szCs w:val="22"/>
        </w:rPr>
        <w:t xml:space="preserve"> </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ch </w:t>
      </w:r>
      <w:r w:rsidRPr="00C94E2C">
        <w:rPr>
          <w:rFonts w:asciiTheme="minorHAnsi" w:hAnsiTheme="minorHAnsi" w:cstheme="minorHAnsi"/>
          <w:w w:val="95"/>
          <w:sz w:val="22"/>
          <w:szCs w:val="22"/>
        </w:rPr>
        <w:t>zhodnotenie prostredníctvom osoby oprávnenej nakladať s odpadmi.</w:t>
      </w:r>
      <w:r w:rsidRPr="00C94E2C">
        <w:rPr>
          <w:rFonts w:asciiTheme="minorHAnsi" w:hAnsiTheme="minorHAnsi" w:cstheme="minorHAnsi"/>
          <w:spacing w:val="55"/>
          <w:sz w:val="22"/>
          <w:szCs w:val="22"/>
        </w:rPr>
        <w:t xml:space="preserve"> </w:t>
      </w:r>
      <w:r w:rsidRPr="00C94E2C">
        <w:rPr>
          <w:rFonts w:asciiTheme="minorHAnsi" w:hAnsiTheme="minorHAnsi" w:cstheme="minorHAnsi"/>
          <w:w w:val="95"/>
          <w:sz w:val="22"/>
          <w:szCs w:val="22"/>
        </w:rPr>
        <w:t>V prípade, že to</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nie</w:t>
      </w:r>
      <w:r w:rsidRPr="00C94E2C">
        <w:rPr>
          <w:rFonts w:asciiTheme="minorHAnsi" w:hAnsiTheme="minorHAnsi" w:cstheme="minorHAnsi"/>
          <w:spacing w:val="6"/>
          <w:w w:val="95"/>
          <w:sz w:val="22"/>
          <w:szCs w:val="22"/>
        </w:rPr>
        <w:t xml:space="preserve"> </w:t>
      </w:r>
      <w:r w:rsidRPr="00C94E2C">
        <w:rPr>
          <w:rFonts w:asciiTheme="minorHAnsi" w:hAnsiTheme="minorHAnsi" w:cstheme="minorHAnsi"/>
          <w:w w:val="95"/>
          <w:sz w:val="22"/>
          <w:szCs w:val="22"/>
        </w:rPr>
        <w:t>možné,</w:t>
      </w:r>
      <w:r w:rsidRPr="00C94E2C">
        <w:rPr>
          <w:rFonts w:asciiTheme="minorHAnsi" w:hAnsiTheme="minorHAnsi" w:cstheme="minorHAnsi"/>
          <w:spacing w:val="8"/>
          <w:w w:val="95"/>
          <w:sz w:val="22"/>
          <w:szCs w:val="22"/>
        </w:rPr>
        <w:t xml:space="preserve"> </w:t>
      </w:r>
      <w:r w:rsidRPr="00C94E2C">
        <w:rPr>
          <w:rFonts w:asciiTheme="minorHAnsi" w:hAnsiTheme="minorHAnsi" w:cstheme="minorHAnsi"/>
          <w:w w:val="95"/>
          <w:sz w:val="22"/>
          <w:szCs w:val="22"/>
        </w:rPr>
        <w:t>zabezpečí</w:t>
      </w:r>
      <w:r w:rsidRPr="00C94E2C">
        <w:rPr>
          <w:rFonts w:asciiTheme="minorHAnsi" w:hAnsiTheme="minorHAnsi" w:cstheme="minorHAnsi"/>
          <w:spacing w:val="8"/>
          <w:w w:val="95"/>
          <w:sz w:val="22"/>
          <w:szCs w:val="22"/>
        </w:rPr>
        <w:t xml:space="preserve"> </w:t>
      </w:r>
      <w:r w:rsidRPr="00C94E2C">
        <w:rPr>
          <w:rFonts w:asciiTheme="minorHAnsi" w:hAnsiTheme="minorHAnsi" w:cstheme="minorHAnsi"/>
          <w:w w:val="95"/>
          <w:sz w:val="22"/>
          <w:szCs w:val="22"/>
        </w:rPr>
        <w:t>ich</w:t>
      </w:r>
      <w:r w:rsidRPr="00C94E2C">
        <w:rPr>
          <w:rFonts w:asciiTheme="minorHAnsi" w:hAnsiTheme="minorHAnsi" w:cstheme="minorHAnsi"/>
          <w:spacing w:val="6"/>
          <w:w w:val="95"/>
          <w:sz w:val="22"/>
          <w:szCs w:val="22"/>
        </w:rPr>
        <w:t xml:space="preserve"> </w:t>
      </w:r>
      <w:r w:rsidRPr="00C94E2C">
        <w:rPr>
          <w:rFonts w:asciiTheme="minorHAnsi" w:hAnsiTheme="minorHAnsi" w:cstheme="minorHAnsi"/>
          <w:w w:val="95"/>
          <w:sz w:val="22"/>
          <w:szCs w:val="22"/>
        </w:rPr>
        <w:t>zneškodnenie</w:t>
      </w:r>
      <w:r w:rsidRPr="00C94E2C">
        <w:rPr>
          <w:rFonts w:asciiTheme="minorHAnsi" w:hAnsiTheme="minorHAnsi" w:cstheme="minorHAnsi"/>
          <w:spacing w:val="7"/>
          <w:w w:val="95"/>
          <w:sz w:val="22"/>
          <w:szCs w:val="22"/>
        </w:rPr>
        <w:t xml:space="preserve"> </w:t>
      </w:r>
      <w:r w:rsidRPr="00C94E2C">
        <w:rPr>
          <w:rFonts w:asciiTheme="minorHAnsi" w:hAnsiTheme="minorHAnsi" w:cstheme="minorHAnsi"/>
          <w:w w:val="95"/>
          <w:sz w:val="22"/>
          <w:szCs w:val="22"/>
        </w:rPr>
        <w:t>v</w:t>
      </w:r>
      <w:r w:rsidRPr="00C94E2C">
        <w:rPr>
          <w:rFonts w:asciiTheme="minorHAnsi" w:hAnsiTheme="minorHAnsi" w:cstheme="minorHAnsi"/>
          <w:spacing w:val="8"/>
          <w:w w:val="95"/>
          <w:sz w:val="22"/>
          <w:szCs w:val="22"/>
        </w:rPr>
        <w:t xml:space="preserve"> </w:t>
      </w:r>
      <w:r w:rsidRPr="00C94E2C">
        <w:rPr>
          <w:rFonts w:asciiTheme="minorHAnsi" w:hAnsiTheme="minorHAnsi" w:cstheme="minorHAnsi"/>
          <w:w w:val="95"/>
          <w:sz w:val="22"/>
          <w:szCs w:val="22"/>
        </w:rPr>
        <w:t>zmysle</w:t>
      </w:r>
      <w:r w:rsidRPr="00C94E2C">
        <w:rPr>
          <w:rFonts w:asciiTheme="minorHAnsi" w:hAnsiTheme="minorHAnsi" w:cstheme="minorHAnsi"/>
          <w:spacing w:val="6"/>
          <w:w w:val="95"/>
          <w:sz w:val="22"/>
          <w:szCs w:val="22"/>
        </w:rPr>
        <w:t xml:space="preserve"> </w:t>
      </w:r>
      <w:r w:rsidRPr="00C94E2C">
        <w:rPr>
          <w:rFonts w:asciiTheme="minorHAnsi" w:hAnsiTheme="minorHAnsi" w:cstheme="minorHAnsi"/>
          <w:w w:val="95"/>
          <w:sz w:val="22"/>
          <w:szCs w:val="22"/>
        </w:rPr>
        <w:t>zákona</w:t>
      </w:r>
      <w:r w:rsidRPr="00C94E2C">
        <w:rPr>
          <w:rFonts w:asciiTheme="minorHAnsi" w:hAnsiTheme="minorHAnsi" w:cstheme="minorHAnsi"/>
          <w:spacing w:val="6"/>
          <w:w w:val="95"/>
          <w:sz w:val="22"/>
          <w:szCs w:val="22"/>
        </w:rPr>
        <w:t xml:space="preserve"> </w:t>
      </w:r>
      <w:r w:rsidRPr="00C94E2C">
        <w:rPr>
          <w:rFonts w:asciiTheme="minorHAnsi" w:hAnsiTheme="minorHAnsi" w:cstheme="minorHAnsi"/>
          <w:w w:val="95"/>
          <w:sz w:val="22"/>
          <w:szCs w:val="22"/>
        </w:rPr>
        <w:t>č.</w:t>
      </w:r>
      <w:r w:rsidRPr="00C94E2C">
        <w:rPr>
          <w:rFonts w:asciiTheme="minorHAnsi" w:hAnsiTheme="minorHAnsi" w:cstheme="minorHAnsi"/>
          <w:spacing w:val="8"/>
          <w:w w:val="95"/>
          <w:sz w:val="22"/>
          <w:szCs w:val="22"/>
        </w:rPr>
        <w:t xml:space="preserve"> </w:t>
      </w:r>
      <w:r w:rsidRPr="00C94E2C">
        <w:rPr>
          <w:rFonts w:asciiTheme="minorHAnsi" w:hAnsiTheme="minorHAnsi" w:cstheme="minorHAnsi"/>
          <w:w w:val="95"/>
          <w:sz w:val="22"/>
          <w:szCs w:val="22"/>
        </w:rPr>
        <w:t>79/2015</w:t>
      </w:r>
      <w:r w:rsidRPr="00C94E2C">
        <w:rPr>
          <w:rFonts w:asciiTheme="minorHAnsi" w:hAnsiTheme="minorHAnsi" w:cstheme="minorHAnsi"/>
          <w:spacing w:val="7"/>
          <w:w w:val="95"/>
          <w:sz w:val="22"/>
          <w:szCs w:val="22"/>
        </w:rPr>
        <w:t xml:space="preserve"> </w:t>
      </w:r>
      <w:r w:rsidRPr="00C94E2C">
        <w:rPr>
          <w:rFonts w:asciiTheme="minorHAnsi" w:hAnsiTheme="minorHAnsi" w:cstheme="minorHAnsi"/>
          <w:w w:val="95"/>
          <w:sz w:val="22"/>
          <w:szCs w:val="22"/>
        </w:rPr>
        <w:t>Z.</w:t>
      </w:r>
      <w:r w:rsidRPr="00C94E2C">
        <w:rPr>
          <w:rFonts w:asciiTheme="minorHAnsi" w:hAnsiTheme="minorHAnsi" w:cstheme="minorHAnsi"/>
          <w:spacing w:val="5"/>
          <w:w w:val="95"/>
          <w:sz w:val="22"/>
          <w:szCs w:val="22"/>
        </w:rPr>
        <w:t xml:space="preserve"> </w:t>
      </w:r>
      <w:r w:rsidRPr="00C94E2C">
        <w:rPr>
          <w:rFonts w:asciiTheme="minorHAnsi" w:hAnsiTheme="minorHAnsi" w:cstheme="minorHAnsi"/>
          <w:w w:val="95"/>
          <w:sz w:val="22"/>
          <w:szCs w:val="22"/>
        </w:rPr>
        <w:t>z.</w:t>
      </w:r>
      <w:r w:rsidRPr="00C94E2C">
        <w:rPr>
          <w:rFonts w:asciiTheme="minorHAnsi" w:hAnsiTheme="minorHAnsi" w:cstheme="minorHAnsi"/>
          <w:spacing w:val="8"/>
          <w:w w:val="95"/>
          <w:sz w:val="22"/>
          <w:szCs w:val="22"/>
        </w:rPr>
        <w:t xml:space="preserve"> </w:t>
      </w:r>
      <w:r w:rsidRPr="00C94E2C">
        <w:rPr>
          <w:rFonts w:asciiTheme="minorHAnsi" w:hAnsiTheme="minorHAnsi" w:cstheme="minorHAnsi"/>
          <w:w w:val="95"/>
          <w:sz w:val="22"/>
          <w:szCs w:val="22"/>
        </w:rPr>
        <w:t>o</w:t>
      </w:r>
      <w:r w:rsidRPr="00C94E2C">
        <w:rPr>
          <w:rFonts w:asciiTheme="minorHAnsi" w:hAnsiTheme="minorHAnsi" w:cstheme="minorHAnsi"/>
          <w:spacing w:val="8"/>
          <w:w w:val="95"/>
          <w:sz w:val="22"/>
          <w:szCs w:val="22"/>
        </w:rPr>
        <w:t xml:space="preserve"> </w:t>
      </w:r>
      <w:r w:rsidRPr="00C94E2C">
        <w:rPr>
          <w:rFonts w:asciiTheme="minorHAnsi" w:hAnsiTheme="minorHAnsi" w:cstheme="minorHAnsi"/>
          <w:w w:val="95"/>
          <w:sz w:val="22"/>
          <w:szCs w:val="22"/>
        </w:rPr>
        <w:t>odpadoch</w:t>
      </w:r>
      <w:r w:rsidRPr="00C94E2C">
        <w:rPr>
          <w:rFonts w:asciiTheme="minorHAnsi" w:hAnsiTheme="minorHAnsi" w:cstheme="minorHAnsi"/>
          <w:spacing w:val="-55"/>
          <w:w w:val="95"/>
          <w:sz w:val="22"/>
          <w:szCs w:val="22"/>
        </w:rPr>
        <w:t xml:space="preserve"> </w:t>
      </w:r>
      <w:r w:rsidRPr="00C94E2C">
        <w:rPr>
          <w:rFonts w:asciiTheme="minorHAnsi" w:hAnsiTheme="minorHAnsi" w:cstheme="minorHAnsi"/>
          <w:sz w:val="22"/>
          <w:szCs w:val="22"/>
        </w:rPr>
        <w:t>v znení</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neskorších</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predpisov.</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Doklady</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odovzdaní</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odpadov</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(vážne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lístky</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s</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1"/>
          <w:sz w:val="22"/>
          <w:szCs w:val="22"/>
        </w:rPr>
        <w:t>uvedení</w:t>
      </w:r>
      <w:r w:rsidRPr="00C94E2C">
        <w:rPr>
          <w:rFonts w:asciiTheme="minorHAnsi" w:hAnsiTheme="minorHAnsi" w:cstheme="minorHAnsi"/>
          <w:sz w:val="22"/>
          <w:szCs w:val="22"/>
        </w:rPr>
        <w:t xml:space="preserve">m  </w:t>
      </w:r>
      <w:r w:rsidRPr="00C94E2C">
        <w:rPr>
          <w:rFonts w:asciiTheme="minorHAnsi" w:hAnsiTheme="minorHAnsi" w:cstheme="minorHAnsi"/>
          <w:spacing w:val="7"/>
          <w:sz w:val="22"/>
          <w:szCs w:val="22"/>
        </w:rPr>
        <w:t xml:space="preserve"> </w:t>
      </w:r>
      <w:r w:rsidRPr="00C94E2C">
        <w:rPr>
          <w:rFonts w:asciiTheme="minorHAnsi" w:hAnsiTheme="minorHAnsi" w:cstheme="minorHAnsi"/>
          <w:sz w:val="22"/>
          <w:szCs w:val="22"/>
        </w:rPr>
        <w:t>ce</w:t>
      </w:r>
      <w:r w:rsidRPr="00C94E2C">
        <w:rPr>
          <w:rFonts w:asciiTheme="minorHAnsi" w:hAnsiTheme="minorHAnsi" w:cstheme="minorHAnsi"/>
          <w:spacing w:val="-4"/>
          <w:sz w:val="22"/>
          <w:szCs w:val="22"/>
        </w:rPr>
        <w:t>n</w:t>
      </w:r>
      <w:r w:rsidRPr="00C94E2C">
        <w:rPr>
          <w:rFonts w:asciiTheme="minorHAnsi" w:hAnsiTheme="minorHAnsi" w:cstheme="minorHAnsi"/>
          <w:sz w:val="22"/>
          <w:szCs w:val="22"/>
        </w:rPr>
        <w:t xml:space="preserve">y)  </w:t>
      </w:r>
      <w:r w:rsidRPr="00C94E2C">
        <w:rPr>
          <w:rFonts w:asciiTheme="minorHAnsi" w:hAnsiTheme="minorHAnsi" w:cstheme="minorHAnsi"/>
          <w:spacing w:val="7"/>
          <w:sz w:val="22"/>
          <w:szCs w:val="22"/>
        </w:rPr>
        <w:t xml:space="preserve"> </w:t>
      </w:r>
      <w:r w:rsidRPr="00C94E2C">
        <w:rPr>
          <w:rFonts w:asciiTheme="minorHAnsi" w:hAnsiTheme="minorHAnsi" w:cstheme="minorHAnsi"/>
          <w:spacing w:val="-1"/>
          <w:sz w:val="22"/>
          <w:szCs w:val="22"/>
        </w:rPr>
        <w:t>dod</w:t>
      </w:r>
      <w:r w:rsidRPr="00C94E2C">
        <w:rPr>
          <w:rFonts w:asciiTheme="minorHAnsi" w:hAnsiTheme="minorHAnsi" w:cstheme="minorHAnsi"/>
          <w:spacing w:val="-4"/>
          <w:sz w:val="22"/>
          <w:szCs w:val="22"/>
        </w:rPr>
        <w:t>á</w:t>
      </w:r>
      <w:r w:rsidRPr="00C94E2C">
        <w:rPr>
          <w:rFonts w:asciiTheme="minorHAnsi" w:hAnsiTheme="minorHAnsi" w:cstheme="minorHAnsi"/>
          <w:w w:val="75"/>
          <w:sz w:val="22"/>
          <w:szCs w:val="22"/>
        </w:rPr>
        <w:t>vateľ</w:t>
      </w:r>
      <w:r w:rsidRPr="00C94E2C">
        <w:rPr>
          <w:rFonts w:asciiTheme="minorHAnsi" w:hAnsiTheme="minorHAnsi" w:cstheme="minorHAnsi"/>
          <w:sz w:val="22"/>
          <w:szCs w:val="22"/>
        </w:rPr>
        <w:t xml:space="preserve">  </w:t>
      </w:r>
      <w:r w:rsidRPr="00C94E2C">
        <w:rPr>
          <w:rFonts w:asciiTheme="minorHAnsi" w:hAnsiTheme="minorHAnsi" w:cstheme="minorHAnsi"/>
          <w:spacing w:val="6"/>
          <w:sz w:val="22"/>
          <w:szCs w:val="22"/>
        </w:rPr>
        <w:t xml:space="preserve"> </w:t>
      </w:r>
      <w:r w:rsidRPr="00C94E2C">
        <w:rPr>
          <w:rFonts w:asciiTheme="minorHAnsi" w:hAnsiTheme="minorHAnsi" w:cstheme="minorHAnsi"/>
          <w:sz w:val="22"/>
          <w:szCs w:val="22"/>
        </w:rPr>
        <w:t>(zh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3"/>
          <w:sz w:val="22"/>
          <w:szCs w:val="22"/>
        </w:rPr>
        <w:t>e</w:t>
      </w:r>
      <w:r w:rsidRPr="00C94E2C">
        <w:rPr>
          <w:rFonts w:asciiTheme="minorHAnsi" w:hAnsiTheme="minorHAnsi" w:cstheme="minorHAnsi"/>
          <w:w w:val="47"/>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8"/>
          <w:sz w:val="22"/>
          <w:szCs w:val="22"/>
        </w:rPr>
        <w:t xml:space="preserve"> </w:t>
      </w:r>
      <w:r w:rsidRPr="00C94E2C">
        <w:rPr>
          <w:rFonts w:asciiTheme="minorHAnsi" w:hAnsiTheme="minorHAnsi" w:cstheme="minorHAnsi"/>
          <w:spacing w:val="-1"/>
          <w:sz w:val="22"/>
          <w:szCs w:val="22"/>
        </w:rPr>
        <w:t>odo</w:t>
      </w:r>
      <w:r w:rsidRPr="00C94E2C">
        <w:rPr>
          <w:rFonts w:asciiTheme="minorHAnsi" w:hAnsiTheme="minorHAnsi" w:cstheme="minorHAnsi"/>
          <w:spacing w:val="-3"/>
          <w:sz w:val="22"/>
          <w:szCs w:val="22"/>
        </w:rPr>
        <w:t>v</w:t>
      </w:r>
      <w:r w:rsidRPr="00C94E2C">
        <w:rPr>
          <w:rFonts w:asciiTheme="minorHAnsi" w:hAnsiTheme="minorHAnsi" w:cstheme="minorHAnsi"/>
          <w:sz w:val="22"/>
          <w:szCs w:val="22"/>
        </w:rPr>
        <w:t xml:space="preserve">zdá  </w:t>
      </w:r>
      <w:r w:rsidRPr="00C94E2C">
        <w:rPr>
          <w:rFonts w:asciiTheme="minorHAnsi" w:hAnsiTheme="minorHAnsi" w:cstheme="minorHAnsi"/>
          <w:spacing w:val="7"/>
          <w:sz w:val="22"/>
          <w:szCs w:val="22"/>
        </w:rPr>
        <w:t xml:space="preserve"> </w:t>
      </w:r>
      <w:r w:rsidRPr="00C94E2C">
        <w:rPr>
          <w:rFonts w:asciiTheme="minorHAnsi" w:hAnsiTheme="minorHAnsi" w:cstheme="minorHAnsi"/>
          <w:sz w:val="22"/>
          <w:szCs w:val="22"/>
        </w:rPr>
        <w:t>z</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m</w:t>
      </w:r>
      <w:r w:rsidRPr="00C94E2C">
        <w:rPr>
          <w:rFonts w:asciiTheme="minorHAnsi" w:hAnsiTheme="minorHAnsi" w:cstheme="minorHAnsi"/>
          <w:spacing w:val="-1"/>
          <w:sz w:val="22"/>
          <w:szCs w:val="22"/>
        </w:rPr>
        <w:t>est</w:t>
      </w:r>
      <w:r w:rsidRPr="00C94E2C">
        <w:rPr>
          <w:rFonts w:asciiTheme="minorHAnsi" w:hAnsiTheme="minorHAnsi" w:cstheme="minorHAnsi"/>
          <w:spacing w:val="-3"/>
          <w:sz w:val="22"/>
          <w:szCs w:val="22"/>
        </w:rPr>
        <w:t>n</w:t>
      </w:r>
      <w:r w:rsidRPr="00C94E2C">
        <w:rPr>
          <w:rFonts w:asciiTheme="minorHAnsi" w:hAnsiTheme="minorHAnsi" w:cstheme="minorHAnsi"/>
          <w:spacing w:val="-1"/>
          <w:sz w:val="22"/>
          <w:szCs w:val="22"/>
        </w:rPr>
        <w:t>an</w:t>
      </w:r>
      <w:r w:rsidRPr="00C94E2C">
        <w:rPr>
          <w:rFonts w:asciiTheme="minorHAnsi" w:hAnsiTheme="minorHAnsi" w:cstheme="minorHAnsi"/>
          <w:sz w:val="22"/>
          <w:szCs w:val="22"/>
        </w:rPr>
        <w:t xml:space="preserve">covi  </w:t>
      </w:r>
      <w:r w:rsidRPr="00C94E2C">
        <w:rPr>
          <w:rFonts w:asciiTheme="minorHAnsi" w:hAnsiTheme="minorHAnsi" w:cstheme="minorHAnsi"/>
          <w:spacing w:val="7"/>
          <w:sz w:val="22"/>
          <w:szCs w:val="22"/>
        </w:rPr>
        <w:t xml:space="preserve"> </w:t>
      </w:r>
      <w:r w:rsidRPr="00C94E2C">
        <w:rPr>
          <w:rFonts w:asciiTheme="minorHAnsi" w:hAnsiTheme="minorHAnsi" w:cstheme="minorHAnsi"/>
          <w:spacing w:val="-1"/>
          <w:sz w:val="22"/>
          <w:szCs w:val="22"/>
        </w:rPr>
        <w:t>o</w:t>
      </w:r>
      <w:r w:rsidRPr="00C94E2C">
        <w:rPr>
          <w:rFonts w:asciiTheme="minorHAnsi" w:hAnsiTheme="minorHAnsi" w:cstheme="minorHAnsi"/>
          <w:spacing w:val="-4"/>
          <w:sz w:val="22"/>
          <w:szCs w:val="22"/>
        </w:rPr>
        <w:t>b</w:t>
      </w:r>
      <w:r w:rsidRPr="00C94E2C">
        <w:rPr>
          <w:rFonts w:asciiTheme="minorHAnsi" w:hAnsiTheme="minorHAnsi" w:cstheme="minorHAnsi"/>
          <w:spacing w:val="1"/>
          <w:sz w:val="22"/>
          <w:szCs w:val="22"/>
        </w:rPr>
        <w:t>j</w:t>
      </w:r>
      <w:r w:rsidRPr="00C94E2C">
        <w:rPr>
          <w:rFonts w:asciiTheme="minorHAnsi" w:hAnsiTheme="minorHAnsi" w:cstheme="minorHAnsi"/>
          <w:spacing w:val="-1"/>
          <w:sz w:val="22"/>
          <w:szCs w:val="22"/>
        </w:rPr>
        <w:t>edná</w:t>
      </w:r>
      <w:r w:rsidRPr="00C94E2C">
        <w:rPr>
          <w:rFonts w:asciiTheme="minorHAnsi" w:hAnsiTheme="minorHAnsi" w:cstheme="minorHAnsi"/>
          <w:sz w:val="22"/>
          <w:szCs w:val="22"/>
        </w:rPr>
        <w:t>vat</w:t>
      </w:r>
      <w:r w:rsidRPr="00C94E2C">
        <w:rPr>
          <w:rFonts w:asciiTheme="minorHAnsi" w:hAnsiTheme="minorHAnsi" w:cstheme="minorHAnsi"/>
          <w:spacing w:val="-3"/>
          <w:sz w:val="22"/>
          <w:szCs w:val="22"/>
        </w:rPr>
        <w:t>e</w:t>
      </w:r>
      <w:r w:rsidRPr="00C94E2C">
        <w:rPr>
          <w:rFonts w:asciiTheme="minorHAnsi" w:hAnsiTheme="minorHAnsi" w:cstheme="minorHAnsi"/>
          <w:spacing w:val="-2"/>
          <w:w w:val="29"/>
          <w:sz w:val="22"/>
          <w:szCs w:val="22"/>
        </w:rPr>
        <w:t>ľ</w:t>
      </w:r>
      <w:r w:rsidRPr="00C94E2C">
        <w:rPr>
          <w:rFonts w:asciiTheme="minorHAnsi" w:hAnsiTheme="minorHAnsi" w:cstheme="minorHAnsi"/>
          <w:sz w:val="22"/>
          <w:szCs w:val="22"/>
        </w:rPr>
        <w:t>a zodpovedného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za</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realizáciu diela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pri</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preberacom konaní.</w:t>
      </w:r>
    </w:p>
    <w:p w14:paraId="024FF17B" w14:textId="77777777" w:rsidR="00C94E2C" w:rsidRPr="00C94E2C" w:rsidRDefault="00C94E2C" w:rsidP="00054071">
      <w:pPr>
        <w:widowControl w:val="0"/>
        <w:numPr>
          <w:ilvl w:val="3"/>
          <w:numId w:val="32"/>
        </w:numPr>
        <w:tabs>
          <w:tab w:val="left" w:pos="961"/>
        </w:tabs>
        <w:autoSpaceDE w:val="0"/>
        <w:autoSpaceDN w:val="0"/>
        <w:spacing w:before="1"/>
        <w:ind w:left="960" w:right="111" w:hanging="286"/>
        <w:jc w:val="both"/>
        <w:rPr>
          <w:rFonts w:asciiTheme="minorHAnsi" w:hAnsiTheme="minorHAnsi" w:cstheme="minorHAnsi"/>
          <w:sz w:val="22"/>
          <w:szCs w:val="22"/>
        </w:rPr>
      </w:pPr>
      <w:r w:rsidRPr="00C94E2C">
        <w:rPr>
          <w:rFonts w:asciiTheme="minorHAnsi" w:hAnsiTheme="minorHAnsi" w:cstheme="minorHAnsi"/>
          <w:spacing w:val="-1"/>
          <w:sz w:val="22"/>
          <w:szCs w:val="22"/>
        </w:rPr>
        <w:t>dodá</w:t>
      </w:r>
      <w:r w:rsidRPr="00C94E2C">
        <w:rPr>
          <w:rFonts w:asciiTheme="minorHAnsi" w:hAnsiTheme="minorHAnsi" w:cstheme="minorHAnsi"/>
          <w:w w:val="75"/>
          <w:sz w:val="22"/>
          <w:szCs w:val="22"/>
        </w:rPr>
        <w:t>vateľ</w:t>
      </w:r>
      <w:r w:rsidRPr="00C94E2C">
        <w:rPr>
          <w:rFonts w:asciiTheme="minorHAnsi" w:hAnsiTheme="minorHAnsi" w:cstheme="minorHAnsi"/>
          <w:sz w:val="22"/>
          <w:szCs w:val="22"/>
        </w:rPr>
        <w:t xml:space="preserve"> </w:t>
      </w:r>
      <w:r w:rsidRPr="00C94E2C">
        <w:rPr>
          <w:rFonts w:asciiTheme="minorHAnsi" w:hAnsiTheme="minorHAnsi" w:cstheme="minorHAnsi"/>
          <w:spacing w:val="-31"/>
          <w:sz w:val="22"/>
          <w:szCs w:val="22"/>
        </w:rPr>
        <w:t xml:space="preserve"> </w:t>
      </w:r>
      <w:r w:rsidRPr="00C94E2C">
        <w:rPr>
          <w:rFonts w:asciiTheme="minorHAnsi" w:hAnsiTheme="minorHAnsi" w:cstheme="minorHAnsi"/>
          <w:sz w:val="22"/>
          <w:szCs w:val="22"/>
        </w:rPr>
        <w:t>(zh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3"/>
          <w:sz w:val="22"/>
          <w:szCs w:val="22"/>
        </w:rPr>
        <w:t>e</w:t>
      </w:r>
      <w:r w:rsidRPr="00C94E2C">
        <w:rPr>
          <w:rFonts w:asciiTheme="minorHAnsi" w:hAnsiTheme="minorHAnsi" w:cstheme="minorHAnsi"/>
          <w:w w:val="47"/>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29"/>
          <w:sz w:val="22"/>
          <w:szCs w:val="22"/>
        </w:rPr>
        <w:t xml:space="preserve"> </w:t>
      </w:r>
      <w:r w:rsidRPr="00C94E2C">
        <w:rPr>
          <w:rFonts w:asciiTheme="minorHAnsi" w:hAnsiTheme="minorHAnsi" w:cstheme="minorHAnsi"/>
          <w:spacing w:val="-3"/>
          <w:sz w:val="22"/>
          <w:szCs w:val="22"/>
        </w:rPr>
        <w:t>s</w:t>
      </w:r>
      <w:r w:rsidRPr="00C94E2C">
        <w:rPr>
          <w:rFonts w:asciiTheme="minorHAnsi" w:hAnsiTheme="minorHAnsi" w:cstheme="minorHAnsi"/>
          <w:sz w:val="22"/>
          <w:szCs w:val="22"/>
        </w:rPr>
        <w:t xml:space="preserve">a </w:t>
      </w:r>
      <w:r w:rsidRPr="00C94E2C">
        <w:rPr>
          <w:rFonts w:asciiTheme="minorHAnsi" w:hAnsiTheme="minorHAnsi" w:cstheme="minorHAnsi"/>
          <w:spacing w:val="-30"/>
          <w:sz w:val="22"/>
          <w:szCs w:val="22"/>
        </w:rPr>
        <w:t xml:space="preserve"> </w:t>
      </w:r>
      <w:r w:rsidRPr="00C94E2C">
        <w:rPr>
          <w:rFonts w:asciiTheme="minorHAnsi" w:hAnsiTheme="minorHAnsi" w:cstheme="minorHAnsi"/>
          <w:sz w:val="22"/>
          <w:szCs w:val="22"/>
        </w:rPr>
        <w:t>zav</w:t>
      </w:r>
      <w:r w:rsidRPr="00C94E2C">
        <w:rPr>
          <w:rFonts w:asciiTheme="minorHAnsi" w:hAnsiTheme="minorHAnsi" w:cstheme="minorHAnsi"/>
          <w:spacing w:val="-1"/>
          <w:sz w:val="22"/>
          <w:szCs w:val="22"/>
        </w:rPr>
        <w:t>ä</w:t>
      </w:r>
      <w:r w:rsidRPr="00C94E2C">
        <w:rPr>
          <w:rFonts w:asciiTheme="minorHAnsi" w:hAnsiTheme="minorHAnsi" w:cstheme="minorHAnsi"/>
          <w:sz w:val="22"/>
          <w:szCs w:val="22"/>
        </w:rPr>
        <w:t>z</w:t>
      </w:r>
      <w:r w:rsidRPr="00C94E2C">
        <w:rPr>
          <w:rFonts w:asciiTheme="minorHAnsi" w:hAnsiTheme="minorHAnsi" w:cstheme="minorHAnsi"/>
          <w:spacing w:val="-3"/>
          <w:sz w:val="22"/>
          <w:szCs w:val="22"/>
        </w:rPr>
        <w:t>u</w:t>
      </w:r>
      <w:r w:rsidRPr="00C94E2C">
        <w:rPr>
          <w:rFonts w:asciiTheme="minorHAnsi" w:hAnsiTheme="minorHAnsi" w:cstheme="minorHAnsi"/>
          <w:spacing w:val="1"/>
          <w:sz w:val="22"/>
          <w:szCs w:val="22"/>
        </w:rPr>
        <w:t>j</w:t>
      </w:r>
      <w:r w:rsidRPr="00C94E2C">
        <w:rPr>
          <w:rFonts w:asciiTheme="minorHAnsi" w:hAnsiTheme="minorHAnsi" w:cstheme="minorHAnsi"/>
          <w:sz w:val="22"/>
          <w:szCs w:val="22"/>
        </w:rPr>
        <w:t>e</w:t>
      </w:r>
      <w:r w:rsidRPr="00C94E2C">
        <w:rPr>
          <w:rFonts w:asciiTheme="minorHAnsi" w:hAnsiTheme="minorHAnsi" w:cstheme="minorHAnsi"/>
          <w:spacing w:val="29"/>
          <w:sz w:val="22"/>
          <w:szCs w:val="22"/>
        </w:rPr>
        <w:t xml:space="preserve"> </w:t>
      </w:r>
      <w:r w:rsidRPr="00C94E2C">
        <w:rPr>
          <w:rFonts w:asciiTheme="minorHAnsi" w:hAnsiTheme="minorHAnsi" w:cstheme="minorHAnsi"/>
          <w:sz w:val="22"/>
          <w:szCs w:val="22"/>
        </w:rPr>
        <w:t>vzn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kn</w:t>
      </w:r>
      <w:r w:rsidRPr="00C94E2C">
        <w:rPr>
          <w:rFonts w:asciiTheme="minorHAnsi" w:hAnsiTheme="minorHAnsi" w:cstheme="minorHAnsi"/>
          <w:spacing w:val="-1"/>
          <w:sz w:val="22"/>
          <w:szCs w:val="22"/>
        </w:rPr>
        <w:t>u</w:t>
      </w:r>
      <w:r w:rsidRPr="00C94E2C">
        <w:rPr>
          <w:rFonts w:asciiTheme="minorHAnsi" w:hAnsiTheme="minorHAnsi" w:cstheme="minorHAnsi"/>
          <w:spacing w:val="-2"/>
          <w:sz w:val="22"/>
          <w:szCs w:val="22"/>
        </w:rPr>
        <w:t>t</w:t>
      </w:r>
      <w:r w:rsidRPr="00C94E2C">
        <w:rPr>
          <w:rFonts w:asciiTheme="minorHAnsi" w:hAnsiTheme="minorHAnsi" w:cstheme="minorHAnsi"/>
          <w:sz w:val="22"/>
          <w:szCs w:val="22"/>
        </w:rPr>
        <w:t xml:space="preserve">ý </w:t>
      </w:r>
      <w:r w:rsidRPr="00C94E2C">
        <w:rPr>
          <w:rFonts w:asciiTheme="minorHAnsi" w:hAnsiTheme="minorHAnsi" w:cstheme="minorHAnsi"/>
          <w:spacing w:val="-29"/>
          <w:sz w:val="22"/>
          <w:szCs w:val="22"/>
        </w:rPr>
        <w:t xml:space="preserve"> </w:t>
      </w:r>
      <w:r w:rsidRPr="00C94E2C">
        <w:rPr>
          <w:rFonts w:asciiTheme="minorHAnsi" w:hAnsiTheme="minorHAnsi" w:cstheme="minorHAnsi"/>
          <w:sz w:val="22"/>
          <w:szCs w:val="22"/>
        </w:rPr>
        <w:t>k</w:t>
      </w:r>
      <w:r w:rsidRPr="00C94E2C">
        <w:rPr>
          <w:rFonts w:asciiTheme="minorHAnsi" w:hAnsiTheme="minorHAnsi" w:cstheme="minorHAnsi"/>
          <w:spacing w:val="-3"/>
          <w:sz w:val="22"/>
          <w:szCs w:val="22"/>
        </w:rPr>
        <w:t>o</w:t>
      </w:r>
      <w:r w:rsidRPr="00C94E2C">
        <w:rPr>
          <w:rFonts w:asciiTheme="minorHAnsi" w:hAnsiTheme="minorHAnsi" w:cstheme="minorHAnsi"/>
          <w:sz w:val="22"/>
          <w:szCs w:val="22"/>
        </w:rPr>
        <w:t xml:space="preserve">vový </w:t>
      </w:r>
      <w:r w:rsidRPr="00C94E2C">
        <w:rPr>
          <w:rFonts w:asciiTheme="minorHAnsi" w:hAnsiTheme="minorHAnsi" w:cstheme="minorHAnsi"/>
          <w:spacing w:val="-30"/>
          <w:sz w:val="22"/>
          <w:szCs w:val="22"/>
        </w:rPr>
        <w:t xml:space="preserve"> </w:t>
      </w:r>
      <w:r w:rsidRPr="00C94E2C">
        <w:rPr>
          <w:rFonts w:asciiTheme="minorHAnsi" w:hAnsiTheme="minorHAnsi" w:cstheme="minorHAnsi"/>
          <w:spacing w:val="-3"/>
          <w:sz w:val="22"/>
          <w:szCs w:val="22"/>
        </w:rPr>
        <w:t>š</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30"/>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29"/>
          <w:sz w:val="22"/>
          <w:szCs w:val="22"/>
        </w:rPr>
        <w:t xml:space="preserve"> </w:t>
      </w:r>
      <w:r w:rsidRPr="00C94E2C">
        <w:rPr>
          <w:rFonts w:asciiTheme="minorHAnsi" w:hAnsiTheme="minorHAnsi" w:cstheme="minorHAnsi"/>
          <w:sz w:val="22"/>
          <w:szCs w:val="22"/>
        </w:rPr>
        <w:t>f</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ebn</w:t>
      </w:r>
      <w:r w:rsidRPr="00C94E2C">
        <w:rPr>
          <w:rFonts w:asciiTheme="minorHAnsi" w:hAnsiTheme="minorHAnsi" w:cstheme="minorHAnsi"/>
          <w:sz w:val="22"/>
          <w:szCs w:val="22"/>
        </w:rPr>
        <w:t>é</w:t>
      </w:r>
      <w:r w:rsidRPr="00C94E2C">
        <w:rPr>
          <w:rFonts w:asciiTheme="minorHAnsi" w:hAnsiTheme="minorHAnsi" w:cstheme="minorHAnsi"/>
          <w:spacing w:val="29"/>
          <w:sz w:val="22"/>
          <w:szCs w:val="22"/>
        </w:rPr>
        <w:t xml:space="preserve"> </w:t>
      </w:r>
      <w:r w:rsidRPr="00C94E2C">
        <w:rPr>
          <w:rFonts w:asciiTheme="minorHAnsi" w:hAnsiTheme="minorHAnsi" w:cstheme="minorHAnsi"/>
          <w:spacing w:val="3"/>
          <w:sz w:val="22"/>
          <w:szCs w:val="22"/>
        </w:rPr>
        <w:t>k</w:t>
      </w:r>
      <w:r w:rsidRPr="00C94E2C">
        <w:rPr>
          <w:rFonts w:asciiTheme="minorHAnsi" w:hAnsiTheme="minorHAnsi" w:cstheme="minorHAnsi"/>
          <w:sz w:val="22"/>
          <w:szCs w:val="22"/>
        </w:rPr>
        <w:t>o</w:t>
      </w:r>
      <w:r w:rsidRPr="00C94E2C">
        <w:rPr>
          <w:rFonts w:asciiTheme="minorHAnsi" w:hAnsiTheme="minorHAnsi" w:cstheme="minorHAnsi"/>
          <w:spacing w:val="-3"/>
          <w:sz w:val="22"/>
          <w:szCs w:val="22"/>
        </w:rPr>
        <w:t>v</w:t>
      </w:r>
      <w:r w:rsidRPr="00C94E2C">
        <w:rPr>
          <w:rFonts w:asciiTheme="minorHAnsi" w:hAnsiTheme="minorHAnsi" w:cstheme="minorHAnsi"/>
          <w:sz w:val="22"/>
          <w:szCs w:val="22"/>
        </w:rPr>
        <w:t xml:space="preserve">y </w:t>
      </w:r>
      <w:r w:rsidRPr="00C94E2C">
        <w:rPr>
          <w:rFonts w:asciiTheme="minorHAnsi" w:hAnsiTheme="minorHAnsi" w:cstheme="minorHAnsi"/>
          <w:spacing w:val="-29"/>
          <w:sz w:val="22"/>
          <w:szCs w:val="22"/>
        </w:rPr>
        <w:t xml:space="preserve"> </w:t>
      </w:r>
      <w:r w:rsidRPr="00C94E2C">
        <w:rPr>
          <w:rFonts w:asciiTheme="minorHAnsi" w:hAnsiTheme="minorHAnsi" w:cstheme="minorHAnsi"/>
          <w:sz w:val="22"/>
          <w:szCs w:val="22"/>
        </w:rPr>
        <w:t>(</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 xml:space="preserve">ko </w:t>
      </w:r>
      <w:r w:rsidRPr="00C94E2C">
        <w:rPr>
          <w:rFonts w:asciiTheme="minorHAnsi" w:hAnsiTheme="minorHAnsi" w:cstheme="minorHAnsi"/>
          <w:spacing w:val="-30"/>
          <w:sz w:val="22"/>
          <w:szCs w:val="22"/>
        </w:rPr>
        <w:t xml:space="preserve"> </w:t>
      </w:r>
      <w:r w:rsidRPr="00C94E2C">
        <w:rPr>
          <w:rFonts w:asciiTheme="minorHAnsi" w:hAnsiTheme="minorHAnsi" w:cstheme="minorHAnsi"/>
          <w:sz w:val="22"/>
          <w:szCs w:val="22"/>
        </w:rPr>
        <w:t>n</w:t>
      </w:r>
      <w:r w:rsidRPr="00C94E2C">
        <w:rPr>
          <w:rFonts w:asciiTheme="minorHAnsi" w:hAnsiTheme="minorHAnsi" w:cstheme="minorHAnsi"/>
          <w:spacing w:val="-1"/>
          <w:sz w:val="22"/>
          <w:szCs w:val="22"/>
        </w:rPr>
        <w:t>a</w:t>
      </w:r>
      <w:r w:rsidRPr="00C94E2C">
        <w:rPr>
          <w:rFonts w:asciiTheme="minorHAnsi" w:hAnsiTheme="minorHAnsi" w:cstheme="minorHAnsi"/>
          <w:spacing w:val="-3"/>
          <w:sz w:val="22"/>
          <w:szCs w:val="22"/>
        </w:rPr>
        <w:t>p</w:t>
      </w:r>
      <w:r w:rsidRPr="00C94E2C">
        <w:rPr>
          <w:rFonts w:asciiTheme="minorHAnsi" w:hAnsiTheme="minorHAnsi" w:cstheme="minorHAnsi"/>
          <w:spacing w:val="-2"/>
          <w:sz w:val="22"/>
          <w:szCs w:val="22"/>
        </w:rPr>
        <w:t>r</w:t>
      </w:r>
      <w:r w:rsidRPr="00C94E2C">
        <w:rPr>
          <w:rFonts w:asciiTheme="minorHAnsi" w:hAnsiTheme="minorHAnsi" w:cstheme="minorHAnsi"/>
          <w:sz w:val="22"/>
          <w:szCs w:val="22"/>
        </w:rPr>
        <w:t>. 17 04 05 železo a oceľ, 17 04 01 meď, bronz, mosadz, 17 04 11 káble iné ako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uvedené v 17 04 10, 17 04 07 zmiešané kovy) odovzdať na zhodnotenie v zmysle</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1"/>
          <w:sz w:val="22"/>
          <w:szCs w:val="22"/>
        </w:rPr>
        <w:t xml:space="preserve">vyššie uvedeného zákona </w:t>
      </w:r>
      <w:r w:rsidRPr="00C94E2C">
        <w:rPr>
          <w:rFonts w:asciiTheme="minorHAnsi" w:hAnsiTheme="minorHAnsi" w:cstheme="minorHAnsi"/>
          <w:sz w:val="22"/>
          <w:szCs w:val="22"/>
        </w:rPr>
        <w:t>o odpadoch, odvezením do objednávateľom určeného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výkupu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kovového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šrotu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farebných</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kovov.</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Váženie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kovového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odpadu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vykoná</w:t>
      </w:r>
      <w:r w:rsidRPr="00C94E2C">
        <w:rPr>
          <w:rFonts w:asciiTheme="minorHAnsi" w:hAnsiTheme="minorHAnsi" w:cstheme="minorHAnsi"/>
          <w:spacing w:val="1"/>
          <w:sz w:val="22"/>
          <w:szCs w:val="22"/>
        </w:rPr>
        <w:t xml:space="preserve"> </w:t>
      </w:r>
      <w:r w:rsidRPr="00C94E2C">
        <w:rPr>
          <w:rFonts w:asciiTheme="minorHAnsi" w:hAnsiTheme="minorHAnsi" w:cstheme="minorHAnsi"/>
          <w:w w:val="95"/>
          <w:sz w:val="22"/>
          <w:szCs w:val="22"/>
        </w:rPr>
        <w:t>dodávateľ</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(zhotoviteľ)</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za</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prítomnosti</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určeného</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zamestnanca</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objednávateľa,</w:t>
      </w:r>
      <w:r w:rsidRPr="00C94E2C">
        <w:rPr>
          <w:rFonts w:asciiTheme="minorHAnsi" w:hAnsiTheme="minorHAnsi" w:cstheme="minorHAnsi"/>
          <w:spacing w:val="1"/>
          <w:w w:val="95"/>
          <w:sz w:val="22"/>
          <w:szCs w:val="22"/>
        </w:rPr>
        <w:t xml:space="preserve"> </w:t>
      </w:r>
      <w:r w:rsidRPr="00C94E2C">
        <w:rPr>
          <w:rFonts w:asciiTheme="minorHAnsi" w:hAnsiTheme="minorHAnsi" w:cstheme="minorHAnsi"/>
          <w:sz w:val="22"/>
          <w:szCs w:val="22"/>
        </w:rPr>
        <w:t>zo</w:t>
      </w:r>
      <w:r w:rsidRPr="00C94E2C">
        <w:rPr>
          <w:rFonts w:asciiTheme="minorHAnsi" w:hAnsiTheme="minorHAnsi" w:cstheme="minorHAnsi"/>
          <w:spacing w:val="-1"/>
          <w:sz w:val="22"/>
          <w:szCs w:val="22"/>
        </w:rPr>
        <w:t>dpo</w:t>
      </w:r>
      <w:r w:rsidRPr="00C94E2C">
        <w:rPr>
          <w:rFonts w:asciiTheme="minorHAnsi" w:hAnsiTheme="minorHAnsi" w:cstheme="minorHAnsi"/>
          <w:sz w:val="22"/>
          <w:szCs w:val="22"/>
        </w:rPr>
        <w:t>ve</w:t>
      </w:r>
      <w:r w:rsidRPr="00C94E2C">
        <w:rPr>
          <w:rFonts w:asciiTheme="minorHAnsi" w:hAnsiTheme="minorHAnsi" w:cstheme="minorHAnsi"/>
          <w:spacing w:val="-1"/>
          <w:sz w:val="22"/>
          <w:szCs w:val="22"/>
        </w:rPr>
        <w:t>dnéh</w:t>
      </w:r>
      <w:r w:rsidRPr="00C94E2C">
        <w:rPr>
          <w:rFonts w:asciiTheme="minorHAnsi" w:hAnsiTheme="minorHAnsi" w:cstheme="minorHAnsi"/>
          <w:sz w:val="22"/>
          <w:szCs w:val="22"/>
        </w:rPr>
        <w:t xml:space="preserve">o </w:t>
      </w:r>
      <w:r w:rsidRPr="00C94E2C">
        <w:rPr>
          <w:rFonts w:asciiTheme="minorHAnsi" w:hAnsiTheme="minorHAnsi" w:cstheme="minorHAnsi"/>
          <w:spacing w:val="-8"/>
          <w:sz w:val="22"/>
          <w:szCs w:val="22"/>
        </w:rPr>
        <w:t xml:space="preserve"> </w:t>
      </w:r>
      <w:r w:rsidRPr="00C94E2C">
        <w:rPr>
          <w:rFonts w:asciiTheme="minorHAnsi" w:hAnsiTheme="minorHAnsi" w:cstheme="minorHAnsi"/>
          <w:sz w:val="22"/>
          <w:szCs w:val="22"/>
        </w:rPr>
        <w:t xml:space="preserve">za </w:t>
      </w:r>
      <w:r w:rsidRPr="00C94E2C">
        <w:rPr>
          <w:rFonts w:asciiTheme="minorHAnsi" w:hAnsiTheme="minorHAnsi" w:cstheme="minorHAnsi"/>
          <w:spacing w:val="-8"/>
          <w:sz w:val="22"/>
          <w:szCs w:val="22"/>
        </w:rPr>
        <w:t xml:space="preserve"> </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ea</w:t>
      </w:r>
      <w:r w:rsidRPr="00C94E2C">
        <w:rPr>
          <w:rFonts w:asciiTheme="minorHAnsi" w:hAnsiTheme="minorHAnsi" w:cstheme="minorHAnsi"/>
          <w:spacing w:val="-2"/>
          <w:sz w:val="22"/>
          <w:szCs w:val="22"/>
        </w:rPr>
        <w:t>li</w:t>
      </w:r>
      <w:r w:rsidRPr="00C94E2C">
        <w:rPr>
          <w:rFonts w:asciiTheme="minorHAnsi" w:hAnsiTheme="minorHAnsi" w:cstheme="minorHAnsi"/>
          <w:spacing w:val="-3"/>
          <w:sz w:val="22"/>
          <w:szCs w:val="22"/>
        </w:rPr>
        <w:t>z</w:t>
      </w:r>
      <w:r w:rsidRPr="00C94E2C">
        <w:rPr>
          <w:rFonts w:asciiTheme="minorHAnsi" w:hAnsiTheme="minorHAnsi" w:cstheme="minorHAnsi"/>
          <w:spacing w:val="-1"/>
          <w:sz w:val="22"/>
          <w:szCs w:val="22"/>
        </w:rPr>
        <w:t>ác</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u </w:t>
      </w:r>
      <w:r w:rsidRPr="00C94E2C">
        <w:rPr>
          <w:rFonts w:asciiTheme="minorHAnsi" w:hAnsiTheme="minorHAnsi" w:cstheme="minorHAnsi"/>
          <w:spacing w:val="-8"/>
          <w:sz w:val="22"/>
          <w:szCs w:val="22"/>
        </w:rPr>
        <w:t xml:space="preserve"> </w:t>
      </w:r>
      <w:r w:rsidRPr="00C94E2C">
        <w:rPr>
          <w:rFonts w:asciiTheme="minorHAnsi" w:hAnsiTheme="minorHAnsi" w:cstheme="minorHAnsi"/>
          <w:spacing w:val="-1"/>
          <w:sz w:val="22"/>
          <w:szCs w:val="22"/>
        </w:rPr>
        <w:t>d</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e</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a</w:t>
      </w:r>
      <w:r w:rsidRPr="00C94E2C">
        <w:rPr>
          <w:rFonts w:asciiTheme="minorHAnsi" w:hAnsiTheme="minorHAnsi" w:cstheme="minorHAnsi"/>
          <w:sz w:val="22"/>
          <w:szCs w:val="22"/>
        </w:rPr>
        <w:t xml:space="preserve">. </w:t>
      </w:r>
      <w:r w:rsidRPr="00C94E2C">
        <w:rPr>
          <w:rFonts w:asciiTheme="minorHAnsi" w:hAnsiTheme="minorHAnsi" w:cstheme="minorHAnsi"/>
          <w:spacing w:val="-7"/>
          <w:sz w:val="22"/>
          <w:szCs w:val="22"/>
        </w:rPr>
        <w:t xml:space="preserve"> </w:t>
      </w:r>
      <w:r w:rsidRPr="00C94E2C">
        <w:rPr>
          <w:rFonts w:asciiTheme="minorHAnsi" w:hAnsiTheme="minorHAnsi" w:cstheme="minorHAnsi"/>
          <w:spacing w:val="-1"/>
          <w:sz w:val="22"/>
          <w:szCs w:val="22"/>
        </w:rPr>
        <w:t>Ko</w:t>
      </w:r>
      <w:r w:rsidRPr="00C94E2C">
        <w:rPr>
          <w:rFonts w:asciiTheme="minorHAnsi" w:hAnsiTheme="minorHAnsi" w:cstheme="minorHAnsi"/>
          <w:spacing w:val="1"/>
          <w:sz w:val="22"/>
          <w:szCs w:val="22"/>
        </w:rPr>
        <w:t>v</w:t>
      </w:r>
      <w:r w:rsidRPr="00C94E2C">
        <w:rPr>
          <w:rFonts w:asciiTheme="minorHAnsi" w:hAnsiTheme="minorHAnsi" w:cstheme="minorHAnsi"/>
          <w:spacing w:val="-1"/>
          <w:sz w:val="22"/>
          <w:szCs w:val="22"/>
        </w:rPr>
        <w:t>ov</w:t>
      </w:r>
      <w:r w:rsidRPr="00C94E2C">
        <w:rPr>
          <w:rFonts w:asciiTheme="minorHAnsi" w:hAnsiTheme="minorHAnsi" w:cstheme="minorHAnsi"/>
          <w:sz w:val="22"/>
          <w:szCs w:val="22"/>
        </w:rPr>
        <w:t xml:space="preserve">ý </w:t>
      </w:r>
      <w:r w:rsidRPr="00C94E2C">
        <w:rPr>
          <w:rFonts w:asciiTheme="minorHAnsi" w:hAnsiTheme="minorHAnsi" w:cstheme="minorHAnsi"/>
          <w:spacing w:val="-8"/>
          <w:sz w:val="22"/>
          <w:szCs w:val="22"/>
        </w:rPr>
        <w:t xml:space="preserve"> </w:t>
      </w:r>
      <w:r w:rsidRPr="00C94E2C">
        <w:rPr>
          <w:rFonts w:asciiTheme="minorHAnsi" w:hAnsiTheme="minorHAnsi" w:cstheme="minorHAnsi"/>
          <w:sz w:val="22"/>
          <w:szCs w:val="22"/>
        </w:rPr>
        <w:t>šr</w:t>
      </w:r>
      <w:r w:rsidRPr="00C94E2C">
        <w:rPr>
          <w:rFonts w:asciiTheme="minorHAnsi" w:hAnsiTheme="minorHAnsi" w:cstheme="minorHAnsi"/>
          <w:spacing w:val="-3"/>
          <w:sz w:val="22"/>
          <w:szCs w:val="22"/>
        </w:rPr>
        <w:t>o</w:t>
      </w:r>
      <w:r w:rsidRPr="00C94E2C">
        <w:rPr>
          <w:rFonts w:asciiTheme="minorHAnsi" w:hAnsiTheme="minorHAnsi" w:cstheme="minorHAnsi"/>
          <w:sz w:val="22"/>
          <w:szCs w:val="22"/>
        </w:rPr>
        <w:t xml:space="preserve">t </w:t>
      </w:r>
      <w:r w:rsidRPr="00C94E2C">
        <w:rPr>
          <w:rFonts w:asciiTheme="minorHAnsi" w:hAnsiTheme="minorHAnsi" w:cstheme="minorHAnsi"/>
          <w:spacing w:val="-8"/>
          <w:sz w:val="22"/>
          <w:szCs w:val="22"/>
        </w:rPr>
        <w:t xml:space="preserve"> </w:t>
      </w:r>
      <w:r w:rsidRPr="00C94E2C">
        <w:rPr>
          <w:rFonts w:asciiTheme="minorHAnsi" w:hAnsiTheme="minorHAnsi" w:cstheme="minorHAnsi"/>
          <w:spacing w:val="-1"/>
          <w:sz w:val="22"/>
          <w:szCs w:val="22"/>
        </w:rPr>
        <w:t>dodáva</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e</w:t>
      </w:r>
      <w:r w:rsidRPr="00C94E2C">
        <w:rPr>
          <w:rFonts w:asciiTheme="minorHAnsi" w:hAnsiTheme="minorHAnsi" w:cstheme="minorHAnsi"/>
          <w:w w:val="29"/>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10"/>
          <w:sz w:val="22"/>
          <w:szCs w:val="22"/>
        </w:rPr>
        <w:t xml:space="preserve"> </w:t>
      </w:r>
      <w:r w:rsidRPr="00C94E2C">
        <w:rPr>
          <w:rFonts w:asciiTheme="minorHAnsi" w:hAnsiTheme="minorHAnsi" w:cstheme="minorHAnsi"/>
          <w:sz w:val="22"/>
          <w:szCs w:val="22"/>
        </w:rPr>
        <w:t>(zh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spacing w:val="-3"/>
          <w:w w:val="54"/>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8"/>
          <w:sz w:val="22"/>
          <w:szCs w:val="22"/>
        </w:rPr>
        <w:t xml:space="preserve"> </w:t>
      </w:r>
      <w:r w:rsidRPr="00C94E2C">
        <w:rPr>
          <w:rFonts w:asciiTheme="minorHAnsi" w:hAnsiTheme="minorHAnsi" w:cstheme="minorHAnsi"/>
          <w:spacing w:val="-1"/>
          <w:sz w:val="22"/>
          <w:szCs w:val="22"/>
        </w:rPr>
        <w:t>odovzd</w:t>
      </w:r>
      <w:r w:rsidRPr="00C94E2C">
        <w:rPr>
          <w:rFonts w:asciiTheme="minorHAnsi" w:hAnsiTheme="minorHAnsi" w:cstheme="minorHAnsi"/>
          <w:sz w:val="22"/>
          <w:szCs w:val="22"/>
        </w:rPr>
        <w:t xml:space="preserve">á </w:t>
      </w:r>
      <w:r w:rsidRPr="00C94E2C">
        <w:rPr>
          <w:rFonts w:asciiTheme="minorHAnsi" w:hAnsiTheme="minorHAnsi" w:cstheme="minorHAnsi"/>
          <w:spacing w:val="-8"/>
          <w:sz w:val="22"/>
          <w:szCs w:val="22"/>
        </w:rPr>
        <w:t xml:space="preserve"> </w:t>
      </w:r>
      <w:r w:rsidRPr="00C94E2C">
        <w:rPr>
          <w:rFonts w:asciiTheme="minorHAnsi" w:hAnsiTheme="minorHAnsi" w:cstheme="minorHAnsi"/>
          <w:spacing w:val="-1"/>
          <w:sz w:val="22"/>
          <w:szCs w:val="22"/>
        </w:rPr>
        <w:t xml:space="preserve">do </w:t>
      </w:r>
      <w:r w:rsidRPr="00C94E2C">
        <w:rPr>
          <w:rFonts w:asciiTheme="minorHAnsi" w:hAnsiTheme="minorHAnsi" w:cstheme="minorHAnsi"/>
          <w:sz w:val="22"/>
          <w:szCs w:val="22"/>
        </w:rPr>
        <w:t>výku</w:t>
      </w:r>
      <w:r w:rsidRPr="00C94E2C">
        <w:rPr>
          <w:rFonts w:asciiTheme="minorHAnsi" w:hAnsiTheme="minorHAnsi" w:cstheme="minorHAnsi"/>
          <w:spacing w:val="-1"/>
          <w:sz w:val="22"/>
          <w:szCs w:val="22"/>
        </w:rPr>
        <w:t>p</w:t>
      </w:r>
      <w:r w:rsidRPr="00C94E2C">
        <w:rPr>
          <w:rFonts w:asciiTheme="minorHAnsi" w:hAnsiTheme="minorHAnsi" w:cstheme="minorHAnsi"/>
          <w:sz w:val="22"/>
          <w:szCs w:val="22"/>
        </w:rPr>
        <w:t xml:space="preserve">u  </w:t>
      </w:r>
      <w:r w:rsidRPr="00C94E2C">
        <w:rPr>
          <w:rFonts w:asciiTheme="minorHAnsi" w:hAnsiTheme="minorHAnsi" w:cstheme="minorHAnsi"/>
          <w:spacing w:val="-29"/>
          <w:sz w:val="22"/>
          <w:szCs w:val="22"/>
        </w:rPr>
        <w:t xml:space="preserve"> </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a</w:t>
      </w:r>
      <w:r w:rsidRPr="00C94E2C">
        <w:rPr>
          <w:rFonts w:asciiTheme="minorHAnsi" w:hAnsiTheme="minorHAnsi" w:cstheme="minorHAnsi"/>
          <w:spacing w:val="-3"/>
          <w:sz w:val="22"/>
          <w:szCs w:val="22"/>
        </w:rPr>
        <w:t>k</w:t>
      </w:r>
      <w:r w:rsidRPr="00C94E2C">
        <w:rPr>
          <w:rFonts w:asciiTheme="minorHAnsi" w:hAnsiTheme="minorHAnsi" w:cstheme="minorHAnsi"/>
          <w:sz w:val="22"/>
          <w:szCs w:val="22"/>
        </w:rPr>
        <w:t xml:space="preserve">,  </w:t>
      </w:r>
      <w:r w:rsidRPr="00C94E2C">
        <w:rPr>
          <w:rFonts w:asciiTheme="minorHAnsi" w:hAnsiTheme="minorHAnsi" w:cstheme="minorHAnsi"/>
          <w:spacing w:val="-27"/>
          <w:sz w:val="22"/>
          <w:szCs w:val="22"/>
        </w:rPr>
        <w:t xml:space="preserve"> </w:t>
      </w:r>
      <w:r w:rsidRPr="00C94E2C">
        <w:rPr>
          <w:rFonts w:asciiTheme="minorHAnsi" w:hAnsiTheme="minorHAnsi" w:cstheme="minorHAnsi"/>
          <w:spacing w:val="-1"/>
          <w:sz w:val="22"/>
          <w:szCs w:val="22"/>
        </w:rPr>
        <w:t>ab</w:t>
      </w:r>
      <w:r w:rsidRPr="00C94E2C">
        <w:rPr>
          <w:rFonts w:asciiTheme="minorHAnsi" w:hAnsiTheme="minorHAnsi" w:cstheme="minorHAnsi"/>
          <w:sz w:val="22"/>
          <w:szCs w:val="22"/>
        </w:rPr>
        <w:t xml:space="preserve">y  </w:t>
      </w:r>
      <w:r w:rsidRPr="00C94E2C">
        <w:rPr>
          <w:rFonts w:asciiTheme="minorHAnsi" w:hAnsiTheme="minorHAnsi" w:cstheme="minorHAnsi"/>
          <w:spacing w:val="-28"/>
          <w:sz w:val="22"/>
          <w:szCs w:val="22"/>
        </w:rPr>
        <w:t xml:space="preserve"> </w:t>
      </w:r>
      <w:r w:rsidRPr="00C94E2C">
        <w:rPr>
          <w:rFonts w:asciiTheme="minorHAnsi" w:hAnsiTheme="minorHAnsi" w:cstheme="minorHAnsi"/>
          <w:sz w:val="22"/>
          <w:szCs w:val="22"/>
        </w:rPr>
        <w:t>kó</w:t>
      </w:r>
      <w:r w:rsidRPr="00C94E2C">
        <w:rPr>
          <w:rFonts w:asciiTheme="minorHAnsi" w:hAnsiTheme="minorHAnsi" w:cstheme="minorHAnsi"/>
          <w:spacing w:val="-1"/>
          <w:sz w:val="22"/>
          <w:szCs w:val="22"/>
        </w:rPr>
        <w:t>p</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e  </w:t>
      </w:r>
      <w:r w:rsidRPr="00C94E2C">
        <w:rPr>
          <w:rFonts w:asciiTheme="minorHAnsi" w:hAnsiTheme="minorHAnsi" w:cstheme="minorHAnsi"/>
          <w:spacing w:val="-29"/>
          <w:sz w:val="22"/>
          <w:szCs w:val="22"/>
        </w:rPr>
        <w:t xml:space="preserve"> </w:t>
      </w:r>
      <w:r w:rsidRPr="00C94E2C">
        <w:rPr>
          <w:rFonts w:asciiTheme="minorHAnsi" w:hAnsiTheme="minorHAnsi" w:cstheme="minorHAnsi"/>
          <w:w w:val="81"/>
          <w:sz w:val="22"/>
          <w:szCs w:val="22"/>
        </w:rPr>
        <w:t>váž</w:t>
      </w:r>
      <w:r w:rsidRPr="00C94E2C">
        <w:rPr>
          <w:rFonts w:asciiTheme="minorHAnsi" w:hAnsiTheme="minorHAnsi" w:cstheme="minorHAnsi"/>
          <w:spacing w:val="-4"/>
          <w:w w:val="81"/>
          <w:sz w:val="22"/>
          <w:szCs w:val="22"/>
        </w:rPr>
        <w:t>n</w:t>
      </w:r>
      <w:r w:rsidRPr="00C94E2C">
        <w:rPr>
          <w:rFonts w:asciiTheme="minorHAnsi" w:hAnsiTheme="minorHAnsi" w:cstheme="minorHAnsi"/>
          <w:sz w:val="22"/>
          <w:szCs w:val="22"/>
        </w:rPr>
        <w:t xml:space="preserve">ych  </w:t>
      </w:r>
      <w:r w:rsidRPr="00C94E2C">
        <w:rPr>
          <w:rFonts w:asciiTheme="minorHAnsi" w:hAnsiTheme="minorHAnsi" w:cstheme="minorHAnsi"/>
          <w:spacing w:val="-29"/>
          <w:sz w:val="22"/>
          <w:szCs w:val="22"/>
        </w:rPr>
        <w:t xml:space="preserve"> </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í</w:t>
      </w:r>
      <w:r w:rsidRPr="00C94E2C">
        <w:rPr>
          <w:rFonts w:asciiTheme="minorHAnsi" w:hAnsiTheme="minorHAnsi" w:cstheme="minorHAnsi"/>
          <w:spacing w:val="-3"/>
          <w:sz w:val="22"/>
          <w:szCs w:val="22"/>
        </w:rPr>
        <w:t>s</w:t>
      </w:r>
      <w:r w:rsidRPr="00C94E2C">
        <w:rPr>
          <w:rFonts w:asciiTheme="minorHAnsi" w:hAnsiTheme="minorHAnsi" w:cstheme="minorHAnsi"/>
          <w:sz w:val="22"/>
          <w:szCs w:val="22"/>
        </w:rPr>
        <w:t xml:space="preserve">tkov  </w:t>
      </w:r>
      <w:r w:rsidRPr="00C94E2C">
        <w:rPr>
          <w:rFonts w:asciiTheme="minorHAnsi" w:hAnsiTheme="minorHAnsi" w:cstheme="minorHAnsi"/>
          <w:spacing w:val="-31"/>
          <w:sz w:val="22"/>
          <w:szCs w:val="22"/>
        </w:rPr>
        <w:t xml:space="preserve"> </w:t>
      </w:r>
      <w:r w:rsidRPr="00C94E2C">
        <w:rPr>
          <w:rFonts w:asciiTheme="minorHAnsi" w:hAnsiTheme="minorHAnsi" w:cstheme="minorHAnsi"/>
          <w:sz w:val="22"/>
          <w:szCs w:val="22"/>
        </w:rPr>
        <w:t>m</w:t>
      </w:r>
      <w:r w:rsidRPr="00C94E2C">
        <w:rPr>
          <w:rFonts w:asciiTheme="minorHAnsi" w:hAnsiTheme="minorHAnsi" w:cstheme="minorHAnsi"/>
          <w:spacing w:val="-1"/>
          <w:sz w:val="22"/>
          <w:szCs w:val="22"/>
        </w:rPr>
        <w:t>oh</w:t>
      </w:r>
      <w:r w:rsidRPr="00C94E2C">
        <w:rPr>
          <w:rFonts w:asciiTheme="minorHAnsi" w:hAnsiTheme="minorHAnsi" w:cstheme="minorHAnsi"/>
          <w:spacing w:val="-3"/>
          <w:sz w:val="22"/>
          <w:szCs w:val="22"/>
        </w:rPr>
        <w:t>o</w:t>
      </w:r>
      <w:r w:rsidRPr="00C94E2C">
        <w:rPr>
          <w:rFonts w:asciiTheme="minorHAnsi" w:hAnsiTheme="minorHAnsi" w:cstheme="minorHAnsi"/>
          <w:sz w:val="22"/>
          <w:szCs w:val="22"/>
        </w:rPr>
        <w:t xml:space="preserve">l  </w:t>
      </w:r>
      <w:r w:rsidRPr="00C94E2C">
        <w:rPr>
          <w:rFonts w:asciiTheme="minorHAnsi" w:hAnsiTheme="minorHAnsi" w:cstheme="minorHAnsi"/>
          <w:spacing w:val="-27"/>
          <w:sz w:val="22"/>
          <w:szCs w:val="22"/>
        </w:rPr>
        <w:t xml:space="preserve"> </w:t>
      </w:r>
      <w:r w:rsidRPr="00C94E2C">
        <w:rPr>
          <w:rFonts w:asciiTheme="minorHAnsi" w:hAnsiTheme="minorHAnsi" w:cstheme="minorHAnsi"/>
          <w:spacing w:val="-1"/>
          <w:sz w:val="22"/>
          <w:szCs w:val="22"/>
        </w:rPr>
        <w:t>odovzd</w:t>
      </w:r>
      <w:r w:rsidRPr="00C94E2C">
        <w:rPr>
          <w:rFonts w:asciiTheme="minorHAnsi" w:hAnsiTheme="minorHAnsi" w:cstheme="minorHAnsi"/>
          <w:spacing w:val="-3"/>
          <w:sz w:val="22"/>
          <w:szCs w:val="22"/>
        </w:rPr>
        <w:t>a</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27"/>
          <w:sz w:val="22"/>
          <w:szCs w:val="22"/>
        </w:rPr>
        <w:t xml:space="preserve"> </w:t>
      </w:r>
      <w:r w:rsidRPr="00C94E2C">
        <w:rPr>
          <w:rFonts w:asciiTheme="minorHAnsi" w:hAnsiTheme="minorHAnsi" w:cstheme="minorHAnsi"/>
          <w:spacing w:val="-1"/>
          <w:sz w:val="22"/>
          <w:szCs w:val="22"/>
        </w:rPr>
        <w:t>d</w:t>
      </w:r>
      <w:r w:rsidRPr="00C94E2C">
        <w:rPr>
          <w:rFonts w:asciiTheme="minorHAnsi" w:hAnsiTheme="minorHAnsi" w:cstheme="minorHAnsi"/>
          <w:sz w:val="22"/>
          <w:szCs w:val="22"/>
        </w:rPr>
        <w:t xml:space="preserve">o  </w:t>
      </w:r>
      <w:r w:rsidRPr="00C94E2C">
        <w:rPr>
          <w:rFonts w:asciiTheme="minorHAnsi" w:hAnsiTheme="minorHAnsi" w:cstheme="minorHAnsi"/>
          <w:spacing w:val="-29"/>
          <w:sz w:val="22"/>
          <w:szCs w:val="22"/>
        </w:rPr>
        <w:t xml:space="preserve"> </w:t>
      </w:r>
      <w:r w:rsidRPr="00C94E2C">
        <w:rPr>
          <w:rFonts w:asciiTheme="minorHAnsi" w:hAnsiTheme="minorHAnsi" w:cstheme="minorHAnsi"/>
          <w:sz w:val="22"/>
          <w:szCs w:val="22"/>
        </w:rPr>
        <w:t xml:space="preserve">3  </w:t>
      </w:r>
      <w:r w:rsidRPr="00C94E2C">
        <w:rPr>
          <w:rFonts w:asciiTheme="minorHAnsi" w:hAnsiTheme="minorHAnsi" w:cstheme="minorHAnsi"/>
          <w:spacing w:val="-29"/>
          <w:sz w:val="22"/>
          <w:szCs w:val="22"/>
        </w:rPr>
        <w:t xml:space="preserve"> </w:t>
      </w:r>
      <w:r w:rsidRPr="00C94E2C">
        <w:rPr>
          <w:rFonts w:asciiTheme="minorHAnsi" w:hAnsiTheme="minorHAnsi" w:cstheme="minorHAnsi"/>
          <w:spacing w:val="-1"/>
          <w:sz w:val="22"/>
          <w:szCs w:val="22"/>
        </w:rPr>
        <w:t>pra</w:t>
      </w:r>
      <w:r w:rsidRPr="00C94E2C">
        <w:rPr>
          <w:rFonts w:asciiTheme="minorHAnsi" w:hAnsiTheme="minorHAnsi" w:cstheme="minorHAnsi"/>
          <w:spacing w:val="-3"/>
          <w:sz w:val="22"/>
          <w:szCs w:val="22"/>
        </w:rPr>
        <w:t>c</w:t>
      </w:r>
      <w:r w:rsidRPr="00C94E2C">
        <w:rPr>
          <w:rFonts w:asciiTheme="minorHAnsi" w:hAnsiTheme="minorHAnsi" w:cstheme="minorHAnsi"/>
          <w:spacing w:val="-1"/>
          <w:sz w:val="22"/>
          <w:szCs w:val="22"/>
        </w:rPr>
        <w:t>ovn</w:t>
      </w:r>
      <w:r w:rsidRPr="00C94E2C">
        <w:rPr>
          <w:rFonts w:asciiTheme="minorHAnsi" w:hAnsiTheme="minorHAnsi" w:cstheme="minorHAnsi"/>
          <w:sz w:val="22"/>
          <w:szCs w:val="22"/>
        </w:rPr>
        <w:t xml:space="preserve">ých  </w:t>
      </w:r>
      <w:r w:rsidRPr="00C94E2C">
        <w:rPr>
          <w:rFonts w:asciiTheme="minorHAnsi" w:hAnsiTheme="minorHAnsi" w:cstheme="minorHAnsi"/>
          <w:spacing w:val="-29"/>
          <w:sz w:val="22"/>
          <w:szCs w:val="22"/>
        </w:rPr>
        <w:t xml:space="preserve"> </w:t>
      </w:r>
      <w:r w:rsidRPr="00C94E2C">
        <w:rPr>
          <w:rFonts w:asciiTheme="minorHAnsi" w:hAnsiTheme="minorHAnsi" w:cstheme="minorHAnsi"/>
          <w:spacing w:val="-1"/>
          <w:sz w:val="22"/>
          <w:szCs w:val="22"/>
        </w:rPr>
        <w:t>dn</w:t>
      </w:r>
      <w:r w:rsidRPr="00C94E2C">
        <w:rPr>
          <w:rFonts w:asciiTheme="minorHAnsi" w:hAnsiTheme="minorHAnsi" w:cstheme="minorHAnsi"/>
          <w:sz w:val="22"/>
          <w:szCs w:val="22"/>
        </w:rPr>
        <w:t>í technickému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dozoru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objednávateľa,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najneskôr</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však</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do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25.</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dňa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príslušnom</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kalendárnom mesiaci. Objednávateľ následne vyfakturuje cenu za odovzdaný šrot</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dodávateľovi</w:t>
      </w:r>
      <w:r w:rsidRPr="00C94E2C">
        <w:rPr>
          <w:rFonts w:asciiTheme="minorHAnsi" w:hAnsiTheme="minorHAnsi" w:cstheme="minorHAnsi"/>
          <w:spacing w:val="-7"/>
          <w:sz w:val="22"/>
          <w:szCs w:val="22"/>
        </w:rPr>
        <w:t xml:space="preserve"> </w:t>
      </w:r>
      <w:r w:rsidRPr="00C94E2C">
        <w:rPr>
          <w:rFonts w:asciiTheme="minorHAnsi" w:hAnsiTheme="minorHAnsi" w:cstheme="minorHAnsi"/>
          <w:sz w:val="22"/>
          <w:szCs w:val="22"/>
        </w:rPr>
        <w:t>(zhotoviteľovi).</w:t>
      </w:r>
    </w:p>
    <w:p w14:paraId="4FEFA4F8" w14:textId="77777777" w:rsidR="00C94E2C" w:rsidRPr="00C94E2C" w:rsidRDefault="00C94E2C" w:rsidP="00C94E2C">
      <w:pPr>
        <w:jc w:val="both"/>
        <w:rPr>
          <w:rFonts w:asciiTheme="minorHAnsi" w:hAnsiTheme="minorHAnsi" w:cstheme="minorHAnsi"/>
          <w:sz w:val="22"/>
          <w:szCs w:val="22"/>
        </w:rPr>
        <w:sectPr w:rsidR="00C94E2C" w:rsidRPr="00C94E2C" w:rsidSect="00C94E2C">
          <w:headerReference w:type="default" r:id="rId18"/>
          <w:footerReference w:type="default" r:id="rId19"/>
          <w:pgSz w:w="11910" w:h="16840"/>
          <w:pgMar w:top="1160" w:right="1300" w:bottom="1240" w:left="1140" w:header="0" w:footer="1053" w:gutter="0"/>
          <w:cols w:space="708"/>
        </w:sectPr>
      </w:pPr>
    </w:p>
    <w:p w14:paraId="37989B28" w14:textId="77777777" w:rsidR="00C94E2C" w:rsidRPr="00C94E2C" w:rsidRDefault="00C94E2C" w:rsidP="00054071">
      <w:pPr>
        <w:widowControl w:val="0"/>
        <w:numPr>
          <w:ilvl w:val="3"/>
          <w:numId w:val="32"/>
        </w:numPr>
        <w:tabs>
          <w:tab w:val="left" w:pos="675"/>
        </w:tabs>
        <w:autoSpaceDE w:val="0"/>
        <w:autoSpaceDN w:val="0"/>
        <w:spacing w:before="69"/>
        <w:ind w:right="112" w:hanging="900"/>
        <w:jc w:val="both"/>
        <w:rPr>
          <w:rFonts w:asciiTheme="minorHAnsi" w:hAnsiTheme="minorHAnsi" w:cstheme="minorHAnsi"/>
          <w:sz w:val="22"/>
          <w:szCs w:val="22"/>
        </w:rPr>
      </w:pPr>
      <w:r w:rsidRPr="00C94E2C">
        <w:rPr>
          <w:rFonts w:asciiTheme="minorHAnsi" w:hAnsiTheme="minorHAnsi" w:cstheme="minorHAnsi"/>
          <w:w w:val="95"/>
          <w:sz w:val="22"/>
          <w:szCs w:val="22"/>
        </w:rPr>
        <w:lastRenderedPageBreak/>
        <w:t xml:space="preserve">ak v prípade vzniku ostatných a nebezpečných odpadov podľa vyhlášky č. 365/2015 </w:t>
      </w:r>
      <w:proofErr w:type="spellStart"/>
      <w:r w:rsidRPr="00C94E2C">
        <w:rPr>
          <w:rFonts w:asciiTheme="minorHAnsi" w:hAnsiTheme="minorHAnsi" w:cstheme="minorHAnsi"/>
          <w:w w:val="95"/>
          <w:sz w:val="22"/>
          <w:szCs w:val="22"/>
        </w:rPr>
        <w:t>Z.z</w:t>
      </w:r>
      <w:proofErr w:type="spellEnd"/>
      <w:r w:rsidRPr="00C94E2C">
        <w:rPr>
          <w:rFonts w:asciiTheme="minorHAnsi" w:hAnsiTheme="minorHAnsi" w:cstheme="minorHAnsi"/>
          <w:w w:val="95"/>
          <w:sz w:val="22"/>
          <w:szCs w:val="22"/>
        </w:rPr>
        <w:t>.</w:t>
      </w:r>
      <w:r w:rsidRPr="00C94E2C">
        <w:rPr>
          <w:rFonts w:asciiTheme="minorHAnsi" w:hAnsiTheme="minorHAnsi" w:cstheme="minorHAnsi"/>
          <w:spacing w:val="1"/>
          <w:w w:val="95"/>
          <w:sz w:val="22"/>
          <w:szCs w:val="22"/>
        </w:rPr>
        <w:t xml:space="preserve"> </w:t>
      </w:r>
      <w:r w:rsidRPr="00C94E2C">
        <w:rPr>
          <w:rFonts w:asciiTheme="minorHAnsi" w:hAnsiTheme="minorHAnsi" w:cstheme="minorHAnsi"/>
          <w:sz w:val="22"/>
          <w:szCs w:val="22"/>
        </w:rPr>
        <w:t>(katalóg</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odpadov)</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realizácia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diela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prechádza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jedného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kalendárneho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roka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do</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1"/>
          <w:sz w:val="22"/>
          <w:szCs w:val="22"/>
        </w:rPr>
        <w:t>druhého</w:t>
      </w:r>
      <w:r w:rsidRPr="00C94E2C">
        <w:rPr>
          <w:rFonts w:asciiTheme="minorHAnsi" w:hAnsiTheme="minorHAnsi" w:cstheme="minorHAnsi"/>
          <w:sz w:val="22"/>
          <w:szCs w:val="22"/>
        </w:rPr>
        <w:t xml:space="preserve">, </w:t>
      </w:r>
      <w:r w:rsidRPr="00C94E2C">
        <w:rPr>
          <w:rFonts w:asciiTheme="minorHAnsi" w:hAnsiTheme="minorHAnsi" w:cstheme="minorHAnsi"/>
          <w:spacing w:val="-29"/>
          <w:sz w:val="22"/>
          <w:szCs w:val="22"/>
        </w:rPr>
        <w:t xml:space="preserve"> </w:t>
      </w:r>
      <w:r w:rsidRPr="00C94E2C">
        <w:rPr>
          <w:rFonts w:asciiTheme="minorHAnsi" w:hAnsiTheme="minorHAnsi" w:cstheme="minorHAnsi"/>
          <w:spacing w:val="1"/>
          <w:sz w:val="22"/>
          <w:szCs w:val="22"/>
        </w:rPr>
        <w:t>j</w:t>
      </w:r>
      <w:r w:rsidRPr="00C94E2C">
        <w:rPr>
          <w:rFonts w:asciiTheme="minorHAnsi" w:hAnsiTheme="minorHAnsi" w:cstheme="minorHAnsi"/>
          <w:sz w:val="22"/>
          <w:szCs w:val="22"/>
        </w:rPr>
        <w:t xml:space="preserve">e </w:t>
      </w:r>
      <w:r w:rsidRPr="00C94E2C">
        <w:rPr>
          <w:rFonts w:asciiTheme="minorHAnsi" w:hAnsiTheme="minorHAnsi" w:cstheme="minorHAnsi"/>
          <w:spacing w:val="-27"/>
          <w:sz w:val="22"/>
          <w:szCs w:val="22"/>
        </w:rPr>
        <w:t xml:space="preserve"> </w:t>
      </w:r>
      <w:r w:rsidRPr="00C94E2C">
        <w:rPr>
          <w:rFonts w:asciiTheme="minorHAnsi" w:hAnsiTheme="minorHAnsi" w:cstheme="minorHAnsi"/>
          <w:spacing w:val="-1"/>
          <w:sz w:val="22"/>
          <w:szCs w:val="22"/>
        </w:rPr>
        <w:t>dodá</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w w:val="54"/>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26"/>
          <w:sz w:val="22"/>
          <w:szCs w:val="22"/>
        </w:rPr>
        <w:t xml:space="preserve"> </w:t>
      </w:r>
      <w:r w:rsidRPr="00C94E2C">
        <w:rPr>
          <w:rFonts w:asciiTheme="minorHAnsi" w:hAnsiTheme="minorHAnsi" w:cstheme="minorHAnsi"/>
          <w:spacing w:val="-2"/>
          <w:sz w:val="22"/>
          <w:szCs w:val="22"/>
        </w:rPr>
        <w:t>(</w:t>
      </w:r>
      <w:r w:rsidRPr="00C94E2C">
        <w:rPr>
          <w:rFonts w:asciiTheme="minorHAnsi" w:hAnsiTheme="minorHAnsi" w:cstheme="minorHAnsi"/>
          <w:sz w:val="22"/>
          <w:szCs w:val="22"/>
        </w:rPr>
        <w:t>zh</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spacing w:val="-3"/>
          <w:w w:val="54"/>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26"/>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nn</w:t>
      </w:r>
      <w:r w:rsidRPr="00C94E2C">
        <w:rPr>
          <w:rFonts w:asciiTheme="minorHAnsi" w:hAnsiTheme="minorHAnsi" w:cstheme="minorHAnsi"/>
          <w:sz w:val="22"/>
          <w:szCs w:val="22"/>
        </w:rPr>
        <w:t xml:space="preserve">ý </w:t>
      </w:r>
      <w:r w:rsidRPr="00C94E2C">
        <w:rPr>
          <w:rFonts w:asciiTheme="minorHAnsi" w:hAnsiTheme="minorHAnsi" w:cstheme="minorHAnsi"/>
          <w:spacing w:val="-27"/>
          <w:sz w:val="22"/>
          <w:szCs w:val="22"/>
        </w:rPr>
        <w:t xml:space="preserve"> </w:t>
      </w:r>
      <w:r w:rsidRPr="00C94E2C">
        <w:rPr>
          <w:rFonts w:asciiTheme="minorHAnsi" w:hAnsiTheme="minorHAnsi" w:cstheme="minorHAnsi"/>
          <w:spacing w:val="-1"/>
          <w:sz w:val="22"/>
          <w:szCs w:val="22"/>
        </w:rPr>
        <w:t>odo</w:t>
      </w:r>
      <w:r w:rsidRPr="00C94E2C">
        <w:rPr>
          <w:rFonts w:asciiTheme="minorHAnsi" w:hAnsiTheme="minorHAnsi" w:cstheme="minorHAnsi"/>
          <w:spacing w:val="-3"/>
          <w:sz w:val="22"/>
          <w:szCs w:val="22"/>
        </w:rPr>
        <w:t>v</w:t>
      </w:r>
      <w:r w:rsidRPr="00C94E2C">
        <w:rPr>
          <w:rFonts w:asciiTheme="minorHAnsi" w:hAnsiTheme="minorHAnsi" w:cstheme="minorHAnsi"/>
          <w:sz w:val="22"/>
          <w:szCs w:val="22"/>
        </w:rPr>
        <w:t>zd</w:t>
      </w:r>
      <w:r w:rsidRPr="00C94E2C">
        <w:rPr>
          <w:rFonts w:asciiTheme="minorHAnsi" w:hAnsiTheme="minorHAnsi" w:cstheme="minorHAnsi"/>
          <w:spacing w:val="-1"/>
          <w:sz w:val="22"/>
          <w:szCs w:val="22"/>
        </w:rPr>
        <w:t>a</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26"/>
          <w:sz w:val="22"/>
          <w:szCs w:val="22"/>
        </w:rPr>
        <w:t xml:space="preserve"> </w:t>
      </w:r>
      <w:r w:rsidRPr="00C94E2C">
        <w:rPr>
          <w:rFonts w:asciiTheme="minorHAnsi" w:hAnsiTheme="minorHAnsi" w:cstheme="minorHAnsi"/>
          <w:sz w:val="22"/>
          <w:szCs w:val="22"/>
        </w:rPr>
        <w:t>dok</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a</w:t>
      </w:r>
      <w:r w:rsidRPr="00C94E2C">
        <w:rPr>
          <w:rFonts w:asciiTheme="minorHAnsi" w:hAnsiTheme="minorHAnsi" w:cstheme="minorHAnsi"/>
          <w:spacing w:val="-1"/>
          <w:sz w:val="22"/>
          <w:szCs w:val="22"/>
        </w:rPr>
        <w:t>d</w:t>
      </w:r>
      <w:r w:rsidRPr="00C94E2C">
        <w:rPr>
          <w:rFonts w:asciiTheme="minorHAnsi" w:hAnsiTheme="minorHAnsi" w:cstheme="minorHAnsi"/>
          <w:sz w:val="22"/>
          <w:szCs w:val="22"/>
        </w:rPr>
        <w:t xml:space="preserve">y </w:t>
      </w:r>
      <w:r w:rsidRPr="00C94E2C">
        <w:rPr>
          <w:rFonts w:asciiTheme="minorHAnsi" w:hAnsiTheme="minorHAnsi" w:cstheme="minorHAnsi"/>
          <w:spacing w:val="-27"/>
          <w:sz w:val="22"/>
          <w:szCs w:val="22"/>
        </w:rPr>
        <w:t xml:space="preserve"> </w:t>
      </w:r>
      <w:r w:rsidRPr="00C94E2C">
        <w:rPr>
          <w:rFonts w:asciiTheme="minorHAnsi" w:hAnsiTheme="minorHAnsi" w:cstheme="minorHAnsi"/>
          <w:sz w:val="22"/>
          <w:szCs w:val="22"/>
        </w:rPr>
        <w:t>o</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3"/>
          <w:sz w:val="22"/>
          <w:szCs w:val="22"/>
        </w:rPr>
        <w:t>o</w:t>
      </w:r>
      <w:r w:rsidRPr="00C94E2C">
        <w:rPr>
          <w:rFonts w:asciiTheme="minorHAnsi" w:hAnsiTheme="minorHAnsi" w:cstheme="minorHAnsi"/>
          <w:sz w:val="22"/>
          <w:szCs w:val="22"/>
        </w:rPr>
        <w:t>d</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vzd</w:t>
      </w:r>
      <w:r w:rsidRPr="00C94E2C">
        <w:rPr>
          <w:rFonts w:asciiTheme="minorHAnsi" w:hAnsiTheme="minorHAnsi" w:cstheme="minorHAnsi"/>
          <w:spacing w:val="-4"/>
          <w:sz w:val="22"/>
          <w:szCs w:val="22"/>
        </w:rPr>
        <w:t>a</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 xml:space="preserve">í </w:t>
      </w:r>
      <w:r w:rsidRPr="00C94E2C">
        <w:rPr>
          <w:rFonts w:asciiTheme="minorHAnsi" w:hAnsiTheme="minorHAnsi" w:cstheme="minorHAnsi"/>
          <w:spacing w:val="-26"/>
          <w:sz w:val="22"/>
          <w:szCs w:val="22"/>
        </w:rPr>
        <w:t xml:space="preserve"> </w:t>
      </w:r>
      <w:r w:rsidRPr="00C94E2C">
        <w:rPr>
          <w:rFonts w:asciiTheme="minorHAnsi" w:hAnsiTheme="minorHAnsi" w:cstheme="minorHAnsi"/>
          <w:spacing w:val="-1"/>
          <w:sz w:val="22"/>
          <w:szCs w:val="22"/>
        </w:rPr>
        <w:t>odpad</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v (vážne</w:t>
      </w:r>
      <w:r w:rsidRPr="00C94E2C">
        <w:rPr>
          <w:rFonts w:asciiTheme="minorHAnsi" w:hAnsiTheme="minorHAnsi" w:cstheme="minorHAnsi"/>
          <w:spacing w:val="19"/>
          <w:sz w:val="22"/>
          <w:szCs w:val="22"/>
        </w:rPr>
        <w:t xml:space="preserve"> </w:t>
      </w:r>
      <w:r w:rsidRPr="00C94E2C">
        <w:rPr>
          <w:rFonts w:asciiTheme="minorHAnsi" w:hAnsiTheme="minorHAnsi" w:cstheme="minorHAnsi"/>
          <w:sz w:val="22"/>
          <w:szCs w:val="22"/>
        </w:rPr>
        <w:t>lístky)</w:t>
      </w:r>
      <w:r w:rsidRPr="00C94E2C">
        <w:rPr>
          <w:rFonts w:asciiTheme="minorHAnsi" w:hAnsiTheme="minorHAnsi" w:cstheme="minorHAnsi"/>
          <w:spacing w:val="20"/>
          <w:sz w:val="22"/>
          <w:szCs w:val="22"/>
        </w:rPr>
        <w:t xml:space="preserve"> </w:t>
      </w:r>
      <w:r w:rsidRPr="00C94E2C">
        <w:rPr>
          <w:rFonts w:asciiTheme="minorHAnsi" w:hAnsiTheme="minorHAnsi" w:cstheme="minorHAnsi"/>
          <w:sz w:val="22"/>
          <w:szCs w:val="22"/>
        </w:rPr>
        <w:t>zamestnancovi</w:t>
      </w:r>
      <w:r w:rsidRPr="00C94E2C">
        <w:rPr>
          <w:rFonts w:asciiTheme="minorHAnsi" w:hAnsiTheme="minorHAnsi" w:cstheme="minorHAnsi"/>
          <w:spacing w:val="19"/>
          <w:sz w:val="22"/>
          <w:szCs w:val="22"/>
        </w:rPr>
        <w:t xml:space="preserve"> </w:t>
      </w:r>
      <w:r w:rsidRPr="00C94E2C">
        <w:rPr>
          <w:rFonts w:asciiTheme="minorHAnsi" w:hAnsiTheme="minorHAnsi" w:cstheme="minorHAnsi"/>
          <w:sz w:val="22"/>
          <w:szCs w:val="22"/>
        </w:rPr>
        <w:t>objednávateľa</w:t>
      </w:r>
      <w:r w:rsidRPr="00C94E2C">
        <w:rPr>
          <w:rFonts w:asciiTheme="minorHAnsi" w:hAnsiTheme="minorHAnsi" w:cstheme="minorHAnsi"/>
          <w:spacing w:val="20"/>
          <w:sz w:val="22"/>
          <w:szCs w:val="22"/>
        </w:rPr>
        <w:t xml:space="preserve"> </w:t>
      </w:r>
      <w:r w:rsidRPr="00C94E2C">
        <w:rPr>
          <w:rFonts w:asciiTheme="minorHAnsi" w:hAnsiTheme="minorHAnsi" w:cstheme="minorHAnsi"/>
          <w:sz w:val="22"/>
          <w:szCs w:val="22"/>
        </w:rPr>
        <w:t>zodpovedného</w:t>
      </w:r>
      <w:r w:rsidRPr="00C94E2C">
        <w:rPr>
          <w:rFonts w:asciiTheme="minorHAnsi" w:hAnsiTheme="minorHAnsi" w:cstheme="minorHAnsi"/>
          <w:spacing w:val="19"/>
          <w:sz w:val="22"/>
          <w:szCs w:val="22"/>
        </w:rPr>
        <w:t xml:space="preserve"> </w:t>
      </w:r>
      <w:r w:rsidRPr="00C94E2C">
        <w:rPr>
          <w:rFonts w:asciiTheme="minorHAnsi" w:hAnsiTheme="minorHAnsi" w:cstheme="minorHAnsi"/>
          <w:sz w:val="22"/>
          <w:szCs w:val="22"/>
        </w:rPr>
        <w:t>za</w:t>
      </w:r>
      <w:r w:rsidRPr="00C94E2C">
        <w:rPr>
          <w:rFonts w:asciiTheme="minorHAnsi" w:hAnsiTheme="minorHAnsi" w:cstheme="minorHAnsi"/>
          <w:spacing w:val="20"/>
          <w:sz w:val="22"/>
          <w:szCs w:val="22"/>
        </w:rPr>
        <w:t xml:space="preserve"> </w:t>
      </w:r>
      <w:r w:rsidRPr="00C94E2C">
        <w:rPr>
          <w:rFonts w:asciiTheme="minorHAnsi" w:hAnsiTheme="minorHAnsi" w:cstheme="minorHAnsi"/>
          <w:sz w:val="22"/>
          <w:szCs w:val="22"/>
        </w:rPr>
        <w:t>realizáciu</w:t>
      </w:r>
      <w:r w:rsidRPr="00C94E2C">
        <w:rPr>
          <w:rFonts w:asciiTheme="minorHAnsi" w:hAnsiTheme="minorHAnsi" w:cstheme="minorHAnsi"/>
          <w:spacing w:val="19"/>
          <w:sz w:val="22"/>
          <w:szCs w:val="22"/>
        </w:rPr>
        <w:t xml:space="preserve"> </w:t>
      </w:r>
      <w:r w:rsidRPr="00C94E2C">
        <w:rPr>
          <w:rFonts w:asciiTheme="minorHAnsi" w:hAnsiTheme="minorHAnsi" w:cstheme="minorHAnsi"/>
          <w:sz w:val="22"/>
          <w:szCs w:val="22"/>
        </w:rPr>
        <w:t>diela</w:t>
      </w:r>
      <w:r w:rsidRPr="00C94E2C">
        <w:rPr>
          <w:rFonts w:asciiTheme="minorHAnsi" w:hAnsiTheme="minorHAnsi" w:cstheme="minorHAnsi"/>
          <w:spacing w:val="23"/>
          <w:sz w:val="22"/>
          <w:szCs w:val="22"/>
        </w:rPr>
        <w:t xml:space="preserve"> </w:t>
      </w:r>
      <w:r w:rsidRPr="00C94E2C">
        <w:rPr>
          <w:rFonts w:asciiTheme="minorHAnsi" w:hAnsiTheme="minorHAnsi" w:cstheme="minorHAnsi"/>
          <w:sz w:val="22"/>
          <w:szCs w:val="22"/>
        </w:rPr>
        <w:t>do</w:t>
      </w:r>
    </w:p>
    <w:p w14:paraId="74852EEF" w14:textId="77777777" w:rsidR="00C94E2C" w:rsidRPr="00C94E2C" w:rsidRDefault="00C94E2C" w:rsidP="00C94E2C">
      <w:pPr>
        <w:numPr>
          <w:ilvl w:val="12"/>
          <w:numId w:val="0"/>
        </w:numPr>
        <w:overflowPunct w:val="0"/>
        <w:autoSpaceDE w:val="0"/>
        <w:autoSpaceDN w:val="0"/>
        <w:adjustRightInd w:val="0"/>
        <w:ind w:left="1008" w:right="114"/>
        <w:jc w:val="both"/>
        <w:rPr>
          <w:rFonts w:asciiTheme="minorHAnsi" w:hAnsiTheme="minorHAnsi" w:cstheme="minorHAnsi"/>
          <w:sz w:val="22"/>
          <w:szCs w:val="22"/>
        </w:rPr>
      </w:pPr>
      <w:r w:rsidRPr="00C94E2C">
        <w:rPr>
          <w:rFonts w:asciiTheme="minorHAnsi" w:hAnsiTheme="minorHAnsi" w:cstheme="minorHAnsi"/>
          <w:sz w:val="22"/>
          <w:szCs w:val="22"/>
        </w:rPr>
        <w:t>31.12.</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príslušného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kalendárneho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roka.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Zvyšné</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doklady</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odovzdá</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zodpovednému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zamestnancovi</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objednávateľa</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pri</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preberacom</w:t>
      </w:r>
      <w:r w:rsidRPr="00C94E2C">
        <w:rPr>
          <w:rFonts w:asciiTheme="minorHAnsi" w:hAnsiTheme="minorHAnsi" w:cstheme="minorHAnsi"/>
          <w:spacing w:val="-5"/>
          <w:sz w:val="22"/>
          <w:szCs w:val="22"/>
        </w:rPr>
        <w:t xml:space="preserve"> </w:t>
      </w:r>
      <w:r w:rsidRPr="00C94E2C">
        <w:rPr>
          <w:rFonts w:asciiTheme="minorHAnsi" w:hAnsiTheme="minorHAnsi" w:cstheme="minorHAnsi"/>
          <w:sz w:val="22"/>
          <w:szCs w:val="22"/>
        </w:rPr>
        <w:t>konaní.</w:t>
      </w:r>
    </w:p>
    <w:p w14:paraId="34668C1F" w14:textId="77777777" w:rsidR="00C94E2C" w:rsidRPr="00C94E2C" w:rsidRDefault="00C94E2C" w:rsidP="00054071">
      <w:pPr>
        <w:widowControl w:val="0"/>
        <w:numPr>
          <w:ilvl w:val="3"/>
          <w:numId w:val="32"/>
        </w:numPr>
        <w:tabs>
          <w:tab w:val="left" w:pos="675"/>
        </w:tabs>
        <w:autoSpaceDE w:val="0"/>
        <w:autoSpaceDN w:val="0"/>
        <w:ind w:right="109" w:hanging="900"/>
        <w:jc w:val="both"/>
        <w:rPr>
          <w:rFonts w:asciiTheme="minorHAnsi" w:hAnsiTheme="minorHAnsi" w:cstheme="minorHAnsi"/>
          <w:sz w:val="22"/>
          <w:szCs w:val="22"/>
        </w:rPr>
      </w:pPr>
      <w:r w:rsidRPr="00C94E2C">
        <w:rPr>
          <w:rFonts w:asciiTheme="minorHAnsi" w:hAnsiTheme="minorHAnsi" w:cstheme="minorHAnsi"/>
          <w:sz w:val="22"/>
          <w:szCs w:val="22"/>
        </w:rPr>
        <w:t xml:space="preserve">v prípade vzniku nebezpečných odpadov podľa vyhlášky č. 365/2015 </w:t>
      </w:r>
      <w:proofErr w:type="spellStart"/>
      <w:r w:rsidRPr="00C94E2C">
        <w:rPr>
          <w:rFonts w:asciiTheme="minorHAnsi" w:hAnsiTheme="minorHAnsi" w:cstheme="minorHAnsi"/>
          <w:sz w:val="22"/>
          <w:szCs w:val="22"/>
        </w:rPr>
        <w:t>Z.z</w:t>
      </w:r>
      <w:proofErr w:type="spellEnd"/>
      <w:r w:rsidRPr="00C94E2C">
        <w:rPr>
          <w:rFonts w:asciiTheme="minorHAnsi" w:hAnsiTheme="minorHAnsi" w:cstheme="minorHAnsi"/>
          <w:sz w:val="22"/>
          <w:szCs w:val="22"/>
        </w:rPr>
        <w:t>. (katalóg</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w:t>
      </w:r>
      <w:r w:rsidRPr="00C94E2C">
        <w:rPr>
          <w:rFonts w:asciiTheme="minorHAnsi" w:hAnsiTheme="minorHAnsi" w:cstheme="minorHAnsi"/>
          <w:spacing w:val="-1"/>
          <w:sz w:val="22"/>
          <w:szCs w:val="22"/>
        </w:rPr>
        <w:t>d</w:t>
      </w:r>
      <w:r w:rsidRPr="00C94E2C">
        <w:rPr>
          <w:rFonts w:asciiTheme="minorHAnsi" w:hAnsiTheme="minorHAnsi" w:cstheme="minorHAnsi"/>
          <w:sz w:val="22"/>
          <w:szCs w:val="22"/>
        </w:rPr>
        <w:t>p</w:t>
      </w:r>
      <w:r w:rsidRPr="00C94E2C">
        <w:rPr>
          <w:rFonts w:asciiTheme="minorHAnsi" w:hAnsiTheme="minorHAnsi" w:cstheme="minorHAnsi"/>
          <w:spacing w:val="-1"/>
          <w:sz w:val="22"/>
          <w:szCs w:val="22"/>
        </w:rPr>
        <w:t>a</w:t>
      </w:r>
      <w:r w:rsidRPr="00C94E2C">
        <w:rPr>
          <w:rFonts w:asciiTheme="minorHAnsi" w:hAnsiTheme="minorHAnsi" w:cstheme="minorHAnsi"/>
          <w:sz w:val="22"/>
          <w:szCs w:val="22"/>
        </w:rPr>
        <w:t>d</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 xml:space="preserve">v), </w:t>
      </w:r>
      <w:r w:rsidRPr="00C94E2C">
        <w:rPr>
          <w:rFonts w:asciiTheme="minorHAnsi" w:hAnsiTheme="minorHAnsi" w:cstheme="minorHAnsi"/>
          <w:spacing w:val="-16"/>
          <w:sz w:val="22"/>
          <w:szCs w:val="22"/>
        </w:rPr>
        <w:t xml:space="preserve"> </w:t>
      </w:r>
      <w:r w:rsidRPr="00C94E2C">
        <w:rPr>
          <w:rFonts w:asciiTheme="minorHAnsi" w:hAnsiTheme="minorHAnsi" w:cstheme="minorHAnsi"/>
          <w:sz w:val="22"/>
          <w:szCs w:val="22"/>
        </w:rPr>
        <w:t>kt</w:t>
      </w:r>
      <w:r w:rsidRPr="00C94E2C">
        <w:rPr>
          <w:rFonts w:asciiTheme="minorHAnsi" w:hAnsiTheme="minorHAnsi" w:cstheme="minorHAnsi"/>
          <w:spacing w:val="-3"/>
          <w:sz w:val="22"/>
          <w:szCs w:val="22"/>
        </w:rPr>
        <w:t>o</w:t>
      </w:r>
      <w:r w:rsidRPr="00C94E2C">
        <w:rPr>
          <w:rFonts w:asciiTheme="minorHAnsi" w:hAnsiTheme="minorHAnsi" w:cstheme="minorHAnsi"/>
          <w:sz w:val="22"/>
          <w:szCs w:val="22"/>
        </w:rPr>
        <w:t xml:space="preserve">ré </w:t>
      </w:r>
      <w:r w:rsidRPr="00C94E2C">
        <w:rPr>
          <w:rFonts w:asciiTheme="minorHAnsi" w:hAnsiTheme="minorHAnsi" w:cstheme="minorHAnsi"/>
          <w:spacing w:val="-15"/>
          <w:sz w:val="22"/>
          <w:szCs w:val="22"/>
        </w:rPr>
        <w:t xml:space="preserve"> </w:t>
      </w:r>
      <w:r w:rsidRPr="00C94E2C">
        <w:rPr>
          <w:rFonts w:asciiTheme="minorHAnsi" w:hAnsiTheme="minorHAnsi" w:cstheme="minorHAnsi"/>
          <w:spacing w:val="-3"/>
          <w:sz w:val="22"/>
          <w:szCs w:val="22"/>
        </w:rPr>
        <w:t>v</w:t>
      </w:r>
      <w:r w:rsidRPr="00C94E2C">
        <w:rPr>
          <w:rFonts w:asciiTheme="minorHAnsi" w:hAnsiTheme="minorHAnsi" w:cstheme="minorHAnsi"/>
          <w:sz w:val="22"/>
          <w:szCs w:val="22"/>
        </w:rPr>
        <w:t>zn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knú </w:t>
      </w:r>
      <w:r w:rsidRPr="00C94E2C">
        <w:rPr>
          <w:rFonts w:asciiTheme="minorHAnsi" w:hAnsiTheme="minorHAnsi" w:cstheme="minorHAnsi"/>
          <w:spacing w:val="-16"/>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w w:val="75"/>
          <w:sz w:val="22"/>
          <w:szCs w:val="22"/>
        </w:rPr>
        <w:t>čas</w:t>
      </w:r>
      <w:r w:rsidRPr="00C94E2C">
        <w:rPr>
          <w:rFonts w:asciiTheme="minorHAnsi" w:hAnsiTheme="minorHAnsi" w:cstheme="minorHAnsi"/>
          <w:sz w:val="22"/>
          <w:szCs w:val="22"/>
        </w:rPr>
        <w:t xml:space="preserve"> </w:t>
      </w:r>
      <w:r w:rsidRPr="00C94E2C">
        <w:rPr>
          <w:rFonts w:asciiTheme="minorHAnsi" w:hAnsiTheme="minorHAnsi" w:cstheme="minorHAnsi"/>
          <w:spacing w:val="-18"/>
          <w:sz w:val="22"/>
          <w:szCs w:val="22"/>
        </w:rPr>
        <w:t xml:space="preserve"> </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ea</w:t>
      </w:r>
      <w:r w:rsidRPr="00C94E2C">
        <w:rPr>
          <w:rFonts w:asciiTheme="minorHAnsi" w:hAnsiTheme="minorHAnsi" w:cstheme="minorHAnsi"/>
          <w:spacing w:val="-2"/>
          <w:sz w:val="22"/>
          <w:szCs w:val="22"/>
        </w:rPr>
        <w:t>li</w:t>
      </w:r>
      <w:r w:rsidRPr="00C94E2C">
        <w:rPr>
          <w:rFonts w:asciiTheme="minorHAnsi" w:hAnsiTheme="minorHAnsi" w:cstheme="minorHAnsi"/>
          <w:sz w:val="22"/>
          <w:szCs w:val="22"/>
        </w:rPr>
        <w:t>zác</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e </w:t>
      </w:r>
      <w:r w:rsidRPr="00C94E2C">
        <w:rPr>
          <w:rFonts w:asciiTheme="minorHAnsi" w:hAnsiTheme="minorHAnsi" w:cstheme="minorHAnsi"/>
          <w:spacing w:val="-15"/>
          <w:sz w:val="22"/>
          <w:szCs w:val="22"/>
        </w:rPr>
        <w:t xml:space="preserve"> </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nve</w:t>
      </w:r>
      <w:r w:rsidRPr="00C94E2C">
        <w:rPr>
          <w:rFonts w:asciiTheme="minorHAnsi" w:hAnsiTheme="minorHAnsi" w:cstheme="minorHAnsi"/>
          <w:sz w:val="22"/>
          <w:szCs w:val="22"/>
        </w:rPr>
        <w:t>s</w:t>
      </w:r>
      <w:r w:rsidRPr="00C94E2C">
        <w:rPr>
          <w:rFonts w:asciiTheme="minorHAnsi" w:hAnsiTheme="minorHAnsi" w:cstheme="minorHAnsi"/>
          <w:spacing w:val="-2"/>
          <w:sz w:val="22"/>
          <w:szCs w:val="22"/>
        </w:rPr>
        <w:t>ti</w:t>
      </w:r>
      <w:r w:rsidRPr="00C94E2C">
        <w:rPr>
          <w:rFonts w:asciiTheme="minorHAnsi" w:hAnsiTheme="minorHAnsi" w:cstheme="minorHAnsi"/>
          <w:w w:val="84"/>
          <w:sz w:val="22"/>
          <w:szCs w:val="22"/>
        </w:rPr>
        <w:t>čných</w:t>
      </w:r>
      <w:r w:rsidRPr="00C94E2C">
        <w:rPr>
          <w:rFonts w:asciiTheme="minorHAnsi" w:hAnsiTheme="minorHAnsi" w:cstheme="minorHAnsi"/>
          <w:sz w:val="22"/>
          <w:szCs w:val="22"/>
        </w:rPr>
        <w:t xml:space="preserve"> </w:t>
      </w:r>
      <w:r w:rsidRPr="00C94E2C">
        <w:rPr>
          <w:rFonts w:asciiTheme="minorHAnsi" w:hAnsiTheme="minorHAnsi" w:cstheme="minorHAnsi"/>
          <w:spacing w:val="-16"/>
          <w:sz w:val="22"/>
          <w:szCs w:val="22"/>
        </w:rPr>
        <w:t xml:space="preserve"> </w:t>
      </w:r>
      <w:r w:rsidRPr="00C94E2C">
        <w:rPr>
          <w:rFonts w:asciiTheme="minorHAnsi" w:hAnsiTheme="minorHAnsi" w:cstheme="minorHAnsi"/>
          <w:spacing w:val="-1"/>
          <w:sz w:val="22"/>
          <w:szCs w:val="22"/>
        </w:rPr>
        <w:t>akc</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í </w:t>
      </w:r>
      <w:r w:rsidRPr="00C94E2C">
        <w:rPr>
          <w:rFonts w:asciiTheme="minorHAnsi" w:hAnsiTheme="minorHAnsi" w:cstheme="minorHAnsi"/>
          <w:spacing w:val="-14"/>
          <w:sz w:val="22"/>
          <w:szCs w:val="22"/>
        </w:rPr>
        <w:t xml:space="preserve"> </w:t>
      </w:r>
      <w:r w:rsidRPr="00C94E2C">
        <w:rPr>
          <w:rFonts w:asciiTheme="minorHAnsi" w:hAnsiTheme="minorHAnsi" w:cstheme="minorHAnsi"/>
          <w:sz w:val="22"/>
          <w:szCs w:val="22"/>
        </w:rPr>
        <w:t xml:space="preserve">a </w:t>
      </w:r>
      <w:r w:rsidRPr="00C94E2C">
        <w:rPr>
          <w:rFonts w:asciiTheme="minorHAnsi" w:hAnsiTheme="minorHAnsi" w:cstheme="minorHAnsi"/>
          <w:spacing w:val="-18"/>
          <w:sz w:val="22"/>
          <w:szCs w:val="22"/>
        </w:rPr>
        <w:t xml:space="preserve"> </w:t>
      </w:r>
      <w:r w:rsidRPr="00C94E2C">
        <w:rPr>
          <w:rFonts w:asciiTheme="minorHAnsi" w:hAnsiTheme="minorHAnsi" w:cstheme="minorHAnsi"/>
          <w:spacing w:val="-1"/>
          <w:sz w:val="22"/>
          <w:szCs w:val="22"/>
        </w:rPr>
        <w:t>op</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á</w:t>
      </w:r>
      <w:r w:rsidRPr="00C94E2C">
        <w:rPr>
          <w:rFonts w:asciiTheme="minorHAnsi" w:hAnsiTheme="minorHAnsi" w:cstheme="minorHAnsi"/>
          <w:spacing w:val="-3"/>
          <w:sz w:val="22"/>
          <w:szCs w:val="22"/>
        </w:rPr>
        <w:t>v</w:t>
      </w:r>
      <w:r w:rsidRPr="00C94E2C">
        <w:rPr>
          <w:rFonts w:asciiTheme="minorHAnsi" w:hAnsiTheme="minorHAnsi" w:cstheme="minorHAnsi"/>
          <w:sz w:val="22"/>
          <w:szCs w:val="22"/>
        </w:rPr>
        <w:t xml:space="preserve">, </w:t>
      </w:r>
      <w:r w:rsidRPr="00C94E2C">
        <w:rPr>
          <w:rFonts w:asciiTheme="minorHAnsi" w:hAnsiTheme="minorHAnsi" w:cstheme="minorHAnsi"/>
          <w:spacing w:val="-9"/>
          <w:sz w:val="22"/>
          <w:szCs w:val="22"/>
        </w:rPr>
        <w:t xml:space="preserve"> </w:t>
      </w:r>
      <w:r w:rsidRPr="00C94E2C">
        <w:rPr>
          <w:rFonts w:asciiTheme="minorHAnsi" w:hAnsiTheme="minorHAnsi" w:cstheme="minorHAnsi"/>
          <w:spacing w:val="-3"/>
          <w:sz w:val="22"/>
          <w:szCs w:val="22"/>
        </w:rPr>
        <w:t>o</w:t>
      </w:r>
      <w:r w:rsidRPr="00C94E2C">
        <w:rPr>
          <w:rFonts w:asciiTheme="minorHAnsi" w:hAnsiTheme="minorHAnsi" w:cstheme="minorHAnsi"/>
          <w:spacing w:val="-1"/>
          <w:sz w:val="22"/>
          <w:szCs w:val="22"/>
        </w:rPr>
        <w:t>b</w:t>
      </w:r>
      <w:r w:rsidRPr="00C94E2C">
        <w:rPr>
          <w:rFonts w:asciiTheme="minorHAnsi" w:hAnsiTheme="minorHAnsi" w:cstheme="minorHAnsi"/>
          <w:sz w:val="22"/>
          <w:szCs w:val="22"/>
        </w:rPr>
        <w:t>j</w:t>
      </w:r>
      <w:r w:rsidRPr="00C94E2C">
        <w:rPr>
          <w:rFonts w:asciiTheme="minorHAnsi" w:hAnsiTheme="minorHAnsi" w:cstheme="minorHAnsi"/>
          <w:spacing w:val="-1"/>
          <w:sz w:val="22"/>
          <w:szCs w:val="22"/>
        </w:rPr>
        <w:t>edná</w:t>
      </w:r>
      <w:r w:rsidRPr="00C94E2C">
        <w:rPr>
          <w:rFonts w:asciiTheme="minorHAnsi" w:hAnsiTheme="minorHAnsi" w:cstheme="minorHAnsi"/>
          <w:sz w:val="22"/>
          <w:szCs w:val="22"/>
        </w:rPr>
        <w:t>vat</w:t>
      </w:r>
      <w:r w:rsidRPr="00C94E2C">
        <w:rPr>
          <w:rFonts w:asciiTheme="minorHAnsi" w:hAnsiTheme="minorHAnsi" w:cstheme="minorHAnsi"/>
          <w:spacing w:val="-5"/>
          <w:sz w:val="22"/>
          <w:szCs w:val="22"/>
        </w:rPr>
        <w:t>e</w:t>
      </w:r>
      <w:r w:rsidRPr="00C94E2C">
        <w:rPr>
          <w:rFonts w:asciiTheme="minorHAnsi" w:hAnsiTheme="minorHAnsi" w:cstheme="minorHAnsi"/>
          <w:w w:val="29"/>
          <w:sz w:val="22"/>
          <w:szCs w:val="22"/>
        </w:rPr>
        <w:t xml:space="preserve">ľ </w:t>
      </w:r>
      <w:r w:rsidRPr="00C94E2C">
        <w:rPr>
          <w:rFonts w:asciiTheme="minorHAnsi" w:hAnsiTheme="minorHAnsi" w:cstheme="minorHAnsi"/>
          <w:sz w:val="22"/>
          <w:szCs w:val="22"/>
        </w:rPr>
        <w:t>vyplní</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potvrdí:</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Sprievodný</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list</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nebezpečných</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odpadov</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Identifikačný</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list</w:t>
      </w:r>
      <w:r w:rsidRPr="00C94E2C">
        <w:rPr>
          <w:rFonts w:asciiTheme="minorHAnsi" w:hAnsiTheme="minorHAnsi" w:cstheme="minorHAnsi"/>
          <w:spacing w:val="1"/>
          <w:sz w:val="22"/>
          <w:szCs w:val="22"/>
        </w:rPr>
        <w:t xml:space="preserve"> </w:t>
      </w:r>
      <w:r w:rsidRPr="00C94E2C">
        <w:rPr>
          <w:rFonts w:asciiTheme="minorHAnsi" w:hAnsiTheme="minorHAnsi" w:cstheme="minorHAnsi"/>
          <w:w w:val="95"/>
          <w:sz w:val="22"/>
          <w:szCs w:val="22"/>
        </w:rPr>
        <w:t xml:space="preserve">nebezpečných odpadov (tlačivá predpísané vyhláškou č. 366/2015 </w:t>
      </w:r>
      <w:proofErr w:type="spellStart"/>
      <w:r w:rsidRPr="00C94E2C">
        <w:rPr>
          <w:rFonts w:asciiTheme="minorHAnsi" w:hAnsiTheme="minorHAnsi" w:cstheme="minorHAnsi"/>
          <w:w w:val="95"/>
          <w:sz w:val="22"/>
          <w:szCs w:val="22"/>
        </w:rPr>
        <w:t>Z.z</w:t>
      </w:r>
      <w:proofErr w:type="spellEnd"/>
      <w:r w:rsidRPr="00C94E2C">
        <w:rPr>
          <w:rFonts w:asciiTheme="minorHAnsi" w:hAnsiTheme="minorHAnsi" w:cstheme="minorHAnsi"/>
          <w:w w:val="95"/>
          <w:sz w:val="22"/>
          <w:szCs w:val="22"/>
        </w:rPr>
        <w:t>. o evidenčnej</w:t>
      </w:r>
      <w:r w:rsidRPr="00C94E2C">
        <w:rPr>
          <w:rFonts w:asciiTheme="minorHAnsi" w:hAnsiTheme="minorHAnsi" w:cstheme="minorHAnsi"/>
          <w:spacing w:val="1"/>
          <w:w w:val="95"/>
          <w:sz w:val="22"/>
          <w:szCs w:val="22"/>
        </w:rPr>
        <w:t xml:space="preserve"> </w:t>
      </w:r>
      <w:r w:rsidRPr="00C94E2C">
        <w:rPr>
          <w:rFonts w:asciiTheme="minorHAnsi" w:hAnsiTheme="minorHAnsi" w:cstheme="minorHAnsi"/>
          <w:sz w:val="22"/>
          <w:szCs w:val="22"/>
        </w:rPr>
        <w:t>povinnosti</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a ohlasovacej</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povinnosti)</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označí</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nebezpečný</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odpad</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symbolom</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nebezpečnosti.</w:t>
      </w:r>
    </w:p>
    <w:p w14:paraId="5D1A607E"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sz w:val="22"/>
          <w:szCs w:val="22"/>
        </w:rPr>
      </w:pPr>
    </w:p>
    <w:p w14:paraId="57F4BCCE" w14:textId="77777777" w:rsidR="00C94E2C" w:rsidRPr="00C94E2C" w:rsidRDefault="00C94E2C" w:rsidP="00054071">
      <w:pPr>
        <w:widowControl w:val="0"/>
        <w:numPr>
          <w:ilvl w:val="2"/>
          <w:numId w:val="32"/>
        </w:numPr>
        <w:tabs>
          <w:tab w:val="left" w:pos="675"/>
        </w:tabs>
        <w:autoSpaceDE w:val="0"/>
        <w:autoSpaceDN w:val="0"/>
        <w:ind w:left="674" w:right="111" w:hanging="567"/>
        <w:jc w:val="both"/>
        <w:rPr>
          <w:rFonts w:asciiTheme="minorHAnsi" w:hAnsiTheme="minorHAnsi" w:cstheme="minorHAnsi"/>
          <w:sz w:val="22"/>
          <w:szCs w:val="22"/>
        </w:rPr>
      </w:pPr>
      <w:r w:rsidRPr="00C94E2C">
        <w:rPr>
          <w:rFonts w:asciiTheme="minorHAnsi" w:hAnsiTheme="minorHAnsi" w:cstheme="minorHAnsi"/>
          <w:spacing w:val="-2"/>
          <w:sz w:val="22"/>
          <w:szCs w:val="22"/>
        </w:rPr>
        <w:t>D</w:t>
      </w:r>
      <w:r w:rsidRPr="00C94E2C">
        <w:rPr>
          <w:rFonts w:asciiTheme="minorHAnsi" w:hAnsiTheme="minorHAnsi" w:cstheme="minorHAnsi"/>
          <w:spacing w:val="-1"/>
          <w:sz w:val="22"/>
          <w:szCs w:val="22"/>
        </w:rPr>
        <w:t>odáva</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w w:val="54"/>
          <w:sz w:val="22"/>
          <w:szCs w:val="22"/>
        </w:rPr>
        <w:t>ľ</w:t>
      </w:r>
      <w:r w:rsidRPr="00C94E2C">
        <w:rPr>
          <w:rFonts w:asciiTheme="minorHAnsi" w:hAnsiTheme="minorHAnsi" w:cstheme="minorHAnsi"/>
          <w:spacing w:val="22"/>
          <w:sz w:val="22"/>
          <w:szCs w:val="22"/>
        </w:rPr>
        <w:t xml:space="preserve"> </w:t>
      </w:r>
      <w:r w:rsidRPr="00C94E2C">
        <w:rPr>
          <w:rFonts w:asciiTheme="minorHAnsi" w:hAnsiTheme="minorHAnsi" w:cstheme="minorHAnsi"/>
          <w:sz w:val="22"/>
          <w:szCs w:val="22"/>
        </w:rPr>
        <w:t>(z</w:t>
      </w:r>
      <w:r w:rsidRPr="00C94E2C">
        <w:rPr>
          <w:rFonts w:asciiTheme="minorHAnsi" w:hAnsiTheme="minorHAnsi" w:cstheme="minorHAnsi"/>
          <w:spacing w:val="-1"/>
          <w:sz w:val="22"/>
          <w:szCs w:val="22"/>
        </w:rPr>
        <w:t>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spacing w:val="-2"/>
          <w:w w:val="54"/>
          <w:sz w:val="22"/>
          <w:szCs w:val="22"/>
        </w:rPr>
        <w:t>ľ</w:t>
      </w:r>
      <w:r w:rsidRPr="00C94E2C">
        <w:rPr>
          <w:rFonts w:asciiTheme="minorHAnsi" w:hAnsiTheme="minorHAnsi" w:cstheme="minorHAnsi"/>
          <w:sz w:val="22"/>
          <w:szCs w:val="22"/>
        </w:rPr>
        <w:t>)</w:t>
      </w:r>
      <w:r w:rsidRPr="00C94E2C">
        <w:rPr>
          <w:rFonts w:asciiTheme="minorHAnsi" w:hAnsiTheme="minorHAnsi" w:cstheme="minorHAnsi"/>
          <w:spacing w:val="23"/>
          <w:sz w:val="22"/>
          <w:szCs w:val="22"/>
        </w:rPr>
        <w:t xml:space="preserve"> </w:t>
      </w:r>
      <w:r w:rsidRPr="00C94E2C">
        <w:rPr>
          <w:rFonts w:asciiTheme="minorHAnsi" w:hAnsiTheme="minorHAnsi" w:cstheme="minorHAnsi"/>
          <w:spacing w:val="1"/>
          <w:sz w:val="22"/>
          <w:szCs w:val="22"/>
        </w:rPr>
        <w:t>j</w:t>
      </w:r>
      <w:r w:rsidRPr="00C94E2C">
        <w:rPr>
          <w:rFonts w:asciiTheme="minorHAnsi" w:hAnsiTheme="minorHAnsi" w:cstheme="minorHAnsi"/>
          <w:sz w:val="22"/>
          <w:szCs w:val="22"/>
        </w:rPr>
        <w:t>e</w:t>
      </w:r>
      <w:r w:rsidRPr="00C94E2C">
        <w:rPr>
          <w:rFonts w:asciiTheme="minorHAnsi" w:hAnsiTheme="minorHAnsi" w:cstheme="minorHAnsi"/>
          <w:spacing w:val="22"/>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nn</w:t>
      </w:r>
      <w:r w:rsidRPr="00C94E2C">
        <w:rPr>
          <w:rFonts w:asciiTheme="minorHAnsi" w:hAnsiTheme="minorHAnsi" w:cstheme="minorHAnsi"/>
          <w:sz w:val="22"/>
          <w:szCs w:val="22"/>
        </w:rPr>
        <w:t>ý</w:t>
      </w:r>
      <w:r w:rsidRPr="00C94E2C">
        <w:rPr>
          <w:rFonts w:asciiTheme="minorHAnsi" w:hAnsiTheme="minorHAnsi" w:cstheme="minorHAnsi"/>
          <w:spacing w:val="22"/>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22"/>
          <w:sz w:val="22"/>
          <w:szCs w:val="22"/>
        </w:rPr>
        <w:t xml:space="preserve"> </w:t>
      </w:r>
      <w:r w:rsidRPr="00C94E2C">
        <w:rPr>
          <w:rFonts w:asciiTheme="minorHAnsi" w:hAnsiTheme="minorHAnsi" w:cstheme="minorHAnsi"/>
          <w:sz w:val="22"/>
          <w:szCs w:val="22"/>
        </w:rPr>
        <w:t>súv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s</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ost</w:t>
      </w:r>
      <w:r w:rsidRPr="00C94E2C">
        <w:rPr>
          <w:rFonts w:asciiTheme="minorHAnsi" w:hAnsiTheme="minorHAnsi" w:cstheme="minorHAnsi"/>
          <w:sz w:val="22"/>
          <w:szCs w:val="22"/>
        </w:rPr>
        <w:t>i</w:t>
      </w:r>
      <w:r w:rsidRPr="00C94E2C">
        <w:rPr>
          <w:rFonts w:asciiTheme="minorHAnsi" w:hAnsiTheme="minorHAnsi" w:cstheme="minorHAnsi"/>
          <w:spacing w:val="22"/>
          <w:sz w:val="22"/>
          <w:szCs w:val="22"/>
        </w:rPr>
        <w:t xml:space="preserve"> </w:t>
      </w:r>
      <w:r w:rsidRPr="00C94E2C">
        <w:rPr>
          <w:rFonts w:asciiTheme="minorHAnsi" w:hAnsiTheme="minorHAnsi" w:cstheme="minorHAnsi"/>
          <w:sz w:val="22"/>
          <w:szCs w:val="22"/>
        </w:rPr>
        <w:t>s</w:t>
      </w:r>
      <w:r w:rsidRPr="00C94E2C">
        <w:rPr>
          <w:rFonts w:asciiTheme="minorHAnsi" w:hAnsiTheme="minorHAnsi" w:cstheme="minorHAnsi"/>
          <w:spacing w:val="22"/>
          <w:sz w:val="22"/>
          <w:szCs w:val="22"/>
        </w:rPr>
        <w:t xml:space="preserve"> </w:t>
      </w:r>
      <w:r w:rsidRPr="00C94E2C">
        <w:rPr>
          <w:rFonts w:asciiTheme="minorHAnsi" w:hAnsiTheme="minorHAnsi" w:cstheme="minorHAnsi"/>
          <w:spacing w:val="-2"/>
          <w:sz w:val="22"/>
          <w:szCs w:val="22"/>
        </w:rPr>
        <w:t>r</w:t>
      </w:r>
      <w:r w:rsidRPr="00C94E2C">
        <w:rPr>
          <w:rFonts w:asciiTheme="minorHAnsi" w:hAnsiTheme="minorHAnsi" w:cstheme="minorHAnsi"/>
          <w:spacing w:val="-1"/>
          <w:sz w:val="22"/>
          <w:szCs w:val="22"/>
        </w:rPr>
        <w:t>ea</w:t>
      </w:r>
      <w:r w:rsidRPr="00C94E2C">
        <w:rPr>
          <w:rFonts w:asciiTheme="minorHAnsi" w:hAnsiTheme="minorHAnsi" w:cstheme="minorHAnsi"/>
          <w:spacing w:val="-2"/>
          <w:sz w:val="22"/>
          <w:szCs w:val="22"/>
        </w:rPr>
        <w:t>li</w:t>
      </w:r>
      <w:r w:rsidRPr="00C94E2C">
        <w:rPr>
          <w:rFonts w:asciiTheme="minorHAnsi" w:hAnsiTheme="minorHAnsi" w:cstheme="minorHAnsi"/>
          <w:sz w:val="22"/>
          <w:szCs w:val="22"/>
        </w:rPr>
        <w:t>zác</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u</w:t>
      </w:r>
      <w:r w:rsidRPr="00C94E2C">
        <w:rPr>
          <w:rFonts w:asciiTheme="minorHAnsi" w:hAnsiTheme="minorHAnsi" w:cstheme="minorHAnsi"/>
          <w:spacing w:val="24"/>
          <w:sz w:val="22"/>
          <w:szCs w:val="22"/>
        </w:rPr>
        <w:t xml:space="preserve"> </w:t>
      </w:r>
      <w:r w:rsidRPr="00C94E2C">
        <w:rPr>
          <w:rFonts w:asciiTheme="minorHAnsi" w:hAnsiTheme="minorHAnsi" w:cstheme="minorHAnsi"/>
          <w:sz w:val="22"/>
          <w:szCs w:val="22"/>
        </w:rPr>
        <w:t>zm</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uvn</w:t>
      </w:r>
      <w:r w:rsidRPr="00C94E2C">
        <w:rPr>
          <w:rFonts w:asciiTheme="minorHAnsi" w:hAnsiTheme="minorHAnsi" w:cstheme="minorHAnsi"/>
          <w:sz w:val="22"/>
          <w:szCs w:val="22"/>
        </w:rPr>
        <w:t>ých</w:t>
      </w:r>
      <w:r w:rsidRPr="00C94E2C">
        <w:rPr>
          <w:rFonts w:asciiTheme="minorHAnsi" w:hAnsiTheme="minorHAnsi" w:cstheme="minorHAnsi"/>
          <w:spacing w:val="22"/>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ý</w:t>
      </w:r>
      <w:r w:rsidRPr="00C94E2C">
        <w:rPr>
          <w:rFonts w:asciiTheme="minorHAnsi" w:hAnsiTheme="minorHAnsi" w:cstheme="minorHAnsi"/>
          <w:sz w:val="22"/>
          <w:szCs w:val="22"/>
        </w:rPr>
        <w:t>ko</w:t>
      </w:r>
      <w:r w:rsidRPr="00C94E2C">
        <w:rPr>
          <w:rFonts w:asciiTheme="minorHAnsi" w:hAnsiTheme="minorHAnsi" w:cstheme="minorHAnsi"/>
          <w:spacing w:val="-1"/>
          <w:sz w:val="22"/>
          <w:szCs w:val="22"/>
        </w:rPr>
        <w:t>no</w:t>
      </w:r>
      <w:r w:rsidRPr="00C94E2C">
        <w:rPr>
          <w:rFonts w:asciiTheme="minorHAnsi" w:hAnsiTheme="minorHAnsi" w:cstheme="minorHAnsi"/>
          <w:sz w:val="22"/>
          <w:szCs w:val="22"/>
        </w:rPr>
        <w:t>v</w:t>
      </w:r>
      <w:r w:rsidRPr="00C94E2C">
        <w:rPr>
          <w:rFonts w:asciiTheme="minorHAnsi" w:hAnsiTheme="minorHAnsi" w:cstheme="minorHAnsi"/>
          <w:spacing w:val="24"/>
          <w:sz w:val="22"/>
          <w:szCs w:val="22"/>
        </w:rPr>
        <w:t xml:space="preserve"> </w:t>
      </w:r>
      <w:r w:rsidRPr="00C94E2C">
        <w:rPr>
          <w:rFonts w:asciiTheme="minorHAnsi" w:hAnsiTheme="minorHAnsi" w:cstheme="minorHAnsi"/>
          <w:spacing w:val="-3"/>
          <w:sz w:val="22"/>
          <w:szCs w:val="22"/>
        </w:rPr>
        <w:t>u</w:t>
      </w:r>
      <w:r w:rsidRPr="00C94E2C">
        <w:rPr>
          <w:rFonts w:asciiTheme="minorHAnsi" w:hAnsiTheme="minorHAnsi" w:cstheme="minorHAnsi"/>
          <w:sz w:val="22"/>
          <w:szCs w:val="22"/>
        </w:rPr>
        <w:t>m</w:t>
      </w:r>
      <w:r w:rsidRPr="00C94E2C">
        <w:rPr>
          <w:rFonts w:asciiTheme="minorHAnsi" w:hAnsiTheme="minorHAnsi" w:cstheme="minorHAnsi"/>
          <w:spacing w:val="-1"/>
          <w:w w:val="76"/>
          <w:sz w:val="22"/>
          <w:szCs w:val="22"/>
        </w:rPr>
        <w:t>ožn</w:t>
      </w:r>
      <w:r w:rsidRPr="00C94E2C">
        <w:rPr>
          <w:rFonts w:asciiTheme="minorHAnsi" w:hAnsiTheme="minorHAnsi" w:cstheme="minorHAnsi"/>
          <w:spacing w:val="-2"/>
          <w:sz w:val="22"/>
          <w:szCs w:val="22"/>
        </w:rPr>
        <w:t>i</w:t>
      </w:r>
      <w:r w:rsidRPr="00C94E2C">
        <w:rPr>
          <w:rFonts w:asciiTheme="minorHAnsi" w:hAnsiTheme="minorHAnsi" w:cstheme="minorHAnsi"/>
          <w:w w:val="37"/>
          <w:sz w:val="22"/>
          <w:szCs w:val="22"/>
        </w:rPr>
        <w:t xml:space="preserve">ť </w:t>
      </w:r>
      <w:r w:rsidRPr="00C94E2C">
        <w:rPr>
          <w:rFonts w:asciiTheme="minorHAnsi" w:hAnsiTheme="minorHAnsi" w:cstheme="minorHAnsi"/>
          <w:spacing w:val="-2"/>
          <w:sz w:val="22"/>
          <w:szCs w:val="22"/>
        </w:rPr>
        <w:t xml:space="preserve">vykonať </w:t>
      </w:r>
      <w:r w:rsidRPr="00C94E2C">
        <w:rPr>
          <w:rFonts w:asciiTheme="minorHAnsi" w:hAnsiTheme="minorHAnsi" w:cstheme="minorHAnsi"/>
          <w:spacing w:val="-1"/>
          <w:sz w:val="22"/>
          <w:szCs w:val="22"/>
        </w:rPr>
        <w:t>oprávnenej osobe objednávateľa – špecialista životného prostredia kontrolu</w:t>
      </w:r>
      <w:r w:rsidRPr="00C94E2C">
        <w:rPr>
          <w:rFonts w:asciiTheme="minorHAnsi" w:hAnsiTheme="minorHAnsi" w:cstheme="minorHAnsi"/>
          <w:sz w:val="22"/>
          <w:szCs w:val="22"/>
        </w:rPr>
        <w:t xml:space="preserve"> nakladania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s</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odpadmi</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účelom</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preverenia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správnosti</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používaných</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postupov.</w:t>
      </w:r>
      <w:r w:rsidRPr="00C94E2C">
        <w:rPr>
          <w:rFonts w:asciiTheme="minorHAnsi" w:hAnsiTheme="minorHAnsi" w:cstheme="minorHAnsi"/>
          <w:spacing w:val="1"/>
          <w:sz w:val="22"/>
          <w:szCs w:val="22"/>
        </w:rPr>
        <w:t xml:space="preserve"> </w:t>
      </w:r>
      <w:r w:rsidRPr="00C94E2C">
        <w:rPr>
          <w:rFonts w:asciiTheme="minorHAnsi" w:hAnsiTheme="minorHAnsi" w:cstheme="minorHAnsi"/>
          <w:w w:val="95"/>
          <w:sz w:val="22"/>
          <w:szCs w:val="22"/>
        </w:rPr>
        <w:t>Porušenia</w:t>
      </w:r>
      <w:r w:rsidRPr="00C94E2C">
        <w:rPr>
          <w:rFonts w:asciiTheme="minorHAnsi" w:hAnsiTheme="minorHAnsi" w:cstheme="minorHAnsi"/>
          <w:spacing w:val="31"/>
          <w:w w:val="95"/>
          <w:sz w:val="22"/>
          <w:szCs w:val="22"/>
        </w:rPr>
        <w:t xml:space="preserve"> </w:t>
      </w:r>
      <w:r w:rsidRPr="00C94E2C">
        <w:rPr>
          <w:rFonts w:asciiTheme="minorHAnsi" w:hAnsiTheme="minorHAnsi" w:cstheme="minorHAnsi"/>
          <w:w w:val="95"/>
          <w:sz w:val="22"/>
          <w:szCs w:val="22"/>
        </w:rPr>
        <w:t>povinnosti</w:t>
      </w:r>
      <w:r w:rsidRPr="00C94E2C">
        <w:rPr>
          <w:rFonts w:asciiTheme="minorHAnsi" w:hAnsiTheme="minorHAnsi" w:cstheme="minorHAnsi"/>
          <w:spacing w:val="32"/>
          <w:w w:val="95"/>
          <w:sz w:val="22"/>
          <w:szCs w:val="22"/>
        </w:rPr>
        <w:t xml:space="preserve"> </w:t>
      </w:r>
      <w:r w:rsidRPr="00C94E2C">
        <w:rPr>
          <w:rFonts w:asciiTheme="minorHAnsi" w:hAnsiTheme="minorHAnsi" w:cstheme="minorHAnsi"/>
          <w:w w:val="95"/>
          <w:sz w:val="22"/>
          <w:szCs w:val="22"/>
        </w:rPr>
        <w:t>tohto</w:t>
      </w:r>
      <w:r w:rsidRPr="00C94E2C">
        <w:rPr>
          <w:rFonts w:asciiTheme="minorHAnsi" w:hAnsiTheme="minorHAnsi" w:cstheme="minorHAnsi"/>
          <w:spacing w:val="31"/>
          <w:w w:val="95"/>
          <w:sz w:val="22"/>
          <w:szCs w:val="22"/>
        </w:rPr>
        <w:t xml:space="preserve"> </w:t>
      </w:r>
      <w:r w:rsidRPr="00C94E2C">
        <w:rPr>
          <w:rFonts w:asciiTheme="minorHAnsi" w:hAnsiTheme="minorHAnsi" w:cstheme="minorHAnsi"/>
          <w:w w:val="95"/>
          <w:sz w:val="22"/>
          <w:szCs w:val="22"/>
        </w:rPr>
        <w:t>ustanovenia</w:t>
      </w:r>
      <w:r w:rsidRPr="00C94E2C">
        <w:rPr>
          <w:rFonts w:asciiTheme="minorHAnsi" w:hAnsiTheme="minorHAnsi" w:cstheme="minorHAnsi"/>
          <w:spacing w:val="34"/>
          <w:w w:val="95"/>
          <w:sz w:val="22"/>
          <w:szCs w:val="22"/>
        </w:rPr>
        <w:t xml:space="preserve"> </w:t>
      </w:r>
      <w:r w:rsidRPr="00C94E2C">
        <w:rPr>
          <w:rFonts w:asciiTheme="minorHAnsi" w:hAnsiTheme="minorHAnsi" w:cstheme="minorHAnsi"/>
          <w:w w:val="95"/>
          <w:sz w:val="22"/>
          <w:szCs w:val="22"/>
        </w:rPr>
        <w:t>dodávateľom</w:t>
      </w:r>
      <w:r w:rsidRPr="00C94E2C">
        <w:rPr>
          <w:rFonts w:asciiTheme="minorHAnsi" w:hAnsiTheme="minorHAnsi" w:cstheme="minorHAnsi"/>
          <w:spacing w:val="30"/>
          <w:w w:val="95"/>
          <w:sz w:val="22"/>
          <w:szCs w:val="22"/>
        </w:rPr>
        <w:t xml:space="preserve"> </w:t>
      </w:r>
      <w:r w:rsidRPr="00C94E2C">
        <w:rPr>
          <w:rFonts w:asciiTheme="minorHAnsi" w:hAnsiTheme="minorHAnsi" w:cstheme="minorHAnsi"/>
          <w:w w:val="95"/>
          <w:sz w:val="22"/>
          <w:szCs w:val="22"/>
        </w:rPr>
        <w:t>(zhotoviteľom)</w:t>
      </w:r>
      <w:r w:rsidRPr="00C94E2C">
        <w:rPr>
          <w:rFonts w:asciiTheme="minorHAnsi" w:hAnsiTheme="minorHAnsi" w:cstheme="minorHAnsi"/>
          <w:spacing w:val="33"/>
          <w:w w:val="95"/>
          <w:sz w:val="22"/>
          <w:szCs w:val="22"/>
        </w:rPr>
        <w:t xml:space="preserve"> </w:t>
      </w:r>
      <w:r w:rsidRPr="00C94E2C">
        <w:rPr>
          <w:rFonts w:asciiTheme="minorHAnsi" w:hAnsiTheme="minorHAnsi" w:cstheme="minorHAnsi"/>
          <w:w w:val="95"/>
          <w:sz w:val="22"/>
          <w:szCs w:val="22"/>
        </w:rPr>
        <w:t>bude</w:t>
      </w:r>
      <w:r w:rsidRPr="00C94E2C">
        <w:rPr>
          <w:rFonts w:asciiTheme="minorHAnsi" w:hAnsiTheme="minorHAnsi" w:cstheme="minorHAnsi"/>
          <w:spacing w:val="31"/>
          <w:w w:val="95"/>
          <w:sz w:val="22"/>
          <w:szCs w:val="22"/>
        </w:rPr>
        <w:t xml:space="preserve"> </w:t>
      </w:r>
      <w:r w:rsidRPr="00C94E2C">
        <w:rPr>
          <w:rFonts w:asciiTheme="minorHAnsi" w:hAnsiTheme="minorHAnsi" w:cstheme="minorHAnsi"/>
          <w:w w:val="95"/>
          <w:sz w:val="22"/>
          <w:szCs w:val="22"/>
        </w:rPr>
        <w:t>považované</w:t>
      </w:r>
      <w:r w:rsidRPr="00C94E2C">
        <w:rPr>
          <w:rFonts w:asciiTheme="minorHAnsi" w:hAnsiTheme="minorHAnsi" w:cstheme="minorHAnsi"/>
          <w:spacing w:val="-56"/>
          <w:w w:val="95"/>
          <w:sz w:val="22"/>
          <w:szCs w:val="22"/>
        </w:rPr>
        <w:t xml:space="preserve"> </w:t>
      </w:r>
      <w:r w:rsidRPr="00C94E2C">
        <w:rPr>
          <w:rFonts w:asciiTheme="minorHAnsi" w:hAnsiTheme="minorHAnsi" w:cstheme="minorHAnsi"/>
          <w:sz w:val="22"/>
          <w:szCs w:val="22"/>
        </w:rPr>
        <w:t xml:space="preserve">za </w:t>
      </w:r>
      <w:r w:rsidRPr="00C94E2C">
        <w:rPr>
          <w:rFonts w:asciiTheme="minorHAnsi" w:hAnsiTheme="minorHAnsi" w:cstheme="minorHAnsi"/>
          <w:spacing w:val="-1"/>
          <w:sz w:val="22"/>
          <w:szCs w:val="22"/>
        </w:rPr>
        <w:t>podst</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é</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ušen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zm</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uvy s</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m</w:t>
      </w:r>
      <w:r w:rsidRPr="00C94E2C">
        <w:rPr>
          <w:rFonts w:asciiTheme="minorHAnsi" w:hAnsiTheme="minorHAnsi" w:cstheme="minorHAnsi"/>
          <w:spacing w:val="-1"/>
          <w:w w:val="76"/>
          <w:sz w:val="22"/>
          <w:szCs w:val="22"/>
        </w:rPr>
        <w:t>ožn</w:t>
      </w:r>
      <w:r w:rsidRPr="00C94E2C">
        <w:rPr>
          <w:rFonts w:asciiTheme="minorHAnsi" w:hAnsiTheme="minorHAnsi" w:cstheme="minorHAnsi"/>
          <w:spacing w:val="-1"/>
          <w:sz w:val="22"/>
          <w:szCs w:val="22"/>
        </w:rPr>
        <w:t>o</w:t>
      </w:r>
      <w:r w:rsidRPr="00C94E2C">
        <w:rPr>
          <w:rFonts w:asciiTheme="minorHAnsi" w:hAnsiTheme="minorHAnsi" w:cstheme="minorHAnsi"/>
          <w:spacing w:val="-3"/>
          <w:sz w:val="22"/>
          <w:szCs w:val="22"/>
        </w:rPr>
        <w:t>s</w:t>
      </w:r>
      <w:r w:rsidRPr="00C94E2C">
        <w:rPr>
          <w:rFonts w:asciiTheme="minorHAnsi" w:hAnsiTheme="minorHAnsi" w:cstheme="minorHAnsi"/>
          <w:w w:val="37"/>
          <w:sz w:val="22"/>
          <w:szCs w:val="22"/>
        </w:rPr>
        <w:t>ť</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 xml:space="preserve">u </w:t>
      </w:r>
      <w:r w:rsidRPr="00C94E2C">
        <w:rPr>
          <w:rFonts w:asciiTheme="minorHAnsi" w:hAnsiTheme="minorHAnsi" w:cstheme="minorHAnsi"/>
          <w:spacing w:val="-1"/>
          <w:sz w:val="22"/>
          <w:szCs w:val="22"/>
        </w:rPr>
        <w:t>ok</w:t>
      </w:r>
      <w:r w:rsidRPr="00C94E2C">
        <w:rPr>
          <w:rFonts w:asciiTheme="minorHAnsi" w:hAnsiTheme="minorHAnsi" w:cstheme="minorHAnsi"/>
          <w:spacing w:val="-4"/>
          <w:sz w:val="22"/>
          <w:szCs w:val="22"/>
        </w:rPr>
        <w:t>a</w:t>
      </w:r>
      <w:r w:rsidRPr="00C94E2C">
        <w:rPr>
          <w:rFonts w:asciiTheme="minorHAnsi" w:hAnsiTheme="minorHAnsi" w:cstheme="minorHAnsi"/>
          <w:sz w:val="22"/>
          <w:szCs w:val="22"/>
        </w:rPr>
        <w:t>m</w:t>
      </w:r>
      <w:r w:rsidRPr="00C94E2C">
        <w:rPr>
          <w:rFonts w:asciiTheme="minorHAnsi" w:hAnsiTheme="minorHAnsi" w:cstheme="minorHAnsi"/>
          <w:w w:val="59"/>
          <w:sz w:val="22"/>
          <w:szCs w:val="22"/>
        </w:rPr>
        <w:t>ž</w:t>
      </w:r>
      <w:r w:rsidRPr="00C94E2C">
        <w:rPr>
          <w:rFonts w:asciiTheme="minorHAnsi" w:hAnsiTheme="minorHAnsi" w:cstheme="minorHAnsi"/>
          <w:spacing w:val="-2"/>
          <w:w w:val="59"/>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éh</w:t>
      </w:r>
      <w:r w:rsidRPr="00C94E2C">
        <w:rPr>
          <w:rFonts w:asciiTheme="minorHAnsi" w:hAnsiTheme="minorHAnsi" w:cstheme="minorHAnsi"/>
          <w:sz w:val="22"/>
          <w:szCs w:val="22"/>
        </w:rPr>
        <w:t>o</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od</w:t>
      </w:r>
      <w:r w:rsidRPr="00C94E2C">
        <w:rPr>
          <w:rFonts w:asciiTheme="minorHAnsi" w:hAnsiTheme="minorHAnsi" w:cstheme="minorHAnsi"/>
          <w:spacing w:val="1"/>
          <w:sz w:val="22"/>
          <w:szCs w:val="22"/>
        </w:rPr>
        <w:t>s</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úpen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 xml:space="preserve">od </w:t>
      </w:r>
      <w:r w:rsidRPr="00C94E2C">
        <w:rPr>
          <w:rFonts w:asciiTheme="minorHAnsi" w:hAnsiTheme="minorHAnsi" w:cstheme="minorHAnsi"/>
          <w:spacing w:val="-3"/>
          <w:sz w:val="22"/>
          <w:szCs w:val="22"/>
        </w:rPr>
        <w:t>z</w:t>
      </w:r>
      <w:r w:rsidRPr="00C94E2C">
        <w:rPr>
          <w:rFonts w:asciiTheme="minorHAnsi" w:hAnsiTheme="minorHAnsi" w:cstheme="minorHAnsi"/>
          <w:sz w:val="22"/>
          <w:szCs w:val="22"/>
        </w:rPr>
        <w:t>m</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uvy.</w:t>
      </w:r>
    </w:p>
    <w:p w14:paraId="62FC0E6A" w14:textId="77777777" w:rsidR="00C94E2C" w:rsidRPr="00C94E2C" w:rsidRDefault="00C94E2C" w:rsidP="00C94E2C">
      <w:pPr>
        <w:numPr>
          <w:ilvl w:val="12"/>
          <w:numId w:val="0"/>
        </w:numPr>
        <w:overflowPunct w:val="0"/>
        <w:autoSpaceDE w:val="0"/>
        <w:autoSpaceDN w:val="0"/>
        <w:adjustRightInd w:val="0"/>
        <w:spacing w:before="11"/>
        <w:jc w:val="both"/>
        <w:rPr>
          <w:rFonts w:asciiTheme="minorHAnsi" w:hAnsiTheme="minorHAnsi" w:cstheme="minorHAnsi"/>
          <w:sz w:val="22"/>
          <w:szCs w:val="22"/>
        </w:rPr>
      </w:pPr>
    </w:p>
    <w:p w14:paraId="7AC1E1B4" w14:textId="77777777" w:rsidR="00C94E2C" w:rsidRPr="00C94E2C" w:rsidRDefault="00C94E2C" w:rsidP="00054071">
      <w:pPr>
        <w:widowControl w:val="0"/>
        <w:numPr>
          <w:ilvl w:val="1"/>
          <w:numId w:val="33"/>
        </w:numPr>
        <w:tabs>
          <w:tab w:val="left" w:pos="648"/>
          <w:tab w:val="left" w:pos="649"/>
        </w:tabs>
        <w:autoSpaceDE w:val="0"/>
        <w:autoSpaceDN w:val="0"/>
        <w:ind w:hanging="541"/>
        <w:jc w:val="both"/>
        <w:outlineLvl w:val="0"/>
        <w:rPr>
          <w:rFonts w:asciiTheme="minorHAnsi" w:hAnsiTheme="minorHAnsi" w:cstheme="minorHAnsi"/>
          <w:b/>
          <w:snapToGrid w:val="0"/>
          <w:sz w:val="22"/>
          <w:szCs w:val="22"/>
          <w:lang w:eastAsia="cs-CZ"/>
        </w:rPr>
      </w:pPr>
      <w:r w:rsidRPr="00C94E2C">
        <w:rPr>
          <w:rFonts w:asciiTheme="minorHAnsi" w:hAnsiTheme="minorHAnsi" w:cstheme="minorHAnsi"/>
          <w:b/>
          <w:snapToGrid w:val="0"/>
          <w:sz w:val="22"/>
          <w:szCs w:val="22"/>
          <w:lang w:eastAsia="cs-CZ"/>
        </w:rPr>
        <w:t>Nakladanie</w:t>
      </w:r>
      <w:r w:rsidRPr="00C94E2C">
        <w:rPr>
          <w:rFonts w:asciiTheme="minorHAnsi" w:hAnsiTheme="minorHAnsi" w:cstheme="minorHAnsi"/>
          <w:b/>
          <w:snapToGrid w:val="0"/>
          <w:spacing w:val="-3"/>
          <w:sz w:val="22"/>
          <w:szCs w:val="22"/>
          <w:lang w:eastAsia="cs-CZ"/>
        </w:rPr>
        <w:t xml:space="preserve"> </w:t>
      </w:r>
      <w:r w:rsidRPr="00C94E2C">
        <w:rPr>
          <w:rFonts w:asciiTheme="minorHAnsi" w:hAnsiTheme="minorHAnsi" w:cstheme="minorHAnsi"/>
          <w:b/>
          <w:snapToGrid w:val="0"/>
          <w:sz w:val="22"/>
          <w:szCs w:val="22"/>
          <w:lang w:eastAsia="cs-CZ"/>
        </w:rPr>
        <w:t>so</w:t>
      </w:r>
      <w:r w:rsidRPr="00C94E2C">
        <w:rPr>
          <w:rFonts w:asciiTheme="minorHAnsi" w:hAnsiTheme="minorHAnsi" w:cstheme="minorHAnsi"/>
          <w:b/>
          <w:snapToGrid w:val="0"/>
          <w:spacing w:val="-6"/>
          <w:sz w:val="22"/>
          <w:szCs w:val="22"/>
          <w:lang w:eastAsia="cs-CZ"/>
        </w:rPr>
        <w:t xml:space="preserve"> </w:t>
      </w:r>
      <w:r w:rsidRPr="00C94E2C">
        <w:rPr>
          <w:rFonts w:asciiTheme="minorHAnsi" w:hAnsiTheme="minorHAnsi" w:cstheme="minorHAnsi"/>
          <w:b/>
          <w:snapToGrid w:val="0"/>
          <w:sz w:val="22"/>
          <w:szCs w:val="22"/>
          <w:lang w:eastAsia="cs-CZ"/>
        </w:rPr>
        <w:t>znečisťujúcimi</w:t>
      </w:r>
      <w:r w:rsidRPr="00C94E2C">
        <w:rPr>
          <w:rFonts w:asciiTheme="minorHAnsi" w:hAnsiTheme="minorHAnsi" w:cstheme="minorHAnsi"/>
          <w:b/>
          <w:snapToGrid w:val="0"/>
          <w:spacing w:val="-3"/>
          <w:sz w:val="22"/>
          <w:szCs w:val="22"/>
          <w:lang w:eastAsia="cs-CZ"/>
        </w:rPr>
        <w:t xml:space="preserve"> </w:t>
      </w:r>
      <w:r w:rsidRPr="00C94E2C">
        <w:rPr>
          <w:rFonts w:asciiTheme="minorHAnsi" w:hAnsiTheme="minorHAnsi" w:cstheme="minorHAnsi"/>
          <w:b/>
          <w:snapToGrid w:val="0"/>
          <w:sz w:val="22"/>
          <w:szCs w:val="22"/>
          <w:lang w:eastAsia="cs-CZ"/>
        </w:rPr>
        <w:t>látkami</w:t>
      </w:r>
    </w:p>
    <w:p w14:paraId="7AFCB77D"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b/>
          <w:sz w:val="22"/>
          <w:szCs w:val="22"/>
        </w:rPr>
      </w:pPr>
    </w:p>
    <w:p w14:paraId="4C18356A" w14:textId="77777777" w:rsidR="00C94E2C" w:rsidRPr="00C94E2C" w:rsidRDefault="00C94E2C" w:rsidP="00054071">
      <w:pPr>
        <w:widowControl w:val="0"/>
        <w:numPr>
          <w:ilvl w:val="2"/>
          <w:numId w:val="33"/>
        </w:numPr>
        <w:tabs>
          <w:tab w:val="left" w:pos="649"/>
        </w:tabs>
        <w:autoSpaceDE w:val="0"/>
        <w:autoSpaceDN w:val="0"/>
        <w:ind w:right="109" w:hanging="540"/>
        <w:jc w:val="both"/>
        <w:rPr>
          <w:rFonts w:asciiTheme="minorHAnsi" w:hAnsiTheme="minorHAnsi" w:cstheme="minorHAnsi"/>
          <w:sz w:val="22"/>
          <w:szCs w:val="22"/>
        </w:rPr>
      </w:pPr>
      <w:r w:rsidRPr="00C94E2C">
        <w:rPr>
          <w:rFonts w:asciiTheme="minorHAnsi" w:hAnsiTheme="minorHAnsi" w:cstheme="minorHAnsi"/>
          <w:spacing w:val="-2"/>
          <w:sz w:val="22"/>
          <w:szCs w:val="22"/>
        </w:rPr>
        <w:t>D</w:t>
      </w:r>
      <w:r w:rsidRPr="00C94E2C">
        <w:rPr>
          <w:rFonts w:asciiTheme="minorHAnsi" w:hAnsiTheme="minorHAnsi" w:cstheme="minorHAnsi"/>
          <w:spacing w:val="-1"/>
          <w:sz w:val="22"/>
          <w:szCs w:val="22"/>
        </w:rPr>
        <w:t>odáva</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w w:val="54"/>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17"/>
          <w:sz w:val="22"/>
          <w:szCs w:val="22"/>
        </w:rPr>
        <w:t xml:space="preserve"> </w:t>
      </w:r>
      <w:r w:rsidRPr="00C94E2C">
        <w:rPr>
          <w:rFonts w:asciiTheme="minorHAnsi" w:hAnsiTheme="minorHAnsi" w:cstheme="minorHAnsi"/>
          <w:sz w:val="22"/>
          <w:szCs w:val="22"/>
        </w:rPr>
        <w:t>(z</w:t>
      </w:r>
      <w:r w:rsidRPr="00C94E2C">
        <w:rPr>
          <w:rFonts w:asciiTheme="minorHAnsi" w:hAnsiTheme="minorHAnsi" w:cstheme="minorHAnsi"/>
          <w:spacing w:val="-1"/>
          <w:sz w:val="22"/>
          <w:szCs w:val="22"/>
        </w:rPr>
        <w:t>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spacing w:val="-2"/>
          <w:w w:val="54"/>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16"/>
          <w:sz w:val="22"/>
          <w:szCs w:val="22"/>
        </w:rPr>
        <w:t xml:space="preserve"> </w:t>
      </w:r>
      <w:r w:rsidRPr="00C94E2C">
        <w:rPr>
          <w:rFonts w:asciiTheme="minorHAnsi" w:hAnsiTheme="minorHAnsi" w:cstheme="minorHAnsi"/>
          <w:spacing w:val="-2"/>
          <w:sz w:val="22"/>
          <w:szCs w:val="22"/>
        </w:rPr>
        <w:t>j</w:t>
      </w:r>
      <w:r w:rsidRPr="00C94E2C">
        <w:rPr>
          <w:rFonts w:asciiTheme="minorHAnsi" w:hAnsiTheme="minorHAnsi" w:cstheme="minorHAnsi"/>
          <w:sz w:val="22"/>
          <w:szCs w:val="22"/>
        </w:rPr>
        <w:t xml:space="preserve">e </w:t>
      </w:r>
      <w:r w:rsidRPr="00C94E2C">
        <w:rPr>
          <w:rFonts w:asciiTheme="minorHAnsi" w:hAnsiTheme="minorHAnsi" w:cstheme="minorHAnsi"/>
          <w:spacing w:val="-15"/>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nn</w:t>
      </w:r>
      <w:r w:rsidRPr="00C94E2C">
        <w:rPr>
          <w:rFonts w:asciiTheme="minorHAnsi" w:hAnsiTheme="minorHAnsi" w:cstheme="minorHAnsi"/>
          <w:sz w:val="22"/>
          <w:szCs w:val="22"/>
        </w:rPr>
        <w:t xml:space="preserve">ý </w:t>
      </w:r>
      <w:r w:rsidRPr="00C94E2C">
        <w:rPr>
          <w:rFonts w:asciiTheme="minorHAnsi" w:hAnsiTheme="minorHAnsi" w:cstheme="minorHAnsi"/>
          <w:spacing w:val="-17"/>
          <w:sz w:val="22"/>
          <w:szCs w:val="22"/>
        </w:rPr>
        <w:t xml:space="preserve"> </w:t>
      </w:r>
      <w:r w:rsidRPr="00C94E2C">
        <w:rPr>
          <w:rFonts w:asciiTheme="minorHAnsi" w:hAnsiTheme="minorHAnsi" w:cstheme="minorHAnsi"/>
          <w:sz w:val="22"/>
          <w:szCs w:val="22"/>
        </w:rPr>
        <w:t xml:space="preserve">a </w:t>
      </w:r>
      <w:r w:rsidRPr="00C94E2C">
        <w:rPr>
          <w:rFonts w:asciiTheme="minorHAnsi" w:hAnsiTheme="minorHAnsi" w:cstheme="minorHAnsi"/>
          <w:spacing w:val="-15"/>
          <w:sz w:val="22"/>
          <w:szCs w:val="22"/>
        </w:rPr>
        <w:t xml:space="preserve"> </w:t>
      </w:r>
      <w:r w:rsidRPr="00C94E2C">
        <w:rPr>
          <w:rFonts w:asciiTheme="minorHAnsi" w:hAnsiTheme="minorHAnsi" w:cstheme="minorHAnsi"/>
          <w:sz w:val="22"/>
          <w:szCs w:val="22"/>
        </w:rPr>
        <w:t>z</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väz</w:t>
      </w:r>
      <w:r w:rsidRPr="00C94E2C">
        <w:rPr>
          <w:rFonts w:asciiTheme="minorHAnsi" w:hAnsiTheme="minorHAnsi" w:cstheme="minorHAnsi"/>
          <w:spacing w:val="-1"/>
          <w:sz w:val="22"/>
          <w:szCs w:val="22"/>
        </w:rPr>
        <w:t>u</w:t>
      </w:r>
      <w:r w:rsidRPr="00C94E2C">
        <w:rPr>
          <w:rFonts w:asciiTheme="minorHAnsi" w:hAnsiTheme="minorHAnsi" w:cstheme="minorHAnsi"/>
          <w:spacing w:val="1"/>
          <w:sz w:val="22"/>
          <w:szCs w:val="22"/>
        </w:rPr>
        <w:t>j</w:t>
      </w:r>
      <w:r w:rsidRPr="00C94E2C">
        <w:rPr>
          <w:rFonts w:asciiTheme="minorHAnsi" w:hAnsiTheme="minorHAnsi" w:cstheme="minorHAnsi"/>
          <w:sz w:val="22"/>
          <w:szCs w:val="22"/>
        </w:rPr>
        <w:t xml:space="preserve">e </w:t>
      </w:r>
      <w:r w:rsidRPr="00C94E2C">
        <w:rPr>
          <w:rFonts w:asciiTheme="minorHAnsi" w:hAnsiTheme="minorHAnsi" w:cstheme="minorHAnsi"/>
          <w:spacing w:val="-18"/>
          <w:sz w:val="22"/>
          <w:szCs w:val="22"/>
        </w:rPr>
        <w:t xml:space="preserve"> </w:t>
      </w:r>
      <w:r w:rsidRPr="00C94E2C">
        <w:rPr>
          <w:rFonts w:asciiTheme="minorHAnsi" w:hAnsiTheme="minorHAnsi" w:cstheme="minorHAnsi"/>
          <w:spacing w:val="-3"/>
          <w:sz w:val="22"/>
          <w:szCs w:val="22"/>
        </w:rPr>
        <w:t>s</w:t>
      </w:r>
      <w:r w:rsidRPr="00C94E2C">
        <w:rPr>
          <w:rFonts w:asciiTheme="minorHAnsi" w:hAnsiTheme="minorHAnsi" w:cstheme="minorHAnsi"/>
          <w:sz w:val="22"/>
          <w:szCs w:val="22"/>
        </w:rPr>
        <w:t xml:space="preserve">a </w:t>
      </w:r>
      <w:r w:rsidRPr="00C94E2C">
        <w:rPr>
          <w:rFonts w:asciiTheme="minorHAnsi" w:hAnsiTheme="minorHAnsi" w:cstheme="minorHAnsi"/>
          <w:spacing w:val="-15"/>
          <w:sz w:val="22"/>
          <w:szCs w:val="22"/>
        </w:rPr>
        <w:t xml:space="preserve"> </w:t>
      </w:r>
      <w:r w:rsidRPr="00C94E2C">
        <w:rPr>
          <w:rFonts w:asciiTheme="minorHAnsi" w:hAnsiTheme="minorHAnsi" w:cstheme="minorHAnsi"/>
          <w:spacing w:val="-1"/>
          <w:sz w:val="22"/>
          <w:szCs w:val="22"/>
        </w:rPr>
        <w:t>na</w:t>
      </w:r>
      <w:r w:rsidRPr="00C94E2C">
        <w:rPr>
          <w:rFonts w:asciiTheme="minorHAnsi" w:hAnsiTheme="minorHAnsi" w:cstheme="minorHAnsi"/>
          <w:sz w:val="22"/>
          <w:szCs w:val="22"/>
        </w:rPr>
        <w:t>k</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ad</w:t>
      </w:r>
      <w:r w:rsidRPr="00C94E2C">
        <w:rPr>
          <w:rFonts w:asciiTheme="minorHAnsi" w:hAnsiTheme="minorHAnsi" w:cstheme="minorHAnsi"/>
          <w:spacing w:val="-1"/>
          <w:w w:val="60"/>
          <w:sz w:val="22"/>
          <w:szCs w:val="22"/>
        </w:rPr>
        <w:t>a</w:t>
      </w:r>
      <w:r w:rsidRPr="00C94E2C">
        <w:rPr>
          <w:rFonts w:asciiTheme="minorHAnsi" w:hAnsiTheme="minorHAnsi" w:cstheme="minorHAnsi"/>
          <w:w w:val="60"/>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14"/>
          <w:sz w:val="22"/>
          <w:szCs w:val="22"/>
        </w:rPr>
        <w:t xml:space="preserve"> </w:t>
      </w:r>
      <w:r w:rsidRPr="00C94E2C">
        <w:rPr>
          <w:rFonts w:asciiTheme="minorHAnsi" w:hAnsiTheme="minorHAnsi" w:cstheme="minorHAnsi"/>
          <w:sz w:val="22"/>
          <w:szCs w:val="22"/>
        </w:rPr>
        <w:t xml:space="preserve">so </w:t>
      </w:r>
      <w:r w:rsidRPr="00C94E2C">
        <w:rPr>
          <w:rFonts w:asciiTheme="minorHAnsi" w:hAnsiTheme="minorHAnsi" w:cstheme="minorHAnsi"/>
          <w:spacing w:val="-18"/>
          <w:sz w:val="22"/>
          <w:szCs w:val="22"/>
        </w:rPr>
        <w:t xml:space="preserve"> </w:t>
      </w:r>
      <w:r w:rsidRPr="00C94E2C">
        <w:rPr>
          <w:rFonts w:asciiTheme="minorHAnsi" w:hAnsiTheme="minorHAnsi" w:cstheme="minorHAnsi"/>
          <w:sz w:val="22"/>
          <w:szCs w:val="22"/>
        </w:rPr>
        <w:t>zn</w:t>
      </w:r>
      <w:r w:rsidRPr="00C94E2C">
        <w:rPr>
          <w:rFonts w:asciiTheme="minorHAnsi" w:hAnsiTheme="minorHAnsi" w:cstheme="minorHAnsi"/>
          <w:spacing w:val="-1"/>
          <w:sz w:val="22"/>
          <w:szCs w:val="22"/>
        </w:rPr>
        <w:t>e</w:t>
      </w:r>
      <w:r w:rsidRPr="00C94E2C">
        <w:rPr>
          <w:rFonts w:asciiTheme="minorHAnsi" w:hAnsiTheme="minorHAnsi" w:cstheme="minorHAnsi"/>
          <w:w w:val="59"/>
          <w:sz w:val="22"/>
          <w:szCs w:val="22"/>
        </w:rPr>
        <w:t>č</w:t>
      </w:r>
      <w:r w:rsidRPr="00C94E2C">
        <w:rPr>
          <w:rFonts w:asciiTheme="minorHAnsi" w:hAnsiTheme="minorHAnsi" w:cstheme="minorHAnsi"/>
          <w:spacing w:val="-2"/>
          <w:w w:val="59"/>
          <w:sz w:val="22"/>
          <w:szCs w:val="22"/>
        </w:rPr>
        <w:t>i</w:t>
      </w:r>
      <w:r w:rsidRPr="00C94E2C">
        <w:rPr>
          <w:rFonts w:asciiTheme="minorHAnsi" w:hAnsiTheme="minorHAnsi" w:cstheme="minorHAnsi"/>
          <w:spacing w:val="-3"/>
          <w:sz w:val="22"/>
          <w:szCs w:val="22"/>
        </w:rPr>
        <w:t>s</w:t>
      </w:r>
      <w:r w:rsidRPr="00C94E2C">
        <w:rPr>
          <w:rFonts w:asciiTheme="minorHAnsi" w:hAnsiTheme="minorHAnsi" w:cstheme="minorHAnsi"/>
          <w:w w:val="37"/>
          <w:sz w:val="22"/>
          <w:szCs w:val="22"/>
        </w:rPr>
        <w:t>ť</w:t>
      </w:r>
      <w:r w:rsidRPr="00C94E2C">
        <w:rPr>
          <w:rFonts w:asciiTheme="minorHAnsi" w:hAnsiTheme="minorHAnsi" w:cstheme="minorHAnsi"/>
          <w:spacing w:val="-1"/>
          <w:sz w:val="22"/>
          <w:szCs w:val="22"/>
        </w:rPr>
        <w:t>u</w:t>
      </w:r>
      <w:r w:rsidRPr="00C94E2C">
        <w:rPr>
          <w:rFonts w:asciiTheme="minorHAnsi" w:hAnsiTheme="minorHAnsi" w:cstheme="minorHAnsi"/>
          <w:spacing w:val="-2"/>
          <w:sz w:val="22"/>
          <w:szCs w:val="22"/>
        </w:rPr>
        <w:t>j</w:t>
      </w:r>
      <w:r w:rsidRPr="00C94E2C">
        <w:rPr>
          <w:rFonts w:asciiTheme="minorHAnsi" w:hAnsiTheme="minorHAnsi" w:cstheme="minorHAnsi"/>
          <w:spacing w:val="-1"/>
          <w:sz w:val="22"/>
          <w:szCs w:val="22"/>
        </w:rPr>
        <w:t>úc</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mi </w:t>
      </w:r>
      <w:r w:rsidRPr="00C94E2C">
        <w:rPr>
          <w:rFonts w:asciiTheme="minorHAnsi" w:hAnsiTheme="minorHAnsi" w:cstheme="minorHAnsi"/>
          <w:spacing w:val="-14"/>
          <w:sz w:val="22"/>
          <w:szCs w:val="22"/>
        </w:rPr>
        <w:t xml:space="preserve"> </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átk</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 xml:space="preserve">mi </w:t>
      </w:r>
      <w:r w:rsidRPr="00C94E2C">
        <w:rPr>
          <w:rFonts w:asciiTheme="minorHAnsi" w:hAnsiTheme="minorHAnsi" w:cstheme="minorHAnsi"/>
          <w:spacing w:val="-18"/>
          <w:sz w:val="22"/>
          <w:szCs w:val="22"/>
        </w:rPr>
        <w:t xml:space="preserve"> </w:t>
      </w:r>
      <w:r w:rsidRPr="00C94E2C">
        <w:rPr>
          <w:rFonts w:asciiTheme="minorHAnsi" w:hAnsiTheme="minorHAnsi" w:cstheme="minorHAnsi"/>
          <w:sz w:val="22"/>
          <w:szCs w:val="22"/>
        </w:rPr>
        <w:t xml:space="preserve">v </w:t>
      </w:r>
      <w:r w:rsidRPr="00C94E2C">
        <w:rPr>
          <w:rFonts w:asciiTheme="minorHAnsi" w:hAnsiTheme="minorHAnsi" w:cstheme="minorHAnsi"/>
          <w:spacing w:val="-1"/>
          <w:sz w:val="22"/>
          <w:szCs w:val="22"/>
        </w:rPr>
        <w:t>zmysle</w:t>
      </w:r>
      <w:r w:rsidRPr="00C94E2C">
        <w:rPr>
          <w:rFonts w:asciiTheme="minorHAnsi" w:hAnsiTheme="minorHAnsi" w:cstheme="minorHAnsi"/>
          <w:spacing w:val="-11"/>
          <w:sz w:val="22"/>
          <w:szCs w:val="22"/>
        </w:rPr>
        <w:t xml:space="preserve"> </w:t>
      </w:r>
      <w:r w:rsidRPr="00C94E2C">
        <w:rPr>
          <w:rFonts w:asciiTheme="minorHAnsi" w:hAnsiTheme="minorHAnsi" w:cstheme="minorHAnsi"/>
          <w:sz w:val="22"/>
          <w:szCs w:val="22"/>
        </w:rPr>
        <w:t>požiadaviek</w:t>
      </w:r>
      <w:r w:rsidRPr="00C94E2C">
        <w:rPr>
          <w:rFonts w:asciiTheme="minorHAnsi" w:hAnsiTheme="minorHAnsi" w:cstheme="minorHAnsi"/>
          <w:spacing w:val="-10"/>
          <w:sz w:val="22"/>
          <w:szCs w:val="22"/>
        </w:rPr>
        <w:t xml:space="preserve"> </w:t>
      </w:r>
      <w:r w:rsidRPr="00C94E2C">
        <w:rPr>
          <w:rFonts w:asciiTheme="minorHAnsi" w:hAnsiTheme="minorHAnsi" w:cstheme="minorHAnsi"/>
          <w:sz w:val="22"/>
          <w:szCs w:val="22"/>
        </w:rPr>
        <w:t>zákona</w:t>
      </w:r>
      <w:r w:rsidRPr="00C94E2C">
        <w:rPr>
          <w:rFonts w:asciiTheme="minorHAnsi" w:hAnsiTheme="minorHAnsi" w:cstheme="minorHAnsi"/>
          <w:spacing w:val="-11"/>
          <w:sz w:val="22"/>
          <w:szCs w:val="22"/>
        </w:rPr>
        <w:t xml:space="preserve"> </w:t>
      </w:r>
      <w:r w:rsidRPr="00C94E2C">
        <w:rPr>
          <w:rFonts w:asciiTheme="minorHAnsi" w:hAnsiTheme="minorHAnsi" w:cstheme="minorHAnsi"/>
          <w:sz w:val="22"/>
          <w:szCs w:val="22"/>
        </w:rPr>
        <w:t>č.</w:t>
      </w:r>
      <w:r w:rsidRPr="00C94E2C">
        <w:rPr>
          <w:rFonts w:asciiTheme="minorHAnsi" w:hAnsiTheme="minorHAnsi" w:cstheme="minorHAnsi"/>
          <w:spacing w:val="-15"/>
          <w:sz w:val="22"/>
          <w:szCs w:val="22"/>
        </w:rPr>
        <w:t xml:space="preserve"> </w:t>
      </w:r>
      <w:r w:rsidRPr="00C94E2C">
        <w:rPr>
          <w:rFonts w:asciiTheme="minorHAnsi" w:hAnsiTheme="minorHAnsi" w:cstheme="minorHAnsi"/>
          <w:sz w:val="22"/>
          <w:szCs w:val="22"/>
        </w:rPr>
        <w:t>364/2004</w:t>
      </w:r>
      <w:r w:rsidRPr="00C94E2C">
        <w:rPr>
          <w:rFonts w:asciiTheme="minorHAnsi" w:hAnsiTheme="minorHAnsi" w:cstheme="minorHAnsi"/>
          <w:spacing w:val="-12"/>
          <w:sz w:val="22"/>
          <w:szCs w:val="22"/>
        </w:rPr>
        <w:t xml:space="preserve"> </w:t>
      </w:r>
      <w:proofErr w:type="spellStart"/>
      <w:r w:rsidRPr="00C94E2C">
        <w:rPr>
          <w:rFonts w:asciiTheme="minorHAnsi" w:hAnsiTheme="minorHAnsi" w:cstheme="minorHAnsi"/>
          <w:sz w:val="22"/>
          <w:szCs w:val="22"/>
        </w:rPr>
        <w:t>Z.z</w:t>
      </w:r>
      <w:proofErr w:type="spellEnd"/>
      <w:r w:rsidRPr="00C94E2C">
        <w:rPr>
          <w:rFonts w:asciiTheme="minorHAnsi" w:hAnsiTheme="minorHAnsi" w:cstheme="minorHAnsi"/>
          <w:sz w:val="22"/>
          <w:szCs w:val="22"/>
        </w:rPr>
        <w:t>.</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o</w:t>
      </w:r>
      <w:r w:rsidRPr="00C94E2C">
        <w:rPr>
          <w:rFonts w:asciiTheme="minorHAnsi" w:hAnsiTheme="minorHAnsi" w:cstheme="minorHAnsi"/>
          <w:spacing w:val="-12"/>
          <w:sz w:val="22"/>
          <w:szCs w:val="22"/>
        </w:rPr>
        <w:t xml:space="preserve"> </w:t>
      </w:r>
      <w:r w:rsidRPr="00C94E2C">
        <w:rPr>
          <w:rFonts w:asciiTheme="minorHAnsi" w:hAnsiTheme="minorHAnsi" w:cstheme="minorHAnsi"/>
          <w:sz w:val="22"/>
          <w:szCs w:val="22"/>
        </w:rPr>
        <w:t>vodách,</w:t>
      </w:r>
      <w:r w:rsidRPr="00C94E2C">
        <w:rPr>
          <w:rFonts w:asciiTheme="minorHAnsi" w:hAnsiTheme="minorHAnsi" w:cstheme="minorHAnsi"/>
          <w:spacing w:val="-10"/>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12"/>
          <w:sz w:val="22"/>
          <w:szCs w:val="22"/>
        </w:rPr>
        <w:t xml:space="preserve"> </w:t>
      </w:r>
      <w:r w:rsidRPr="00C94E2C">
        <w:rPr>
          <w:rFonts w:asciiTheme="minorHAnsi" w:hAnsiTheme="minorHAnsi" w:cstheme="minorHAnsi"/>
          <w:sz w:val="22"/>
          <w:szCs w:val="22"/>
        </w:rPr>
        <w:t>platnom</w:t>
      </w:r>
      <w:r w:rsidRPr="00C94E2C">
        <w:rPr>
          <w:rFonts w:asciiTheme="minorHAnsi" w:hAnsiTheme="minorHAnsi" w:cstheme="minorHAnsi"/>
          <w:spacing w:val="-11"/>
          <w:sz w:val="22"/>
          <w:szCs w:val="22"/>
        </w:rPr>
        <w:t xml:space="preserve"> </w:t>
      </w:r>
      <w:r w:rsidRPr="00C94E2C">
        <w:rPr>
          <w:rFonts w:asciiTheme="minorHAnsi" w:hAnsiTheme="minorHAnsi" w:cstheme="minorHAnsi"/>
          <w:sz w:val="22"/>
          <w:szCs w:val="22"/>
        </w:rPr>
        <w:t>znení</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tak,</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aby</w:t>
      </w:r>
      <w:r w:rsidRPr="00C94E2C">
        <w:rPr>
          <w:rFonts w:asciiTheme="minorHAnsi" w:hAnsiTheme="minorHAnsi" w:cstheme="minorHAnsi"/>
          <w:spacing w:val="-12"/>
          <w:sz w:val="22"/>
          <w:szCs w:val="22"/>
        </w:rPr>
        <w:t xml:space="preserve"> </w:t>
      </w:r>
      <w:r w:rsidRPr="00C94E2C">
        <w:rPr>
          <w:rFonts w:asciiTheme="minorHAnsi" w:hAnsiTheme="minorHAnsi" w:cstheme="minorHAnsi"/>
          <w:sz w:val="22"/>
          <w:szCs w:val="22"/>
        </w:rPr>
        <w:t>nedošlo</w:t>
      </w:r>
      <w:r w:rsidRPr="00C94E2C">
        <w:rPr>
          <w:rFonts w:asciiTheme="minorHAnsi" w:hAnsiTheme="minorHAnsi" w:cstheme="minorHAnsi"/>
          <w:spacing w:val="-59"/>
          <w:sz w:val="22"/>
          <w:szCs w:val="22"/>
        </w:rPr>
        <w:t xml:space="preserve"> </w:t>
      </w:r>
      <w:r w:rsidRPr="00C94E2C">
        <w:rPr>
          <w:rFonts w:asciiTheme="minorHAnsi" w:hAnsiTheme="minorHAnsi" w:cstheme="minorHAnsi"/>
          <w:sz w:val="22"/>
          <w:szCs w:val="22"/>
        </w:rPr>
        <w:t>k ohrozeniu a znečisteniu vôd a ich úniku do kanalizácie. Zároveň je povinný svoju</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1"/>
          <w:sz w:val="22"/>
          <w:szCs w:val="22"/>
        </w:rPr>
        <w:t xml:space="preserve">činnosť vykonávať tak, </w:t>
      </w:r>
      <w:r w:rsidRPr="00C94E2C">
        <w:rPr>
          <w:rFonts w:asciiTheme="minorHAnsi" w:hAnsiTheme="minorHAnsi" w:cstheme="minorHAnsi"/>
          <w:sz w:val="22"/>
          <w:szCs w:val="22"/>
        </w:rPr>
        <w:t>aby preventívnymi opatreniami predchádzal mimoriadnemu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zh</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rše</w:t>
      </w:r>
      <w:r w:rsidRPr="00C94E2C">
        <w:rPr>
          <w:rFonts w:asciiTheme="minorHAnsi" w:hAnsiTheme="minorHAnsi" w:cstheme="minorHAnsi"/>
          <w:spacing w:val="-1"/>
          <w:sz w:val="22"/>
          <w:szCs w:val="22"/>
        </w:rPr>
        <w:t>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u </w:t>
      </w:r>
      <w:r w:rsidRPr="00C94E2C">
        <w:rPr>
          <w:rFonts w:asciiTheme="minorHAnsi" w:hAnsiTheme="minorHAnsi" w:cstheme="minorHAnsi"/>
          <w:spacing w:val="-6"/>
          <w:sz w:val="22"/>
          <w:szCs w:val="22"/>
        </w:rPr>
        <w:t xml:space="preserve"> </w:t>
      </w:r>
      <w:r w:rsidRPr="00C94E2C">
        <w:rPr>
          <w:rFonts w:asciiTheme="minorHAnsi" w:hAnsiTheme="minorHAnsi" w:cstheme="minorHAnsi"/>
          <w:spacing w:val="-1"/>
          <w:sz w:val="22"/>
          <w:szCs w:val="22"/>
        </w:rPr>
        <w:t>a</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eb</w:t>
      </w:r>
      <w:r w:rsidRPr="00C94E2C">
        <w:rPr>
          <w:rFonts w:asciiTheme="minorHAnsi" w:hAnsiTheme="minorHAnsi" w:cstheme="minorHAnsi"/>
          <w:sz w:val="22"/>
          <w:szCs w:val="22"/>
        </w:rPr>
        <w:t xml:space="preserve">o </w:t>
      </w:r>
      <w:r w:rsidRPr="00C94E2C">
        <w:rPr>
          <w:rFonts w:asciiTheme="minorHAnsi" w:hAnsiTheme="minorHAnsi" w:cstheme="minorHAnsi"/>
          <w:spacing w:val="-6"/>
          <w:sz w:val="22"/>
          <w:szCs w:val="22"/>
        </w:rPr>
        <w:t xml:space="preserve"> </w:t>
      </w:r>
      <w:r w:rsidRPr="00C94E2C">
        <w:rPr>
          <w:rFonts w:asciiTheme="minorHAnsi" w:hAnsiTheme="minorHAnsi" w:cstheme="minorHAnsi"/>
          <w:spacing w:val="-1"/>
          <w:sz w:val="22"/>
          <w:szCs w:val="22"/>
        </w:rPr>
        <w:t>oh</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oz</w:t>
      </w:r>
      <w:r w:rsidRPr="00C94E2C">
        <w:rPr>
          <w:rFonts w:asciiTheme="minorHAnsi" w:hAnsiTheme="minorHAnsi" w:cstheme="minorHAnsi"/>
          <w:spacing w:val="-4"/>
          <w:sz w:val="22"/>
          <w:szCs w:val="22"/>
        </w:rPr>
        <w:t>e</w:t>
      </w:r>
      <w:r w:rsidRPr="00C94E2C">
        <w:rPr>
          <w:rFonts w:asciiTheme="minorHAnsi" w:hAnsiTheme="minorHAnsi" w:cstheme="minorHAnsi"/>
          <w:spacing w:val="-1"/>
          <w:sz w:val="22"/>
          <w:szCs w:val="22"/>
        </w:rPr>
        <w:t>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u </w:t>
      </w:r>
      <w:r w:rsidRPr="00C94E2C">
        <w:rPr>
          <w:rFonts w:asciiTheme="minorHAnsi" w:hAnsiTheme="minorHAnsi" w:cstheme="minorHAnsi"/>
          <w:spacing w:val="-6"/>
          <w:sz w:val="22"/>
          <w:szCs w:val="22"/>
        </w:rPr>
        <w:t xml:space="preserve"> </w:t>
      </w:r>
      <w:r w:rsidRPr="00C94E2C">
        <w:rPr>
          <w:rFonts w:asciiTheme="minorHAnsi" w:hAnsiTheme="minorHAnsi" w:cstheme="minorHAnsi"/>
          <w:sz w:val="22"/>
          <w:szCs w:val="22"/>
        </w:rPr>
        <w:t>kva</w:t>
      </w:r>
      <w:r w:rsidRPr="00C94E2C">
        <w:rPr>
          <w:rFonts w:asciiTheme="minorHAnsi" w:hAnsiTheme="minorHAnsi" w:cstheme="minorHAnsi"/>
          <w:spacing w:val="-2"/>
          <w:sz w:val="22"/>
          <w:szCs w:val="22"/>
        </w:rPr>
        <w:t>li</w:t>
      </w:r>
      <w:r w:rsidRPr="00C94E2C">
        <w:rPr>
          <w:rFonts w:asciiTheme="minorHAnsi" w:hAnsiTheme="minorHAnsi" w:cstheme="minorHAnsi"/>
          <w:sz w:val="22"/>
          <w:szCs w:val="22"/>
        </w:rPr>
        <w:t xml:space="preserve">ty </w:t>
      </w:r>
      <w:r w:rsidRPr="00C94E2C">
        <w:rPr>
          <w:rFonts w:asciiTheme="minorHAnsi" w:hAnsiTheme="minorHAnsi" w:cstheme="minorHAnsi"/>
          <w:spacing w:val="-5"/>
          <w:sz w:val="22"/>
          <w:szCs w:val="22"/>
        </w:rPr>
        <w:t xml:space="preserve"> </w:t>
      </w:r>
      <w:r w:rsidRPr="00C94E2C">
        <w:rPr>
          <w:rFonts w:asciiTheme="minorHAnsi" w:hAnsiTheme="minorHAnsi" w:cstheme="minorHAnsi"/>
          <w:sz w:val="22"/>
          <w:szCs w:val="22"/>
        </w:rPr>
        <w:t xml:space="preserve">vôd </w:t>
      </w:r>
      <w:r w:rsidRPr="00C94E2C">
        <w:rPr>
          <w:rFonts w:asciiTheme="minorHAnsi" w:hAnsiTheme="minorHAnsi" w:cstheme="minorHAnsi"/>
          <w:spacing w:val="-6"/>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1"/>
          <w:sz w:val="22"/>
          <w:szCs w:val="22"/>
        </w:rPr>
        <w:t xml:space="preserve"> p</w:t>
      </w:r>
      <w:r w:rsidRPr="00C94E2C">
        <w:rPr>
          <w:rFonts w:asciiTheme="minorHAnsi" w:hAnsiTheme="minorHAnsi" w:cstheme="minorHAnsi"/>
          <w:spacing w:val="-3"/>
          <w:sz w:val="22"/>
          <w:szCs w:val="22"/>
        </w:rPr>
        <w:t>r</w:t>
      </w:r>
      <w:r w:rsidRPr="00C94E2C">
        <w:rPr>
          <w:rFonts w:asciiTheme="minorHAnsi" w:hAnsiTheme="minorHAnsi" w:cstheme="minorHAnsi"/>
          <w:sz w:val="22"/>
          <w:szCs w:val="22"/>
        </w:rPr>
        <w:t>í</w:t>
      </w:r>
      <w:r w:rsidRPr="00C94E2C">
        <w:rPr>
          <w:rFonts w:asciiTheme="minorHAnsi" w:hAnsiTheme="minorHAnsi" w:cstheme="minorHAnsi"/>
          <w:spacing w:val="-3"/>
          <w:sz w:val="22"/>
          <w:szCs w:val="22"/>
        </w:rPr>
        <w:t>p</w:t>
      </w:r>
      <w:r w:rsidRPr="00C94E2C">
        <w:rPr>
          <w:rFonts w:asciiTheme="minorHAnsi" w:hAnsiTheme="minorHAnsi" w:cstheme="minorHAnsi"/>
          <w:spacing w:val="-1"/>
          <w:sz w:val="22"/>
          <w:szCs w:val="22"/>
        </w:rPr>
        <w:t>adoch</w:t>
      </w:r>
      <w:r w:rsidRPr="00C94E2C">
        <w:rPr>
          <w:rFonts w:asciiTheme="minorHAnsi" w:hAnsiTheme="minorHAnsi" w:cstheme="minorHAnsi"/>
          <w:sz w:val="22"/>
          <w:szCs w:val="22"/>
        </w:rPr>
        <w:t xml:space="preserve">, </w:t>
      </w:r>
      <w:r w:rsidRPr="00C94E2C">
        <w:rPr>
          <w:rFonts w:asciiTheme="minorHAnsi" w:hAnsiTheme="minorHAnsi" w:cstheme="minorHAnsi"/>
          <w:spacing w:val="-4"/>
          <w:sz w:val="22"/>
          <w:szCs w:val="22"/>
        </w:rPr>
        <w:t xml:space="preserve"> </w:t>
      </w:r>
      <w:r w:rsidRPr="00C94E2C">
        <w:rPr>
          <w:rFonts w:asciiTheme="minorHAnsi" w:hAnsiTheme="minorHAnsi" w:cstheme="minorHAnsi"/>
          <w:spacing w:val="-1"/>
          <w:sz w:val="22"/>
          <w:szCs w:val="22"/>
        </w:rPr>
        <w:t>a</w:t>
      </w:r>
      <w:r w:rsidRPr="00C94E2C">
        <w:rPr>
          <w:rFonts w:asciiTheme="minorHAnsi" w:hAnsiTheme="minorHAnsi" w:cstheme="minorHAnsi"/>
          <w:sz w:val="22"/>
          <w:szCs w:val="22"/>
        </w:rPr>
        <w:t xml:space="preserve">k </w:t>
      </w:r>
      <w:r w:rsidRPr="00C94E2C">
        <w:rPr>
          <w:rFonts w:asciiTheme="minorHAnsi" w:hAnsiTheme="minorHAnsi" w:cstheme="minorHAnsi"/>
          <w:spacing w:val="-6"/>
          <w:sz w:val="22"/>
          <w:szCs w:val="22"/>
        </w:rPr>
        <w:t xml:space="preserve"> </w:t>
      </w:r>
      <w:r w:rsidRPr="00C94E2C">
        <w:rPr>
          <w:rFonts w:asciiTheme="minorHAnsi" w:hAnsiTheme="minorHAnsi" w:cstheme="minorHAnsi"/>
          <w:spacing w:val="-1"/>
          <w:sz w:val="22"/>
          <w:szCs w:val="22"/>
        </w:rPr>
        <w:t>d</w:t>
      </w:r>
      <w:r w:rsidRPr="00C94E2C">
        <w:rPr>
          <w:rFonts w:asciiTheme="minorHAnsi" w:hAnsiTheme="minorHAnsi" w:cstheme="minorHAnsi"/>
          <w:spacing w:val="-4"/>
          <w:sz w:val="22"/>
          <w:szCs w:val="22"/>
        </w:rPr>
        <w:t>ô</w:t>
      </w:r>
      <w:r w:rsidRPr="00C94E2C">
        <w:rPr>
          <w:rFonts w:asciiTheme="minorHAnsi" w:hAnsiTheme="minorHAnsi" w:cstheme="minorHAnsi"/>
          <w:spacing w:val="1"/>
          <w:sz w:val="22"/>
          <w:szCs w:val="22"/>
        </w:rPr>
        <w:t>j</w:t>
      </w:r>
      <w:r w:rsidRPr="00C94E2C">
        <w:rPr>
          <w:rFonts w:asciiTheme="minorHAnsi" w:hAnsiTheme="minorHAnsi" w:cstheme="minorHAnsi"/>
          <w:spacing w:val="-1"/>
          <w:sz w:val="22"/>
          <w:szCs w:val="22"/>
        </w:rPr>
        <w:t>d</w:t>
      </w:r>
      <w:r w:rsidRPr="00C94E2C">
        <w:rPr>
          <w:rFonts w:asciiTheme="minorHAnsi" w:hAnsiTheme="minorHAnsi" w:cstheme="minorHAnsi"/>
          <w:sz w:val="22"/>
          <w:szCs w:val="22"/>
        </w:rPr>
        <w:t xml:space="preserve">e </w:t>
      </w:r>
      <w:r w:rsidRPr="00C94E2C">
        <w:rPr>
          <w:rFonts w:asciiTheme="minorHAnsi" w:hAnsiTheme="minorHAnsi" w:cstheme="minorHAnsi"/>
          <w:spacing w:val="-6"/>
          <w:sz w:val="22"/>
          <w:szCs w:val="22"/>
        </w:rPr>
        <w:t xml:space="preserve"> </w:t>
      </w:r>
      <w:r w:rsidRPr="00C94E2C">
        <w:rPr>
          <w:rFonts w:asciiTheme="minorHAnsi" w:hAnsiTheme="minorHAnsi" w:cstheme="minorHAnsi"/>
          <w:w w:val="59"/>
          <w:sz w:val="22"/>
          <w:szCs w:val="22"/>
        </w:rPr>
        <w:t>č</w:t>
      </w:r>
      <w:r w:rsidRPr="00C94E2C">
        <w:rPr>
          <w:rFonts w:asciiTheme="minorHAnsi" w:hAnsiTheme="minorHAnsi" w:cstheme="minorHAnsi"/>
          <w:spacing w:val="-2"/>
          <w:w w:val="59"/>
          <w:sz w:val="22"/>
          <w:szCs w:val="22"/>
        </w:rPr>
        <w:t>i</w:t>
      </w:r>
      <w:r w:rsidRPr="00C94E2C">
        <w:rPr>
          <w:rFonts w:asciiTheme="minorHAnsi" w:hAnsiTheme="minorHAnsi" w:cstheme="minorHAnsi"/>
          <w:spacing w:val="-1"/>
          <w:sz w:val="22"/>
          <w:szCs w:val="22"/>
        </w:rPr>
        <w:t>nno</w:t>
      </w:r>
      <w:r w:rsidRPr="00C94E2C">
        <w:rPr>
          <w:rFonts w:asciiTheme="minorHAnsi" w:hAnsiTheme="minorHAnsi" w:cstheme="minorHAnsi"/>
          <w:spacing w:val="-3"/>
          <w:sz w:val="22"/>
          <w:szCs w:val="22"/>
        </w:rPr>
        <w:t>s</w:t>
      </w:r>
      <w:r w:rsidRPr="00C94E2C">
        <w:rPr>
          <w:rFonts w:asciiTheme="minorHAnsi" w:hAnsiTheme="minorHAnsi" w:cstheme="minorHAnsi"/>
          <w:w w:val="37"/>
          <w:sz w:val="22"/>
          <w:szCs w:val="22"/>
        </w:rPr>
        <w:t>ť</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 xml:space="preserve">u </w:t>
      </w:r>
      <w:r w:rsidRPr="00C94E2C">
        <w:rPr>
          <w:rFonts w:asciiTheme="minorHAnsi" w:hAnsiTheme="minorHAnsi" w:cstheme="minorHAnsi"/>
          <w:spacing w:val="-4"/>
          <w:sz w:val="22"/>
          <w:szCs w:val="22"/>
        </w:rPr>
        <w:t xml:space="preserve"> </w:t>
      </w:r>
      <w:r w:rsidRPr="00C94E2C">
        <w:rPr>
          <w:rFonts w:asciiTheme="minorHAnsi" w:hAnsiTheme="minorHAnsi" w:cstheme="minorHAnsi"/>
          <w:spacing w:val="-1"/>
          <w:sz w:val="22"/>
          <w:szCs w:val="22"/>
        </w:rPr>
        <w:t>dodáva</w:t>
      </w:r>
      <w:r w:rsidRPr="00C94E2C">
        <w:rPr>
          <w:rFonts w:asciiTheme="minorHAnsi" w:hAnsiTheme="minorHAnsi" w:cstheme="minorHAnsi"/>
          <w:spacing w:val="-2"/>
          <w:sz w:val="22"/>
          <w:szCs w:val="22"/>
        </w:rPr>
        <w:t>t</w:t>
      </w:r>
      <w:r w:rsidRPr="00C94E2C">
        <w:rPr>
          <w:rFonts w:asciiTheme="minorHAnsi" w:hAnsiTheme="minorHAnsi" w:cstheme="minorHAnsi"/>
          <w:spacing w:val="-1"/>
          <w:w w:val="66"/>
          <w:sz w:val="22"/>
          <w:szCs w:val="22"/>
        </w:rPr>
        <w:t xml:space="preserve">eľa </w:t>
      </w:r>
      <w:r w:rsidRPr="00C94E2C">
        <w:rPr>
          <w:rFonts w:asciiTheme="minorHAnsi" w:hAnsiTheme="minorHAnsi" w:cstheme="minorHAnsi"/>
          <w:sz w:val="22"/>
          <w:szCs w:val="22"/>
        </w:rPr>
        <w:t>(zhotoviteľa)   k   znečisteniu    povrchových   resp.   podzemných   vôd,    resp.   pôdy</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 xml:space="preserve">a </w:t>
      </w:r>
      <w:r w:rsidRPr="00C94E2C">
        <w:rPr>
          <w:rFonts w:asciiTheme="minorHAnsi" w:hAnsiTheme="minorHAnsi" w:cstheme="minorHAnsi"/>
          <w:spacing w:val="-1"/>
          <w:sz w:val="22"/>
          <w:szCs w:val="22"/>
        </w:rPr>
        <w:t>ne</w:t>
      </w:r>
      <w:r w:rsidRPr="00C94E2C">
        <w:rPr>
          <w:rFonts w:asciiTheme="minorHAnsi" w:hAnsiTheme="minorHAnsi" w:cstheme="minorHAnsi"/>
          <w:sz w:val="22"/>
          <w:szCs w:val="22"/>
        </w:rPr>
        <w:t>za</w:t>
      </w:r>
      <w:r w:rsidRPr="00C94E2C">
        <w:rPr>
          <w:rFonts w:asciiTheme="minorHAnsi" w:hAnsiTheme="minorHAnsi" w:cstheme="minorHAnsi"/>
          <w:spacing w:val="-1"/>
          <w:sz w:val="22"/>
          <w:szCs w:val="22"/>
        </w:rPr>
        <w:t>bezp</w:t>
      </w:r>
      <w:r w:rsidRPr="00C94E2C">
        <w:rPr>
          <w:rFonts w:asciiTheme="minorHAnsi" w:hAnsiTheme="minorHAnsi" w:cstheme="minorHAnsi"/>
          <w:spacing w:val="-1"/>
          <w:w w:val="76"/>
          <w:sz w:val="22"/>
          <w:szCs w:val="22"/>
        </w:rPr>
        <w:t>eče</w:t>
      </w:r>
      <w:r w:rsidRPr="00C94E2C">
        <w:rPr>
          <w:rFonts w:asciiTheme="minorHAnsi" w:hAnsiTheme="minorHAnsi" w:cstheme="minorHAnsi"/>
          <w:spacing w:val="-1"/>
          <w:sz w:val="22"/>
          <w:szCs w:val="22"/>
        </w:rPr>
        <w:t>ný</w:t>
      </w:r>
      <w:r w:rsidRPr="00C94E2C">
        <w:rPr>
          <w:rFonts w:asciiTheme="minorHAnsi" w:hAnsiTheme="minorHAnsi" w:cstheme="minorHAnsi"/>
          <w:spacing w:val="-3"/>
          <w:sz w:val="22"/>
          <w:szCs w:val="22"/>
        </w:rPr>
        <w:t>c</w:t>
      </w:r>
      <w:r w:rsidRPr="00C94E2C">
        <w:rPr>
          <w:rFonts w:asciiTheme="minorHAnsi" w:hAnsiTheme="minorHAnsi" w:cstheme="minorHAnsi"/>
          <w:sz w:val="22"/>
          <w:szCs w:val="22"/>
        </w:rPr>
        <w:t xml:space="preserve">h </w:t>
      </w:r>
      <w:r w:rsidRPr="00C94E2C">
        <w:rPr>
          <w:rFonts w:asciiTheme="minorHAnsi" w:hAnsiTheme="minorHAnsi" w:cstheme="minorHAnsi"/>
          <w:spacing w:val="-8"/>
          <w:sz w:val="22"/>
          <w:szCs w:val="22"/>
        </w:rPr>
        <w:t xml:space="preserve"> </w:t>
      </w:r>
      <w:r w:rsidRPr="00C94E2C">
        <w:rPr>
          <w:rFonts w:asciiTheme="minorHAnsi" w:hAnsiTheme="minorHAnsi" w:cstheme="minorHAnsi"/>
          <w:spacing w:val="-1"/>
          <w:sz w:val="22"/>
          <w:szCs w:val="22"/>
        </w:rPr>
        <w:t>p</w:t>
      </w:r>
      <w:r w:rsidRPr="00C94E2C">
        <w:rPr>
          <w:rFonts w:asciiTheme="minorHAnsi" w:hAnsiTheme="minorHAnsi" w:cstheme="minorHAnsi"/>
          <w:spacing w:val="-2"/>
          <w:sz w:val="22"/>
          <w:szCs w:val="22"/>
        </w:rPr>
        <w:t>l</w:t>
      </w:r>
      <w:r w:rsidRPr="00C94E2C">
        <w:rPr>
          <w:rFonts w:asciiTheme="minorHAnsi" w:hAnsiTheme="minorHAnsi" w:cstheme="minorHAnsi"/>
          <w:spacing w:val="-3"/>
          <w:sz w:val="22"/>
          <w:szCs w:val="22"/>
        </w:rPr>
        <w:t>ô</w:t>
      </w:r>
      <w:r w:rsidRPr="00C94E2C">
        <w:rPr>
          <w:rFonts w:asciiTheme="minorHAnsi" w:hAnsiTheme="minorHAnsi" w:cstheme="minorHAnsi"/>
          <w:sz w:val="22"/>
          <w:szCs w:val="22"/>
        </w:rPr>
        <w:t xml:space="preserve">ch, </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t</w:t>
      </w:r>
      <w:r w:rsidRPr="00C94E2C">
        <w:rPr>
          <w:rFonts w:asciiTheme="minorHAnsi" w:hAnsiTheme="minorHAnsi" w:cstheme="minorHAnsi"/>
          <w:spacing w:val="-3"/>
          <w:sz w:val="22"/>
          <w:szCs w:val="22"/>
        </w:rPr>
        <w:t>ú</w:t>
      </w:r>
      <w:r w:rsidRPr="00C94E2C">
        <w:rPr>
          <w:rFonts w:asciiTheme="minorHAnsi" w:hAnsiTheme="minorHAnsi" w:cstheme="minorHAnsi"/>
          <w:sz w:val="22"/>
          <w:szCs w:val="22"/>
        </w:rPr>
        <w:t xml:space="preserve">to </w:t>
      </w:r>
      <w:r w:rsidRPr="00C94E2C">
        <w:rPr>
          <w:rFonts w:asciiTheme="minorHAnsi" w:hAnsiTheme="minorHAnsi" w:cstheme="minorHAnsi"/>
          <w:spacing w:val="-8"/>
          <w:sz w:val="22"/>
          <w:szCs w:val="22"/>
        </w:rPr>
        <w:t xml:space="preserve"> </w:t>
      </w:r>
      <w:r w:rsidRPr="00C94E2C">
        <w:rPr>
          <w:rFonts w:asciiTheme="minorHAnsi" w:hAnsiTheme="minorHAnsi" w:cstheme="minorHAnsi"/>
          <w:spacing w:val="-3"/>
          <w:sz w:val="22"/>
          <w:szCs w:val="22"/>
        </w:rPr>
        <w:t>s</w:t>
      </w:r>
      <w:r w:rsidRPr="00C94E2C">
        <w:rPr>
          <w:rFonts w:asciiTheme="minorHAnsi" w:hAnsiTheme="minorHAnsi" w:cstheme="minorHAnsi"/>
          <w:w w:val="89"/>
          <w:sz w:val="22"/>
          <w:szCs w:val="22"/>
        </w:rPr>
        <w:t>kutočno</w:t>
      </w:r>
      <w:r w:rsidRPr="00C94E2C">
        <w:rPr>
          <w:rFonts w:asciiTheme="minorHAnsi" w:hAnsiTheme="minorHAnsi" w:cstheme="minorHAnsi"/>
          <w:spacing w:val="-3"/>
          <w:w w:val="89"/>
          <w:sz w:val="22"/>
          <w:szCs w:val="22"/>
        </w:rPr>
        <w:t>s</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9"/>
          <w:sz w:val="22"/>
          <w:szCs w:val="22"/>
        </w:rPr>
        <w:t xml:space="preserve"> </w:t>
      </w:r>
      <w:r w:rsidRPr="00C94E2C">
        <w:rPr>
          <w:rFonts w:asciiTheme="minorHAnsi" w:hAnsiTheme="minorHAnsi" w:cstheme="minorHAnsi"/>
          <w:spacing w:val="-1"/>
          <w:sz w:val="22"/>
          <w:szCs w:val="22"/>
        </w:rPr>
        <w:t>ne</w:t>
      </w:r>
      <w:r w:rsidRPr="00C94E2C">
        <w:rPr>
          <w:rFonts w:asciiTheme="minorHAnsi" w:hAnsiTheme="minorHAnsi" w:cstheme="minorHAnsi"/>
          <w:spacing w:val="-3"/>
          <w:sz w:val="22"/>
          <w:szCs w:val="22"/>
        </w:rPr>
        <w:t>o</w:t>
      </w:r>
      <w:r w:rsidRPr="00C94E2C">
        <w:rPr>
          <w:rFonts w:asciiTheme="minorHAnsi" w:hAnsiTheme="minorHAnsi" w:cstheme="minorHAnsi"/>
          <w:spacing w:val="-1"/>
          <w:sz w:val="22"/>
          <w:szCs w:val="22"/>
        </w:rPr>
        <w:t>dk</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adn</w:t>
      </w:r>
      <w:r w:rsidRPr="00C94E2C">
        <w:rPr>
          <w:rFonts w:asciiTheme="minorHAnsi" w:hAnsiTheme="minorHAnsi" w:cstheme="minorHAnsi"/>
          <w:sz w:val="22"/>
          <w:szCs w:val="22"/>
        </w:rPr>
        <w:t xml:space="preserve">e </w:t>
      </w:r>
      <w:r w:rsidRPr="00C94E2C">
        <w:rPr>
          <w:rFonts w:asciiTheme="minorHAnsi" w:hAnsiTheme="minorHAnsi" w:cstheme="minorHAnsi"/>
          <w:spacing w:val="-8"/>
          <w:sz w:val="22"/>
          <w:szCs w:val="22"/>
        </w:rPr>
        <w:t xml:space="preserve"> </w:t>
      </w:r>
      <w:r w:rsidRPr="00C94E2C">
        <w:rPr>
          <w:rFonts w:asciiTheme="minorHAnsi" w:hAnsiTheme="minorHAnsi" w:cstheme="minorHAnsi"/>
          <w:spacing w:val="-1"/>
          <w:sz w:val="22"/>
          <w:szCs w:val="22"/>
        </w:rPr>
        <w:t>oh</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ás</w:t>
      </w:r>
      <w:r w:rsidRPr="00C94E2C">
        <w:rPr>
          <w:rFonts w:asciiTheme="minorHAnsi" w:hAnsiTheme="minorHAnsi" w:cstheme="minorHAnsi"/>
          <w:spacing w:val="-2"/>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8"/>
          <w:sz w:val="22"/>
          <w:szCs w:val="22"/>
        </w:rPr>
        <w:t xml:space="preserve"> </w:t>
      </w:r>
      <w:r w:rsidRPr="00C94E2C">
        <w:rPr>
          <w:rFonts w:asciiTheme="minorHAnsi" w:hAnsiTheme="minorHAnsi" w:cstheme="minorHAnsi"/>
          <w:sz w:val="22"/>
          <w:szCs w:val="22"/>
        </w:rPr>
        <w:t>šp</w:t>
      </w:r>
      <w:r w:rsidRPr="00C94E2C">
        <w:rPr>
          <w:rFonts w:asciiTheme="minorHAnsi" w:hAnsiTheme="minorHAnsi" w:cstheme="minorHAnsi"/>
          <w:spacing w:val="-1"/>
          <w:sz w:val="22"/>
          <w:szCs w:val="22"/>
        </w:rPr>
        <w:t>e</w:t>
      </w:r>
      <w:r w:rsidRPr="00C94E2C">
        <w:rPr>
          <w:rFonts w:asciiTheme="minorHAnsi" w:hAnsiTheme="minorHAnsi" w:cstheme="minorHAnsi"/>
          <w:sz w:val="22"/>
          <w:szCs w:val="22"/>
        </w:rPr>
        <w:t>c</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a</w:t>
      </w:r>
      <w:r w:rsidRPr="00C94E2C">
        <w:rPr>
          <w:rFonts w:asciiTheme="minorHAnsi" w:hAnsiTheme="minorHAnsi" w:cstheme="minorHAnsi"/>
          <w:spacing w:val="-2"/>
          <w:sz w:val="22"/>
          <w:szCs w:val="22"/>
        </w:rPr>
        <w:t>li</w:t>
      </w:r>
      <w:r w:rsidRPr="00C94E2C">
        <w:rPr>
          <w:rFonts w:asciiTheme="minorHAnsi" w:hAnsiTheme="minorHAnsi" w:cstheme="minorHAnsi"/>
          <w:sz w:val="22"/>
          <w:szCs w:val="22"/>
        </w:rPr>
        <w:t>st</w:t>
      </w:r>
      <w:r w:rsidRPr="00C94E2C">
        <w:rPr>
          <w:rFonts w:asciiTheme="minorHAnsi" w:hAnsiTheme="minorHAnsi" w:cstheme="minorHAnsi"/>
          <w:spacing w:val="-1"/>
          <w:sz w:val="22"/>
          <w:szCs w:val="22"/>
        </w:rPr>
        <w:t>ov</w:t>
      </w:r>
      <w:r w:rsidRPr="00C94E2C">
        <w:rPr>
          <w:rFonts w:asciiTheme="minorHAnsi" w:hAnsiTheme="minorHAnsi" w:cstheme="minorHAnsi"/>
          <w:sz w:val="22"/>
          <w:szCs w:val="22"/>
        </w:rPr>
        <w:t xml:space="preserve">i </w:t>
      </w:r>
      <w:r w:rsidRPr="00C94E2C">
        <w:rPr>
          <w:rFonts w:asciiTheme="minorHAnsi" w:hAnsiTheme="minorHAnsi" w:cstheme="minorHAnsi"/>
          <w:spacing w:val="-8"/>
          <w:sz w:val="22"/>
          <w:szCs w:val="22"/>
        </w:rPr>
        <w:t xml:space="preserve"> </w:t>
      </w:r>
      <w:r w:rsidRPr="00C94E2C">
        <w:rPr>
          <w:rFonts w:asciiTheme="minorHAnsi" w:hAnsiTheme="minorHAnsi" w:cstheme="minorHAnsi"/>
          <w:w w:val="59"/>
          <w:sz w:val="22"/>
          <w:szCs w:val="22"/>
        </w:rPr>
        <w:t>ž</w:t>
      </w:r>
      <w:r w:rsidRPr="00C94E2C">
        <w:rPr>
          <w:rFonts w:asciiTheme="minorHAnsi" w:hAnsiTheme="minorHAnsi" w:cstheme="minorHAnsi"/>
          <w:spacing w:val="-2"/>
          <w:w w:val="59"/>
          <w:sz w:val="22"/>
          <w:szCs w:val="22"/>
        </w:rPr>
        <w:t>i</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 xml:space="preserve">ného </w:t>
      </w:r>
      <w:r w:rsidRPr="00C94E2C">
        <w:rPr>
          <w:rFonts w:asciiTheme="minorHAnsi" w:hAnsiTheme="minorHAnsi" w:cstheme="minorHAnsi"/>
          <w:sz w:val="22"/>
          <w:szCs w:val="22"/>
        </w:rPr>
        <w:t>pros</w:t>
      </w:r>
      <w:r w:rsidRPr="00C94E2C">
        <w:rPr>
          <w:rFonts w:asciiTheme="minorHAnsi" w:hAnsiTheme="minorHAnsi" w:cstheme="minorHAnsi"/>
          <w:spacing w:val="-2"/>
          <w:sz w:val="22"/>
          <w:szCs w:val="22"/>
        </w:rPr>
        <w:t>t</w:t>
      </w:r>
      <w:r w:rsidRPr="00C94E2C">
        <w:rPr>
          <w:rFonts w:asciiTheme="minorHAnsi" w:hAnsiTheme="minorHAnsi" w:cstheme="minorHAnsi"/>
          <w:sz w:val="22"/>
          <w:szCs w:val="22"/>
        </w:rPr>
        <w:t>re</w:t>
      </w:r>
      <w:r w:rsidRPr="00C94E2C">
        <w:rPr>
          <w:rFonts w:asciiTheme="minorHAnsi" w:hAnsiTheme="minorHAnsi" w:cstheme="minorHAnsi"/>
          <w:spacing w:val="-1"/>
          <w:sz w:val="22"/>
          <w:szCs w:val="22"/>
        </w:rPr>
        <w:t>d</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a </w:t>
      </w:r>
      <w:r w:rsidRPr="00C94E2C">
        <w:rPr>
          <w:rFonts w:asciiTheme="minorHAnsi" w:hAnsiTheme="minorHAnsi" w:cstheme="minorHAnsi"/>
          <w:spacing w:val="19"/>
          <w:sz w:val="22"/>
          <w:szCs w:val="22"/>
        </w:rPr>
        <w:t xml:space="preserve"> </w:t>
      </w:r>
      <w:r w:rsidRPr="00C94E2C">
        <w:rPr>
          <w:rFonts w:asciiTheme="minorHAnsi" w:hAnsiTheme="minorHAnsi" w:cstheme="minorHAnsi"/>
          <w:spacing w:val="-1"/>
          <w:sz w:val="22"/>
          <w:szCs w:val="22"/>
        </w:rPr>
        <w:t>o</w:t>
      </w:r>
      <w:r w:rsidRPr="00C94E2C">
        <w:rPr>
          <w:rFonts w:asciiTheme="minorHAnsi" w:hAnsiTheme="minorHAnsi" w:cstheme="minorHAnsi"/>
          <w:spacing w:val="-3"/>
          <w:sz w:val="22"/>
          <w:szCs w:val="22"/>
        </w:rPr>
        <w:t>b</w:t>
      </w:r>
      <w:r w:rsidRPr="00C94E2C">
        <w:rPr>
          <w:rFonts w:asciiTheme="minorHAnsi" w:hAnsiTheme="minorHAnsi" w:cstheme="minorHAnsi"/>
          <w:spacing w:val="1"/>
          <w:sz w:val="22"/>
          <w:szCs w:val="22"/>
        </w:rPr>
        <w:t>j</w:t>
      </w:r>
      <w:r w:rsidRPr="00C94E2C">
        <w:rPr>
          <w:rFonts w:asciiTheme="minorHAnsi" w:hAnsiTheme="minorHAnsi" w:cstheme="minorHAnsi"/>
          <w:spacing w:val="-1"/>
          <w:sz w:val="22"/>
          <w:szCs w:val="22"/>
        </w:rPr>
        <w:t>edná</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spacing w:val="-2"/>
          <w:w w:val="54"/>
          <w:sz w:val="22"/>
          <w:szCs w:val="22"/>
        </w:rPr>
        <w:t>ľ</w:t>
      </w:r>
      <w:r w:rsidRPr="00C94E2C">
        <w:rPr>
          <w:rFonts w:asciiTheme="minorHAnsi" w:hAnsiTheme="minorHAnsi" w:cstheme="minorHAnsi"/>
          <w:sz w:val="22"/>
          <w:szCs w:val="22"/>
        </w:rPr>
        <w:t xml:space="preserve">a </w:t>
      </w:r>
      <w:r w:rsidRPr="00C94E2C">
        <w:rPr>
          <w:rFonts w:asciiTheme="minorHAnsi" w:hAnsiTheme="minorHAnsi" w:cstheme="minorHAnsi"/>
          <w:spacing w:val="18"/>
          <w:sz w:val="22"/>
          <w:szCs w:val="22"/>
        </w:rPr>
        <w:t xml:space="preserve"> </w:t>
      </w:r>
      <w:r w:rsidRPr="00C94E2C">
        <w:rPr>
          <w:rFonts w:asciiTheme="minorHAnsi" w:hAnsiTheme="minorHAnsi" w:cstheme="minorHAnsi"/>
          <w:sz w:val="22"/>
          <w:szCs w:val="22"/>
        </w:rPr>
        <w:t xml:space="preserve">a </w:t>
      </w:r>
      <w:r w:rsidRPr="00C94E2C">
        <w:rPr>
          <w:rFonts w:asciiTheme="minorHAnsi" w:hAnsiTheme="minorHAnsi" w:cstheme="minorHAnsi"/>
          <w:spacing w:val="16"/>
          <w:sz w:val="22"/>
          <w:szCs w:val="22"/>
        </w:rPr>
        <w:t xml:space="preserve"> </w:t>
      </w:r>
      <w:r w:rsidRPr="00C94E2C">
        <w:rPr>
          <w:rFonts w:asciiTheme="minorHAnsi" w:hAnsiTheme="minorHAnsi" w:cstheme="minorHAnsi"/>
          <w:sz w:val="22"/>
          <w:szCs w:val="22"/>
        </w:rPr>
        <w:t>vyko</w:t>
      </w:r>
      <w:r w:rsidRPr="00C94E2C">
        <w:rPr>
          <w:rFonts w:asciiTheme="minorHAnsi" w:hAnsiTheme="minorHAnsi" w:cstheme="minorHAnsi"/>
          <w:spacing w:val="-1"/>
          <w:sz w:val="22"/>
          <w:szCs w:val="22"/>
        </w:rPr>
        <w:t>n</w:t>
      </w:r>
      <w:r w:rsidRPr="00C94E2C">
        <w:rPr>
          <w:rFonts w:asciiTheme="minorHAnsi" w:hAnsiTheme="minorHAnsi" w:cstheme="minorHAnsi"/>
          <w:spacing w:val="-3"/>
          <w:sz w:val="22"/>
          <w:szCs w:val="22"/>
        </w:rPr>
        <w:t>a</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17"/>
          <w:sz w:val="22"/>
          <w:szCs w:val="22"/>
        </w:rPr>
        <w:t xml:space="preserve"> </w:t>
      </w:r>
      <w:r w:rsidRPr="00C94E2C">
        <w:rPr>
          <w:rFonts w:asciiTheme="minorHAnsi" w:hAnsiTheme="minorHAnsi" w:cstheme="minorHAnsi"/>
          <w:spacing w:val="-1"/>
          <w:sz w:val="22"/>
          <w:szCs w:val="22"/>
        </w:rPr>
        <w:t>ne</w:t>
      </w:r>
      <w:r w:rsidRPr="00C94E2C">
        <w:rPr>
          <w:rFonts w:asciiTheme="minorHAnsi" w:hAnsiTheme="minorHAnsi" w:cstheme="minorHAnsi"/>
          <w:sz w:val="22"/>
          <w:szCs w:val="22"/>
        </w:rPr>
        <w:t>vyh</w:t>
      </w:r>
      <w:r w:rsidRPr="00C94E2C">
        <w:rPr>
          <w:rFonts w:asciiTheme="minorHAnsi" w:hAnsiTheme="minorHAnsi" w:cstheme="minorHAnsi"/>
          <w:spacing w:val="-1"/>
          <w:sz w:val="22"/>
          <w:szCs w:val="22"/>
        </w:rPr>
        <w:t>n</w:t>
      </w:r>
      <w:r w:rsidRPr="00C94E2C">
        <w:rPr>
          <w:rFonts w:asciiTheme="minorHAnsi" w:hAnsiTheme="minorHAnsi" w:cstheme="minorHAnsi"/>
          <w:spacing w:val="-3"/>
          <w:sz w:val="22"/>
          <w:szCs w:val="22"/>
        </w:rPr>
        <w:t>u</w:t>
      </w:r>
      <w:r w:rsidRPr="00C94E2C">
        <w:rPr>
          <w:rFonts w:asciiTheme="minorHAnsi" w:hAnsiTheme="minorHAnsi" w:cstheme="minorHAnsi"/>
          <w:spacing w:val="-2"/>
          <w:sz w:val="22"/>
          <w:szCs w:val="22"/>
        </w:rPr>
        <w:t>t</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 xml:space="preserve">é </w:t>
      </w:r>
      <w:r w:rsidRPr="00C94E2C">
        <w:rPr>
          <w:rFonts w:asciiTheme="minorHAnsi" w:hAnsiTheme="minorHAnsi" w:cstheme="minorHAnsi"/>
          <w:spacing w:val="19"/>
          <w:sz w:val="22"/>
          <w:szCs w:val="22"/>
        </w:rPr>
        <w:t xml:space="preserve"> </w:t>
      </w:r>
      <w:r w:rsidRPr="00C94E2C">
        <w:rPr>
          <w:rFonts w:asciiTheme="minorHAnsi" w:hAnsiTheme="minorHAnsi" w:cstheme="minorHAnsi"/>
          <w:spacing w:val="-1"/>
          <w:sz w:val="22"/>
          <w:szCs w:val="22"/>
        </w:rPr>
        <w:t>opa</w:t>
      </w:r>
      <w:r w:rsidRPr="00C94E2C">
        <w:rPr>
          <w:rFonts w:asciiTheme="minorHAnsi" w:hAnsiTheme="minorHAnsi" w:cstheme="minorHAnsi"/>
          <w:spacing w:val="-2"/>
          <w:sz w:val="22"/>
          <w:szCs w:val="22"/>
        </w:rPr>
        <w:t>t</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en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a </w:t>
      </w:r>
      <w:r w:rsidRPr="00C94E2C">
        <w:rPr>
          <w:rFonts w:asciiTheme="minorHAnsi" w:hAnsiTheme="minorHAnsi" w:cstheme="minorHAnsi"/>
          <w:spacing w:val="18"/>
          <w:sz w:val="22"/>
          <w:szCs w:val="22"/>
        </w:rPr>
        <w:t xml:space="preserve"> </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 xml:space="preserve">a </w:t>
      </w:r>
      <w:r w:rsidRPr="00C94E2C">
        <w:rPr>
          <w:rFonts w:asciiTheme="minorHAnsi" w:hAnsiTheme="minorHAnsi" w:cstheme="minorHAnsi"/>
          <w:spacing w:val="15"/>
          <w:sz w:val="22"/>
          <w:szCs w:val="22"/>
        </w:rPr>
        <w:t xml:space="preserve"> </w:t>
      </w:r>
      <w:r w:rsidRPr="00C94E2C">
        <w:rPr>
          <w:rFonts w:asciiTheme="minorHAnsi" w:hAnsiTheme="minorHAnsi" w:cstheme="minorHAnsi"/>
          <w:sz w:val="22"/>
          <w:szCs w:val="22"/>
        </w:rPr>
        <w:t>z</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m</w:t>
      </w:r>
      <w:r w:rsidRPr="00C94E2C">
        <w:rPr>
          <w:rFonts w:asciiTheme="minorHAnsi" w:hAnsiTheme="minorHAnsi" w:cstheme="minorHAnsi"/>
          <w:spacing w:val="-3"/>
          <w:sz w:val="22"/>
          <w:szCs w:val="22"/>
        </w:rPr>
        <w:t>e</w:t>
      </w:r>
      <w:r w:rsidRPr="00C94E2C">
        <w:rPr>
          <w:rFonts w:asciiTheme="minorHAnsi" w:hAnsiTheme="minorHAnsi" w:cstheme="minorHAnsi"/>
          <w:spacing w:val="-1"/>
          <w:sz w:val="22"/>
          <w:szCs w:val="22"/>
        </w:rPr>
        <w:t>dzen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e </w:t>
      </w:r>
      <w:r w:rsidRPr="00C94E2C">
        <w:rPr>
          <w:rFonts w:asciiTheme="minorHAnsi" w:hAnsiTheme="minorHAnsi" w:cstheme="minorHAnsi"/>
          <w:spacing w:val="18"/>
          <w:sz w:val="22"/>
          <w:szCs w:val="22"/>
        </w:rPr>
        <w:t xml:space="preserve"> </w:t>
      </w:r>
      <w:r w:rsidRPr="00C94E2C">
        <w:rPr>
          <w:rFonts w:asciiTheme="minorHAnsi" w:hAnsiTheme="minorHAnsi" w:cstheme="minorHAnsi"/>
          <w:w w:val="61"/>
          <w:sz w:val="22"/>
          <w:szCs w:val="22"/>
        </w:rPr>
        <w:t>ď</w:t>
      </w:r>
      <w:r w:rsidRPr="00C94E2C">
        <w:rPr>
          <w:rFonts w:asciiTheme="minorHAnsi" w:hAnsiTheme="minorHAnsi" w:cstheme="minorHAnsi"/>
          <w:spacing w:val="-1"/>
          <w:sz w:val="22"/>
          <w:szCs w:val="22"/>
        </w:rPr>
        <w:t>a</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š</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eh</w:t>
      </w:r>
      <w:r w:rsidRPr="00C94E2C">
        <w:rPr>
          <w:rFonts w:asciiTheme="minorHAnsi" w:hAnsiTheme="minorHAnsi" w:cstheme="minorHAnsi"/>
          <w:sz w:val="22"/>
          <w:szCs w:val="22"/>
        </w:rPr>
        <w:t>o zhoršenia kvality vôd v súlade s Plánom preventívnych opatrení na zabránenie vzniku</w:t>
      </w:r>
      <w:r w:rsidRPr="00C94E2C">
        <w:rPr>
          <w:rFonts w:asciiTheme="minorHAnsi" w:hAnsiTheme="minorHAnsi" w:cstheme="minorHAnsi"/>
          <w:spacing w:val="1"/>
          <w:sz w:val="22"/>
          <w:szCs w:val="22"/>
        </w:rPr>
        <w:t xml:space="preserve"> </w:t>
      </w:r>
      <w:r w:rsidRPr="00C94E2C">
        <w:rPr>
          <w:rFonts w:asciiTheme="minorHAnsi" w:hAnsiTheme="minorHAnsi" w:cstheme="minorHAnsi"/>
          <w:w w:val="95"/>
          <w:sz w:val="22"/>
          <w:szCs w:val="22"/>
        </w:rPr>
        <w:t>neovládateľného úniku znečisťujúcich látok do životného prostredia a na postup pri ich</w:t>
      </w:r>
      <w:r w:rsidRPr="00C94E2C">
        <w:rPr>
          <w:rFonts w:asciiTheme="minorHAnsi" w:hAnsiTheme="minorHAnsi" w:cstheme="minorHAnsi"/>
          <w:spacing w:val="1"/>
          <w:w w:val="95"/>
          <w:sz w:val="22"/>
          <w:szCs w:val="22"/>
        </w:rPr>
        <w:t xml:space="preserve"> </w:t>
      </w:r>
      <w:r w:rsidRPr="00C94E2C">
        <w:rPr>
          <w:rFonts w:asciiTheme="minorHAnsi" w:hAnsiTheme="minorHAnsi" w:cstheme="minorHAnsi"/>
          <w:sz w:val="22"/>
          <w:szCs w:val="22"/>
        </w:rPr>
        <w:t>úniku.</w:t>
      </w:r>
    </w:p>
    <w:p w14:paraId="57C5F8DA" w14:textId="77777777" w:rsidR="00C94E2C" w:rsidRPr="00C94E2C" w:rsidRDefault="00C94E2C" w:rsidP="00C94E2C">
      <w:pPr>
        <w:numPr>
          <w:ilvl w:val="12"/>
          <w:numId w:val="0"/>
        </w:numPr>
        <w:overflowPunct w:val="0"/>
        <w:autoSpaceDE w:val="0"/>
        <w:autoSpaceDN w:val="0"/>
        <w:adjustRightInd w:val="0"/>
        <w:spacing w:before="1"/>
        <w:jc w:val="both"/>
        <w:rPr>
          <w:rFonts w:asciiTheme="minorHAnsi" w:hAnsiTheme="minorHAnsi" w:cstheme="minorHAnsi"/>
          <w:sz w:val="22"/>
          <w:szCs w:val="22"/>
        </w:rPr>
      </w:pPr>
    </w:p>
    <w:p w14:paraId="60E898C3" w14:textId="77777777" w:rsidR="00C94E2C" w:rsidRPr="00C94E2C" w:rsidRDefault="00C94E2C" w:rsidP="00054071">
      <w:pPr>
        <w:widowControl w:val="0"/>
        <w:numPr>
          <w:ilvl w:val="2"/>
          <w:numId w:val="33"/>
        </w:numPr>
        <w:tabs>
          <w:tab w:val="left" w:pos="649"/>
        </w:tabs>
        <w:autoSpaceDE w:val="0"/>
        <w:autoSpaceDN w:val="0"/>
        <w:ind w:right="111" w:hanging="540"/>
        <w:jc w:val="both"/>
        <w:rPr>
          <w:rFonts w:asciiTheme="minorHAnsi" w:hAnsiTheme="minorHAnsi" w:cstheme="minorHAnsi"/>
          <w:sz w:val="22"/>
          <w:szCs w:val="22"/>
        </w:rPr>
      </w:pPr>
      <w:r w:rsidRPr="00C94E2C">
        <w:rPr>
          <w:rFonts w:asciiTheme="minorHAnsi" w:hAnsiTheme="minorHAnsi" w:cstheme="minorHAnsi"/>
          <w:spacing w:val="-2"/>
          <w:sz w:val="22"/>
          <w:szCs w:val="22"/>
        </w:rPr>
        <w:t>D</w:t>
      </w:r>
      <w:r w:rsidRPr="00C94E2C">
        <w:rPr>
          <w:rFonts w:asciiTheme="minorHAnsi" w:hAnsiTheme="minorHAnsi" w:cstheme="minorHAnsi"/>
          <w:spacing w:val="-1"/>
          <w:sz w:val="22"/>
          <w:szCs w:val="22"/>
        </w:rPr>
        <w:t>odáva</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w w:val="54"/>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9"/>
          <w:sz w:val="22"/>
          <w:szCs w:val="22"/>
        </w:rPr>
        <w:t xml:space="preserve"> </w:t>
      </w:r>
      <w:r w:rsidRPr="00C94E2C">
        <w:rPr>
          <w:rFonts w:asciiTheme="minorHAnsi" w:hAnsiTheme="minorHAnsi" w:cstheme="minorHAnsi"/>
          <w:spacing w:val="-2"/>
          <w:sz w:val="22"/>
          <w:szCs w:val="22"/>
        </w:rPr>
        <w:t>(</w:t>
      </w:r>
      <w:r w:rsidRPr="00C94E2C">
        <w:rPr>
          <w:rFonts w:asciiTheme="minorHAnsi" w:hAnsiTheme="minorHAnsi" w:cstheme="minorHAnsi"/>
          <w:sz w:val="22"/>
          <w:szCs w:val="22"/>
        </w:rPr>
        <w:t>zh</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3"/>
          <w:sz w:val="22"/>
          <w:szCs w:val="22"/>
        </w:rPr>
        <w:t>e</w:t>
      </w:r>
      <w:r w:rsidRPr="00C94E2C">
        <w:rPr>
          <w:rFonts w:asciiTheme="minorHAnsi" w:hAnsiTheme="minorHAnsi" w:cstheme="minorHAnsi"/>
          <w:w w:val="47"/>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9"/>
          <w:sz w:val="22"/>
          <w:szCs w:val="22"/>
        </w:rPr>
        <w:t xml:space="preserve"> </w:t>
      </w:r>
      <w:r w:rsidRPr="00C94E2C">
        <w:rPr>
          <w:rFonts w:asciiTheme="minorHAnsi" w:hAnsiTheme="minorHAnsi" w:cstheme="minorHAnsi"/>
          <w:spacing w:val="1"/>
          <w:sz w:val="22"/>
          <w:szCs w:val="22"/>
        </w:rPr>
        <w:t>j</w:t>
      </w:r>
      <w:r w:rsidRPr="00C94E2C">
        <w:rPr>
          <w:rFonts w:asciiTheme="minorHAnsi" w:hAnsiTheme="minorHAnsi" w:cstheme="minorHAnsi"/>
          <w:sz w:val="22"/>
          <w:szCs w:val="22"/>
        </w:rPr>
        <w:t xml:space="preserve">e  </w:t>
      </w:r>
      <w:r w:rsidRPr="00C94E2C">
        <w:rPr>
          <w:rFonts w:asciiTheme="minorHAnsi" w:hAnsiTheme="minorHAnsi" w:cstheme="minorHAnsi"/>
          <w:spacing w:val="-9"/>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nn</w:t>
      </w:r>
      <w:r w:rsidRPr="00C94E2C">
        <w:rPr>
          <w:rFonts w:asciiTheme="minorHAnsi" w:hAnsiTheme="minorHAnsi" w:cstheme="minorHAnsi"/>
          <w:sz w:val="22"/>
          <w:szCs w:val="22"/>
        </w:rPr>
        <w:t xml:space="preserve">ý  </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sk</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a</w:t>
      </w:r>
      <w:r w:rsidRPr="00C94E2C">
        <w:rPr>
          <w:rFonts w:asciiTheme="minorHAnsi" w:hAnsiTheme="minorHAnsi" w:cstheme="minorHAnsi"/>
          <w:spacing w:val="-1"/>
          <w:sz w:val="22"/>
          <w:szCs w:val="22"/>
        </w:rPr>
        <w:t>do</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a</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zn</w:t>
      </w:r>
      <w:r w:rsidRPr="00C94E2C">
        <w:rPr>
          <w:rFonts w:asciiTheme="minorHAnsi" w:hAnsiTheme="minorHAnsi" w:cstheme="minorHAnsi"/>
          <w:spacing w:val="-1"/>
          <w:sz w:val="22"/>
          <w:szCs w:val="22"/>
        </w:rPr>
        <w:t>e</w:t>
      </w:r>
      <w:r w:rsidRPr="00C94E2C">
        <w:rPr>
          <w:rFonts w:asciiTheme="minorHAnsi" w:hAnsiTheme="minorHAnsi" w:cstheme="minorHAnsi"/>
          <w:spacing w:val="-1"/>
          <w:w w:val="50"/>
          <w:sz w:val="22"/>
          <w:szCs w:val="22"/>
        </w:rPr>
        <w:t>č</w:t>
      </w:r>
      <w:r w:rsidRPr="00C94E2C">
        <w:rPr>
          <w:rFonts w:asciiTheme="minorHAnsi" w:hAnsiTheme="minorHAnsi" w:cstheme="minorHAnsi"/>
          <w:spacing w:val="-2"/>
          <w:sz w:val="22"/>
          <w:szCs w:val="22"/>
        </w:rPr>
        <w:t>i</w:t>
      </w:r>
      <w:r w:rsidRPr="00C94E2C">
        <w:rPr>
          <w:rFonts w:asciiTheme="minorHAnsi" w:hAnsiTheme="minorHAnsi" w:cstheme="minorHAnsi"/>
          <w:w w:val="58"/>
          <w:sz w:val="22"/>
          <w:szCs w:val="22"/>
        </w:rPr>
        <w:t>sť</w:t>
      </w:r>
      <w:r w:rsidRPr="00C94E2C">
        <w:rPr>
          <w:rFonts w:asciiTheme="minorHAnsi" w:hAnsiTheme="minorHAnsi" w:cstheme="minorHAnsi"/>
          <w:spacing w:val="-1"/>
          <w:sz w:val="22"/>
          <w:szCs w:val="22"/>
        </w:rPr>
        <w:t>u</w:t>
      </w:r>
      <w:r w:rsidRPr="00C94E2C">
        <w:rPr>
          <w:rFonts w:asciiTheme="minorHAnsi" w:hAnsiTheme="minorHAnsi" w:cstheme="minorHAnsi"/>
          <w:sz w:val="22"/>
          <w:szCs w:val="22"/>
        </w:rPr>
        <w:t>j</w:t>
      </w:r>
      <w:r w:rsidRPr="00C94E2C">
        <w:rPr>
          <w:rFonts w:asciiTheme="minorHAnsi" w:hAnsiTheme="minorHAnsi" w:cstheme="minorHAnsi"/>
          <w:spacing w:val="-3"/>
          <w:sz w:val="22"/>
          <w:szCs w:val="22"/>
        </w:rPr>
        <w:t>ú</w:t>
      </w:r>
      <w:r w:rsidRPr="00C94E2C">
        <w:rPr>
          <w:rFonts w:asciiTheme="minorHAnsi" w:hAnsiTheme="minorHAnsi" w:cstheme="minorHAnsi"/>
          <w:sz w:val="22"/>
          <w:szCs w:val="22"/>
        </w:rPr>
        <w:t xml:space="preserve">ce  </w:t>
      </w:r>
      <w:r w:rsidRPr="00C94E2C">
        <w:rPr>
          <w:rFonts w:asciiTheme="minorHAnsi" w:hAnsiTheme="minorHAnsi" w:cstheme="minorHAnsi"/>
          <w:spacing w:val="-9"/>
          <w:sz w:val="22"/>
          <w:szCs w:val="22"/>
        </w:rPr>
        <w:t xml:space="preserve"> </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átk</w:t>
      </w:r>
      <w:r w:rsidRPr="00C94E2C">
        <w:rPr>
          <w:rFonts w:asciiTheme="minorHAnsi" w:hAnsiTheme="minorHAnsi" w:cstheme="minorHAnsi"/>
          <w:sz w:val="22"/>
          <w:szCs w:val="22"/>
        </w:rPr>
        <w:t xml:space="preserve">y  </w:t>
      </w:r>
      <w:r w:rsidRPr="00C94E2C">
        <w:rPr>
          <w:rFonts w:asciiTheme="minorHAnsi" w:hAnsiTheme="minorHAnsi" w:cstheme="minorHAnsi"/>
          <w:spacing w:val="-6"/>
          <w:sz w:val="22"/>
          <w:szCs w:val="22"/>
        </w:rPr>
        <w:t xml:space="preserve"> </w:t>
      </w:r>
      <w:r w:rsidRPr="00C94E2C">
        <w:rPr>
          <w:rFonts w:asciiTheme="minorHAnsi" w:hAnsiTheme="minorHAnsi" w:cstheme="minorHAnsi"/>
          <w:sz w:val="22"/>
          <w:szCs w:val="22"/>
        </w:rPr>
        <w:t xml:space="preserve">v  </w:t>
      </w:r>
      <w:r w:rsidRPr="00C94E2C">
        <w:rPr>
          <w:rFonts w:asciiTheme="minorHAnsi" w:hAnsiTheme="minorHAnsi" w:cstheme="minorHAnsi"/>
          <w:spacing w:val="-11"/>
          <w:sz w:val="22"/>
          <w:szCs w:val="22"/>
        </w:rPr>
        <w:t xml:space="preserve"> </w:t>
      </w:r>
      <w:r w:rsidRPr="00C94E2C">
        <w:rPr>
          <w:rFonts w:asciiTheme="minorHAnsi" w:hAnsiTheme="minorHAnsi" w:cstheme="minorHAnsi"/>
          <w:spacing w:val="-3"/>
          <w:sz w:val="22"/>
          <w:szCs w:val="22"/>
        </w:rPr>
        <w:t>z</w:t>
      </w:r>
      <w:r w:rsidRPr="00C94E2C">
        <w:rPr>
          <w:rFonts w:asciiTheme="minorHAnsi" w:hAnsiTheme="minorHAnsi" w:cstheme="minorHAnsi"/>
          <w:spacing w:val="-1"/>
          <w:sz w:val="22"/>
          <w:szCs w:val="22"/>
        </w:rPr>
        <w:t>abezp</w:t>
      </w:r>
      <w:r w:rsidRPr="00C94E2C">
        <w:rPr>
          <w:rFonts w:asciiTheme="minorHAnsi" w:hAnsiTheme="minorHAnsi" w:cstheme="minorHAnsi"/>
          <w:spacing w:val="-1"/>
          <w:w w:val="76"/>
          <w:sz w:val="22"/>
          <w:szCs w:val="22"/>
        </w:rPr>
        <w:t>eče</w:t>
      </w:r>
      <w:r w:rsidRPr="00C94E2C">
        <w:rPr>
          <w:rFonts w:asciiTheme="minorHAnsi" w:hAnsiTheme="minorHAnsi" w:cstheme="minorHAnsi"/>
          <w:spacing w:val="-1"/>
          <w:sz w:val="22"/>
          <w:szCs w:val="22"/>
        </w:rPr>
        <w:t xml:space="preserve">ných </w:t>
      </w:r>
      <w:r w:rsidRPr="00C94E2C">
        <w:rPr>
          <w:rFonts w:asciiTheme="minorHAnsi" w:hAnsiTheme="minorHAnsi" w:cstheme="minorHAnsi"/>
          <w:w w:val="95"/>
          <w:sz w:val="22"/>
          <w:szCs w:val="22"/>
        </w:rPr>
        <w:t>priestoroch,</w:t>
      </w:r>
      <w:r w:rsidRPr="00C94E2C">
        <w:rPr>
          <w:rFonts w:asciiTheme="minorHAnsi" w:hAnsiTheme="minorHAnsi" w:cstheme="minorHAnsi"/>
          <w:spacing w:val="36"/>
          <w:w w:val="95"/>
          <w:sz w:val="22"/>
          <w:szCs w:val="22"/>
        </w:rPr>
        <w:t xml:space="preserve"> </w:t>
      </w:r>
      <w:r w:rsidRPr="00C94E2C">
        <w:rPr>
          <w:rFonts w:asciiTheme="minorHAnsi" w:hAnsiTheme="minorHAnsi" w:cstheme="minorHAnsi"/>
          <w:w w:val="95"/>
          <w:sz w:val="22"/>
          <w:szCs w:val="22"/>
        </w:rPr>
        <w:t>používané</w:t>
      </w:r>
      <w:r w:rsidRPr="00C94E2C">
        <w:rPr>
          <w:rFonts w:asciiTheme="minorHAnsi" w:hAnsiTheme="minorHAnsi" w:cstheme="minorHAnsi"/>
          <w:spacing w:val="32"/>
          <w:w w:val="95"/>
          <w:sz w:val="22"/>
          <w:szCs w:val="22"/>
        </w:rPr>
        <w:t xml:space="preserve"> </w:t>
      </w:r>
      <w:r w:rsidRPr="00C94E2C">
        <w:rPr>
          <w:rFonts w:asciiTheme="minorHAnsi" w:hAnsiTheme="minorHAnsi" w:cstheme="minorHAnsi"/>
          <w:w w:val="95"/>
          <w:sz w:val="22"/>
          <w:szCs w:val="22"/>
        </w:rPr>
        <w:t>znečisťujúce</w:t>
      </w:r>
      <w:r w:rsidRPr="00C94E2C">
        <w:rPr>
          <w:rFonts w:asciiTheme="minorHAnsi" w:hAnsiTheme="minorHAnsi" w:cstheme="minorHAnsi"/>
          <w:spacing w:val="35"/>
          <w:w w:val="95"/>
          <w:sz w:val="22"/>
          <w:szCs w:val="22"/>
        </w:rPr>
        <w:t xml:space="preserve"> </w:t>
      </w:r>
      <w:r w:rsidRPr="00C94E2C">
        <w:rPr>
          <w:rFonts w:asciiTheme="minorHAnsi" w:hAnsiTheme="minorHAnsi" w:cstheme="minorHAnsi"/>
          <w:w w:val="95"/>
          <w:sz w:val="22"/>
          <w:szCs w:val="22"/>
        </w:rPr>
        <w:t>látky</w:t>
      </w:r>
      <w:r w:rsidRPr="00C94E2C">
        <w:rPr>
          <w:rFonts w:asciiTheme="minorHAnsi" w:hAnsiTheme="minorHAnsi" w:cstheme="minorHAnsi"/>
          <w:spacing w:val="35"/>
          <w:w w:val="95"/>
          <w:sz w:val="22"/>
          <w:szCs w:val="22"/>
        </w:rPr>
        <w:t xml:space="preserve"> </w:t>
      </w:r>
      <w:r w:rsidRPr="00C94E2C">
        <w:rPr>
          <w:rFonts w:asciiTheme="minorHAnsi" w:hAnsiTheme="minorHAnsi" w:cstheme="minorHAnsi"/>
          <w:w w:val="95"/>
          <w:sz w:val="22"/>
          <w:szCs w:val="22"/>
        </w:rPr>
        <w:t>je</w:t>
      </w:r>
      <w:r w:rsidRPr="00C94E2C">
        <w:rPr>
          <w:rFonts w:asciiTheme="minorHAnsi" w:hAnsiTheme="minorHAnsi" w:cstheme="minorHAnsi"/>
          <w:spacing w:val="34"/>
          <w:w w:val="95"/>
          <w:sz w:val="22"/>
          <w:szCs w:val="22"/>
        </w:rPr>
        <w:t xml:space="preserve"> </w:t>
      </w:r>
      <w:r w:rsidRPr="00C94E2C">
        <w:rPr>
          <w:rFonts w:asciiTheme="minorHAnsi" w:hAnsiTheme="minorHAnsi" w:cstheme="minorHAnsi"/>
          <w:w w:val="95"/>
          <w:sz w:val="22"/>
          <w:szCs w:val="22"/>
        </w:rPr>
        <w:t>povinný</w:t>
      </w:r>
      <w:r w:rsidRPr="00C94E2C">
        <w:rPr>
          <w:rFonts w:asciiTheme="minorHAnsi" w:hAnsiTheme="minorHAnsi" w:cstheme="minorHAnsi"/>
          <w:spacing w:val="35"/>
          <w:w w:val="95"/>
          <w:sz w:val="22"/>
          <w:szCs w:val="22"/>
        </w:rPr>
        <w:t xml:space="preserve"> </w:t>
      </w:r>
      <w:r w:rsidRPr="00C94E2C">
        <w:rPr>
          <w:rFonts w:asciiTheme="minorHAnsi" w:hAnsiTheme="minorHAnsi" w:cstheme="minorHAnsi"/>
          <w:w w:val="95"/>
          <w:sz w:val="22"/>
          <w:szCs w:val="22"/>
        </w:rPr>
        <w:t>ukladať</w:t>
      </w:r>
      <w:r w:rsidRPr="00C94E2C">
        <w:rPr>
          <w:rFonts w:asciiTheme="minorHAnsi" w:hAnsiTheme="minorHAnsi" w:cstheme="minorHAnsi"/>
          <w:spacing w:val="37"/>
          <w:w w:val="95"/>
          <w:sz w:val="22"/>
          <w:szCs w:val="22"/>
        </w:rPr>
        <w:t xml:space="preserve"> </w:t>
      </w:r>
      <w:r w:rsidRPr="00C94E2C">
        <w:rPr>
          <w:rFonts w:asciiTheme="minorHAnsi" w:hAnsiTheme="minorHAnsi" w:cstheme="minorHAnsi"/>
          <w:w w:val="95"/>
          <w:sz w:val="22"/>
          <w:szCs w:val="22"/>
        </w:rPr>
        <w:t>do</w:t>
      </w:r>
      <w:r w:rsidRPr="00C94E2C">
        <w:rPr>
          <w:rFonts w:asciiTheme="minorHAnsi" w:hAnsiTheme="minorHAnsi" w:cstheme="minorHAnsi"/>
          <w:spacing w:val="33"/>
          <w:w w:val="95"/>
          <w:sz w:val="22"/>
          <w:szCs w:val="22"/>
        </w:rPr>
        <w:t xml:space="preserve"> </w:t>
      </w:r>
      <w:r w:rsidRPr="00C94E2C">
        <w:rPr>
          <w:rFonts w:asciiTheme="minorHAnsi" w:hAnsiTheme="minorHAnsi" w:cstheme="minorHAnsi"/>
          <w:w w:val="95"/>
          <w:sz w:val="22"/>
          <w:szCs w:val="22"/>
        </w:rPr>
        <w:t>záchytných</w:t>
      </w:r>
      <w:r w:rsidRPr="00C94E2C">
        <w:rPr>
          <w:rFonts w:asciiTheme="minorHAnsi" w:hAnsiTheme="minorHAnsi" w:cstheme="minorHAnsi"/>
          <w:spacing w:val="35"/>
          <w:w w:val="95"/>
          <w:sz w:val="22"/>
          <w:szCs w:val="22"/>
        </w:rPr>
        <w:t xml:space="preserve"> </w:t>
      </w:r>
      <w:r w:rsidRPr="00C94E2C">
        <w:rPr>
          <w:rFonts w:asciiTheme="minorHAnsi" w:hAnsiTheme="minorHAnsi" w:cstheme="minorHAnsi"/>
          <w:w w:val="95"/>
          <w:sz w:val="22"/>
          <w:szCs w:val="22"/>
        </w:rPr>
        <w:t>vaničiek</w:t>
      </w:r>
      <w:r w:rsidRPr="00C94E2C">
        <w:rPr>
          <w:rFonts w:asciiTheme="minorHAnsi" w:hAnsiTheme="minorHAnsi" w:cstheme="minorHAnsi"/>
          <w:spacing w:val="-56"/>
          <w:w w:val="95"/>
          <w:sz w:val="22"/>
          <w:szCs w:val="22"/>
        </w:rPr>
        <w:t xml:space="preserve"> </w:t>
      </w:r>
      <w:r w:rsidRPr="00C94E2C">
        <w:rPr>
          <w:rFonts w:asciiTheme="minorHAnsi" w:hAnsiTheme="minorHAnsi" w:cstheme="minorHAnsi"/>
          <w:sz w:val="22"/>
          <w:szCs w:val="22"/>
        </w:rPr>
        <w:t>z dôvodu</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zabránenia ich</w:t>
      </w:r>
      <w:r w:rsidRPr="00C94E2C">
        <w:rPr>
          <w:rFonts w:asciiTheme="minorHAnsi" w:hAnsiTheme="minorHAnsi" w:cstheme="minorHAnsi"/>
          <w:spacing w:val="-5"/>
          <w:sz w:val="22"/>
          <w:szCs w:val="22"/>
        </w:rPr>
        <w:t xml:space="preserve"> </w:t>
      </w:r>
      <w:r w:rsidRPr="00C94E2C">
        <w:rPr>
          <w:rFonts w:asciiTheme="minorHAnsi" w:hAnsiTheme="minorHAnsi" w:cstheme="minorHAnsi"/>
          <w:sz w:val="22"/>
          <w:szCs w:val="22"/>
        </w:rPr>
        <w:t>úniku.</w:t>
      </w:r>
    </w:p>
    <w:p w14:paraId="56395B50" w14:textId="77777777" w:rsidR="00C94E2C" w:rsidRPr="00C94E2C" w:rsidRDefault="00C94E2C" w:rsidP="00C94E2C">
      <w:pPr>
        <w:numPr>
          <w:ilvl w:val="12"/>
          <w:numId w:val="0"/>
        </w:numPr>
        <w:overflowPunct w:val="0"/>
        <w:autoSpaceDE w:val="0"/>
        <w:autoSpaceDN w:val="0"/>
        <w:adjustRightInd w:val="0"/>
        <w:spacing w:before="1"/>
        <w:jc w:val="both"/>
        <w:rPr>
          <w:rFonts w:asciiTheme="minorHAnsi" w:hAnsiTheme="minorHAnsi" w:cstheme="minorHAnsi"/>
          <w:sz w:val="22"/>
          <w:szCs w:val="22"/>
        </w:rPr>
      </w:pPr>
    </w:p>
    <w:p w14:paraId="7170EA2B" w14:textId="77777777" w:rsidR="00C94E2C" w:rsidRPr="00C94E2C" w:rsidRDefault="00C94E2C" w:rsidP="00054071">
      <w:pPr>
        <w:widowControl w:val="0"/>
        <w:numPr>
          <w:ilvl w:val="2"/>
          <w:numId w:val="33"/>
        </w:numPr>
        <w:tabs>
          <w:tab w:val="left" w:pos="649"/>
        </w:tabs>
        <w:autoSpaceDE w:val="0"/>
        <w:autoSpaceDN w:val="0"/>
        <w:ind w:right="112" w:hanging="540"/>
        <w:jc w:val="both"/>
        <w:rPr>
          <w:rFonts w:asciiTheme="minorHAnsi" w:hAnsiTheme="minorHAnsi" w:cstheme="minorHAnsi"/>
          <w:sz w:val="22"/>
          <w:szCs w:val="22"/>
        </w:rPr>
      </w:pPr>
      <w:r w:rsidRPr="00C94E2C">
        <w:rPr>
          <w:rFonts w:asciiTheme="minorHAnsi" w:hAnsiTheme="minorHAnsi" w:cstheme="minorHAnsi"/>
          <w:w w:val="95"/>
          <w:sz w:val="22"/>
          <w:szCs w:val="22"/>
        </w:rPr>
        <w:t>V</w:t>
      </w:r>
      <w:r w:rsidRPr="00C94E2C">
        <w:rPr>
          <w:rFonts w:asciiTheme="minorHAnsi" w:hAnsiTheme="minorHAnsi" w:cstheme="minorHAnsi"/>
          <w:spacing w:val="10"/>
          <w:w w:val="95"/>
          <w:sz w:val="22"/>
          <w:szCs w:val="22"/>
        </w:rPr>
        <w:t xml:space="preserve"> </w:t>
      </w:r>
      <w:r w:rsidRPr="00C94E2C">
        <w:rPr>
          <w:rFonts w:asciiTheme="minorHAnsi" w:hAnsiTheme="minorHAnsi" w:cstheme="minorHAnsi"/>
          <w:w w:val="95"/>
          <w:sz w:val="22"/>
          <w:szCs w:val="22"/>
        </w:rPr>
        <w:t>prípade</w:t>
      </w:r>
      <w:r w:rsidRPr="00C94E2C">
        <w:rPr>
          <w:rFonts w:asciiTheme="minorHAnsi" w:hAnsiTheme="minorHAnsi" w:cstheme="minorHAnsi"/>
          <w:spacing w:val="8"/>
          <w:w w:val="95"/>
          <w:sz w:val="22"/>
          <w:szCs w:val="22"/>
        </w:rPr>
        <w:t xml:space="preserve"> </w:t>
      </w:r>
      <w:r w:rsidRPr="00C94E2C">
        <w:rPr>
          <w:rFonts w:asciiTheme="minorHAnsi" w:hAnsiTheme="minorHAnsi" w:cstheme="minorHAnsi"/>
          <w:w w:val="95"/>
          <w:sz w:val="22"/>
          <w:szCs w:val="22"/>
        </w:rPr>
        <w:t>únikov</w:t>
      </w:r>
      <w:r w:rsidRPr="00C94E2C">
        <w:rPr>
          <w:rFonts w:asciiTheme="minorHAnsi" w:hAnsiTheme="minorHAnsi" w:cstheme="minorHAnsi"/>
          <w:spacing w:val="19"/>
          <w:w w:val="95"/>
          <w:sz w:val="22"/>
          <w:szCs w:val="22"/>
        </w:rPr>
        <w:t xml:space="preserve"> </w:t>
      </w:r>
      <w:r w:rsidRPr="00C94E2C">
        <w:rPr>
          <w:rFonts w:asciiTheme="minorHAnsi" w:hAnsiTheme="minorHAnsi" w:cstheme="minorHAnsi"/>
          <w:w w:val="95"/>
          <w:sz w:val="22"/>
          <w:szCs w:val="22"/>
        </w:rPr>
        <w:t>prevádzkových</w:t>
      </w:r>
      <w:r w:rsidRPr="00C94E2C">
        <w:rPr>
          <w:rFonts w:asciiTheme="minorHAnsi" w:hAnsiTheme="minorHAnsi" w:cstheme="minorHAnsi"/>
          <w:spacing w:val="18"/>
          <w:w w:val="95"/>
          <w:sz w:val="22"/>
          <w:szCs w:val="22"/>
        </w:rPr>
        <w:t xml:space="preserve"> </w:t>
      </w:r>
      <w:r w:rsidRPr="00C94E2C">
        <w:rPr>
          <w:rFonts w:asciiTheme="minorHAnsi" w:hAnsiTheme="minorHAnsi" w:cstheme="minorHAnsi"/>
          <w:w w:val="95"/>
          <w:sz w:val="22"/>
          <w:szCs w:val="22"/>
        </w:rPr>
        <w:t>kvapalín</w:t>
      </w:r>
      <w:r w:rsidRPr="00C94E2C">
        <w:rPr>
          <w:rFonts w:asciiTheme="minorHAnsi" w:hAnsiTheme="minorHAnsi" w:cstheme="minorHAnsi"/>
          <w:spacing w:val="19"/>
          <w:w w:val="95"/>
          <w:sz w:val="22"/>
          <w:szCs w:val="22"/>
        </w:rPr>
        <w:t xml:space="preserve"> </w:t>
      </w:r>
      <w:r w:rsidRPr="00C94E2C">
        <w:rPr>
          <w:rFonts w:asciiTheme="minorHAnsi" w:hAnsiTheme="minorHAnsi" w:cstheme="minorHAnsi"/>
          <w:w w:val="95"/>
          <w:sz w:val="22"/>
          <w:szCs w:val="22"/>
        </w:rPr>
        <w:t>z</w:t>
      </w:r>
      <w:r w:rsidRPr="00C94E2C">
        <w:rPr>
          <w:rFonts w:asciiTheme="minorHAnsi" w:hAnsiTheme="minorHAnsi" w:cstheme="minorHAnsi"/>
          <w:spacing w:val="10"/>
          <w:w w:val="95"/>
          <w:sz w:val="22"/>
          <w:szCs w:val="22"/>
        </w:rPr>
        <w:t xml:space="preserve"> </w:t>
      </w:r>
      <w:r w:rsidRPr="00C94E2C">
        <w:rPr>
          <w:rFonts w:asciiTheme="minorHAnsi" w:hAnsiTheme="minorHAnsi" w:cstheme="minorHAnsi"/>
          <w:w w:val="95"/>
          <w:sz w:val="22"/>
          <w:szCs w:val="22"/>
        </w:rPr>
        <w:t>motorových</w:t>
      </w:r>
      <w:r w:rsidRPr="00C94E2C">
        <w:rPr>
          <w:rFonts w:asciiTheme="minorHAnsi" w:hAnsiTheme="minorHAnsi" w:cstheme="minorHAnsi"/>
          <w:spacing w:val="19"/>
          <w:w w:val="95"/>
          <w:sz w:val="22"/>
          <w:szCs w:val="22"/>
        </w:rPr>
        <w:t xml:space="preserve"> </w:t>
      </w:r>
      <w:r w:rsidRPr="00C94E2C">
        <w:rPr>
          <w:rFonts w:asciiTheme="minorHAnsi" w:hAnsiTheme="minorHAnsi" w:cstheme="minorHAnsi"/>
          <w:w w:val="95"/>
          <w:sz w:val="22"/>
          <w:szCs w:val="22"/>
        </w:rPr>
        <w:t>vozidiel</w:t>
      </w:r>
      <w:r w:rsidRPr="00C94E2C">
        <w:rPr>
          <w:rFonts w:asciiTheme="minorHAnsi" w:hAnsiTheme="minorHAnsi" w:cstheme="minorHAnsi"/>
          <w:spacing w:val="17"/>
          <w:w w:val="95"/>
          <w:sz w:val="22"/>
          <w:szCs w:val="22"/>
        </w:rPr>
        <w:t xml:space="preserve"> </w:t>
      </w:r>
      <w:r w:rsidRPr="00C94E2C">
        <w:rPr>
          <w:rFonts w:asciiTheme="minorHAnsi" w:hAnsiTheme="minorHAnsi" w:cstheme="minorHAnsi"/>
          <w:w w:val="95"/>
          <w:sz w:val="22"/>
          <w:szCs w:val="22"/>
        </w:rPr>
        <w:t>dodávateľa</w:t>
      </w:r>
      <w:r w:rsidRPr="00C94E2C">
        <w:rPr>
          <w:rFonts w:asciiTheme="minorHAnsi" w:hAnsiTheme="minorHAnsi" w:cstheme="minorHAnsi"/>
          <w:spacing w:val="21"/>
          <w:w w:val="95"/>
          <w:sz w:val="22"/>
          <w:szCs w:val="22"/>
        </w:rPr>
        <w:t xml:space="preserve"> </w:t>
      </w:r>
      <w:r w:rsidRPr="00C94E2C">
        <w:rPr>
          <w:rFonts w:asciiTheme="minorHAnsi" w:hAnsiTheme="minorHAnsi" w:cstheme="minorHAnsi"/>
          <w:w w:val="95"/>
          <w:sz w:val="22"/>
          <w:szCs w:val="22"/>
        </w:rPr>
        <w:t>(zhotoviteľa)</w:t>
      </w:r>
      <w:r w:rsidRPr="00C94E2C">
        <w:rPr>
          <w:rFonts w:asciiTheme="minorHAnsi" w:hAnsiTheme="minorHAnsi" w:cstheme="minorHAnsi"/>
          <w:spacing w:val="-56"/>
          <w:w w:val="95"/>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1"/>
          <w:sz w:val="22"/>
          <w:szCs w:val="22"/>
        </w:rPr>
        <w:t>dô</w:t>
      </w:r>
      <w:r w:rsidRPr="00C94E2C">
        <w:rPr>
          <w:rFonts w:asciiTheme="minorHAnsi" w:hAnsiTheme="minorHAnsi" w:cstheme="minorHAnsi"/>
          <w:sz w:val="22"/>
          <w:szCs w:val="22"/>
        </w:rPr>
        <w:t>s</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ed</w:t>
      </w:r>
      <w:r w:rsidRPr="00C94E2C">
        <w:rPr>
          <w:rFonts w:asciiTheme="minorHAnsi" w:hAnsiTheme="minorHAnsi" w:cstheme="minorHAnsi"/>
          <w:sz w:val="22"/>
          <w:szCs w:val="22"/>
        </w:rPr>
        <w:t xml:space="preserve">ku  </w:t>
      </w:r>
      <w:r w:rsidRPr="00C94E2C">
        <w:rPr>
          <w:rFonts w:asciiTheme="minorHAnsi" w:hAnsiTheme="minorHAnsi" w:cstheme="minorHAnsi"/>
          <w:spacing w:val="24"/>
          <w:sz w:val="22"/>
          <w:szCs w:val="22"/>
        </w:rPr>
        <w:t xml:space="preserve"> </w:t>
      </w:r>
      <w:r w:rsidRPr="00C94E2C">
        <w:rPr>
          <w:rFonts w:asciiTheme="minorHAnsi" w:hAnsiTheme="minorHAnsi" w:cstheme="minorHAnsi"/>
          <w:sz w:val="22"/>
          <w:szCs w:val="22"/>
        </w:rPr>
        <w:t>n</w:t>
      </w:r>
      <w:r w:rsidRPr="00C94E2C">
        <w:rPr>
          <w:rFonts w:asciiTheme="minorHAnsi" w:hAnsiTheme="minorHAnsi" w:cstheme="minorHAnsi"/>
          <w:spacing w:val="-4"/>
          <w:sz w:val="22"/>
          <w:szCs w:val="22"/>
        </w:rPr>
        <w:t>e</w:t>
      </w:r>
      <w:r w:rsidRPr="00C94E2C">
        <w:rPr>
          <w:rFonts w:asciiTheme="minorHAnsi" w:hAnsiTheme="minorHAnsi" w:cstheme="minorHAnsi"/>
          <w:sz w:val="22"/>
          <w:szCs w:val="22"/>
        </w:rPr>
        <w:t>tes</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o</w:t>
      </w:r>
      <w:r w:rsidRPr="00C94E2C">
        <w:rPr>
          <w:rFonts w:asciiTheme="minorHAnsi" w:hAnsiTheme="minorHAnsi" w:cstheme="minorHAnsi"/>
          <w:spacing w:val="-3"/>
          <w:sz w:val="22"/>
          <w:szCs w:val="22"/>
        </w:rPr>
        <w:t>s</w:t>
      </w:r>
      <w:r w:rsidRPr="00C94E2C">
        <w:rPr>
          <w:rFonts w:asciiTheme="minorHAnsi" w:hAnsiTheme="minorHAnsi" w:cstheme="minorHAnsi"/>
          <w:spacing w:val="1"/>
          <w:sz w:val="22"/>
          <w:szCs w:val="22"/>
        </w:rPr>
        <w:t>t</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  </w:t>
      </w:r>
      <w:r w:rsidRPr="00C94E2C">
        <w:rPr>
          <w:rFonts w:asciiTheme="minorHAnsi" w:hAnsiTheme="minorHAnsi" w:cstheme="minorHAnsi"/>
          <w:spacing w:val="24"/>
          <w:sz w:val="22"/>
          <w:szCs w:val="22"/>
        </w:rPr>
        <w:t xml:space="preserve"> </w:t>
      </w:r>
      <w:r w:rsidRPr="00C94E2C">
        <w:rPr>
          <w:rFonts w:asciiTheme="minorHAnsi" w:hAnsiTheme="minorHAnsi" w:cstheme="minorHAnsi"/>
          <w:sz w:val="22"/>
          <w:szCs w:val="22"/>
        </w:rPr>
        <w:t>za</w:t>
      </w:r>
      <w:r w:rsidRPr="00C94E2C">
        <w:rPr>
          <w:rFonts w:asciiTheme="minorHAnsi" w:hAnsiTheme="minorHAnsi" w:cstheme="minorHAnsi"/>
          <w:spacing w:val="-1"/>
          <w:sz w:val="22"/>
          <w:szCs w:val="22"/>
        </w:rPr>
        <w:t>bezp</w:t>
      </w:r>
      <w:r w:rsidRPr="00C94E2C">
        <w:rPr>
          <w:rFonts w:asciiTheme="minorHAnsi" w:hAnsiTheme="minorHAnsi" w:cstheme="minorHAnsi"/>
          <w:spacing w:val="-1"/>
          <w:w w:val="72"/>
          <w:sz w:val="22"/>
          <w:szCs w:val="22"/>
        </w:rPr>
        <w:t>eč</w:t>
      </w:r>
      <w:r w:rsidRPr="00C94E2C">
        <w:rPr>
          <w:rFonts w:asciiTheme="minorHAnsi" w:hAnsiTheme="minorHAnsi" w:cstheme="minorHAnsi"/>
          <w:spacing w:val="-2"/>
          <w:w w:val="72"/>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24"/>
          <w:sz w:val="22"/>
          <w:szCs w:val="22"/>
        </w:rPr>
        <w:t xml:space="preserve"> </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ch  </w:t>
      </w:r>
      <w:r w:rsidRPr="00C94E2C">
        <w:rPr>
          <w:rFonts w:asciiTheme="minorHAnsi" w:hAnsiTheme="minorHAnsi" w:cstheme="minorHAnsi"/>
          <w:spacing w:val="24"/>
          <w:sz w:val="22"/>
          <w:szCs w:val="22"/>
        </w:rPr>
        <w:t xml:space="preserve"> </w:t>
      </w:r>
      <w:r w:rsidRPr="00C94E2C">
        <w:rPr>
          <w:rFonts w:asciiTheme="minorHAnsi" w:hAnsiTheme="minorHAnsi" w:cstheme="minorHAnsi"/>
          <w:sz w:val="22"/>
          <w:szCs w:val="22"/>
        </w:rPr>
        <w:t>z</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c</w:t>
      </w:r>
      <w:r w:rsidRPr="00C94E2C">
        <w:rPr>
          <w:rFonts w:asciiTheme="minorHAnsi" w:hAnsiTheme="minorHAnsi" w:cstheme="minorHAnsi"/>
          <w:spacing w:val="-3"/>
          <w:sz w:val="22"/>
          <w:szCs w:val="22"/>
        </w:rPr>
        <w:t>h</w:t>
      </w:r>
      <w:r w:rsidRPr="00C94E2C">
        <w:rPr>
          <w:rFonts w:asciiTheme="minorHAnsi" w:hAnsiTheme="minorHAnsi" w:cstheme="minorHAnsi"/>
          <w:sz w:val="22"/>
          <w:szCs w:val="22"/>
        </w:rPr>
        <w:t>yt</w:t>
      </w:r>
      <w:r w:rsidRPr="00C94E2C">
        <w:rPr>
          <w:rFonts w:asciiTheme="minorHAnsi" w:hAnsiTheme="minorHAnsi" w:cstheme="minorHAnsi"/>
          <w:spacing w:val="-1"/>
          <w:sz w:val="22"/>
          <w:szCs w:val="22"/>
        </w:rPr>
        <w:t>en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e  </w:t>
      </w:r>
      <w:r w:rsidRPr="00C94E2C">
        <w:rPr>
          <w:rFonts w:asciiTheme="minorHAnsi" w:hAnsiTheme="minorHAnsi" w:cstheme="minorHAnsi"/>
          <w:spacing w:val="24"/>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pacing w:val="-1"/>
          <w:w w:val="72"/>
          <w:sz w:val="22"/>
          <w:szCs w:val="22"/>
        </w:rPr>
        <w:t>už</w:t>
      </w:r>
      <w:r w:rsidRPr="00C94E2C">
        <w:rPr>
          <w:rFonts w:asciiTheme="minorHAnsi" w:hAnsiTheme="minorHAnsi" w:cstheme="minorHAnsi"/>
          <w:spacing w:val="-2"/>
          <w:w w:val="72"/>
          <w:sz w:val="22"/>
          <w:szCs w:val="22"/>
        </w:rPr>
        <w:t>i</w:t>
      </w:r>
      <w:r w:rsidRPr="00C94E2C">
        <w:rPr>
          <w:rFonts w:asciiTheme="minorHAnsi" w:hAnsiTheme="minorHAnsi" w:cstheme="minorHAnsi"/>
          <w:spacing w:val="-2"/>
          <w:sz w:val="22"/>
          <w:szCs w:val="22"/>
        </w:rPr>
        <w:t>t</w:t>
      </w:r>
      <w:r w:rsidRPr="00C94E2C">
        <w:rPr>
          <w:rFonts w:asciiTheme="minorHAnsi" w:hAnsiTheme="minorHAnsi" w:cstheme="minorHAnsi"/>
          <w:sz w:val="22"/>
          <w:szCs w:val="22"/>
        </w:rPr>
        <w:t xml:space="preserve">ím  </w:t>
      </w:r>
      <w:r w:rsidRPr="00C94E2C">
        <w:rPr>
          <w:rFonts w:asciiTheme="minorHAnsi" w:hAnsiTheme="minorHAnsi" w:cstheme="minorHAnsi"/>
          <w:spacing w:val="23"/>
          <w:sz w:val="22"/>
          <w:szCs w:val="22"/>
        </w:rPr>
        <w:t xml:space="preserve"> </w:t>
      </w:r>
      <w:r w:rsidRPr="00C94E2C">
        <w:rPr>
          <w:rFonts w:asciiTheme="minorHAnsi" w:hAnsiTheme="minorHAnsi" w:cstheme="minorHAnsi"/>
          <w:sz w:val="22"/>
          <w:szCs w:val="22"/>
        </w:rPr>
        <w:t>zác</w:t>
      </w:r>
      <w:r w:rsidRPr="00C94E2C">
        <w:rPr>
          <w:rFonts w:asciiTheme="minorHAnsi" w:hAnsiTheme="minorHAnsi" w:cstheme="minorHAnsi"/>
          <w:spacing w:val="-4"/>
          <w:sz w:val="22"/>
          <w:szCs w:val="22"/>
        </w:rPr>
        <w:t>h</w:t>
      </w:r>
      <w:r w:rsidRPr="00C94E2C">
        <w:rPr>
          <w:rFonts w:asciiTheme="minorHAnsi" w:hAnsiTheme="minorHAnsi" w:cstheme="minorHAnsi"/>
          <w:spacing w:val="-3"/>
          <w:sz w:val="22"/>
          <w:szCs w:val="22"/>
        </w:rPr>
        <w:t>y</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nýc</w:t>
      </w:r>
      <w:r w:rsidRPr="00C94E2C">
        <w:rPr>
          <w:rFonts w:asciiTheme="minorHAnsi" w:hAnsiTheme="minorHAnsi" w:cstheme="minorHAnsi"/>
          <w:sz w:val="22"/>
          <w:szCs w:val="22"/>
        </w:rPr>
        <w:t xml:space="preserve">h  </w:t>
      </w:r>
      <w:r w:rsidRPr="00C94E2C">
        <w:rPr>
          <w:rFonts w:asciiTheme="minorHAnsi" w:hAnsiTheme="minorHAnsi" w:cstheme="minorHAnsi"/>
          <w:spacing w:val="22"/>
          <w:sz w:val="22"/>
          <w:szCs w:val="22"/>
        </w:rPr>
        <w:t xml:space="preserve"> </w:t>
      </w:r>
      <w:r w:rsidRPr="00C94E2C">
        <w:rPr>
          <w:rFonts w:asciiTheme="minorHAnsi" w:hAnsiTheme="minorHAnsi" w:cstheme="minorHAnsi"/>
          <w:sz w:val="22"/>
          <w:szCs w:val="22"/>
        </w:rPr>
        <w:t>va</w:t>
      </w:r>
      <w:r w:rsidRPr="00C94E2C">
        <w:rPr>
          <w:rFonts w:asciiTheme="minorHAnsi" w:hAnsiTheme="minorHAnsi" w:cstheme="minorHAnsi"/>
          <w:spacing w:val="-1"/>
          <w:sz w:val="22"/>
          <w:szCs w:val="22"/>
        </w:rPr>
        <w:t>n</w:t>
      </w:r>
      <w:r w:rsidRPr="00C94E2C">
        <w:rPr>
          <w:rFonts w:asciiTheme="minorHAnsi" w:hAnsiTheme="minorHAnsi" w:cstheme="minorHAnsi"/>
          <w:spacing w:val="-2"/>
          <w:sz w:val="22"/>
          <w:szCs w:val="22"/>
        </w:rPr>
        <w:t>i</w:t>
      </w:r>
      <w:r w:rsidRPr="00C94E2C">
        <w:rPr>
          <w:rFonts w:asciiTheme="minorHAnsi" w:hAnsiTheme="minorHAnsi" w:cstheme="minorHAnsi"/>
          <w:w w:val="59"/>
          <w:sz w:val="22"/>
          <w:szCs w:val="22"/>
        </w:rPr>
        <w:t>č</w:t>
      </w:r>
      <w:r w:rsidRPr="00C94E2C">
        <w:rPr>
          <w:rFonts w:asciiTheme="minorHAnsi" w:hAnsiTheme="minorHAnsi" w:cstheme="minorHAnsi"/>
          <w:spacing w:val="-2"/>
          <w:w w:val="59"/>
          <w:sz w:val="22"/>
          <w:szCs w:val="22"/>
        </w:rPr>
        <w:t>i</w:t>
      </w:r>
      <w:r w:rsidRPr="00C94E2C">
        <w:rPr>
          <w:rFonts w:asciiTheme="minorHAnsi" w:hAnsiTheme="minorHAnsi" w:cstheme="minorHAnsi"/>
          <w:spacing w:val="-1"/>
          <w:sz w:val="22"/>
          <w:szCs w:val="22"/>
        </w:rPr>
        <w:t xml:space="preserve">ek </w:t>
      </w:r>
      <w:r w:rsidRPr="00C94E2C">
        <w:rPr>
          <w:rFonts w:asciiTheme="minorHAnsi" w:hAnsiTheme="minorHAnsi" w:cstheme="minorHAnsi"/>
          <w:sz w:val="22"/>
          <w:szCs w:val="22"/>
        </w:rPr>
        <w:t>a</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sorpčných</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prostriedkov.</w:t>
      </w:r>
    </w:p>
    <w:p w14:paraId="13D47939" w14:textId="77777777" w:rsidR="00C94E2C" w:rsidRPr="00C94E2C" w:rsidRDefault="00C94E2C" w:rsidP="00C94E2C">
      <w:pPr>
        <w:numPr>
          <w:ilvl w:val="12"/>
          <w:numId w:val="0"/>
        </w:numPr>
        <w:overflowPunct w:val="0"/>
        <w:autoSpaceDE w:val="0"/>
        <w:autoSpaceDN w:val="0"/>
        <w:adjustRightInd w:val="0"/>
        <w:spacing w:before="10"/>
        <w:jc w:val="both"/>
        <w:rPr>
          <w:rFonts w:asciiTheme="minorHAnsi" w:hAnsiTheme="minorHAnsi" w:cstheme="minorHAnsi"/>
          <w:sz w:val="22"/>
          <w:szCs w:val="22"/>
        </w:rPr>
      </w:pPr>
    </w:p>
    <w:p w14:paraId="593B2E16" w14:textId="77777777" w:rsidR="00C94E2C" w:rsidRPr="00C94E2C" w:rsidRDefault="00C94E2C" w:rsidP="00054071">
      <w:pPr>
        <w:widowControl w:val="0"/>
        <w:numPr>
          <w:ilvl w:val="2"/>
          <w:numId w:val="33"/>
        </w:numPr>
        <w:tabs>
          <w:tab w:val="left" w:pos="649"/>
        </w:tabs>
        <w:autoSpaceDE w:val="0"/>
        <w:autoSpaceDN w:val="0"/>
        <w:spacing w:before="1"/>
        <w:ind w:right="109" w:hanging="540"/>
        <w:jc w:val="both"/>
        <w:rPr>
          <w:rFonts w:asciiTheme="minorHAnsi" w:hAnsiTheme="minorHAnsi" w:cstheme="minorHAnsi"/>
          <w:sz w:val="22"/>
          <w:szCs w:val="22"/>
        </w:rPr>
      </w:pPr>
      <w:r w:rsidRPr="00C94E2C">
        <w:rPr>
          <w:rFonts w:asciiTheme="minorHAnsi" w:hAnsiTheme="minorHAnsi" w:cstheme="minorHAnsi"/>
          <w:spacing w:val="-2"/>
          <w:sz w:val="22"/>
          <w:szCs w:val="22"/>
        </w:rPr>
        <w:t>D</w:t>
      </w:r>
      <w:r w:rsidRPr="00C94E2C">
        <w:rPr>
          <w:rFonts w:asciiTheme="minorHAnsi" w:hAnsiTheme="minorHAnsi" w:cstheme="minorHAnsi"/>
          <w:spacing w:val="-1"/>
          <w:sz w:val="22"/>
          <w:szCs w:val="22"/>
        </w:rPr>
        <w:t>odáva</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w w:val="54"/>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27"/>
          <w:sz w:val="22"/>
          <w:szCs w:val="22"/>
        </w:rPr>
        <w:t xml:space="preserve"> </w:t>
      </w:r>
      <w:r w:rsidRPr="00C94E2C">
        <w:rPr>
          <w:rFonts w:asciiTheme="minorHAnsi" w:hAnsiTheme="minorHAnsi" w:cstheme="minorHAnsi"/>
          <w:spacing w:val="-2"/>
          <w:sz w:val="22"/>
          <w:szCs w:val="22"/>
        </w:rPr>
        <w:t>(</w:t>
      </w:r>
      <w:r w:rsidRPr="00C94E2C">
        <w:rPr>
          <w:rFonts w:asciiTheme="minorHAnsi" w:hAnsiTheme="minorHAnsi" w:cstheme="minorHAnsi"/>
          <w:sz w:val="22"/>
          <w:szCs w:val="22"/>
        </w:rPr>
        <w:t>zh</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3"/>
          <w:sz w:val="22"/>
          <w:szCs w:val="22"/>
        </w:rPr>
        <w:t>e</w:t>
      </w:r>
      <w:r w:rsidRPr="00C94E2C">
        <w:rPr>
          <w:rFonts w:asciiTheme="minorHAnsi" w:hAnsiTheme="minorHAnsi" w:cstheme="minorHAnsi"/>
          <w:w w:val="47"/>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27"/>
          <w:sz w:val="22"/>
          <w:szCs w:val="22"/>
        </w:rPr>
        <w:t xml:space="preserve"> </w:t>
      </w:r>
      <w:r w:rsidRPr="00C94E2C">
        <w:rPr>
          <w:rFonts w:asciiTheme="minorHAnsi" w:hAnsiTheme="minorHAnsi" w:cstheme="minorHAnsi"/>
          <w:spacing w:val="-2"/>
          <w:sz w:val="22"/>
          <w:szCs w:val="22"/>
        </w:rPr>
        <w:t>j</w:t>
      </w:r>
      <w:r w:rsidRPr="00C94E2C">
        <w:rPr>
          <w:rFonts w:asciiTheme="minorHAnsi" w:hAnsiTheme="minorHAnsi" w:cstheme="minorHAnsi"/>
          <w:sz w:val="22"/>
          <w:szCs w:val="22"/>
        </w:rPr>
        <w:t xml:space="preserve">e </w:t>
      </w:r>
      <w:r w:rsidRPr="00C94E2C">
        <w:rPr>
          <w:rFonts w:asciiTheme="minorHAnsi" w:hAnsiTheme="minorHAnsi" w:cstheme="minorHAnsi"/>
          <w:spacing w:val="-27"/>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nn</w:t>
      </w:r>
      <w:r w:rsidRPr="00C94E2C">
        <w:rPr>
          <w:rFonts w:asciiTheme="minorHAnsi" w:hAnsiTheme="minorHAnsi" w:cstheme="minorHAnsi"/>
          <w:sz w:val="22"/>
          <w:szCs w:val="22"/>
        </w:rPr>
        <w:t xml:space="preserve">ý </w:t>
      </w:r>
      <w:r w:rsidRPr="00C94E2C">
        <w:rPr>
          <w:rFonts w:asciiTheme="minorHAnsi" w:hAnsiTheme="minorHAnsi" w:cstheme="minorHAnsi"/>
          <w:spacing w:val="-27"/>
          <w:sz w:val="22"/>
          <w:szCs w:val="22"/>
        </w:rPr>
        <w:t xml:space="preserve"> </w:t>
      </w:r>
      <w:r w:rsidRPr="00C94E2C">
        <w:rPr>
          <w:rFonts w:asciiTheme="minorHAnsi" w:hAnsiTheme="minorHAnsi" w:cstheme="minorHAnsi"/>
          <w:spacing w:val="-1"/>
          <w:sz w:val="22"/>
          <w:szCs w:val="22"/>
        </w:rPr>
        <w:t>pr</w:t>
      </w:r>
      <w:r w:rsidRPr="00C94E2C">
        <w:rPr>
          <w:rFonts w:asciiTheme="minorHAnsi" w:hAnsiTheme="minorHAnsi" w:cstheme="minorHAnsi"/>
          <w:sz w:val="22"/>
          <w:szCs w:val="22"/>
        </w:rPr>
        <w:t xml:space="preserve">i </w:t>
      </w:r>
      <w:r w:rsidRPr="00C94E2C">
        <w:rPr>
          <w:rFonts w:asciiTheme="minorHAnsi" w:hAnsiTheme="minorHAnsi" w:cstheme="minorHAnsi"/>
          <w:spacing w:val="-28"/>
          <w:sz w:val="22"/>
          <w:szCs w:val="22"/>
        </w:rPr>
        <w:t xml:space="preserve"> </w:t>
      </w:r>
      <w:r w:rsidRPr="00C94E2C">
        <w:rPr>
          <w:rFonts w:asciiTheme="minorHAnsi" w:hAnsiTheme="minorHAnsi" w:cstheme="minorHAnsi"/>
          <w:sz w:val="22"/>
          <w:szCs w:val="22"/>
        </w:rPr>
        <w:t>svoj</w:t>
      </w:r>
      <w:r w:rsidRPr="00C94E2C">
        <w:rPr>
          <w:rFonts w:asciiTheme="minorHAnsi" w:hAnsiTheme="minorHAnsi" w:cstheme="minorHAnsi"/>
          <w:spacing w:val="-3"/>
          <w:sz w:val="22"/>
          <w:szCs w:val="22"/>
        </w:rPr>
        <w:t>e</w:t>
      </w:r>
      <w:r w:rsidRPr="00C94E2C">
        <w:rPr>
          <w:rFonts w:asciiTheme="minorHAnsi" w:hAnsiTheme="minorHAnsi" w:cstheme="minorHAnsi"/>
          <w:sz w:val="22"/>
          <w:szCs w:val="22"/>
        </w:rPr>
        <w:t xml:space="preserve">j </w:t>
      </w:r>
      <w:r w:rsidRPr="00C94E2C">
        <w:rPr>
          <w:rFonts w:asciiTheme="minorHAnsi" w:hAnsiTheme="minorHAnsi" w:cstheme="minorHAnsi"/>
          <w:spacing w:val="-26"/>
          <w:sz w:val="22"/>
          <w:szCs w:val="22"/>
        </w:rPr>
        <w:t xml:space="preserve"> </w:t>
      </w:r>
      <w:r w:rsidRPr="00C94E2C">
        <w:rPr>
          <w:rFonts w:asciiTheme="minorHAnsi" w:hAnsiTheme="minorHAnsi" w:cstheme="minorHAnsi"/>
          <w:w w:val="59"/>
          <w:sz w:val="22"/>
          <w:szCs w:val="22"/>
        </w:rPr>
        <w:t>č</w:t>
      </w:r>
      <w:r w:rsidRPr="00C94E2C">
        <w:rPr>
          <w:rFonts w:asciiTheme="minorHAnsi" w:hAnsiTheme="minorHAnsi" w:cstheme="minorHAnsi"/>
          <w:spacing w:val="-2"/>
          <w:w w:val="59"/>
          <w:sz w:val="22"/>
          <w:szCs w:val="22"/>
        </w:rPr>
        <w:t>i</w:t>
      </w:r>
      <w:r w:rsidRPr="00C94E2C">
        <w:rPr>
          <w:rFonts w:asciiTheme="minorHAnsi" w:hAnsiTheme="minorHAnsi" w:cstheme="minorHAnsi"/>
          <w:spacing w:val="-3"/>
          <w:sz w:val="22"/>
          <w:szCs w:val="22"/>
        </w:rPr>
        <w:t>n</w:t>
      </w:r>
      <w:r w:rsidRPr="00C94E2C">
        <w:rPr>
          <w:rFonts w:asciiTheme="minorHAnsi" w:hAnsiTheme="minorHAnsi" w:cstheme="minorHAnsi"/>
          <w:spacing w:val="-1"/>
          <w:sz w:val="22"/>
          <w:szCs w:val="22"/>
        </w:rPr>
        <w:t>no</w:t>
      </w:r>
      <w:r w:rsidRPr="00C94E2C">
        <w:rPr>
          <w:rFonts w:asciiTheme="minorHAnsi" w:hAnsiTheme="minorHAnsi" w:cstheme="minorHAnsi"/>
          <w:sz w:val="22"/>
          <w:szCs w:val="22"/>
        </w:rPr>
        <w:t xml:space="preserve">sti </w:t>
      </w:r>
      <w:r w:rsidRPr="00C94E2C">
        <w:rPr>
          <w:rFonts w:asciiTheme="minorHAnsi" w:hAnsiTheme="minorHAnsi" w:cstheme="minorHAnsi"/>
          <w:spacing w:val="-28"/>
          <w:sz w:val="22"/>
          <w:szCs w:val="22"/>
        </w:rPr>
        <w:t xml:space="preserve"> </w:t>
      </w:r>
      <w:r w:rsidRPr="00C94E2C">
        <w:rPr>
          <w:rFonts w:asciiTheme="minorHAnsi" w:hAnsiTheme="minorHAnsi" w:cstheme="minorHAnsi"/>
          <w:spacing w:val="-1"/>
          <w:sz w:val="22"/>
          <w:szCs w:val="22"/>
        </w:rPr>
        <w:t>na</w:t>
      </w:r>
      <w:r w:rsidRPr="00C94E2C">
        <w:rPr>
          <w:rFonts w:asciiTheme="minorHAnsi" w:hAnsiTheme="minorHAnsi" w:cstheme="minorHAnsi"/>
          <w:sz w:val="22"/>
          <w:szCs w:val="22"/>
        </w:rPr>
        <w:t>k</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ad</w:t>
      </w:r>
      <w:r w:rsidRPr="00C94E2C">
        <w:rPr>
          <w:rFonts w:asciiTheme="minorHAnsi" w:hAnsiTheme="minorHAnsi" w:cstheme="minorHAnsi"/>
          <w:spacing w:val="-1"/>
          <w:w w:val="60"/>
          <w:sz w:val="22"/>
          <w:szCs w:val="22"/>
        </w:rPr>
        <w:t>a</w:t>
      </w:r>
      <w:r w:rsidRPr="00C94E2C">
        <w:rPr>
          <w:rFonts w:asciiTheme="minorHAnsi" w:hAnsiTheme="minorHAnsi" w:cstheme="minorHAnsi"/>
          <w:w w:val="60"/>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26"/>
          <w:sz w:val="22"/>
          <w:szCs w:val="22"/>
        </w:rPr>
        <w:t xml:space="preserve"> </w:t>
      </w:r>
      <w:r w:rsidRPr="00C94E2C">
        <w:rPr>
          <w:rFonts w:asciiTheme="minorHAnsi" w:hAnsiTheme="minorHAnsi" w:cstheme="minorHAnsi"/>
          <w:sz w:val="22"/>
          <w:szCs w:val="22"/>
        </w:rPr>
        <w:t xml:space="preserve">s </w:t>
      </w:r>
      <w:r w:rsidRPr="00C94E2C">
        <w:rPr>
          <w:rFonts w:asciiTheme="minorHAnsi" w:hAnsiTheme="minorHAnsi" w:cstheme="minorHAnsi"/>
          <w:spacing w:val="-27"/>
          <w:sz w:val="22"/>
          <w:szCs w:val="22"/>
        </w:rPr>
        <w:t xml:space="preserve"> </w:t>
      </w:r>
      <w:r w:rsidRPr="00C94E2C">
        <w:rPr>
          <w:rFonts w:asciiTheme="minorHAnsi" w:hAnsiTheme="minorHAnsi" w:cstheme="minorHAnsi"/>
          <w:spacing w:val="-2"/>
          <w:sz w:val="22"/>
          <w:szCs w:val="22"/>
        </w:rPr>
        <w:t>l</w:t>
      </w:r>
      <w:r w:rsidRPr="00C94E2C">
        <w:rPr>
          <w:rFonts w:asciiTheme="minorHAnsi" w:hAnsiTheme="minorHAnsi" w:cstheme="minorHAnsi"/>
          <w:spacing w:val="-3"/>
          <w:sz w:val="22"/>
          <w:szCs w:val="22"/>
        </w:rPr>
        <w:t>á</w:t>
      </w:r>
      <w:r w:rsidRPr="00C94E2C">
        <w:rPr>
          <w:rFonts w:asciiTheme="minorHAnsi" w:hAnsiTheme="minorHAnsi" w:cstheme="minorHAnsi"/>
          <w:sz w:val="22"/>
          <w:szCs w:val="22"/>
        </w:rPr>
        <w:t xml:space="preserve">tkami </w:t>
      </w:r>
      <w:r w:rsidRPr="00C94E2C">
        <w:rPr>
          <w:rFonts w:asciiTheme="minorHAnsi" w:hAnsiTheme="minorHAnsi" w:cstheme="minorHAnsi"/>
          <w:spacing w:val="-30"/>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ško</w:t>
      </w:r>
      <w:r w:rsidRPr="00C94E2C">
        <w:rPr>
          <w:rFonts w:asciiTheme="minorHAnsi" w:hAnsiTheme="minorHAnsi" w:cstheme="minorHAnsi"/>
          <w:spacing w:val="-1"/>
          <w:sz w:val="22"/>
          <w:szCs w:val="22"/>
        </w:rPr>
        <w:t>d</w:t>
      </w:r>
      <w:r w:rsidRPr="00C94E2C">
        <w:rPr>
          <w:rFonts w:asciiTheme="minorHAnsi" w:hAnsiTheme="minorHAnsi" w:cstheme="minorHAnsi"/>
          <w:sz w:val="22"/>
          <w:szCs w:val="22"/>
        </w:rPr>
        <w:t>zuj</w:t>
      </w:r>
      <w:r w:rsidRPr="00C94E2C">
        <w:rPr>
          <w:rFonts w:asciiTheme="minorHAnsi" w:hAnsiTheme="minorHAnsi" w:cstheme="minorHAnsi"/>
          <w:spacing w:val="-1"/>
          <w:sz w:val="22"/>
          <w:szCs w:val="22"/>
        </w:rPr>
        <w:t>úc</w:t>
      </w:r>
      <w:r w:rsidRPr="00C94E2C">
        <w:rPr>
          <w:rFonts w:asciiTheme="minorHAnsi" w:hAnsiTheme="minorHAnsi" w:cstheme="minorHAnsi"/>
          <w:spacing w:val="-4"/>
          <w:sz w:val="22"/>
          <w:szCs w:val="22"/>
        </w:rPr>
        <w:t>i</w:t>
      </w:r>
      <w:r w:rsidRPr="00C94E2C">
        <w:rPr>
          <w:rFonts w:asciiTheme="minorHAnsi" w:hAnsiTheme="minorHAnsi" w:cstheme="minorHAnsi"/>
          <w:sz w:val="22"/>
          <w:szCs w:val="22"/>
        </w:rPr>
        <w:t xml:space="preserve">mi ozónovú vrstvu v súlade so zákonom č. 321/2012 </w:t>
      </w:r>
      <w:proofErr w:type="spellStart"/>
      <w:r w:rsidRPr="00C94E2C">
        <w:rPr>
          <w:rFonts w:asciiTheme="minorHAnsi" w:hAnsiTheme="minorHAnsi" w:cstheme="minorHAnsi"/>
          <w:sz w:val="22"/>
          <w:szCs w:val="22"/>
        </w:rPr>
        <w:t>Z.z</w:t>
      </w:r>
      <w:proofErr w:type="spellEnd"/>
      <w:r w:rsidRPr="00C94E2C">
        <w:rPr>
          <w:rFonts w:asciiTheme="minorHAnsi" w:hAnsiTheme="minorHAnsi" w:cstheme="minorHAnsi"/>
          <w:sz w:val="22"/>
          <w:szCs w:val="22"/>
        </w:rPr>
        <w:t>. o ochrane ozónovej vrstvy v</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platnom</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znení.</w:t>
      </w:r>
    </w:p>
    <w:p w14:paraId="4E63EC8A"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sz w:val="22"/>
          <w:szCs w:val="22"/>
        </w:rPr>
      </w:pPr>
    </w:p>
    <w:p w14:paraId="6A764F35" w14:textId="77777777" w:rsidR="00C94E2C" w:rsidRPr="00C94E2C" w:rsidRDefault="00C94E2C" w:rsidP="00C94E2C">
      <w:pPr>
        <w:numPr>
          <w:ilvl w:val="12"/>
          <w:numId w:val="0"/>
        </w:numPr>
        <w:overflowPunct w:val="0"/>
        <w:autoSpaceDE w:val="0"/>
        <w:autoSpaceDN w:val="0"/>
        <w:adjustRightInd w:val="0"/>
        <w:spacing w:before="11"/>
        <w:jc w:val="both"/>
        <w:rPr>
          <w:rFonts w:asciiTheme="minorHAnsi" w:hAnsiTheme="minorHAnsi" w:cstheme="minorHAnsi"/>
          <w:sz w:val="22"/>
          <w:szCs w:val="22"/>
        </w:rPr>
      </w:pPr>
    </w:p>
    <w:p w14:paraId="57C9A5BB" w14:textId="77777777" w:rsidR="00C94E2C" w:rsidRPr="00C94E2C" w:rsidRDefault="00C94E2C" w:rsidP="00054071">
      <w:pPr>
        <w:widowControl w:val="0"/>
        <w:numPr>
          <w:ilvl w:val="0"/>
          <w:numId w:val="34"/>
        </w:numPr>
        <w:tabs>
          <w:tab w:val="left" w:pos="649"/>
        </w:tabs>
        <w:autoSpaceDE w:val="0"/>
        <w:autoSpaceDN w:val="0"/>
        <w:ind w:right="117"/>
        <w:jc w:val="both"/>
        <w:outlineLvl w:val="0"/>
        <w:rPr>
          <w:rFonts w:asciiTheme="minorHAnsi" w:hAnsiTheme="minorHAnsi" w:cstheme="minorHAnsi"/>
          <w:b/>
          <w:snapToGrid w:val="0"/>
          <w:sz w:val="22"/>
          <w:szCs w:val="22"/>
          <w:lang w:eastAsia="cs-CZ"/>
        </w:rPr>
      </w:pPr>
      <w:r w:rsidRPr="00C94E2C">
        <w:rPr>
          <w:rFonts w:asciiTheme="minorHAnsi" w:hAnsiTheme="minorHAnsi" w:cstheme="minorHAnsi"/>
          <w:b/>
          <w:snapToGrid w:val="0"/>
          <w:sz w:val="22"/>
          <w:szCs w:val="22"/>
          <w:lang w:eastAsia="cs-CZ"/>
        </w:rPr>
        <w:t>Zodpovednosť za sankcie uplatnené orgánom štátnej správy ochrany životného</w:t>
      </w:r>
      <w:r w:rsidRPr="00C94E2C">
        <w:rPr>
          <w:rFonts w:asciiTheme="minorHAnsi" w:hAnsiTheme="minorHAnsi" w:cstheme="minorHAnsi"/>
          <w:b/>
          <w:snapToGrid w:val="0"/>
          <w:spacing w:val="1"/>
          <w:sz w:val="22"/>
          <w:szCs w:val="22"/>
          <w:lang w:eastAsia="cs-CZ"/>
        </w:rPr>
        <w:t xml:space="preserve"> </w:t>
      </w:r>
      <w:r w:rsidRPr="00C94E2C">
        <w:rPr>
          <w:rFonts w:asciiTheme="minorHAnsi" w:hAnsiTheme="minorHAnsi" w:cstheme="minorHAnsi"/>
          <w:b/>
          <w:snapToGrid w:val="0"/>
          <w:sz w:val="22"/>
          <w:szCs w:val="22"/>
          <w:lang w:eastAsia="cs-CZ"/>
        </w:rPr>
        <w:t>prostredia</w:t>
      </w:r>
      <w:r w:rsidRPr="00C94E2C">
        <w:rPr>
          <w:rFonts w:asciiTheme="minorHAnsi" w:hAnsiTheme="minorHAnsi" w:cstheme="minorHAnsi"/>
          <w:b/>
          <w:snapToGrid w:val="0"/>
          <w:spacing w:val="-1"/>
          <w:sz w:val="22"/>
          <w:szCs w:val="22"/>
          <w:lang w:eastAsia="cs-CZ"/>
        </w:rPr>
        <w:t xml:space="preserve"> </w:t>
      </w:r>
      <w:r w:rsidRPr="00C94E2C">
        <w:rPr>
          <w:rFonts w:asciiTheme="minorHAnsi" w:hAnsiTheme="minorHAnsi" w:cstheme="minorHAnsi"/>
          <w:b/>
          <w:snapToGrid w:val="0"/>
          <w:sz w:val="22"/>
          <w:szCs w:val="22"/>
          <w:lang w:eastAsia="cs-CZ"/>
        </w:rPr>
        <w:t>a</w:t>
      </w:r>
      <w:r w:rsidRPr="00C94E2C">
        <w:rPr>
          <w:rFonts w:asciiTheme="minorHAnsi" w:hAnsiTheme="minorHAnsi" w:cstheme="minorHAnsi"/>
          <w:b/>
          <w:snapToGrid w:val="0"/>
          <w:spacing w:val="-2"/>
          <w:sz w:val="22"/>
          <w:szCs w:val="22"/>
          <w:lang w:eastAsia="cs-CZ"/>
        </w:rPr>
        <w:t xml:space="preserve"> </w:t>
      </w:r>
      <w:r w:rsidRPr="00C94E2C">
        <w:rPr>
          <w:rFonts w:asciiTheme="minorHAnsi" w:hAnsiTheme="minorHAnsi" w:cstheme="minorHAnsi"/>
          <w:b/>
          <w:snapToGrid w:val="0"/>
          <w:sz w:val="22"/>
          <w:szCs w:val="22"/>
          <w:lang w:eastAsia="cs-CZ"/>
        </w:rPr>
        <w:t>náhrada</w:t>
      </w:r>
      <w:r w:rsidRPr="00C94E2C">
        <w:rPr>
          <w:rFonts w:asciiTheme="minorHAnsi" w:hAnsiTheme="minorHAnsi" w:cstheme="minorHAnsi"/>
          <w:b/>
          <w:snapToGrid w:val="0"/>
          <w:spacing w:val="-2"/>
          <w:sz w:val="22"/>
          <w:szCs w:val="22"/>
          <w:lang w:eastAsia="cs-CZ"/>
        </w:rPr>
        <w:t xml:space="preserve"> </w:t>
      </w:r>
      <w:r w:rsidRPr="00C94E2C">
        <w:rPr>
          <w:rFonts w:asciiTheme="minorHAnsi" w:hAnsiTheme="minorHAnsi" w:cstheme="minorHAnsi"/>
          <w:b/>
          <w:snapToGrid w:val="0"/>
          <w:sz w:val="22"/>
          <w:szCs w:val="22"/>
          <w:lang w:eastAsia="cs-CZ"/>
        </w:rPr>
        <w:t>škody</w:t>
      </w:r>
    </w:p>
    <w:p w14:paraId="6DE7CBFA" w14:textId="77777777" w:rsidR="00C94E2C" w:rsidRPr="00C94E2C" w:rsidRDefault="00C94E2C" w:rsidP="00C94E2C">
      <w:pPr>
        <w:numPr>
          <w:ilvl w:val="12"/>
          <w:numId w:val="0"/>
        </w:numPr>
        <w:overflowPunct w:val="0"/>
        <w:autoSpaceDE w:val="0"/>
        <w:autoSpaceDN w:val="0"/>
        <w:adjustRightInd w:val="0"/>
        <w:spacing w:before="2"/>
        <w:jc w:val="both"/>
        <w:rPr>
          <w:rFonts w:asciiTheme="minorHAnsi" w:hAnsiTheme="minorHAnsi" w:cstheme="minorHAnsi"/>
          <w:b/>
          <w:sz w:val="22"/>
          <w:szCs w:val="22"/>
        </w:rPr>
      </w:pPr>
    </w:p>
    <w:p w14:paraId="708915E0" w14:textId="77777777" w:rsidR="00C94E2C" w:rsidRPr="00C94E2C" w:rsidRDefault="00C94E2C" w:rsidP="00054071">
      <w:pPr>
        <w:widowControl w:val="0"/>
        <w:numPr>
          <w:ilvl w:val="1"/>
          <w:numId w:val="31"/>
        </w:numPr>
        <w:tabs>
          <w:tab w:val="left" w:pos="649"/>
        </w:tabs>
        <w:autoSpaceDE w:val="0"/>
        <w:autoSpaceDN w:val="0"/>
        <w:ind w:right="113"/>
        <w:jc w:val="both"/>
        <w:rPr>
          <w:rFonts w:asciiTheme="minorHAnsi" w:hAnsiTheme="minorHAnsi" w:cstheme="minorHAnsi"/>
          <w:sz w:val="22"/>
          <w:szCs w:val="22"/>
        </w:rPr>
      </w:pPr>
      <w:r w:rsidRPr="00C94E2C">
        <w:rPr>
          <w:rFonts w:asciiTheme="minorHAnsi" w:hAnsiTheme="minorHAnsi" w:cstheme="minorHAnsi"/>
          <w:spacing w:val="-2"/>
          <w:sz w:val="22"/>
          <w:szCs w:val="22"/>
        </w:rPr>
        <w:t>D</w:t>
      </w:r>
      <w:r w:rsidRPr="00C94E2C">
        <w:rPr>
          <w:rFonts w:asciiTheme="minorHAnsi" w:hAnsiTheme="minorHAnsi" w:cstheme="minorHAnsi"/>
          <w:spacing w:val="-1"/>
          <w:sz w:val="22"/>
          <w:szCs w:val="22"/>
        </w:rPr>
        <w:t>odáva</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w w:val="54"/>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5"/>
          <w:sz w:val="22"/>
          <w:szCs w:val="22"/>
        </w:rPr>
        <w:t xml:space="preserve"> </w:t>
      </w:r>
      <w:r w:rsidRPr="00C94E2C">
        <w:rPr>
          <w:rFonts w:asciiTheme="minorHAnsi" w:hAnsiTheme="minorHAnsi" w:cstheme="minorHAnsi"/>
          <w:spacing w:val="-2"/>
          <w:sz w:val="22"/>
          <w:szCs w:val="22"/>
        </w:rPr>
        <w:t>(</w:t>
      </w:r>
      <w:r w:rsidRPr="00C94E2C">
        <w:rPr>
          <w:rFonts w:asciiTheme="minorHAnsi" w:hAnsiTheme="minorHAnsi" w:cstheme="minorHAnsi"/>
          <w:sz w:val="22"/>
          <w:szCs w:val="22"/>
        </w:rPr>
        <w:t>zh</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4"/>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w w:val="62"/>
          <w:sz w:val="22"/>
          <w:szCs w:val="22"/>
        </w:rPr>
        <w:t>eľ</w:t>
      </w:r>
      <w:r w:rsidRPr="00C94E2C">
        <w:rPr>
          <w:rFonts w:asciiTheme="minorHAnsi" w:hAnsiTheme="minorHAnsi" w:cstheme="minorHAnsi"/>
          <w:w w:val="62"/>
          <w:sz w:val="22"/>
          <w:szCs w:val="22"/>
        </w:rPr>
        <w:t>)</w:t>
      </w:r>
      <w:r w:rsidRPr="00C94E2C">
        <w:rPr>
          <w:rFonts w:asciiTheme="minorHAnsi" w:hAnsiTheme="minorHAnsi" w:cstheme="minorHAnsi"/>
          <w:sz w:val="22"/>
          <w:szCs w:val="22"/>
        </w:rPr>
        <w:t xml:space="preserve"> </w:t>
      </w:r>
      <w:r w:rsidRPr="00C94E2C">
        <w:rPr>
          <w:rFonts w:asciiTheme="minorHAnsi" w:hAnsiTheme="minorHAnsi" w:cstheme="minorHAnsi"/>
          <w:spacing w:val="4"/>
          <w:sz w:val="22"/>
          <w:szCs w:val="22"/>
        </w:rPr>
        <w:t xml:space="preserve"> </w:t>
      </w:r>
      <w:r w:rsidRPr="00C94E2C">
        <w:rPr>
          <w:rFonts w:asciiTheme="minorHAnsi" w:hAnsiTheme="minorHAnsi" w:cstheme="minorHAnsi"/>
          <w:spacing w:val="-2"/>
          <w:sz w:val="22"/>
          <w:szCs w:val="22"/>
        </w:rPr>
        <w:t>j</w:t>
      </w:r>
      <w:r w:rsidRPr="00C94E2C">
        <w:rPr>
          <w:rFonts w:asciiTheme="minorHAnsi" w:hAnsiTheme="minorHAnsi" w:cstheme="minorHAnsi"/>
          <w:sz w:val="22"/>
          <w:szCs w:val="22"/>
        </w:rPr>
        <w:t xml:space="preserve">e </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p</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n</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 xml:space="preserve">ý </w:t>
      </w:r>
      <w:r w:rsidRPr="00C94E2C">
        <w:rPr>
          <w:rFonts w:asciiTheme="minorHAnsi" w:hAnsiTheme="minorHAnsi" w:cstheme="minorHAnsi"/>
          <w:spacing w:val="4"/>
          <w:sz w:val="22"/>
          <w:szCs w:val="22"/>
        </w:rPr>
        <w:t xml:space="preserve"> </w:t>
      </w:r>
      <w:r w:rsidRPr="00C94E2C">
        <w:rPr>
          <w:rFonts w:asciiTheme="minorHAnsi" w:hAnsiTheme="minorHAnsi" w:cstheme="minorHAnsi"/>
          <w:spacing w:val="-1"/>
          <w:sz w:val="22"/>
          <w:szCs w:val="22"/>
        </w:rPr>
        <w:t>nah</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aso</w:t>
      </w:r>
      <w:r w:rsidRPr="00C94E2C">
        <w:rPr>
          <w:rFonts w:asciiTheme="minorHAnsi" w:hAnsiTheme="minorHAnsi" w:cstheme="minorHAnsi"/>
          <w:w w:val="69"/>
          <w:sz w:val="22"/>
          <w:szCs w:val="22"/>
        </w:rPr>
        <w:t>vať</w:t>
      </w:r>
      <w:r w:rsidRPr="00C94E2C">
        <w:rPr>
          <w:rFonts w:asciiTheme="minorHAnsi" w:hAnsiTheme="minorHAnsi" w:cstheme="minorHAnsi"/>
          <w:sz w:val="22"/>
          <w:szCs w:val="22"/>
        </w:rPr>
        <w:t xml:space="preserve"> </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ob</w:t>
      </w:r>
      <w:r w:rsidRPr="00C94E2C">
        <w:rPr>
          <w:rFonts w:asciiTheme="minorHAnsi" w:hAnsiTheme="minorHAnsi" w:cstheme="minorHAnsi"/>
          <w:spacing w:val="1"/>
          <w:sz w:val="22"/>
          <w:szCs w:val="22"/>
        </w:rPr>
        <w:t>j</w:t>
      </w:r>
      <w:r w:rsidRPr="00C94E2C">
        <w:rPr>
          <w:rFonts w:asciiTheme="minorHAnsi" w:hAnsiTheme="minorHAnsi" w:cstheme="minorHAnsi"/>
          <w:spacing w:val="-1"/>
          <w:sz w:val="22"/>
          <w:szCs w:val="22"/>
        </w:rPr>
        <w:t>edná</w:t>
      </w:r>
      <w:r w:rsidRPr="00C94E2C">
        <w:rPr>
          <w:rFonts w:asciiTheme="minorHAnsi" w:hAnsiTheme="minorHAnsi" w:cstheme="minorHAnsi"/>
          <w:sz w:val="22"/>
          <w:szCs w:val="22"/>
        </w:rPr>
        <w:t>vat</w:t>
      </w:r>
      <w:r w:rsidRPr="00C94E2C">
        <w:rPr>
          <w:rFonts w:asciiTheme="minorHAnsi" w:hAnsiTheme="minorHAnsi" w:cstheme="minorHAnsi"/>
          <w:spacing w:val="-3"/>
          <w:sz w:val="22"/>
          <w:szCs w:val="22"/>
        </w:rPr>
        <w:t>e</w:t>
      </w:r>
      <w:r w:rsidRPr="00C94E2C">
        <w:rPr>
          <w:rFonts w:asciiTheme="minorHAnsi" w:hAnsiTheme="minorHAnsi" w:cstheme="minorHAnsi"/>
          <w:spacing w:val="1"/>
          <w:w w:val="29"/>
          <w:sz w:val="22"/>
          <w:szCs w:val="22"/>
        </w:rPr>
        <w:t>ľ</w:t>
      </w:r>
      <w:r w:rsidRPr="00C94E2C">
        <w:rPr>
          <w:rFonts w:asciiTheme="minorHAnsi" w:hAnsiTheme="minorHAnsi" w:cstheme="minorHAnsi"/>
          <w:sz w:val="22"/>
          <w:szCs w:val="22"/>
        </w:rPr>
        <w:t xml:space="preserve">ovi </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n</w:t>
      </w:r>
      <w:r w:rsidRPr="00C94E2C">
        <w:rPr>
          <w:rFonts w:asciiTheme="minorHAnsi" w:hAnsiTheme="minorHAnsi" w:cstheme="minorHAnsi"/>
          <w:spacing w:val="-1"/>
          <w:sz w:val="22"/>
          <w:szCs w:val="22"/>
        </w:rPr>
        <w:t>e</w:t>
      </w:r>
      <w:r w:rsidRPr="00C94E2C">
        <w:rPr>
          <w:rFonts w:asciiTheme="minorHAnsi" w:hAnsiTheme="minorHAnsi" w:cstheme="minorHAnsi"/>
          <w:sz w:val="22"/>
          <w:szCs w:val="22"/>
        </w:rPr>
        <w:t>d</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st</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 xml:space="preserve">tky </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 xml:space="preserve">a </w:t>
      </w:r>
      <w:r w:rsidRPr="00C94E2C">
        <w:rPr>
          <w:rFonts w:asciiTheme="minorHAnsi" w:hAnsiTheme="minorHAnsi" w:cstheme="minorHAnsi"/>
          <w:spacing w:val="5"/>
          <w:sz w:val="22"/>
          <w:szCs w:val="22"/>
        </w:rPr>
        <w:t xml:space="preserve"> </w:t>
      </w:r>
      <w:r w:rsidRPr="00C94E2C">
        <w:rPr>
          <w:rFonts w:asciiTheme="minorHAnsi" w:hAnsiTheme="minorHAnsi" w:cstheme="minorHAnsi"/>
          <w:sz w:val="22"/>
          <w:szCs w:val="22"/>
        </w:rPr>
        <w:t>p</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ruc</w:t>
      </w:r>
      <w:r w:rsidRPr="00C94E2C">
        <w:rPr>
          <w:rFonts w:asciiTheme="minorHAnsi" w:hAnsiTheme="minorHAnsi" w:cstheme="minorHAnsi"/>
          <w:spacing w:val="-1"/>
          <w:sz w:val="22"/>
          <w:szCs w:val="22"/>
        </w:rPr>
        <w:t>h</w:t>
      </w:r>
      <w:r w:rsidRPr="00C94E2C">
        <w:rPr>
          <w:rFonts w:asciiTheme="minorHAnsi" w:hAnsiTheme="minorHAnsi" w:cstheme="minorHAnsi"/>
          <w:spacing w:val="-5"/>
          <w:sz w:val="22"/>
          <w:szCs w:val="22"/>
        </w:rPr>
        <w:t>y</w:t>
      </w:r>
      <w:r w:rsidRPr="00C94E2C">
        <w:rPr>
          <w:rFonts w:asciiTheme="minorHAnsi" w:hAnsiTheme="minorHAnsi" w:cstheme="minorHAnsi"/>
          <w:sz w:val="22"/>
          <w:szCs w:val="22"/>
        </w:rPr>
        <w:t>, kt</w:t>
      </w:r>
      <w:r w:rsidRPr="00C94E2C">
        <w:rPr>
          <w:rFonts w:asciiTheme="minorHAnsi" w:hAnsiTheme="minorHAnsi" w:cstheme="minorHAnsi"/>
          <w:spacing w:val="-1"/>
          <w:sz w:val="22"/>
          <w:szCs w:val="22"/>
        </w:rPr>
        <w:t>or</w:t>
      </w:r>
      <w:r w:rsidRPr="00C94E2C">
        <w:rPr>
          <w:rFonts w:asciiTheme="minorHAnsi" w:hAnsiTheme="minorHAnsi" w:cstheme="minorHAnsi"/>
          <w:sz w:val="22"/>
          <w:szCs w:val="22"/>
        </w:rPr>
        <w:t xml:space="preserve">é </w:t>
      </w:r>
      <w:r w:rsidRPr="00C94E2C">
        <w:rPr>
          <w:rFonts w:asciiTheme="minorHAnsi" w:hAnsiTheme="minorHAnsi" w:cstheme="minorHAnsi"/>
          <w:spacing w:val="26"/>
          <w:sz w:val="22"/>
          <w:szCs w:val="22"/>
        </w:rPr>
        <w:t xml:space="preserve"> </w:t>
      </w:r>
      <w:r w:rsidRPr="00C94E2C">
        <w:rPr>
          <w:rFonts w:asciiTheme="minorHAnsi" w:hAnsiTheme="minorHAnsi" w:cstheme="minorHAnsi"/>
          <w:spacing w:val="-1"/>
          <w:sz w:val="22"/>
          <w:szCs w:val="22"/>
        </w:rPr>
        <w:t>b</w:t>
      </w:r>
      <w:r w:rsidRPr="00C94E2C">
        <w:rPr>
          <w:rFonts w:asciiTheme="minorHAnsi" w:hAnsiTheme="minorHAnsi" w:cstheme="minorHAnsi"/>
          <w:sz w:val="22"/>
          <w:szCs w:val="22"/>
        </w:rPr>
        <w:t xml:space="preserve">y </w:t>
      </w:r>
      <w:r w:rsidRPr="00C94E2C">
        <w:rPr>
          <w:rFonts w:asciiTheme="minorHAnsi" w:hAnsiTheme="minorHAnsi" w:cstheme="minorHAnsi"/>
          <w:spacing w:val="23"/>
          <w:sz w:val="22"/>
          <w:szCs w:val="22"/>
        </w:rPr>
        <w:t xml:space="preserve"> </w:t>
      </w:r>
      <w:r w:rsidRPr="00C94E2C">
        <w:rPr>
          <w:rFonts w:asciiTheme="minorHAnsi" w:hAnsiTheme="minorHAnsi" w:cstheme="minorHAnsi"/>
          <w:sz w:val="22"/>
          <w:szCs w:val="22"/>
        </w:rPr>
        <w:t>m</w:t>
      </w:r>
      <w:r w:rsidRPr="00C94E2C">
        <w:rPr>
          <w:rFonts w:asciiTheme="minorHAnsi" w:hAnsiTheme="minorHAnsi" w:cstheme="minorHAnsi"/>
          <w:spacing w:val="-1"/>
          <w:sz w:val="22"/>
          <w:szCs w:val="22"/>
        </w:rPr>
        <w:t>oh</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 xml:space="preserve">i </w:t>
      </w:r>
      <w:r w:rsidRPr="00C94E2C">
        <w:rPr>
          <w:rFonts w:asciiTheme="minorHAnsi" w:hAnsiTheme="minorHAnsi" w:cstheme="minorHAnsi"/>
          <w:spacing w:val="25"/>
          <w:sz w:val="22"/>
          <w:szCs w:val="22"/>
        </w:rPr>
        <w:t xml:space="preserve"> </w:t>
      </w:r>
      <w:r w:rsidRPr="00C94E2C">
        <w:rPr>
          <w:rFonts w:asciiTheme="minorHAnsi" w:hAnsiTheme="minorHAnsi" w:cstheme="minorHAnsi"/>
          <w:spacing w:val="-1"/>
          <w:sz w:val="22"/>
          <w:szCs w:val="22"/>
        </w:rPr>
        <w:t>oh</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oz</w:t>
      </w:r>
      <w:r w:rsidRPr="00C94E2C">
        <w:rPr>
          <w:rFonts w:asciiTheme="minorHAnsi" w:hAnsiTheme="minorHAnsi" w:cstheme="minorHAnsi"/>
          <w:spacing w:val="-2"/>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25"/>
          <w:sz w:val="22"/>
          <w:szCs w:val="22"/>
        </w:rPr>
        <w:t xml:space="preserve"> </w:t>
      </w:r>
      <w:r w:rsidRPr="00C94E2C">
        <w:rPr>
          <w:rFonts w:asciiTheme="minorHAnsi" w:hAnsiTheme="minorHAnsi" w:cstheme="minorHAnsi"/>
          <w:spacing w:val="-1"/>
          <w:sz w:val="22"/>
          <w:szCs w:val="22"/>
        </w:rPr>
        <w:t>a</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eb</w:t>
      </w:r>
      <w:r w:rsidRPr="00C94E2C">
        <w:rPr>
          <w:rFonts w:asciiTheme="minorHAnsi" w:hAnsiTheme="minorHAnsi" w:cstheme="minorHAnsi"/>
          <w:sz w:val="22"/>
          <w:szCs w:val="22"/>
        </w:rPr>
        <w:t xml:space="preserve">o </w:t>
      </w:r>
      <w:r w:rsidRPr="00C94E2C">
        <w:rPr>
          <w:rFonts w:asciiTheme="minorHAnsi" w:hAnsiTheme="minorHAnsi" w:cstheme="minorHAnsi"/>
          <w:spacing w:val="25"/>
          <w:sz w:val="22"/>
          <w:szCs w:val="22"/>
        </w:rPr>
        <w:t xml:space="preserve"> </w:t>
      </w:r>
      <w:r w:rsidRPr="00C94E2C">
        <w:rPr>
          <w:rFonts w:asciiTheme="minorHAnsi" w:hAnsiTheme="minorHAnsi" w:cstheme="minorHAnsi"/>
          <w:spacing w:val="-1"/>
          <w:sz w:val="22"/>
          <w:szCs w:val="22"/>
        </w:rPr>
        <w:t>pria</w:t>
      </w:r>
      <w:r w:rsidRPr="00C94E2C">
        <w:rPr>
          <w:rFonts w:asciiTheme="minorHAnsi" w:hAnsiTheme="minorHAnsi" w:cstheme="minorHAnsi"/>
          <w:sz w:val="22"/>
          <w:szCs w:val="22"/>
        </w:rPr>
        <w:t xml:space="preserve">mo </w:t>
      </w:r>
      <w:r w:rsidRPr="00C94E2C">
        <w:rPr>
          <w:rFonts w:asciiTheme="minorHAnsi" w:hAnsiTheme="minorHAnsi" w:cstheme="minorHAnsi"/>
          <w:spacing w:val="25"/>
          <w:sz w:val="22"/>
          <w:szCs w:val="22"/>
        </w:rPr>
        <w:t xml:space="preserve"> </w:t>
      </w:r>
      <w:r w:rsidRPr="00C94E2C">
        <w:rPr>
          <w:rFonts w:asciiTheme="minorHAnsi" w:hAnsiTheme="minorHAnsi" w:cstheme="minorHAnsi"/>
          <w:spacing w:val="-1"/>
          <w:sz w:val="22"/>
          <w:szCs w:val="22"/>
        </w:rPr>
        <w:t>oh</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oz</w:t>
      </w:r>
      <w:r w:rsidRPr="00C94E2C">
        <w:rPr>
          <w:rFonts w:asciiTheme="minorHAnsi" w:hAnsiTheme="minorHAnsi" w:cstheme="minorHAnsi"/>
          <w:spacing w:val="-4"/>
          <w:sz w:val="22"/>
          <w:szCs w:val="22"/>
        </w:rPr>
        <w:t>u</w:t>
      </w:r>
      <w:r w:rsidRPr="00C94E2C">
        <w:rPr>
          <w:rFonts w:asciiTheme="minorHAnsi" w:hAnsiTheme="minorHAnsi" w:cstheme="minorHAnsi"/>
          <w:spacing w:val="-2"/>
          <w:sz w:val="22"/>
          <w:szCs w:val="22"/>
        </w:rPr>
        <w:t>j</w:t>
      </w:r>
      <w:r w:rsidRPr="00C94E2C">
        <w:rPr>
          <w:rFonts w:asciiTheme="minorHAnsi" w:hAnsiTheme="minorHAnsi" w:cstheme="minorHAnsi"/>
          <w:sz w:val="22"/>
          <w:szCs w:val="22"/>
        </w:rPr>
        <w:t xml:space="preserve">ú </w:t>
      </w:r>
      <w:r w:rsidRPr="00C94E2C">
        <w:rPr>
          <w:rFonts w:asciiTheme="minorHAnsi" w:hAnsiTheme="minorHAnsi" w:cstheme="minorHAnsi"/>
          <w:spacing w:val="29"/>
          <w:sz w:val="22"/>
          <w:szCs w:val="22"/>
        </w:rPr>
        <w:t xml:space="preserve"> </w:t>
      </w:r>
      <w:r w:rsidRPr="00C94E2C">
        <w:rPr>
          <w:rFonts w:asciiTheme="minorHAnsi" w:hAnsiTheme="minorHAnsi" w:cstheme="minorHAnsi"/>
          <w:spacing w:val="1"/>
          <w:sz w:val="22"/>
          <w:szCs w:val="22"/>
        </w:rPr>
        <w:t>j</w:t>
      </w:r>
      <w:r w:rsidRPr="00C94E2C">
        <w:rPr>
          <w:rFonts w:asciiTheme="minorHAnsi" w:hAnsiTheme="minorHAnsi" w:cstheme="minorHAnsi"/>
          <w:sz w:val="22"/>
          <w:szCs w:val="22"/>
        </w:rPr>
        <w:t>e</w:t>
      </w:r>
      <w:r w:rsidRPr="00C94E2C">
        <w:rPr>
          <w:rFonts w:asciiTheme="minorHAnsi" w:hAnsiTheme="minorHAnsi" w:cstheme="minorHAnsi"/>
          <w:spacing w:val="-1"/>
          <w:sz w:val="22"/>
          <w:szCs w:val="22"/>
        </w:rPr>
        <w:t>d</w:t>
      </w:r>
      <w:r w:rsidRPr="00C94E2C">
        <w:rPr>
          <w:rFonts w:asciiTheme="minorHAnsi" w:hAnsiTheme="minorHAnsi" w:cstheme="minorHAnsi"/>
          <w:sz w:val="22"/>
          <w:szCs w:val="22"/>
        </w:rPr>
        <w:t xml:space="preserve">nu </w:t>
      </w:r>
      <w:r w:rsidRPr="00C94E2C">
        <w:rPr>
          <w:rFonts w:asciiTheme="minorHAnsi" w:hAnsiTheme="minorHAnsi" w:cstheme="minorHAnsi"/>
          <w:spacing w:val="25"/>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e</w:t>
      </w:r>
      <w:r w:rsidRPr="00C94E2C">
        <w:rPr>
          <w:rFonts w:asciiTheme="minorHAnsi" w:hAnsiTheme="minorHAnsi" w:cstheme="minorHAnsi"/>
          <w:spacing w:val="-1"/>
          <w:sz w:val="22"/>
          <w:szCs w:val="22"/>
        </w:rPr>
        <w:t>b</w:t>
      </w:r>
      <w:r w:rsidRPr="00C94E2C">
        <w:rPr>
          <w:rFonts w:asciiTheme="minorHAnsi" w:hAnsiTheme="minorHAnsi" w:cstheme="minorHAnsi"/>
          <w:sz w:val="22"/>
          <w:szCs w:val="22"/>
        </w:rPr>
        <w:t xml:space="preserve">o </w:t>
      </w:r>
      <w:r w:rsidRPr="00C94E2C">
        <w:rPr>
          <w:rFonts w:asciiTheme="minorHAnsi" w:hAnsiTheme="minorHAnsi" w:cstheme="minorHAnsi"/>
          <w:spacing w:val="25"/>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a</w:t>
      </w:r>
      <w:r w:rsidRPr="00C94E2C">
        <w:rPr>
          <w:rFonts w:asciiTheme="minorHAnsi" w:hAnsiTheme="minorHAnsi" w:cstheme="minorHAnsi"/>
          <w:sz w:val="22"/>
          <w:szCs w:val="22"/>
        </w:rPr>
        <w:t xml:space="preserve">c </w:t>
      </w:r>
      <w:r w:rsidRPr="00C94E2C">
        <w:rPr>
          <w:rFonts w:asciiTheme="minorHAnsi" w:hAnsiTheme="minorHAnsi" w:cstheme="minorHAnsi"/>
          <w:spacing w:val="25"/>
          <w:sz w:val="22"/>
          <w:szCs w:val="22"/>
        </w:rPr>
        <w:t xml:space="preserve"> </w:t>
      </w:r>
      <w:r w:rsidRPr="00C94E2C">
        <w:rPr>
          <w:rFonts w:asciiTheme="minorHAnsi" w:hAnsiTheme="minorHAnsi" w:cstheme="minorHAnsi"/>
          <w:sz w:val="22"/>
          <w:szCs w:val="22"/>
        </w:rPr>
        <w:t>z</w:t>
      </w:r>
      <w:r w:rsidRPr="00C94E2C">
        <w:rPr>
          <w:rFonts w:asciiTheme="minorHAnsi" w:hAnsiTheme="minorHAnsi" w:cstheme="minorHAnsi"/>
          <w:spacing w:val="-2"/>
          <w:sz w:val="22"/>
          <w:szCs w:val="22"/>
        </w:rPr>
        <w:t>l</w:t>
      </w:r>
      <w:r w:rsidRPr="00C94E2C">
        <w:rPr>
          <w:rFonts w:asciiTheme="minorHAnsi" w:hAnsiTheme="minorHAnsi" w:cstheme="minorHAnsi"/>
          <w:spacing w:val="-1"/>
          <w:w w:val="72"/>
          <w:sz w:val="22"/>
          <w:szCs w:val="22"/>
        </w:rPr>
        <w:t>ož</w:t>
      </w:r>
      <w:r w:rsidRPr="00C94E2C">
        <w:rPr>
          <w:rFonts w:asciiTheme="minorHAnsi" w:hAnsiTheme="minorHAnsi" w:cstheme="minorHAnsi"/>
          <w:spacing w:val="-2"/>
          <w:w w:val="72"/>
          <w:sz w:val="22"/>
          <w:szCs w:val="22"/>
        </w:rPr>
        <w:t>i</w:t>
      </w:r>
      <w:r w:rsidRPr="00C94E2C">
        <w:rPr>
          <w:rFonts w:asciiTheme="minorHAnsi" w:hAnsiTheme="minorHAnsi" w:cstheme="minorHAnsi"/>
          <w:spacing w:val="-1"/>
          <w:sz w:val="22"/>
          <w:szCs w:val="22"/>
        </w:rPr>
        <w:t>e</w:t>
      </w:r>
      <w:r w:rsidRPr="00C94E2C">
        <w:rPr>
          <w:rFonts w:asciiTheme="minorHAnsi" w:hAnsiTheme="minorHAnsi" w:cstheme="minorHAnsi"/>
          <w:sz w:val="22"/>
          <w:szCs w:val="22"/>
        </w:rPr>
        <w:t xml:space="preserve">k </w:t>
      </w:r>
      <w:r w:rsidRPr="00C94E2C">
        <w:rPr>
          <w:rFonts w:asciiTheme="minorHAnsi" w:hAnsiTheme="minorHAnsi" w:cstheme="minorHAnsi"/>
          <w:spacing w:val="25"/>
          <w:sz w:val="22"/>
          <w:szCs w:val="22"/>
        </w:rPr>
        <w:t xml:space="preserve"> </w:t>
      </w:r>
      <w:r w:rsidRPr="00C94E2C">
        <w:rPr>
          <w:rFonts w:asciiTheme="minorHAnsi" w:hAnsiTheme="minorHAnsi" w:cstheme="minorHAnsi"/>
          <w:w w:val="59"/>
          <w:sz w:val="22"/>
          <w:szCs w:val="22"/>
        </w:rPr>
        <w:t>ž</w:t>
      </w:r>
      <w:r w:rsidRPr="00C94E2C">
        <w:rPr>
          <w:rFonts w:asciiTheme="minorHAnsi" w:hAnsiTheme="minorHAnsi" w:cstheme="minorHAnsi"/>
          <w:spacing w:val="-2"/>
          <w:w w:val="59"/>
          <w:sz w:val="22"/>
          <w:szCs w:val="22"/>
        </w:rPr>
        <w:t>i</w:t>
      </w:r>
      <w:r w:rsidRPr="00C94E2C">
        <w:rPr>
          <w:rFonts w:asciiTheme="minorHAnsi" w:hAnsiTheme="minorHAnsi" w:cstheme="minorHAnsi"/>
          <w:sz w:val="22"/>
          <w:szCs w:val="22"/>
        </w:rPr>
        <w:t>votné</w:t>
      </w:r>
      <w:r w:rsidRPr="00C94E2C">
        <w:rPr>
          <w:rFonts w:asciiTheme="minorHAnsi" w:hAnsiTheme="minorHAnsi" w:cstheme="minorHAnsi"/>
          <w:spacing w:val="-3"/>
          <w:sz w:val="22"/>
          <w:szCs w:val="22"/>
        </w:rPr>
        <w:t>h</w:t>
      </w:r>
      <w:r w:rsidRPr="00C94E2C">
        <w:rPr>
          <w:rFonts w:asciiTheme="minorHAnsi" w:hAnsiTheme="minorHAnsi" w:cstheme="minorHAnsi"/>
          <w:sz w:val="22"/>
          <w:szCs w:val="22"/>
        </w:rPr>
        <w:t>o prostredia.</w:t>
      </w:r>
    </w:p>
    <w:p w14:paraId="56192D7B" w14:textId="77777777" w:rsidR="00C94E2C" w:rsidRPr="00C94E2C" w:rsidRDefault="00C94E2C" w:rsidP="00054071">
      <w:pPr>
        <w:widowControl w:val="0"/>
        <w:numPr>
          <w:ilvl w:val="1"/>
          <w:numId w:val="31"/>
        </w:numPr>
        <w:tabs>
          <w:tab w:val="left" w:pos="649"/>
        </w:tabs>
        <w:autoSpaceDE w:val="0"/>
        <w:autoSpaceDN w:val="0"/>
        <w:ind w:right="109"/>
        <w:jc w:val="both"/>
        <w:rPr>
          <w:rFonts w:asciiTheme="minorHAnsi" w:hAnsiTheme="minorHAnsi" w:cstheme="minorHAnsi"/>
          <w:sz w:val="22"/>
          <w:szCs w:val="22"/>
        </w:rPr>
      </w:pPr>
      <w:r w:rsidRPr="00C94E2C">
        <w:rPr>
          <w:rFonts w:asciiTheme="minorHAnsi" w:hAnsiTheme="minorHAnsi" w:cstheme="minorHAnsi"/>
          <w:w w:val="95"/>
          <w:sz w:val="22"/>
          <w:szCs w:val="22"/>
        </w:rPr>
        <w:t>V prípade vzniku ohrozenia životného prostredia zo strany dodávateľa (zhotoviteľa), je</w:t>
      </w:r>
      <w:r w:rsidRPr="00C94E2C">
        <w:rPr>
          <w:rFonts w:asciiTheme="minorHAnsi" w:hAnsiTheme="minorHAnsi" w:cstheme="minorHAnsi"/>
          <w:spacing w:val="1"/>
          <w:w w:val="95"/>
          <w:sz w:val="22"/>
          <w:szCs w:val="22"/>
        </w:rPr>
        <w:t xml:space="preserve"> </w:t>
      </w:r>
      <w:r w:rsidRPr="00C94E2C">
        <w:rPr>
          <w:rFonts w:asciiTheme="minorHAnsi" w:hAnsiTheme="minorHAnsi" w:cstheme="minorHAnsi"/>
          <w:spacing w:val="-1"/>
          <w:sz w:val="22"/>
          <w:szCs w:val="22"/>
        </w:rPr>
        <w:t xml:space="preserve">dodávateľ (zhotoviteľ) </w:t>
      </w:r>
      <w:r w:rsidRPr="00C94E2C">
        <w:rPr>
          <w:rFonts w:asciiTheme="minorHAnsi" w:hAnsiTheme="minorHAnsi" w:cstheme="minorHAnsi"/>
          <w:sz w:val="22"/>
          <w:szCs w:val="22"/>
        </w:rPr>
        <w:t>zodpovedný za odstránenie príčiny, následkov i za prípadnú</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finančnú</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náhradu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škody</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celom</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rozsahu</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do</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15</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dní</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od</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jej</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vyfakturovania</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objednávateľom.</w:t>
      </w:r>
    </w:p>
    <w:p w14:paraId="1EF2B24F" w14:textId="77777777" w:rsidR="00C94E2C" w:rsidRPr="00C94E2C" w:rsidRDefault="00C94E2C" w:rsidP="00C94E2C">
      <w:pPr>
        <w:jc w:val="both"/>
        <w:rPr>
          <w:rFonts w:asciiTheme="minorHAnsi" w:hAnsiTheme="minorHAnsi" w:cstheme="minorHAnsi"/>
          <w:sz w:val="22"/>
          <w:szCs w:val="22"/>
        </w:rPr>
        <w:sectPr w:rsidR="00C94E2C" w:rsidRPr="00C94E2C" w:rsidSect="00C94E2C">
          <w:pgSz w:w="11910" w:h="16840"/>
          <w:pgMar w:top="1160" w:right="1300" w:bottom="1240" w:left="1140" w:header="0" w:footer="1053" w:gutter="0"/>
          <w:cols w:space="708"/>
        </w:sectPr>
      </w:pPr>
    </w:p>
    <w:p w14:paraId="5FAF4662" w14:textId="77777777" w:rsidR="00C94E2C" w:rsidRPr="00C94E2C" w:rsidRDefault="00C94E2C" w:rsidP="00054071">
      <w:pPr>
        <w:widowControl w:val="0"/>
        <w:numPr>
          <w:ilvl w:val="1"/>
          <w:numId w:val="31"/>
        </w:numPr>
        <w:tabs>
          <w:tab w:val="left" w:pos="649"/>
        </w:tabs>
        <w:autoSpaceDE w:val="0"/>
        <w:autoSpaceDN w:val="0"/>
        <w:spacing w:before="69"/>
        <w:ind w:right="109"/>
        <w:jc w:val="both"/>
        <w:rPr>
          <w:rFonts w:asciiTheme="minorHAnsi" w:hAnsiTheme="minorHAnsi" w:cstheme="minorHAnsi"/>
          <w:sz w:val="22"/>
          <w:szCs w:val="22"/>
        </w:rPr>
      </w:pPr>
      <w:r w:rsidRPr="00C94E2C">
        <w:rPr>
          <w:rFonts w:asciiTheme="minorHAnsi" w:hAnsiTheme="minorHAnsi" w:cstheme="minorHAnsi"/>
          <w:w w:val="95"/>
          <w:sz w:val="22"/>
          <w:szCs w:val="22"/>
        </w:rPr>
        <w:lastRenderedPageBreak/>
        <w:t>Ak v prípade zistenia poškodenia životného prostredia uplatní voči objednávateľovi orgán</w:t>
      </w:r>
      <w:r w:rsidRPr="00C94E2C">
        <w:rPr>
          <w:rFonts w:asciiTheme="minorHAnsi" w:hAnsiTheme="minorHAnsi" w:cstheme="minorHAnsi"/>
          <w:spacing w:val="1"/>
          <w:w w:val="95"/>
          <w:sz w:val="22"/>
          <w:szCs w:val="22"/>
        </w:rPr>
        <w:t xml:space="preserve"> </w:t>
      </w:r>
      <w:r w:rsidRPr="00C94E2C">
        <w:rPr>
          <w:rFonts w:asciiTheme="minorHAnsi" w:hAnsiTheme="minorHAnsi" w:cstheme="minorHAnsi"/>
          <w:sz w:val="22"/>
          <w:szCs w:val="22"/>
        </w:rPr>
        <w:t>št</w:t>
      </w:r>
      <w:r w:rsidRPr="00C94E2C">
        <w:rPr>
          <w:rFonts w:asciiTheme="minorHAnsi" w:hAnsiTheme="minorHAnsi" w:cstheme="minorHAnsi"/>
          <w:spacing w:val="-1"/>
          <w:sz w:val="22"/>
          <w:szCs w:val="22"/>
        </w:rPr>
        <w:t>átn</w:t>
      </w:r>
      <w:r w:rsidRPr="00C94E2C">
        <w:rPr>
          <w:rFonts w:asciiTheme="minorHAnsi" w:hAnsiTheme="minorHAnsi" w:cstheme="minorHAnsi"/>
          <w:spacing w:val="-3"/>
          <w:sz w:val="22"/>
          <w:szCs w:val="22"/>
        </w:rPr>
        <w:t>e</w:t>
      </w:r>
      <w:r w:rsidRPr="00C94E2C">
        <w:rPr>
          <w:rFonts w:asciiTheme="minorHAnsi" w:hAnsiTheme="minorHAnsi" w:cstheme="minorHAnsi"/>
          <w:sz w:val="22"/>
          <w:szCs w:val="22"/>
        </w:rPr>
        <w:t>j</w:t>
      </w:r>
      <w:r w:rsidRPr="00C94E2C">
        <w:rPr>
          <w:rFonts w:asciiTheme="minorHAnsi" w:hAnsiTheme="minorHAnsi" w:cstheme="minorHAnsi"/>
          <w:spacing w:val="21"/>
          <w:sz w:val="22"/>
          <w:szCs w:val="22"/>
        </w:rPr>
        <w:t xml:space="preserve"> </w:t>
      </w:r>
      <w:r w:rsidRPr="00C94E2C">
        <w:rPr>
          <w:rFonts w:asciiTheme="minorHAnsi" w:hAnsiTheme="minorHAnsi" w:cstheme="minorHAnsi"/>
          <w:sz w:val="22"/>
          <w:szCs w:val="22"/>
        </w:rPr>
        <w:t>s</w:t>
      </w:r>
      <w:r w:rsidRPr="00C94E2C">
        <w:rPr>
          <w:rFonts w:asciiTheme="minorHAnsi" w:hAnsiTheme="minorHAnsi" w:cstheme="minorHAnsi"/>
          <w:spacing w:val="-3"/>
          <w:sz w:val="22"/>
          <w:szCs w:val="22"/>
        </w:rPr>
        <w:t>p</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áv</w:t>
      </w:r>
      <w:r w:rsidRPr="00C94E2C">
        <w:rPr>
          <w:rFonts w:asciiTheme="minorHAnsi" w:hAnsiTheme="minorHAnsi" w:cstheme="minorHAnsi"/>
          <w:sz w:val="22"/>
          <w:szCs w:val="22"/>
        </w:rPr>
        <w:t>y</w:t>
      </w:r>
      <w:r w:rsidRPr="00C94E2C">
        <w:rPr>
          <w:rFonts w:asciiTheme="minorHAnsi" w:hAnsiTheme="minorHAnsi" w:cstheme="minorHAnsi"/>
          <w:spacing w:val="19"/>
          <w:sz w:val="22"/>
          <w:szCs w:val="22"/>
        </w:rPr>
        <w:t xml:space="preserve"> </w:t>
      </w:r>
      <w:r w:rsidRPr="00C94E2C">
        <w:rPr>
          <w:rFonts w:asciiTheme="minorHAnsi" w:hAnsiTheme="minorHAnsi" w:cstheme="minorHAnsi"/>
          <w:spacing w:val="-1"/>
          <w:sz w:val="22"/>
          <w:szCs w:val="22"/>
        </w:rPr>
        <w:t>oc</w:t>
      </w:r>
      <w:r w:rsidRPr="00C94E2C">
        <w:rPr>
          <w:rFonts w:asciiTheme="minorHAnsi" w:hAnsiTheme="minorHAnsi" w:cstheme="minorHAnsi"/>
          <w:spacing w:val="-4"/>
          <w:sz w:val="22"/>
          <w:szCs w:val="22"/>
        </w:rPr>
        <w:t>h</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an</w:t>
      </w:r>
      <w:r w:rsidRPr="00C94E2C">
        <w:rPr>
          <w:rFonts w:asciiTheme="minorHAnsi" w:hAnsiTheme="minorHAnsi" w:cstheme="minorHAnsi"/>
          <w:sz w:val="22"/>
          <w:szCs w:val="22"/>
        </w:rPr>
        <w:t>y</w:t>
      </w:r>
      <w:r w:rsidRPr="00C94E2C">
        <w:rPr>
          <w:rFonts w:asciiTheme="minorHAnsi" w:hAnsiTheme="minorHAnsi" w:cstheme="minorHAnsi"/>
          <w:spacing w:val="22"/>
          <w:sz w:val="22"/>
          <w:szCs w:val="22"/>
        </w:rPr>
        <w:t xml:space="preserve"> </w:t>
      </w:r>
      <w:r w:rsidRPr="00C94E2C">
        <w:rPr>
          <w:rFonts w:asciiTheme="minorHAnsi" w:hAnsiTheme="minorHAnsi" w:cstheme="minorHAnsi"/>
          <w:spacing w:val="-3"/>
          <w:w w:val="50"/>
          <w:sz w:val="22"/>
          <w:szCs w:val="22"/>
        </w:rPr>
        <w:t>ž</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votného</w:t>
      </w:r>
      <w:r w:rsidRPr="00C94E2C">
        <w:rPr>
          <w:rFonts w:asciiTheme="minorHAnsi" w:hAnsiTheme="minorHAnsi" w:cstheme="minorHAnsi"/>
          <w:spacing w:val="21"/>
          <w:sz w:val="22"/>
          <w:szCs w:val="22"/>
        </w:rPr>
        <w:t xml:space="preserve"> </w:t>
      </w:r>
      <w:r w:rsidRPr="00C94E2C">
        <w:rPr>
          <w:rFonts w:asciiTheme="minorHAnsi" w:hAnsiTheme="minorHAnsi" w:cstheme="minorHAnsi"/>
          <w:spacing w:val="-3"/>
          <w:sz w:val="22"/>
          <w:szCs w:val="22"/>
        </w:rPr>
        <w:t>p</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o</w:t>
      </w:r>
      <w:r w:rsidRPr="00C94E2C">
        <w:rPr>
          <w:rFonts w:asciiTheme="minorHAnsi" w:hAnsiTheme="minorHAnsi" w:cstheme="minorHAnsi"/>
          <w:spacing w:val="-3"/>
          <w:sz w:val="22"/>
          <w:szCs w:val="22"/>
        </w:rPr>
        <w:t>s</w:t>
      </w:r>
      <w:r w:rsidRPr="00C94E2C">
        <w:rPr>
          <w:rFonts w:asciiTheme="minorHAnsi" w:hAnsiTheme="minorHAnsi" w:cstheme="minorHAnsi"/>
          <w:sz w:val="22"/>
          <w:szCs w:val="22"/>
        </w:rPr>
        <w:t>tr</w:t>
      </w:r>
      <w:r w:rsidRPr="00C94E2C">
        <w:rPr>
          <w:rFonts w:asciiTheme="minorHAnsi" w:hAnsiTheme="minorHAnsi" w:cstheme="minorHAnsi"/>
          <w:spacing w:val="-1"/>
          <w:sz w:val="22"/>
          <w:szCs w:val="22"/>
        </w:rPr>
        <w:t>ed</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a</w:t>
      </w:r>
      <w:r w:rsidRPr="00C94E2C">
        <w:rPr>
          <w:rFonts w:asciiTheme="minorHAnsi" w:hAnsiTheme="minorHAnsi" w:cstheme="minorHAnsi"/>
          <w:spacing w:val="19"/>
          <w:sz w:val="22"/>
          <w:szCs w:val="22"/>
        </w:rPr>
        <w:t xml:space="preserve"> </w:t>
      </w:r>
      <w:r w:rsidRPr="00C94E2C">
        <w:rPr>
          <w:rFonts w:asciiTheme="minorHAnsi" w:hAnsiTheme="minorHAnsi" w:cstheme="minorHAnsi"/>
          <w:sz w:val="22"/>
          <w:szCs w:val="22"/>
        </w:rPr>
        <w:t>sa</w:t>
      </w:r>
      <w:r w:rsidRPr="00C94E2C">
        <w:rPr>
          <w:rFonts w:asciiTheme="minorHAnsi" w:hAnsiTheme="minorHAnsi" w:cstheme="minorHAnsi"/>
          <w:spacing w:val="-1"/>
          <w:sz w:val="22"/>
          <w:szCs w:val="22"/>
        </w:rPr>
        <w:t>n</w:t>
      </w:r>
      <w:r w:rsidRPr="00C94E2C">
        <w:rPr>
          <w:rFonts w:asciiTheme="minorHAnsi" w:hAnsiTheme="minorHAnsi" w:cstheme="minorHAnsi"/>
          <w:spacing w:val="-3"/>
          <w:sz w:val="22"/>
          <w:szCs w:val="22"/>
        </w:rPr>
        <w:t>k</w:t>
      </w:r>
      <w:r w:rsidRPr="00C94E2C">
        <w:rPr>
          <w:rFonts w:asciiTheme="minorHAnsi" w:hAnsiTheme="minorHAnsi" w:cstheme="minorHAnsi"/>
          <w:sz w:val="22"/>
          <w:szCs w:val="22"/>
        </w:rPr>
        <w:t>c</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e</w:t>
      </w:r>
      <w:r w:rsidRPr="00C94E2C">
        <w:rPr>
          <w:rFonts w:asciiTheme="minorHAnsi" w:hAnsiTheme="minorHAnsi" w:cstheme="minorHAnsi"/>
          <w:sz w:val="22"/>
          <w:szCs w:val="22"/>
        </w:rPr>
        <w:t>,</w:t>
      </w:r>
      <w:r w:rsidRPr="00C94E2C">
        <w:rPr>
          <w:rFonts w:asciiTheme="minorHAnsi" w:hAnsiTheme="minorHAnsi" w:cstheme="minorHAnsi"/>
          <w:spacing w:val="25"/>
          <w:sz w:val="22"/>
          <w:szCs w:val="22"/>
        </w:rPr>
        <w:t xml:space="preserve"> </w:t>
      </w:r>
      <w:r w:rsidRPr="00C94E2C">
        <w:rPr>
          <w:rFonts w:asciiTheme="minorHAnsi" w:hAnsiTheme="minorHAnsi" w:cstheme="minorHAnsi"/>
          <w:spacing w:val="-1"/>
          <w:sz w:val="22"/>
          <w:szCs w:val="22"/>
        </w:rPr>
        <w:t>dod</w:t>
      </w:r>
      <w:r w:rsidRPr="00C94E2C">
        <w:rPr>
          <w:rFonts w:asciiTheme="minorHAnsi" w:hAnsiTheme="minorHAnsi" w:cstheme="minorHAnsi"/>
          <w:spacing w:val="-4"/>
          <w:sz w:val="22"/>
          <w:szCs w:val="22"/>
        </w:rPr>
        <w:t>á</w:t>
      </w:r>
      <w:r w:rsidRPr="00C94E2C">
        <w:rPr>
          <w:rFonts w:asciiTheme="minorHAnsi" w:hAnsiTheme="minorHAnsi" w:cstheme="minorHAnsi"/>
          <w:w w:val="75"/>
          <w:sz w:val="22"/>
          <w:szCs w:val="22"/>
        </w:rPr>
        <w:t>vateľ</w:t>
      </w:r>
      <w:r w:rsidRPr="00C94E2C">
        <w:rPr>
          <w:rFonts w:asciiTheme="minorHAnsi" w:hAnsiTheme="minorHAnsi" w:cstheme="minorHAnsi"/>
          <w:spacing w:val="18"/>
          <w:sz w:val="22"/>
          <w:szCs w:val="22"/>
        </w:rPr>
        <w:t xml:space="preserve"> </w:t>
      </w:r>
      <w:r w:rsidRPr="00C94E2C">
        <w:rPr>
          <w:rFonts w:asciiTheme="minorHAnsi" w:hAnsiTheme="minorHAnsi" w:cstheme="minorHAnsi"/>
          <w:sz w:val="22"/>
          <w:szCs w:val="22"/>
        </w:rPr>
        <w:t>(zh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3"/>
          <w:sz w:val="22"/>
          <w:szCs w:val="22"/>
        </w:rPr>
        <w:t>e</w:t>
      </w:r>
      <w:r w:rsidRPr="00C94E2C">
        <w:rPr>
          <w:rFonts w:asciiTheme="minorHAnsi" w:hAnsiTheme="minorHAnsi" w:cstheme="minorHAnsi"/>
          <w:w w:val="47"/>
          <w:sz w:val="22"/>
          <w:szCs w:val="22"/>
        </w:rPr>
        <w:t>ľ)</w:t>
      </w:r>
      <w:r w:rsidRPr="00C94E2C">
        <w:rPr>
          <w:rFonts w:asciiTheme="minorHAnsi" w:hAnsiTheme="minorHAnsi" w:cstheme="minorHAnsi"/>
          <w:spacing w:val="22"/>
          <w:sz w:val="22"/>
          <w:szCs w:val="22"/>
        </w:rPr>
        <w:t xml:space="preserve"> </w:t>
      </w:r>
      <w:r w:rsidRPr="00C94E2C">
        <w:rPr>
          <w:rFonts w:asciiTheme="minorHAnsi" w:hAnsiTheme="minorHAnsi" w:cstheme="minorHAnsi"/>
          <w:sz w:val="22"/>
          <w:szCs w:val="22"/>
        </w:rPr>
        <w:t>sa</w:t>
      </w:r>
      <w:r w:rsidRPr="00C94E2C">
        <w:rPr>
          <w:rFonts w:asciiTheme="minorHAnsi" w:hAnsiTheme="minorHAnsi" w:cstheme="minorHAnsi"/>
          <w:spacing w:val="19"/>
          <w:sz w:val="22"/>
          <w:szCs w:val="22"/>
        </w:rPr>
        <w:t xml:space="preserve"> </w:t>
      </w:r>
      <w:r w:rsidRPr="00C94E2C">
        <w:rPr>
          <w:rFonts w:asciiTheme="minorHAnsi" w:hAnsiTheme="minorHAnsi" w:cstheme="minorHAnsi"/>
          <w:sz w:val="22"/>
          <w:szCs w:val="22"/>
        </w:rPr>
        <w:t>zav</w:t>
      </w:r>
      <w:r w:rsidRPr="00C94E2C">
        <w:rPr>
          <w:rFonts w:asciiTheme="minorHAnsi" w:hAnsiTheme="minorHAnsi" w:cstheme="minorHAnsi"/>
          <w:spacing w:val="-1"/>
          <w:sz w:val="22"/>
          <w:szCs w:val="22"/>
        </w:rPr>
        <w:t>ä</w:t>
      </w:r>
      <w:r w:rsidRPr="00C94E2C">
        <w:rPr>
          <w:rFonts w:asciiTheme="minorHAnsi" w:hAnsiTheme="minorHAnsi" w:cstheme="minorHAnsi"/>
          <w:spacing w:val="-3"/>
          <w:sz w:val="22"/>
          <w:szCs w:val="22"/>
        </w:rPr>
        <w:t>z</w:t>
      </w:r>
      <w:r w:rsidRPr="00C94E2C">
        <w:rPr>
          <w:rFonts w:asciiTheme="minorHAnsi" w:hAnsiTheme="minorHAnsi" w:cstheme="minorHAnsi"/>
          <w:spacing w:val="-1"/>
          <w:sz w:val="22"/>
          <w:szCs w:val="22"/>
        </w:rPr>
        <w:t>u</w:t>
      </w:r>
      <w:r w:rsidRPr="00C94E2C">
        <w:rPr>
          <w:rFonts w:asciiTheme="minorHAnsi" w:hAnsiTheme="minorHAnsi" w:cstheme="minorHAnsi"/>
          <w:sz w:val="22"/>
          <w:szCs w:val="22"/>
        </w:rPr>
        <w:t>je t</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et</w:t>
      </w:r>
      <w:r w:rsidRPr="00C94E2C">
        <w:rPr>
          <w:rFonts w:asciiTheme="minorHAnsi" w:hAnsiTheme="minorHAnsi" w:cstheme="minorHAnsi"/>
          <w:sz w:val="22"/>
          <w:szCs w:val="22"/>
        </w:rPr>
        <w:t>o</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1"/>
          <w:sz w:val="22"/>
          <w:szCs w:val="22"/>
        </w:rPr>
        <w:t>u</w:t>
      </w:r>
      <w:r w:rsidRPr="00C94E2C">
        <w:rPr>
          <w:rFonts w:asciiTheme="minorHAnsi" w:hAnsiTheme="minorHAnsi" w:cstheme="minorHAnsi"/>
          <w:spacing w:val="-4"/>
          <w:sz w:val="22"/>
          <w:szCs w:val="22"/>
        </w:rPr>
        <w:t>h</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ad</w:t>
      </w:r>
      <w:r w:rsidRPr="00C94E2C">
        <w:rPr>
          <w:rFonts w:asciiTheme="minorHAnsi" w:hAnsiTheme="minorHAnsi" w:cstheme="minorHAnsi"/>
          <w:spacing w:val="-2"/>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v</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ce</w:t>
      </w:r>
      <w:r w:rsidRPr="00C94E2C">
        <w:rPr>
          <w:rFonts w:asciiTheme="minorHAnsi" w:hAnsiTheme="minorHAnsi" w:cstheme="minorHAnsi"/>
          <w:spacing w:val="-2"/>
          <w:sz w:val="22"/>
          <w:szCs w:val="22"/>
        </w:rPr>
        <w:t>l</w:t>
      </w:r>
      <w:r w:rsidRPr="00C94E2C">
        <w:rPr>
          <w:rFonts w:asciiTheme="minorHAnsi" w:hAnsiTheme="minorHAnsi" w:cstheme="minorHAnsi"/>
          <w:spacing w:val="-3"/>
          <w:sz w:val="22"/>
          <w:szCs w:val="22"/>
        </w:rPr>
        <w:t>o</w:t>
      </w:r>
      <w:r w:rsidRPr="00C94E2C">
        <w:rPr>
          <w:rFonts w:asciiTheme="minorHAnsi" w:hAnsiTheme="minorHAnsi" w:cstheme="minorHAnsi"/>
          <w:sz w:val="22"/>
          <w:szCs w:val="22"/>
        </w:rPr>
        <w:t>m</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ro</w:t>
      </w:r>
      <w:r w:rsidRPr="00C94E2C">
        <w:rPr>
          <w:rFonts w:asciiTheme="minorHAnsi" w:hAnsiTheme="minorHAnsi" w:cstheme="minorHAnsi"/>
          <w:spacing w:val="-3"/>
          <w:sz w:val="22"/>
          <w:szCs w:val="22"/>
        </w:rPr>
        <w:t>z</w:t>
      </w:r>
      <w:r w:rsidRPr="00C94E2C">
        <w:rPr>
          <w:rFonts w:asciiTheme="minorHAnsi" w:hAnsiTheme="minorHAnsi" w:cstheme="minorHAnsi"/>
          <w:sz w:val="22"/>
          <w:szCs w:val="22"/>
        </w:rPr>
        <w:t>sa</w:t>
      </w:r>
      <w:r w:rsidRPr="00C94E2C">
        <w:rPr>
          <w:rFonts w:asciiTheme="minorHAnsi" w:hAnsiTheme="minorHAnsi" w:cstheme="minorHAnsi"/>
          <w:spacing w:val="-1"/>
          <w:sz w:val="22"/>
          <w:szCs w:val="22"/>
        </w:rPr>
        <w:t>h</w:t>
      </w:r>
      <w:r w:rsidRPr="00C94E2C">
        <w:rPr>
          <w:rFonts w:asciiTheme="minorHAnsi" w:hAnsiTheme="minorHAnsi" w:cstheme="minorHAnsi"/>
          <w:sz w:val="22"/>
          <w:szCs w:val="22"/>
        </w:rPr>
        <w:t>u</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1"/>
          <w:sz w:val="22"/>
          <w:szCs w:val="22"/>
        </w:rPr>
        <w:t>d</w:t>
      </w:r>
      <w:r w:rsidRPr="00C94E2C">
        <w:rPr>
          <w:rFonts w:asciiTheme="minorHAnsi" w:hAnsiTheme="minorHAnsi" w:cstheme="minorHAnsi"/>
          <w:sz w:val="22"/>
          <w:szCs w:val="22"/>
        </w:rPr>
        <w:t xml:space="preserve">o </w:t>
      </w:r>
      <w:r w:rsidRPr="00C94E2C">
        <w:rPr>
          <w:rFonts w:asciiTheme="minorHAnsi" w:hAnsiTheme="minorHAnsi" w:cstheme="minorHAnsi"/>
          <w:spacing w:val="-1"/>
          <w:sz w:val="22"/>
          <w:szCs w:val="22"/>
        </w:rPr>
        <w:t>1</w:t>
      </w:r>
      <w:r w:rsidRPr="00C94E2C">
        <w:rPr>
          <w:rFonts w:asciiTheme="minorHAnsi" w:hAnsiTheme="minorHAnsi" w:cstheme="minorHAnsi"/>
          <w:sz w:val="22"/>
          <w:szCs w:val="22"/>
        </w:rPr>
        <w:t>5</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dn</w:t>
      </w:r>
      <w:r w:rsidRPr="00C94E2C">
        <w:rPr>
          <w:rFonts w:asciiTheme="minorHAnsi" w:hAnsiTheme="minorHAnsi" w:cstheme="minorHAnsi"/>
          <w:sz w:val="22"/>
          <w:szCs w:val="22"/>
        </w:rPr>
        <w:t>í od</w:t>
      </w:r>
      <w:r w:rsidRPr="00C94E2C">
        <w:rPr>
          <w:rFonts w:asciiTheme="minorHAnsi" w:hAnsiTheme="minorHAnsi" w:cstheme="minorHAnsi"/>
          <w:spacing w:val="-2"/>
          <w:sz w:val="22"/>
          <w:szCs w:val="22"/>
        </w:rPr>
        <w:t xml:space="preserve"> i</w:t>
      </w:r>
      <w:r w:rsidRPr="00C94E2C">
        <w:rPr>
          <w:rFonts w:asciiTheme="minorHAnsi" w:hAnsiTheme="minorHAnsi" w:cstheme="minorHAnsi"/>
          <w:sz w:val="22"/>
          <w:szCs w:val="22"/>
        </w:rPr>
        <w:t>ch v</w:t>
      </w:r>
      <w:r w:rsidRPr="00C94E2C">
        <w:rPr>
          <w:rFonts w:asciiTheme="minorHAnsi" w:hAnsiTheme="minorHAnsi" w:cstheme="minorHAnsi"/>
          <w:spacing w:val="-2"/>
          <w:sz w:val="22"/>
          <w:szCs w:val="22"/>
        </w:rPr>
        <w:t>yf</w:t>
      </w:r>
      <w:r w:rsidRPr="00C94E2C">
        <w:rPr>
          <w:rFonts w:asciiTheme="minorHAnsi" w:hAnsiTheme="minorHAnsi" w:cstheme="minorHAnsi"/>
          <w:sz w:val="22"/>
          <w:szCs w:val="22"/>
        </w:rPr>
        <w:t>akturov</w:t>
      </w:r>
      <w:r w:rsidRPr="00C94E2C">
        <w:rPr>
          <w:rFonts w:asciiTheme="minorHAnsi" w:hAnsiTheme="minorHAnsi" w:cstheme="minorHAnsi"/>
          <w:spacing w:val="-1"/>
          <w:sz w:val="22"/>
          <w:szCs w:val="22"/>
        </w:rPr>
        <w:t>a</w:t>
      </w:r>
      <w:r w:rsidRPr="00C94E2C">
        <w:rPr>
          <w:rFonts w:asciiTheme="minorHAnsi" w:hAnsiTheme="minorHAnsi" w:cstheme="minorHAnsi"/>
          <w:sz w:val="22"/>
          <w:szCs w:val="22"/>
        </w:rPr>
        <w:t>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a</w:t>
      </w:r>
      <w:r w:rsidRPr="00C94E2C">
        <w:rPr>
          <w:rFonts w:asciiTheme="minorHAnsi" w:hAnsiTheme="minorHAnsi" w:cstheme="minorHAnsi"/>
          <w:spacing w:val="-1"/>
          <w:sz w:val="22"/>
          <w:szCs w:val="22"/>
        </w:rPr>
        <w:t xml:space="preserve"> ob</w:t>
      </w:r>
      <w:r w:rsidRPr="00C94E2C">
        <w:rPr>
          <w:rFonts w:asciiTheme="minorHAnsi" w:hAnsiTheme="minorHAnsi" w:cstheme="minorHAnsi"/>
          <w:sz w:val="22"/>
          <w:szCs w:val="22"/>
        </w:rPr>
        <w:t>j</w:t>
      </w:r>
      <w:r w:rsidRPr="00C94E2C">
        <w:rPr>
          <w:rFonts w:asciiTheme="minorHAnsi" w:hAnsiTheme="minorHAnsi" w:cstheme="minorHAnsi"/>
          <w:spacing w:val="-1"/>
          <w:sz w:val="22"/>
          <w:szCs w:val="22"/>
        </w:rPr>
        <w:t>edná</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t</w:t>
      </w:r>
      <w:r w:rsidRPr="00C94E2C">
        <w:rPr>
          <w:rFonts w:asciiTheme="minorHAnsi" w:hAnsiTheme="minorHAnsi" w:cstheme="minorHAnsi"/>
          <w:spacing w:val="-3"/>
          <w:sz w:val="22"/>
          <w:szCs w:val="22"/>
        </w:rPr>
        <w:t>e</w:t>
      </w:r>
      <w:r w:rsidRPr="00C94E2C">
        <w:rPr>
          <w:rFonts w:asciiTheme="minorHAnsi" w:hAnsiTheme="minorHAnsi" w:cstheme="minorHAnsi"/>
          <w:w w:val="70"/>
          <w:sz w:val="22"/>
          <w:szCs w:val="22"/>
        </w:rPr>
        <w:t>ľom</w:t>
      </w:r>
      <w:r w:rsidRPr="00C94E2C">
        <w:rPr>
          <w:rFonts w:asciiTheme="minorHAnsi" w:hAnsiTheme="minorHAnsi" w:cstheme="minorHAnsi"/>
          <w:sz w:val="22"/>
          <w:szCs w:val="22"/>
        </w:rPr>
        <w:t>.</w:t>
      </w:r>
    </w:p>
    <w:p w14:paraId="622BF497" w14:textId="77777777" w:rsidR="00C94E2C" w:rsidRPr="00C94E2C" w:rsidRDefault="00C94E2C" w:rsidP="00054071">
      <w:pPr>
        <w:widowControl w:val="0"/>
        <w:numPr>
          <w:ilvl w:val="1"/>
          <w:numId w:val="31"/>
        </w:numPr>
        <w:tabs>
          <w:tab w:val="left" w:pos="675"/>
        </w:tabs>
        <w:autoSpaceDE w:val="0"/>
        <w:autoSpaceDN w:val="0"/>
        <w:ind w:left="674" w:right="111" w:hanging="567"/>
        <w:jc w:val="both"/>
        <w:rPr>
          <w:rFonts w:asciiTheme="minorHAnsi" w:hAnsiTheme="minorHAnsi" w:cstheme="minorHAnsi"/>
          <w:sz w:val="22"/>
          <w:szCs w:val="22"/>
        </w:rPr>
      </w:pPr>
      <w:r w:rsidRPr="00C94E2C">
        <w:rPr>
          <w:rFonts w:asciiTheme="minorHAnsi" w:hAnsiTheme="minorHAnsi" w:cstheme="minorHAnsi"/>
          <w:sz w:val="22"/>
          <w:szCs w:val="22"/>
        </w:rPr>
        <w:t xml:space="preserve">V </w:t>
      </w:r>
      <w:r w:rsidRPr="00C94E2C">
        <w:rPr>
          <w:rFonts w:asciiTheme="minorHAnsi" w:hAnsiTheme="minorHAnsi" w:cstheme="minorHAnsi"/>
          <w:spacing w:val="6"/>
          <w:sz w:val="22"/>
          <w:szCs w:val="22"/>
        </w:rPr>
        <w:t xml:space="preserve"> </w:t>
      </w:r>
      <w:r w:rsidRPr="00C94E2C">
        <w:rPr>
          <w:rFonts w:asciiTheme="minorHAnsi" w:hAnsiTheme="minorHAnsi" w:cstheme="minorHAnsi"/>
          <w:spacing w:val="-1"/>
          <w:sz w:val="22"/>
          <w:szCs w:val="22"/>
        </w:rPr>
        <w:t>p</w:t>
      </w:r>
      <w:r w:rsidRPr="00C94E2C">
        <w:rPr>
          <w:rFonts w:asciiTheme="minorHAnsi" w:hAnsiTheme="minorHAnsi" w:cstheme="minorHAnsi"/>
          <w:spacing w:val="-3"/>
          <w:sz w:val="22"/>
          <w:szCs w:val="22"/>
        </w:rPr>
        <w:t>r</w:t>
      </w:r>
      <w:r w:rsidRPr="00C94E2C">
        <w:rPr>
          <w:rFonts w:asciiTheme="minorHAnsi" w:hAnsiTheme="minorHAnsi" w:cstheme="minorHAnsi"/>
          <w:sz w:val="22"/>
          <w:szCs w:val="22"/>
        </w:rPr>
        <w:t>í</w:t>
      </w:r>
      <w:r w:rsidRPr="00C94E2C">
        <w:rPr>
          <w:rFonts w:asciiTheme="minorHAnsi" w:hAnsiTheme="minorHAnsi" w:cstheme="minorHAnsi"/>
          <w:spacing w:val="-1"/>
          <w:sz w:val="22"/>
          <w:szCs w:val="22"/>
        </w:rPr>
        <w:t>pad</w:t>
      </w:r>
      <w:r w:rsidRPr="00C94E2C">
        <w:rPr>
          <w:rFonts w:asciiTheme="minorHAnsi" w:hAnsiTheme="minorHAnsi" w:cstheme="minorHAnsi"/>
          <w:sz w:val="22"/>
          <w:szCs w:val="22"/>
        </w:rPr>
        <w:t xml:space="preserve">e </w:t>
      </w:r>
      <w:r w:rsidRPr="00C94E2C">
        <w:rPr>
          <w:rFonts w:asciiTheme="minorHAnsi" w:hAnsiTheme="minorHAnsi" w:cstheme="minorHAnsi"/>
          <w:spacing w:val="6"/>
          <w:sz w:val="22"/>
          <w:szCs w:val="22"/>
        </w:rPr>
        <w:t xml:space="preserve"> </w:t>
      </w:r>
      <w:r w:rsidRPr="00C94E2C">
        <w:rPr>
          <w:rFonts w:asciiTheme="minorHAnsi" w:hAnsiTheme="minorHAnsi" w:cstheme="minorHAnsi"/>
          <w:spacing w:val="-1"/>
          <w:sz w:val="22"/>
          <w:szCs w:val="22"/>
        </w:rPr>
        <w:t>p</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ušen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a </w:t>
      </w:r>
      <w:r w:rsidRPr="00C94E2C">
        <w:rPr>
          <w:rFonts w:asciiTheme="minorHAnsi" w:hAnsiTheme="minorHAnsi" w:cstheme="minorHAnsi"/>
          <w:spacing w:val="4"/>
          <w:sz w:val="22"/>
          <w:szCs w:val="22"/>
        </w:rPr>
        <w:t xml:space="preserve"> </w:t>
      </w:r>
      <w:r w:rsidRPr="00C94E2C">
        <w:rPr>
          <w:rFonts w:asciiTheme="minorHAnsi" w:hAnsiTheme="minorHAnsi" w:cstheme="minorHAnsi"/>
          <w:spacing w:val="-1"/>
          <w:sz w:val="22"/>
          <w:szCs w:val="22"/>
        </w:rPr>
        <w:t>p</w:t>
      </w:r>
      <w:r w:rsidRPr="00C94E2C">
        <w:rPr>
          <w:rFonts w:asciiTheme="minorHAnsi" w:hAnsiTheme="minorHAnsi" w:cstheme="minorHAnsi"/>
          <w:spacing w:val="-3"/>
          <w:sz w:val="22"/>
          <w:szCs w:val="22"/>
        </w:rPr>
        <w:t>r</w:t>
      </w:r>
      <w:r w:rsidRPr="00C94E2C">
        <w:rPr>
          <w:rFonts w:asciiTheme="minorHAnsi" w:hAnsiTheme="minorHAnsi" w:cstheme="minorHAnsi"/>
          <w:spacing w:val="-1"/>
          <w:sz w:val="22"/>
          <w:szCs w:val="22"/>
        </w:rPr>
        <w:t>edp</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sov </w:t>
      </w:r>
      <w:r w:rsidRPr="00C94E2C">
        <w:rPr>
          <w:rFonts w:asciiTheme="minorHAnsi" w:hAnsiTheme="minorHAnsi" w:cstheme="minorHAnsi"/>
          <w:spacing w:val="6"/>
          <w:sz w:val="22"/>
          <w:szCs w:val="22"/>
        </w:rPr>
        <w:t xml:space="preserve"> </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z</w:t>
      </w:r>
      <w:r w:rsidRPr="00C94E2C">
        <w:rPr>
          <w:rFonts w:asciiTheme="minorHAnsi" w:hAnsiTheme="minorHAnsi" w:cstheme="minorHAnsi"/>
          <w:w w:val="37"/>
          <w:sz w:val="22"/>
          <w:szCs w:val="22"/>
        </w:rPr>
        <w:t>ť</w:t>
      </w:r>
      <w:r w:rsidRPr="00C94E2C">
        <w:rPr>
          <w:rFonts w:asciiTheme="minorHAnsi" w:hAnsiTheme="minorHAnsi" w:cstheme="minorHAnsi"/>
          <w:spacing w:val="-1"/>
          <w:sz w:val="22"/>
          <w:szCs w:val="22"/>
        </w:rPr>
        <w:t>ahu</w:t>
      </w:r>
      <w:r w:rsidRPr="00C94E2C">
        <w:rPr>
          <w:rFonts w:asciiTheme="minorHAnsi" w:hAnsiTheme="minorHAnsi" w:cstheme="minorHAnsi"/>
          <w:sz w:val="22"/>
          <w:szCs w:val="22"/>
        </w:rPr>
        <w:t>j</w:t>
      </w:r>
      <w:r w:rsidRPr="00C94E2C">
        <w:rPr>
          <w:rFonts w:asciiTheme="minorHAnsi" w:hAnsiTheme="minorHAnsi" w:cstheme="minorHAnsi"/>
          <w:spacing w:val="-3"/>
          <w:sz w:val="22"/>
          <w:szCs w:val="22"/>
        </w:rPr>
        <w:t>ú</w:t>
      </w:r>
      <w:r w:rsidRPr="00C94E2C">
        <w:rPr>
          <w:rFonts w:asciiTheme="minorHAnsi" w:hAnsiTheme="minorHAnsi" w:cstheme="minorHAnsi"/>
          <w:sz w:val="22"/>
          <w:szCs w:val="22"/>
        </w:rPr>
        <w:t>c</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ch </w:t>
      </w:r>
      <w:r w:rsidRPr="00C94E2C">
        <w:rPr>
          <w:rFonts w:asciiTheme="minorHAnsi" w:hAnsiTheme="minorHAnsi" w:cstheme="minorHAnsi"/>
          <w:spacing w:val="6"/>
          <w:sz w:val="22"/>
          <w:szCs w:val="22"/>
        </w:rPr>
        <w:t xml:space="preserve"> </w:t>
      </w:r>
      <w:r w:rsidRPr="00C94E2C">
        <w:rPr>
          <w:rFonts w:asciiTheme="minorHAnsi" w:hAnsiTheme="minorHAnsi" w:cstheme="minorHAnsi"/>
          <w:spacing w:val="-3"/>
          <w:sz w:val="22"/>
          <w:szCs w:val="22"/>
        </w:rPr>
        <w:t>s</w:t>
      </w:r>
      <w:r w:rsidRPr="00C94E2C">
        <w:rPr>
          <w:rFonts w:asciiTheme="minorHAnsi" w:hAnsiTheme="minorHAnsi" w:cstheme="minorHAnsi"/>
          <w:sz w:val="22"/>
          <w:szCs w:val="22"/>
        </w:rPr>
        <w:t xml:space="preserve">a </w:t>
      </w:r>
      <w:r w:rsidRPr="00C94E2C">
        <w:rPr>
          <w:rFonts w:asciiTheme="minorHAnsi" w:hAnsiTheme="minorHAnsi" w:cstheme="minorHAnsi"/>
          <w:spacing w:val="6"/>
          <w:sz w:val="22"/>
          <w:szCs w:val="22"/>
        </w:rPr>
        <w:t xml:space="preserve"> </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 xml:space="preserve">a </w:t>
      </w:r>
      <w:r w:rsidRPr="00C94E2C">
        <w:rPr>
          <w:rFonts w:asciiTheme="minorHAnsi" w:hAnsiTheme="minorHAnsi" w:cstheme="minorHAnsi"/>
          <w:spacing w:val="4"/>
          <w:sz w:val="22"/>
          <w:szCs w:val="22"/>
        </w:rPr>
        <w:t xml:space="preserve"> </w:t>
      </w:r>
      <w:r w:rsidRPr="00C94E2C">
        <w:rPr>
          <w:rFonts w:asciiTheme="minorHAnsi" w:hAnsiTheme="minorHAnsi" w:cstheme="minorHAnsi"/>
          <w:w w:val="59"/>
          <w:sz w:val="22"/>
          <w:szCs w:val="22"/>
        </w:rPr>
        <w:t>ž</w:t>
      </w:r>
      <w:r w:rsidRPr="00C94E2C">
        <w:rPr>
          <w:rFonts w:asciiTheme="minorHAnsi" w:hAnsiTheme="minorHAnsi" w:cstheme="minorHAnsi"/>
          <w:spacing w:val="2"/>
          <w:w w:val="59"/>
          <w:sz w:val="22"/>
          <w:szCs w:val="22"/>
        </w:rPr>
        <w:t>i</w:t>
      </w:r>
      <w:r w:rsidRPr="00C94E2C">
        <w:rPr>
          <w:rFonts w:asciiTheme="minorHAnsi" w:hAnsiTheme="minorHAnsi" w:cstheme="minorHAnsi"/>
          <w:sz w:val="22"/>
          <w:szCs w:val="22"/>
        </w:rPr>
        <w:t>vot</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 xml:space="preserve">é </w:t>
      </w:r>
      <w:r w:rsidRPr="00C94E2C">
        <w:rPr>
          <w:rFonts w:asciiTheme="minorHAnsi" w:hAnsiTheme="minorHAnsi" w:cstheme="minorHAnsi"/>
          <w:spacing w:val="4"/>
          <w:sz w:val="22"/>
          <w:szCs w:val="22"/>
        </w:rPr>
        <w:t xml:space="preserve"> </w:t>
      </w:r>
      <w:r w:rsidRPr="00C94E2C">
        <w:rPr>
          <w:rFonts w:asciiTheme="minorHAnsi" w:hAnsiTheme="minorHAnsi" w:cstheme="minorHAnsi"/>
          <w:spacing w:val="-1"/>
          <w:sz w:val="22"/>
          <w:szCs w:val="22"/>
        </w:rPr>
        <w:t>pro</w:t>
      </w:r>
      <w:r w:rsidRPr="00C94E2C">
        <w:rPr>
          <w:rFonts w:asciiTheme="minorHAnsi" w:hAnsiTheme="minorHAnsi" w:cstheme="minorHAnsi"/>
          <w:spacing w:val="-3"/>
          <w:sz w:val="22"/>
          <w:szCs w:val="22"/>
        </w:rPr>
        <w:t>s</w:t>
      </w:r>
      <w:r w:rsidRPr="00C94E2C">
        <w:rPr>
          <w:rFonts w:asciiTheme="minorHAnsi" w:hAnsiTheme="minorHAnsi" w:cstheme="minorHAnsi"/>
          <w:sz w:val="22"/>
          <w:szCs w:val="22"/>
        </w:rPr>
        <w:t>tr</w:t>
      </w:r>
      <w:r w:rsidRPr="00C94E2C">
        <w:rPr>
          <w:rFonts w:asciiTheme="minorHAnsi" w:hAnsiTheme="minorHAnsi" w:cstheme="minorHAnsi"/>
          <w:spacing w:val="-1"/>
          <w:sz w:val="22"/>
          <w:szCs w:val="22"/>
        </w:rPr>
        <w:t>ed</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e </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 xml:space="preserve">v </w:t>
      </w:r>
      <w:r w:rsidRPr="00C94E2C">
        <w:rPr>
          <w:rFonts w:asciiTheme="minorHAnsi" w:hAnsiTheme="minorHAnsi" w:cstheme="minorHAnsi"/>
          <w:spacing w:val="4"/>
          <w:sz w:val="22"/>
          <w:szCs w:val="22"/>
        </w:rPr>
        <w:t xml:space="preserve"> </w:t>
      </w:r>
      <w:r w:rsidRPr="00C94E2C">
        <w:rPr>
          <w:rFonts w:asciiTheme="minorHAnsi" w:hAnsiTheme="minorHAnsi" w:cstheme="minorHAnsi"/>
          <w:spacing w:val="-1"/>
          <w:sz w:val="22"/>
          <w:szCs w:val="22"/>
        </w:rPr>
        <w:t>prie</w:t>
      </w:r>
      <w:r w:rsidRPr="00C94E2C">
        <w:rPr>
          <w:rFonts w:asciiTheme="minorHAnsi" w:hAnsiTheme="minorHAnsi" w:cstheme="minorHAnsi"/>
          <w:sz w:val="22"/>
          <w:szCs w:val="22"/>
        </w:rPr>
        <w:t>st</w:t>
      </w:r>
      <w:r w:rsidRPr="00C94E2C">
        <w:rPr>
          <w:rFonts w:asciiTheme="minorHAnsi" w:hAnsiTheme="minorHAnsi" w:cstheme="minorHAnsi"/>
          <w:spacing w:val="-3"/>
          <w:sz w:val="22"/>
          <w:szCs w:val="22"/>
        </w:rPr>
        <w:t>o</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och ob</w:t>
      </w:r>
      <w:r w:rsidRPr="00C94E2C">
        <w:rPr>
          <w:rFonts w:asciiTheme="minorHAnsi" w:hAnsiTheme="minorHAnsi" w:cstheme="minorHAnsi"/>
          <w:sz w:val="22"/>
          <w:szCs w:val="22"/>
        </w:rPr>
        <w:t>j</w:t>
      </w:r>
      <w:r w:rsidRPr="00C94E2C">
        <w:rPr>
          <w:rFonts w:asciiTheme="minorHAnsi" w:hAnsiTheme="minorHAnsi" w:cstheme="minorHAnsi"/>
          <w:spacing w:val="-1"/>
          <w:sz w:val="22"/>
          <w:szCs w:val="22"/>
        </w:rPr>
        <w:t>edná</w:t>
      </w:r>
      <w:r w:rsidRPr="00C94E2C">
        <w:rPr>
          <w:rFonts w:asciiTheme="minorHAnsi" w:hAnsiTheme="minorHAnsi" w:cstheme="minorHAnsi"/>
          <w:sz w:val="22"/>
          <w:szCs w:val="22"/>
        </w:rPr>
        <w:t>vat</w:t>
      </w:r>
      <w:r w:rsidRPr="00C94E2C">
        <w:rPr>
          <w:rFonts w:asciiTheme="minorHAnsi" w:hAnsiTheme="minorHAnsi" w:cstheme="minorHAnsi"/>
          <w:spacing w:val="-3"/>
          <w:sz w:val="22"/>
          <w:szCs w:val="22"/>
        </w:rPr>
        <w:t>e</w:t>
      </w:r>
      <w:r w:rsidRPr="00C94E2C">
        <w:rPr>
          <w:rFonts w:asciiTheme="minorHAnsi" w:hAnsiTheme="minorHAnsi" w:cstheme="minorHAnsi"/>
          <w:w w:val="61"/>
          <w:sz w:val="22"/>
          <w:szCs w:val="22"/>
        </w:rPr>
        <w:t>ľa,</w:t>
      </w:r>
      <w:r w:rsidRPr="00C94E2C">
        <w:rPr>
          <w:rFonts w:asciiTheme="minorHAnsi" w:hAnsiTheme="minorHAnsi" w:cstheme="minorHAnsi"/>
          <w:spacing w:val="28"/>
          <w:sz w:val="22"/>
          <w:szCs w:val="22"/>
        </w:rPr>
        <w:t xml:space="preserve"> </w:t>
      </w:r>
      <w:r w:rsidRPr="00C94E2C">
        <w:rPr>
          <w:rFonts w:asciiTheme="minorHAnsi" w:hAnsiTheme="minorHAnsi" w:cstheme="minorHAnsi"/>
          <w:sz w:val="22"/>
          <w:szCs w:val="22"/>
        </w:rPr>
        <w:t>z</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mest</w:t>
      </w:r>
      <w:r w:rsidRPr="00C94E2C">
        <w:rPr>
          <w:rFonts w:asciiTheme="minorHAnsi" w:hAnsiTheme="minorHAnsi" w:cstheme="minorHAnsi"/>
          <w:spacing w:val="-3"/>
          <w:sz w:val="22"/>
          <w:szCs w:val="22"/>
        </w:rPr>
        <w:t>n</w:t>
      </w:r>
      <w:r w:rsidRPr="00C94E2C">
        <w:rPr>
          <w:rFonts w:asciiTheme="minorHAnsi" w:hAnsiTheme="minorHAnsi" w:cstheme="minorHAnsi"/>
          <w:sz w:val="22"/>
          <w:szCs w:val="22"/>
        </w:rPr>
        <w:t>a</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cami</w:t>
      </w:r>
      <w:r w:rsidRPr="00C94E2C">
        <w:rPr>
          <w:rFonts w:asciiTheme="minorHAnsi" w:hAnsiTheme="minorHAnsi" w:cstheme="minorHAnsi"/>
          <w:spacing w:val="30"/>
          <w:sz w:val="22"/>
          <w:szCs w:val="22"/>
        </w:rPr>
        <w:t xml:space="preserve"> </w:t>
      </w:r>
      <w:r w:rsidRPr="00C94E2C">
        <w:rPr>
          <w:rFonts w:asciiTheme="minorHAnsi" w:hAnsiTheme="minorHAnsi" w:cstheme="minorHAnsi"/>
          <w:spacing w:val="-1"/>
          <w:sz w:val="22"/>
          <w:szCs w:val="22"/>
        </w:rPr>
        <w:t>dodá</w:t>
      </w:r>
      <w:r w:rsidRPr="00C94E2C">
        <w:rPr>
          <w:rFonts w:asciiTheme="minorHAnsi" w:hAnsiTheme="minorHAnsi" w:cstheme="minorHAnsi"/>
          <w:sz w:val="22"/>
          <w:szCs w:val="22"/>
        </w:rPr>
        <w:t>v</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t</w:t>
      </w:r>
      <w:r w:rsidRPr="00C94E2C">
        <w:rPr>
          <w:rFonts w:asciiTheme="minorHAnsi" w:hAnsiTheme="minorHAnsi" w:cstheme="minorHAnsi"/>
          <w:spacing w:val="-1"/>
          <w:w w:val="66"/>
          <w:sz w:val="22"/>
          <w:szCs w:val="22"/>
        </w:rPr>
        <w:t>eľ</w:t>
      </w:r>
      <w:r w:rsidRPr="00C94E2C">
        <w:rPr>
          <w:rFonts w:asciiTheme="minorHAnsi" w:hAnsiTheme="minorHAnsi" w:cstheme="minorHAnsi"/>
          <w:w w:val="66"/>
          <w:sz w:val="22"/>
          <w:szCs w:val="22"/>
        </w:rPr>
        <w:t>a</w:t>
      </w:r>
      <w:r w:rsidRPr="00C94E2C">
        <w:rPr>
          <w:rFonts w:asciiTheme="minorHAnsi" w:hAnsiTheme="minorHAnsi" w:cstheme="minorHAnsi"/>
          <w:spacing w:val="27"/>
          <w:sz w:val="22"/>
          <w:szCs w:val="22"/>
        </w:rPr>
        <w:t xml:space="preserve"> </w:t>
      </w:r>
      <w:r w:rsidRPr="00C94E2C">
        <w:rPr>
          <w:rFonts w:asciiTheme="minorHAnsi" w:hAnsiTheme="minorHAnsi" w:cstheme="minorHAnsi"/>
          <w:sz w:val="22"/>
          <w:szCs w:val="22"/>
        </w:rPr>
        <w:t>(zh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w w:val="66"/>
          <w:sz w:val="22"/>
          <w:szCs w:val="22"/>
        </w:rPr>
        <w:t>eľ</w:t>
      </w:r>
      <w:r w:rsidRPr="00C94E2C">
        <w:rPr>
          <w:rFonts w:asciiTheme="minorHAnsi" w:hAnsiTheme="minorHAnsi" w:cstheme="minorHAnsi"/>
          <w:spacing w:val="-3"/>
          <w:w w:val="66"/>
          <w:sz w:val="22"/>
          <w:szCs w:val="22"/>
        </w:rPr>
        <w:t>a</w:t>
      </w:r>
      <w:r w:rsidRPr="00C94E2C">
        <w:rPr>
          <w:rFonts w:asciiTheme="minorHAnsi" w:hAnsiTheme="minorHAnsi" w:cstheme="minorHAnsi"/>
          <w:spacing w:val="1"/>
          <w:sz w:val="22"/>
          <w:szCs w:val="22"/>
        </w:rPr>
        <w:t>)</w:t>
      </w:r>
      <w:r w:rsidRPr="00C94E2C">
        <w:rPr>
          <w:rFonts w:asciiTheme="minorHAnsi" w:hAnsiTheme="minorHAnsi" w:cstheme="minorHAnsi"/>
          <w:sz w:val="22"/>
          <w:szCs w:val="22"/>
        </w:rPr>
        <w:t>,</w:t>
      </w:r>
      <w:r w:rsidRPr="00C94E2C">
        <w:rPr>
          <w:rFonts w:asciiTheme="minorHAnsi" w:hAnsiTheme="minorHAnsi" w:cstheme="minorHAnsi"/>
          <w:spacing w:val="28"/>
          <w:sz w:val="22"/>
          <w:szCs w:val="22"/>
        </w:rPr>
        <w:t xml:space="preserve"> </w:t>
      </w:r>
      <w:r w:rsidRPr="00C94E2C">
        <w:rPr>
          <w:rFonts w:asciiTheme="minorHAnsi" w:hAnsiTheme="minorHAnsi" w:cstheme="minorHAnsi"/>
          <w:sz w:val="22"/>
          <w:szCs w:val="22"/>
        </w:rPr>
        <w:t>m</w:t>
      </w:r>
      <w:r w:rsidRPr="00C94E2C">
        <w:rPr>
          <w:rFonts w:asciiTheme="minorHAnsi" w:hAnsiTheme="minorHAnsi" w:cstheme="minorHAnsi"/>
          <w:spacing w:val="-1"/>
          <w:w w:val="68"/>
          <w:sz w:val="22"/>
          <w:szCs w:val="22"/>
        </w:rPr>
        <w:t>ô</w:t>
      </w:r>
      <w:r w:rsidRPr="00C94E2C">
        <w:rPr>
          <w:rFonts w:asciiTheme="minorHAnsi" w:hAnsiTheme="minorHAnsi" w:cstheme="minorHAnsi"/>
          <w:spacing w:val="-3"/>
          <w:w w:val="68"/>
          <w:sz w:val="22"/>
          <w:szCs w:val="22"/>
        </w:rPr>
        <w:t>ž</w:t>
      </w:r>
      <w:r w:rsidRPr="00C94E2C">
        <w:rPr>
          <w:rFonts w:asciiTheme="minorHAnsi" w:hAnsiTheme="minorHAnsi" w:cstheme="minorHAnsi"/>
          <w:sz w:val="22"/>
          <w:szCs w:val="22"/>
        </w:rPr>
        <w:t>e</w:t>
      </w:r>
      <w:r w:rsidRPr="00C94E2C">
        <w:rPr>
          <w:rFonts w:asciiTheme="minorHAnsi" w:hAnsiTheme="minorHAnsi" w:cstheme="minorHAnsi"/>
          <w:spacing w:val="29"/>
          <w:sz w:val="22"/>
          <w:szCs w:val="22"/>
        </w:rPr>
        <w:t xml:space="preserve"> </w:t>
      </w:r>
      <w:r w:rsidRPr="00C94E2C">
        <w:rPr>
          <w:rFonts w:asciiTheme="minorHAnsi" w:hAnsiTheme="minorHAnsi" w:cstheme="minorHAnsi"/>
          <w:sz w:val="22"/>
          <w:szCs w:val="22"/>
        </w:rPr>
        <w:t>si</w:t>
      </w:r>
      <w:r w:rsidRPr="00C94E2C">
        <w:rPr>
          <w:rFonts w:asciiTheme="minorHAnsi" w:hAnsiTheme="minorHAnsi" w:cstheme="minorHAnsi"/>
          <w:spacing w:val="28"/>
          <w:sz w:val="22"/>
          <w:szCs w:val="22"/>
        </w:rPr>
        <w:t xml:space="preserve"> </w:t>
      </w:r>
      <w:r w:rsidRPr="00C94E2C">
        <w:rPr>
          <w:rFonts w:asciiTheme="minorHAnsi" w:hAnsiTheme="minorHAnsi" w:cstheme="minorHAnsi"/>
          <w:spacing w:val="1"/>
          <w:sz w:val="22"/>
          <w:szCs w:val="22"/>
        </w:rPr>
        <w:t>o</w:t>
      </w:r>
      <w:r w:rsidRPr="00C94E2C">
        <w:rPr>
          <w:rFonts w:asciiTheme="minorHAnsi" w:hAnsiTheme="minorHAnsi" w:cstheme="minorHAnsi"/>
          <w:spacing w:val="-3"/>
          <w:sz w:val="22"/>
          <w:szCs w:val="22"/>
        </w:rPr>
        <w:t>b</w:t>
      </w:r>
      <w:r w:rsidRPr="00C94E2C">
        <w:rPr>
          <w:rFonts w:asciiTheme="minorHAnsi" w:hAnsiTheme="minorHAnsi" w:cstheme="minorHAnsi"/>
          <w:spacing w:val="1"/>
          <w:sz w:val="22"/>
          <w:szCs w:val="22"/>
        </w:rPr>
        <w:t>j</w:t>
      </w:r>
      <w:r w:rsidRPr="00C94E2C">
        <w:rPr>
          <w:rFonts w:asciiTheme="minorHAnsi" w:hAnsiTheme="minorHAnsi" w:cstheme="minorHAnsi"/>
          <w:spacing w:val="-1"/>
          <w:sz w:val="22"/>
          <w:szCs w:val="22"/>
        </w:rPr>
        <w:t>e</w:t>
      </w:r>
      <w:r w:rsidRPr="00C94E2C">
        <w:rPr>
          <w:rFonts w:asciiTheme="minorHAnsi" w:hAnsiTheme="minorHAnsi" w:cstheme="minorHAnsi"/>
          <w:spacing w:val="-4"/>
          <w:sz w:val="22"/>
          <w:szCs w:val="22"/>
        </w:rPr>
        <w:t>d</w:t>
      </w:r>
      <w:r w:rsidRPr="00C94E2C">
        <w:rPr>
          <w:rFonts w:asciiTheme="minorHAnsi" w:hAnsiTheme="minorHAnsi" w:cstheme="minorHAnsi"/>
          <w:spacing w:val="-1"/>
          <w:sz w:val="22"/>
          <w:szCs w:val="22"/>
        </w:rPr>
        <w:t>ná</w:t>
      </w:r>
      <w:r w:rsidRPr="00C94E2C">
        <w:rPr>
          <w:rFonts w:asciiTheme="minorHAnsi" w:hAnsiTheme="minorHAnsi" w:cstheme="minorHAnsi"/>
          <w:w w:val="75"/>
          <w:sz w:val="22"/>
          <w:szCs w:val="22"/>
        </w:rPr>
        <w:t>vateľ</w:t>
      </w:r>
      <w:r w:rsidRPr="00C94E2C">
        <w:rPr>
          <w:rFonts w:asciiTheme="minorHAnsi" w:hAnsiTheme="minorHAnsi" w:cstheme="minorHAnsi"/>
          <w:spacing w:val="28"/>
          <w:sz w:val="22"/>
          <w:szCs w:val="22"/>
        </w:rPr>
        <w:t xml:space="preserve"> </w:t>
      </w:r>
      <w:r w:rsidRPr="00C94E2C">
        <w:rPr>
          <w:rFonts w:asciiTheme="minorHAnsi" w:hAnsiTheme="minorHAnsi" w:cstheme="minorHAnsi"/>
          <w:spacing w:val="-1"/>
          <w:sz w:val="22"/>
          <w:szCs w:val="22"/>
        </w:rPr>
        <w:t>up</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atni</w:t>
      </w:r>
      <w:r w:rsidRPr="00C94E2C">
        <w:rPr>
          <w:rFonts w:asciiTheme="minorHAnsi" w:hAnsiTheme="minorHAnsi" w:cstheme="minorHAnsi"/>
          <w:w w:val="37"/>
          <w:sz w:val="22"/>
          <w:szCs w:val="22"/>
        </w:rPr>
        <w:t xml:space="preserve">ť </w:t>
      </w:r>
      <w:r w:rsidRPr="00C94E2C">
        <w:rPr>
          <w:rFonts w:asciiTheme="minorHAnsi" w:hAnsiTheme="minorHAnsi" w:cstheme="minorHAnsi"/>
          <w:w w:val="95"/>
          <w:sz w:val="22"/>
          <w:szCs w:val="22"/>
        </w:rPr>
        <w:t>u dodávateľa (zhotoviteľa) zmluvnú pokutu vo výške 1.000,- EUR za každé porušenie.</w:t>
      </w:r>
      <w:r w:rsidRPr="00C94E2C">
        <w:rPr>
          <w:rFonts w:asciiTheme="minorHAnsi" w:hAnsiTheme="minorHAnsi" w:cstheme="minorHAnsi"/>
          <w:spacing w:val="1"/>
          <w:w w:val="95"/>
          <w:sz w:val="22"/>
          <w:szCs w:val="22"/>
        </w:rPr>
        <w:t xml:space="preserve"> </w:t>
      </w:r>
      <w:r w:rsidRPr="00C94E2C">
        <w:rPr>
          <w:rFonts w:asciiTheme="minorHAnsi" w:hAnsiTheme="minorHAnsi" w:cstheme="minorHAnsi"/>
          <w:w w:val="95"/>
          <w:sz w:val="22"/>
          <w:szCs w:val="22"/>
        </w:rPr>
        <w:t>Porušenia povinnosti tohto ustanovenia</w:t>
      </w:r>
      <w:r w:rsidRPr="00C94E2C">
        <w:rPr>
          <w:rFonts w:asciiTheme="minorHAnsi" w:hAnsiTheme="minorHAnsi" w:cstheme="minorHAnsi"/>
          <w:spacing w:val="55"/>
          <w:sz w:val="22"/>
          <w:szCs w:val="22"/>
        </w:rPr>
        <w:t xml:space="preserve"> </w:t>
      </w:r>
      <w:r w:rsidRPr="00C94E2C">
        <w:rPr>
          <w:rFonts w:asciiTheme="minorHAnsi" w:hAnsiTheme="minorHAnsi" w:cstheme="minorHAnsi"/>
          <w:w w:val="95"/>
          <w:sz w:val="22"/>
          <w:szCs w:val="22"/>
        </w:rPr>
        <w:t>dodávateľom (zhotoviteľom) bude považované</w:t>
      </w:r>
      <w:r w:rsidRPr="00C94E2C">
        <w:rPr>
          <w:rFonts w:asciiTheme="minorHAnsi" w:hAnsiTheme="minorHAnsi" w:cstheme="minorHAnsi"/>
          <w:spacing w:val="1"/>
          <w:w w:val="95"/>
          <w:sz w:val="22"/>
          <w:szCs w:val="22"/>
        </w:rPr>
        <w:t xml:space="preserve"> </w:t>
      </w:r>
      <w:r w:rsidRPr="00C94E2C">
        <w:rPr>
          <w:rFonts w:asciiTheme="minorHAnsi" w:hAnsiTheme="minorHAnsi" w:cstheme="minorHAnsi"/>
          <w:sz w:val="22"/>
          <w:szCs w:val="22"/>
        </w:rPr>
        <w:t xml:space="preserve">za </w:t>
      </w:r>
      <w:r w:rsidRPr="00C94E2C">
        <w:rPr>
          <w:rFonts w:asciiTheme="minorHAnsi" w:hAnsiTheme="minorHAnsi" w:cstheme="minorHAnsi"/>
          <w:spacing w:val="-1"/>
          <w:sz w:val="22"/>
          <w:szCs w:val="22"/>
        </w:rPr>
        <w:t>podst</w:t>
      </w:r>
      <w:r w:rsidRPr="00C94E2C">
        <w:rPr>
          <w:rFonts w:asciiTheme="minorHAnsi" w:hAnsiTheme="minorHAnsi" w:cstheme="minorHAnsi"/>
          <w:spacing w:val="-3"/>
          <w:sz w:val="22"/>
          <w:szCs w:val="22"/>
        </w:rPr>
        <w:t>a</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é</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ušen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zm</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uv</w:t>
      </w:r>
      <w:r w:rsidRPr="00C94E2C">
        <w:rPr>
          <w:rFonts w:asciiTheme="minorHAnsi" w:hAnsiTheme="minorHAnsi" w:cstheme="minorHAnsi"/>
          <w:sz w:val="22"/>
          <w:szCs w:val="22"/>
        </w:rPr>
        <w:t>y s</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m</w:t>
      </w:r>
      <w:r w:rsidRPr="00C94E2C">
        <w:rPr>
          <w:rFonts w:asciiTheme="minorHAnsi" w:hAnsiTheme="minorHAnsi" w:cstheme="minorHAnsi"/>
          <w:spacing w:val="-1"/>
          <w:w w:val="76"/>
          <w:sz w:val="22"/>
          <w:szCs w:val="22"/>
        </w:rPr>
        <w:t>ožn</w:t>
      </w:r>
      <w:r w:rsidRPr="00C94E2C">
        <w:rPr>
          <w:rFonts w:asciiTheme="minorHAnsi" w:hAnsiTheme="minorHAnsi" w:cstheme="minorHAnsi"/>
          <w:spacing w:val="-1"/>
          <w:sz w:val="22"/>
          <w:szCs w:val="22"/>
        </w:rPr>
        <w:t>o</w:t>
      </w:r>
      <w:r w:rsidRPr="00C94E2C">
        <w:rPr>
          <w:rFonts w:asciiTheme="minorHAnsi" w:hAnsiTheme="minorHAnsi" w:cstheme="minorHAnsi"/>
          <w:spacing w:val="-3"/>
          <w:sz w:val="22"/>
          <w:szCs w:val="22"/>
        </w:rPr>
        <w:t>s</w:t>
      </w:r>
      <w:r w:rsidRPr="00C94E2C">
        <w:rPr>
          <w:rFonts w:asciiTheme="minorHAnsi" w:hAnsiTheme="minorHAnsi" w:cstheme="minorHAnsi"/>
          <w:w w:val="37"/>
          <w:sz w:val="22"/>
          <w:szCs w:val="22"/>
        </w:rPr>
        <w:t>ť</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 xml:space="preserve">u </w:t>
      </w:r>
      <w:r w:rsidRPr="00C94E2C">
        <w:rPr>
          <w:rFonts w:asciiTheme="minorHAnsi" w:hAnsiTheme="minorHAnsi" w:cstheme="minorHAnsi"/>
          <w:spacing w:val="-1"/>
          <w:sz w:val="22"/>
          <w:szCs w:val="22"/>
        </w:rPr>
        <w:t>ok</w:t>
      </w:r>
      <w:r w:rsidRPr="00C94E2C">
        <w:rPr>
          <w:rFonts w:asciiTheme="minorHAnsi" w:hAnsiTheme="minorHAnsi" w:cstheme="minorHAnsi"/>
          <w:spacing w:val="-4"/>
          <w:sz w:val="22"/>
          <w:szCs w:val="22"/>
        </w:rPr>
        <w:t>a</w:t>
      </w:r>
      <w:r w:rsidRPr="00C94E2C">
        <w:rPr>
          <w:rFonts w:asciiTheme="minorHAnsi" w:hAnsiTheme="minorHAnsi" w:cstheme="minorHAnsi"/>
          <w:sz w:val="22"/>
          <w:szCs w:val="22"/>
        </w:rPr>
        <w:t>m</w:t>
      </w:r>
      <w:r w:rsidRPr="00C94E2C">
        <w:rPr>
          <w:rFonts w:asciiTheme="minorHAnsi" w:hAnsiTheme="minorHAnsi" w:cstheme="minorHAnsi"/>
          <w:w w:val="59"/>
          <w:sz w:val="22"/>
          <w:szCs w:val="22"/>
        </w:rPr>
        <w:t>ž</w:t>
      </w:r>
      <w:r w:rsidRPr="00C94E2C">
        <w:rPr>
          <w:rFonts w:asciiTheme="minorHAnsi" w:hAnsiTheme="minorHAnsi" w:cstheme="minorHAnsi"/>
          <w:spacing w:val="-2"/>
          <w:w w:val="59"/>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éh</w:t>
      </w:r>
      <w:r w:rsidRPr="00C94E2C">
        <w:rPr>
          <w:rFonts w:asciiTheme="minorHAnsi" w:hAnsiTheme="minorHAnsi" w:cstheme="minorHAnsi"/>
          <w:sz w:val="22"/>
          <w:szCs w:val="22"/>
        </w:rPr>
        <w:t>o</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od</w:t>
      </w:r>
      <w:r w:rsidRPr="00C94E2C">
        <w:rPr>
          <w:rFonts w:asciiTheme="minorHAnsi" w:hAnsiTheme="minorHAnsi" w:cstheme="minorHAnsi"/>
          <w:sz w:val="22"/>
          <w:szCs w:val="22"/>
        </w:rPr>
        <w:t>st</w:t>
      </w:r>
      <w:r w:rsidRPr="00C94E2C">
        <w:rPr>
          <w:rFonts w:asciiTheme="minorHAnsi" w:hAnsiTheme="minorHAnsi" w:cstheme="minorHAnsi"/>
          <w:spacing w:val="-1"/>
          <w:sz w:val="22"/>
          <w:szCs w:val="22"/>
        </w:rPr>
        <w:t>úpen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a</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d zm</w:t>
      </w:r>
      <w:r w:rsidRPr="00C94E2C">
        <w:rPr>
          <w:rFonts w:asciiTheme="minorHAnsi" w:hAnsiTheme="minorHAnsi" w:cstheme="minorHAnsi"/>
          <w:spacing w:val="-2"/>
          <w:sz w:val="22"/>
          <w:szCs w:val="22"/>
        </w:rPr>
        <w:t>l</w:t>
      </w:r>
      <w:r w:rsidRPr="00C94E2C">
        <w:rPr>
          <w:rFonts w:asciiTheme="minorHAnsi" w:hAnsiTheme="minorHAnsi" w:cstheme="minorHAnsi"/>
          <w:sz w:val="22"/>
          <w:szCs w:val="22"/>
        </w:rPr>
        <w:t>uv</w:t>
      </w:r>
      <w:r w:rsidRPr="00C94E2C">
        <w:rPr>
          <w:rFonts w:asciiTheme="minorHAnsi" w:hAnsiTheme="minorHAnsi" w:cstheme="minorHAnsi"/>
          <w:spacing w:val="-1"/>
          <w:sz w:val="22"/>
          <w:szCs w:val="22"/>
        </w:rPr>
        <w:t>y</w:t>
      </w:r>
      <w:r w:rsidRPr="00C94E2C">
        <w:rPr>
          <w:rFonts w:asciiTheme="minorHAnsi" w:hAnsiTheme="minorHAnsi" w:cstheme="minorHAnsi"/>
          <w:sz w:val="22"/>
          <w:szCs w:val="22"/>
        </w:rPr>
        <w:t>.</w:t>
      </w:r>
    </w:p>
    <w:p w14:paraId="4B5340A3" w14:textId="77777777" w:rsidR="00C94E2C" w:rsidRPr="00C94E2C" w:rsidRDefault="00C94E2C" w:rsidP="00054071">
      <w:pPr>
        <w:widowControl w:val="0"/>
        <w:numPr>
          <w:ilvl w:val="1"/>
          <w:numId w:val="31"/>
        </w:numPr>
        <w:tabs>
          <w:tab w:val="left" w:pos="675"/>
        </w:tabs>
        <w:autoSpaceDE w:val="0"/>
        <w:autoSpaceDN w:val="0"/>
        <w:ind w:left="674" w:right="110" w:hanging="567"/>
        <w:jc w:val="both"/>
        <w:rPr>
          <w:rFonts w:asciiTheme="minorHAnsi" w:hAnsiTheme="minorHAnsi" w:cstheme="minorHAnsi"/>
          <w:sz w:val="22"/>
          <w:szCs w:val="22"/>
        </w:rPr>
      </w:pPr>
      <w:r w:rsidRPr="00C94E2C">
        <w:rPr>
          <w:rFonts w:asciiTheme="minorHAnsi" w:hAnsiTheme="minorHAnsi" w:cstheme="minorHAnsi"/>
          <w:w w:val="95"/>
          <w:sz w:val="22"/>
          <w:szCs w:val="22"/>
        </w:rPr>
        <w:t>V prípade, že dodávateľ (zhotoviteľ) spôsobí škodu na životnom prostredí, je povinný</w:t>
      </w:r>
      <w:r w:rsidRPr="00C94E2C">
        <w:rPr>
          <w:rFonts w:asciiTheme="minorHAnsi" w:hAnsiTheme="minorHAnsi" w:cstheme="minorHAnsi"/>
          <w:spacing w:val="1"/>
          <w:w w:val="95"/>
          <w:sz w:val="22"/>
          <w:szCs w:val="22"/>
        </w:rPr>
        <w:t xml:space="preserve"> </w:t>
      </w:r>
      <w:r w:rsidRPr="00C94E2C">
        <w:rPr>
          <w:rFonts w:asciiTheme="minorHAnsi" w:hAnsiTheme="minorHAnsi" w:cstheme="minorHAnsi"/>
          <w:sz w:val="22"/>
          <w:szCs w:val="22"/>
        </w:rPr>
        <w:t>za</w:t>
      </w:r>
      <w:r w:rsidRPr="00C94E2C">
        <w:rPr>
          <w:rFonts w:asciiTheme="minorHAnsi" w:hAnsiTheme="minorHAnsi" w:cstheme="minorHAnsi"/>
          <w:spacing w:val="-1"/>
          <w:sz w:val="22"/>
          <w:szCs w:val="22"/>
        </w:rPr>
        <w:t>bezp</w:t>
      </w:r>
      <w:r w:rsidRPr="00C94E2C">
        <w:rPr>
          <w:rFonts w:asciiTheme="minorHAnsi" w:hAnsiTheme="minorHAnsi" w:cstheme="minorHAnsi"/>
          <w:spacing w:val="-1"/>
          <w:w w:val="72"/>
          <w:sz w:val="22"/>
          <w:szCs w:val="22"/>
        </w:rPr>
        <w:t>eč</w:t>
      </w:r>
      <w:r w:rsidRPr="00C94E2C">
        <w:rPr>
          <w:rFonts w:asciiTheme="minorHAnsi" w:hAnsiTheme="minorHAnsi" w:cstheme="minorHAnsi"/>
          <w:spacing w:val="-2"/>
          <w:w w:val="72"/>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8"/>
          <w:sz w:val="22"/>
          <w:szCs w:val="22"/>
        </w:rPr>
        <w:t xml:space="preserve"> </w:t>
      </w:r>
      <w:r w:rsidRPr="00C94E2C">
        <w:rPr>
          <w:rFonts w:asciiTheme="minorHAnsi" w:hAnsiTheme="minorHAnsi" w:cstheme="minorHAnsi"/>
          <w:spacing w:val="1"/>
          <w:sz w:val="22"/>
          <w:szCs w:val="22"/>
        </w:rPr>
        <w:t>j</w:t>
      </w:r>
      <w:r w:rsidRPr="00C94E2C">
        <w:rPr>
          <w:rFonts w:asciiTheme="minorHAnsi" w:hAnsiTheme="minorHAnsi" w:cstheme="minorHAnsi"/>
          <w:spacing w:val="-3"/>
          <w:sz w:val="22"/>
          <w:szCs w:val="22"/>
        </w:rPr>
        <w:t>e</w:t>
      </w:r>
      <w:r w:rsidRPr="00C94E2C">
        <w:rPr>
          <w:rFonts w:asciiTheme="minorHAnsi" w:hAnsiTheme="minorHAnsi" w:cstheme="minorHAnsi"/>
          <w:sz w:val="22"/>
          <w:szCs w:val="22"/>
        </w:rPr>
        <w:t xml:space="preserve">j  </w:t>
      </w:r>
      <w:r w:rsidRPr="00C94E2C">
        <w:rPr>
          <w:rFonts w:asciiTheme="minorHAnsi" w:hAnsiTheme="minorHAnsi" w:cstheme="minorHAnsi"/>
          <w:spacing w:val="-8"/>
          <w:sz w:val="22"/>
          <w:szCs w:val="22"/>
        </w:rPr>
        <w:t xml:space="preserve"> </w:t>
      </w:r>
      <w:r w:rsidRPr="00C94E2C">
        <w:rPr>
          <w:rFonts w:asciiTheme="minorHAnsi" w:hAnsiTheme="minorHAnsi" w:cstheme="minorHAnsi"/>
          <w:spacing w:val="-1"/>
          <w:sz w:val="22"/>
          <w:szCs w:val="22"/>
        </w:rPr>
        <w:t>od</w:t>
      </w:r>
      <w:r w:rsidRPr="00C94E2C">
        <w:rPr>
          <w:rFonts w:asciiTheme="minorHAnsi" w:hAnsiTheme="minorHAnsi" w:cstheme="minorHAnsi"/>
          <w:spacing w:val="-3"/>
          <w:sz w:val="22"/>
          <w:szCs w:val="22"/>
        </w:rPr>
        <w:t>s</w:t>
      </w:r>
      <w:r w:rsidRPr="00C94E2C">
        <w:rPr>
          <w:rFonts w:asciiTheme="minorHAnsi" w:hAnsiTheme="minorHAnsi" w:cstheme="minorHAnsi"/>
          <w:sz w:val="22"/>
          <w:szCs w:val="22"/>
        </w:rPr>
        <w:t>tr</w:t>
      </w:r>
      <w:r w:rsidRPr="00C94E2C">
        <w:rPr>
          <w:rFonts w:asciiTheme="minorHAnsi" w:hAnsiTheme="minorHAnsi" w:cstheme="minorHAnsi"/>
          <w:spacing w:val="-1"/>
          <w:sz w:val="22"/>
          <w:szCs w:val="22"/>
        </w:rPr>
        <w:t>á</w:t>
      </w:r>
      <w:r w:rsidRPr="00C94E2C">
        <w:rPr>
          <w:rFonts w:asciiTheme="minorHAnsi" w:hAnsiTheme="minorHAnsi" w:cstheme="minorHAnsi"/>
          <w:spacing w:val="-4"/>
          <w:sz w:val="22"/>
          <w:szCs w:val="22"/>
        </w:rPr>
        <w:t>n</w:t>
      </w:r>
      <w:r w:rsidRPr="00C94E2C">
        <w:rPr>
          <w:rFonts w:asciiTheme="minorHAnsi" w:hAnsiTheme="minorHAnsi" w:cstheme="minorHAnsi"/>
          <w:spacing w:val="-1"/>
          <w:sz w:val="22"/>
          <w:szCs w:val="22"/>
        </w:rPr>
        <w:t>en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e  </w:t>
      </w:r>
      <w:r w:rsidRPr="00C94E2C">
        <w:rPr>
          <w:rFonts w:asciiTheme="minorHAnsi" w:hAnsiTheme="minorHAnsi" w:cstheme="minorHAnsi"/>
          <w:spacing w:val="-7"/>
          <w:sz w:val="22"/>
          <w:szCs w:val="22"/>
        </w:rPr>
        <w:t xml:space="preserve"> </w:t>
      </w:r>
      <w:r w:rsidRPr="00C94E2C">
        <w:rPr>
          <w:rFonts w:asciiTheme="minorHAnsi" w:hAnsiTheme="minorHAnsi" w:cstheme="minorHAnsi"/>
          <w:sz w:val="22"/>
          <w:szCs w:val="22"/>
        </w:rPr>
        <w:t>a</w:t>
      </w:r>
      <w:r w:rsidRPr="00C94E2C">
        <w:rPr>
          <w:rFonts w:asciiTheme="minorHAnsi" w:hAnsiTheme="minorHAnsi" w:cstheme="minorHAnsi"/>
          <w:spacing w:val="2"/>
          <w:sz w:val="22"/>
          <w:szCs w:val="22"/>
        </w:rPr>
        <w:t xml:space="preserve"> </w:t>
      </w:r>
      <w:r w:rsidRPr="00C94E2C">
        <w:rPr>
          <w:rFonts w:asciiTheme="minorHAnsi" w:hAnsiTheme="minorHAnsi" w:cstheme="minorHAnsi"/>
          <w:sz w:val="22"/>
          <w:szCs w:val="22"/>
        </w:rPr>
        <w:t>uv</w:t>
      </w:r>
      <w:r w:rsidRPr="00C94E2C">
        <w:rPr>
          <w:rFonts w:asciiTheme="minorHAnsi" w:hAnsiTheme="minorHAnsi" w:cstheme="minorHAnsi"/>
          <w:spacing w:val="-1"/>
          <w:sz w:val="22"/>
          <w:szCs w:val="22"/>
        </w:rPr>
        <w:t>e</w:t>
      </w:r>
      <w:r w:rsidRPr="00C94E2C">
        <w:rPr>
          <w:rFonts w:asciiTheme="minorHAnsi" w:hAnsiTheme="minorHAnsi" w:cstheme="minorHAnsi"/>
          <w:sz w:val="22"/>
          <w:szCs w:val="22"/>
        </w:rPr>
        <w:t>d</w:t>
      </w:r>
      <w:r w:rsidRPr="00C94E2C">
        <w:rPr>
          <w:rFonts w:asciiTheme="minorHAnsi" w:hAnsiTheme="minorHAnsi" w:cstheme="minorHAnsi"/>
          <w:spacing w:val="-1"/>
          <w:sz w:val="22"/>
          <w:szCs w:val="22"/>
        </w:rPr>
        <w:t>e</w:t>
      </w:r>
      <w:r w:rsidRPr="00C94E2C">
        <w:rPr>
          <w:rFonts w:asciiTheme="minorHAnsi" w:hAnsiTheme="minorHAnsi" w:cstheme="minorHAnsi"/>
          <w:sz w:val="22"/>
          <w:szCs w:val="22"/>
        </w:rPr>
        <w:t>n</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e  </w:t>
      </w:r>
      <w:r w:rsidRPr="00C94E2C">
        <w:rPr>
          <w:rFonts w:asciiTheme="minorHAnsi" w:hAnsiTheme="minorHAnsi" w:cstheme="minorHAnsi"/>
          <w:spacing w:val="-9"/>
          <w:sz w:val="22"/>
          <w:szCs w:val="22"/>
        </w:rPr>
        <w:t xml:space="preserve"> </w:t>
      </w:r>
      <w:r w:rsidRPr="00C94E2C">
        <w:rPr>
          <w:rFonts w:asciiTheme="minorHAnsi" w:hAnsiTheme="minorHAnsi" w:cstheme="minorHAnsi"/>
          <w:sz w:val="22"/>
          <w:szCs w:val="22"/>
        </w:rPr>
        <w:t>pri</w:t>
      </w:r>
      <w:r w:rsidRPr="00C94E2C">
        <w:rPr>
          <w:rFonts w:asciiTheme="minorHAnsi" w:hAnsiTheme="minorHAnsi" w:cstheme="minorHAnsi"/>
          <w:spacing w:val="-1"/>
          <w:sz w:val="22"/>
          <w:szCs w:val="22"/>
        </w:rPr>
        <w:t>e</w:t>
      </w:r>
      <w:r w:rsidRPr="00C94E2C">
        <w:rPr>
          <w:rFonts w:asciiTheme="minorHAnsi" w:hAnsiTheme="minorHAnsi" w:cstheme="minorHAnsi"/>
          <w:spacing w:val="-3"/>
          <w:sz w:val="22"/>
          <w:szCs w:val="22"/>
        </w:rPr>
        <w:t>s</w:t>
      </w:r>
      <w:r w:rsidRPr="00C94E2C">
        <w:rPr>
          <w:rFonts w:asciiTheme="minorHAnsi" w:hAnsiTheme="minorHAnsi" w:cstheme="minorHAnsi"/>
          <w:spacing w:val="-2"/>
          <w:sz w:val="22"/>
          <w:szCs w:val="22"/>
        </w:rPr>
        <w:t>t</w:t>
      </w:r>
      <w:r w:rsidRPr="00C94E2C">
        <w:rPr>
          <w:rFonts w:asciiTheme="minorHAnsi" w:hAnsiTheme="minorHAnsi" w:cstheme="minorHAnsi"/>
          <w:sz w:val="22"/>
          <w:szCs w:val="22"/>
        </w:rPr>
        <w:t>oru/p</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z</w:t>
      </w:r>
      <w:r w:rsidRPr="00C94E2C">
        <w:rPr>
          <w:rFonts w:asciiTheme="minorHAnsi" w:hAnsiTheme="minorHAnsi" w:cstheme="minorHAnsi"/>
          <w:spacing w:val="-3"/>
          <w:sz w:val="22"/>
          <w:szCs w:val="22"/>
        </w:rPr>
        <w:t>e</w:t>
      </w:r>
      <w:r w:rsidRPr="00C94E2C">
        <w:rPr>
          <w:rFonts w:asciiTheme="minorHAnsi" w:hAnsiTheme="minorHAnsi" w:cstheme="minorHAnsi"/>
          <w:sz w:val="22"/>
          <w:szCs w:val="22"/>
        </w:rPr>
        <w:t xml:space="preserve">mku  </w:t>
      </w:r>
      <w:r w:rsidRPr="00C94E2C">
        <w:rPr>
          <w:rFonts w:asciiTheme="minorHAnsi" w:hAnsiTheme="minorHAnsi" w:cstheme="minorHAnsi"/>
          <w:spacing w:val="-9"/>
          <w:sz w:val="22"/>
          <w:szCs w:val="22"/>
        </w:rPr>
        <w:t xml:space="preserve"> </w:t>
      </w:r>
      <w:r w:rsidRPr="00C94E2C">
        <w:rPr>
          <w:rFonts w:asciiTheme="minorHAnsi" w:hAnsiTheme="minorHAnsi" w:cstheme="minorHAnsi"/>
          <w:spacing w:val="-1"/>
          <w:sz w:val="22"/>
          <w:szCs w:val="22"/>
        </w:rPr>
        <w:t>d</w:t>
      </w:r>
      <w:r w:rsidRPr="00C94E2C">
        <w:rPr>
          <w:rFonts w:asciiTheme="minorHAnsi" w:hAnsiTheme="minorHAnsi" w:cstheme="minorHAnsi"/>
          <w:sz w:val="22"/>
          <w:szCs w:val="22"/>
        </w:rPr>
        <w:t xml:space="preserve">o  </w:t>
      </w:r>
      <w:r w:rsidRPr="00C94E2C">
        <w:rPr>
          <w:rFonts w:asciiTheme="minorHAnsi" w:hAnsiTheme="minorHAnsi" w:cstheme="minorHAnsi"/>
          <w:spacing w:val="-10"/>
          <w:sz w:val="22"/>
          <w:szCs w:val="22"/>
        </w:rPr>
        <w:t xml:space="preserve"> </w:t>
      </w:r>
      <w:r w:rsidRPr="00C94E2C">
        <w:rPr>
          <w:rFonts w:asciiTheme="minorHAnsi" w:hAnsiTheme="minorHAnsi" w:cstheme="minorHAnsi"/>
          <w:spacing w:val="-1"/>
          <w:sz w:val="22"/>
          <w:szCs w:val="22"/>
        </w:rPr>
        <w:t>uspo</w:t>
      </w:r>
      <w:r w:rsidRPr="00C94E2C">
        <w:rPr>
          <w:rFonts w:asciiTheme="minorHAnsi" w:hAnsiTheme="minorHAnsi" w:cstheme="minorHAnsi"/>
          <w:spacing w:val="-3"/>
          <w:sz w:val="22"/>
          <w:szCs w:val="22"/>
        </w:rPr>
        <w:t>k</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j</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 xml:space="preserve">vého  </w:t>
      </w:r>
      <w:r w:rsidRPr="00C94E2C">
        <w:rPr>
          <w:rFonts w:asciiTheme="minorHAnsi" w:hAnsiTheme="minorHAnsi" w:cstheme="minorHAnsi"/>
          <w:spacing w:val="-7"/>
          <w:sz w:val="22"/>
          <w:szCs w:val="22"/>
        </w:rPr>
        <w:t xml:space="preserve"> </w:t>
      </w:r>
      <w:r w:rsidRPr="00C94E2C">
        <w:rPr>
          <w:rFonts w:asciiTheme="minorHAnsi" w:hAnsiTheme="minorHAnsi" w:cstheme="minorHAnsi"/>
          <w:spacing w:val="-3"/>
          <w:sz w:val="22"/>
          <w:szCs w:val="22"/>
        </w:rPr>
        <w:t>s</w:t>
      </w:r>
      <w:r w:rsidRPr="00C94E2C">
        <w:rPr>
          <w:rFonts w:asciiTheme="minorHAnsi" w:hAnsiTheme="minorHAnsi" w:cstheme="minorHAnsi"/>
          <w:sz w:val="22"/>
          <w:szCs w:val="22"/>
        </w:rPr>
        <w:t>tav</w:t>
      </w:r>
      <w:r w:rsidRPr="00C94E2C">
        <w:rPr>
          <w:rFonts w:asciiTheme="minorHAnsi" w:hAnsiTheme="minorHAnsi" w:cstheme="minorHAnsi"/>
          <w:spacing w:val="-4"/>
          <w:sz w:val="22"/>
          <w:szCs w:val="22"/>
        </w:rPr>
        <w:t>u</w:t>
      </w:r>
      <w:r w:rsidRPr="00C94E2C">
        <w:rPr>
          <w:rFonts w:asciiTheme="minorHAnsi" w:hAnsiTheme="minorHAnsi" w:cstheme="minorHAnsi"/>
          <w:sz w:val="22"/>
          <w:szCs w:val="22"/>
        </w:rPr>
        <w:t>. V prípade,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že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tak</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nevykoná,</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zabezpečí</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odstránenie</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environmentálnej</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škody</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1"/>
          <w:sz w:val="22"/>
          <w:szCs w:val="22"/>
        </w:rPr>
        <w:t>ob</w:t>
      </w:r>
      <w:r w:rsidRPr="00C94E2C">
        <w:rPr>
          <w:rFonts w:asciiTheme="minorHAnsi" w:hAnsiTheme="minorHAnsi" w:cstheme="minorHAnsi"/>
          <w:spacing w:val="1"/>
          <w:sz w:val="22"/>
          <w:szCs w:val="22"/>
        </w:rPr>
        <w:t>j</w:t>
      </w:r>
      <w:r w:rsidRPr="00C94E2C">
        <w:rPr>
          <w:rFonts w:asciiTheme="minorHAnsi" w:hAnsiTheme="minorHAnsi" w:cstheme="minorHAnsi"/>
          <w:spacing w:val="-1"/>
          <w:sz w:val="22"/>
          <w:szCs w:val="22"/>
        </w:rPr>
        <w:t>edná</w:t>
      </w:r>
      <w:r w:rsidRPr="00C94E2C">
        <w:rPr>
          <w:rFonts w:asciiTheme="minorHAnsi" w:hAnsiTheme="minorHAnsi" w:cstheme="minorHAnsi"/>
          <w:sz w:val="22"/>
          <w:szCs w:val="22"/>
        </w:rPr>
        <w:t>vat</w:t>
      </w:r>
      <w:r w:rsidRPr="00C94E2C">
        <w:rPr>
          <w:rFonts w:asciiTheme="minorHAnsi" w:hAnsiTheme="minorHAnsi" w:cstheme="minorHAnsi"/>
          <w:spacing w:val="-3"/>
          <w:sz w:val="22"/>
          <w:szCs w:val="22"/>
        </w:rPr>
        <w:t>e</w:t>
      </w:r>
      <w:r w:rsidRPr="00C94E2C">
        <w:rPr>
          <w:rFonts w:asciiTheme="minorHAnsi" w:hAnsiTheme="minorHAnsi" w:cstheme="minorHAnsi"/>
          <w:w w:val="29"/>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 xml:space="preserve">a </w:t>
      </w:r>
      <w:r w:rsidRPr="00C94E2C">
        <w:rPr>
          <w:rFonts w:asciiTheme="minorHAnsi" w:hAnsiTheme="minorHAnsi" w:cstheme="minorHAnsi"/>
          <w:spacing w:val="-1"/>
          <w:sz w:val="22"/>
          <w:szCs w:val="22"/>
        </w:rPr>
        <w:t>dod</w:t>
      </w:r>
      <w:r w:rsidRPr="00C94E2C">
        <w:rPr>
          <w:rFonts w:asciiTheme="minorHAnsi" w:hAnsiTheme="minorHAnsi" w:cstheme="minorHAnsi"/>
          <w:spacing w:val="-4"/>
          <w:sz w:val="22"/>
          <w:szCs w:val="22"/>
        </w:rPr>
        <w:t>á</w:t>
      </w:r>
      <w:r w:rsidRPr="00C94E2C">
        <w:rPr>
          <w:rFonts w:asciiTheme="minorHAnsi" w:hAnsiTheme="minorHAnsi" w:cstheme="minorHAnsi"/>
          <w:sz w:val="22"/>
          <w:szCs w:val="22"/>
        </w:rPr>
        <w:t>va</w:t>
      </w:r>
      <w:r w:rsidRPr="00C94E2C">
        <w:rPr>
          <w:rFonts w:asciiTheme="minorHAnsi" w:hAnsiTheme="minorHAnsi" w:cstheme="minorHAnsi"/>
          <w:spacing w:val="-2"/>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w w:val="54"/>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4"/>
          <w:sz w:val="22"/>
          <w:szCs w:val="22"/>
        </w:rPr>
        <w:t xml:space="preserve"> </w:t>
      </w:r>
      <w:r w:rsidRPr="00C94E2C">
        <w:rPr>
          <w:rFonts w:asciiTheme="minorHAnsi" w:hAnsiTheme="minorHAnsi" w:cstheme="minorHAnsi"/>
          <w:sz w:val="22"/>
          <w:szCs w:val="22"/>
        </w:rPr>
        <w:t>(zh</w:t>
      </w:r>
      <w:r w:rsidRPr="00C94E2C">
        <w:rPr>
          <w:rFonts w:asciiTheme="minorHAnsi" w:hAnsiTheme="minorHAnsi" w:cstheme="minorHAnsi"/>
          <w:spacing w:val="-4"/>
          <w:sz w:val="22"/>
          <w:szCs w:val="22"/>
        </w:rPr>
        <w:t>o</w:t>
      </w:r>
      <w:r w:rsidRPr="00C94E2C">
        <w:rPr>
          <w:rFonts w:asciiTheme="minorHAnsi" w:hAnsiTheme="minorHAnsi" w:cstheme="minorHAnsi"/>
          <w:sz w:val="22"/>
          <w:szCs w:val="22"/>
        </w:rPr>
        <w:t>t</w:t>
      </w:r>
      <w:r w:rsidRPr="00C94E2C">
        <w:rPr>
          <w:rFonts w:asciiTheme="minorHAnsi" w:hAnsiTheme="minorHAnsi" w:cstheme="minorHAnsi"/>
          <w:spacing w:val="-1"/>
          <w:sz w:val="22"/>
          <w:szCs w:val="22"/>
        </w:rPr>
        <w:t>ov</w:t>
      </w:r>
      <w:r w:rsidRPr="00C94E2C">
        <w:rPr>
          <w:rFonts w:asciiTheme="minorHAnsi" w:hAnsiTheme="minorHAnsi" w:cstheme="minorHAnsi"/>
          <w:spacing w:val="-2"/>
          <w:sz w:val="22"/>
          <w:szCs w:val="22"/>
        </w:rPr>
        <w:t>i</w:t>
      </w:r>
      <w:r w:rsidRPr="00C94E2C">
        <w:rPr>
          <w:rFonts w:asciiTheme="minorHAnsi" w:hAnsiTheme="minorHAnsi" w:cstheme="minorHAnsi"/>
          <w:sz w:val="22"/>
          <w:szCs w:val="22"/>
        </w:rPr>
        <w:t>t</w:t>
      </w:r>
      <w:r w:rsidRPr="00C94E2C">
        <w:rPr>
          <w:rFonts w:asciiTheme="minorHAnsi" w:hAnsiTheme="minorHAnsi" w:cstheme="minorHAnsi"/>
          <w:spacing w:val="-1"/>
          <w:w w:val="54"/>
          <w:sz w:val="22"/>
          <w:szCs w:val="22"/>
        </w:rPr>
        <w:t>e</w:t>
      </w:r>
      <w:r w:rsidRPr="00C94E2C">
        <w:rPr>
          <w:rFonts w:asciiTheme="minorHAnsi" w:hAnsiTheme="minorHAnsi" w:cstheme="minorHAnsi"/>
          <w:spacing w:val="-3"/>
          <w:w w:val="54"/>
          <w:sz w:val="22"/>
          <w:szCs w:val="22"/>
        </w:rPr>
        <w:t>ľ</w:t>
      </w:r>
      <w:r w:rsidRPr="00C94E2C">
        <w:rPr>
          <w:rFonts w:asciiTheme="minorHAnsi" w:hAnsiTheme="minorHAnsi" w:cstheme="minorHAnsi"/>
          <w:sz w:val="22"/>
          <w:szCs w:val="22"/>
        </w:rPr>
        <w:t xml:space="preserve">)  </w:t>
      </w:r>
      <w:r w:rsidRPr="00C94E2C">
        <w:rPr>
          <w:rFonts w:asciiTheme="minorHAnsi" w:hAnsiTheme="minorHAnsi" w:cstheme="minorHAnsi"/>
          <w:spacing w:val="5"/>
          <w:sz w:val="22"/>
          <w:szCs w:val="22"/>
        </w:rPr>
        <w:t xml:space="preserve"> </w:t>
      </w:r>
      <w:r w:rsidRPr="00C94E2C">
        <w:rPr>
          <w:rFonts w:asciiTheme="minorHAnsi" w:hAnsiTheme="minorHAnsi" w:cstheme="minorHAnsi"/>
          <w:spacing w:val="1"/>
          <w:sz w:val="22"/>
          <w:szCs w:val="22"/>
        </w:rPr>
        <w:t>j</w:t>
      </w:r>
      <w:r w:rsidRPr="00C94E2C">
        <w:rPr>
          <w:rFonts w:asciiTheme="minorHAnsi" w:hAnsiTheme="minorHAnsi" w:cstheme="minorHAnsi"/>
          <w:sz w:val="22"/>
          <w:szCs w:val="22"/>
        </w:rPr>
        <w:t xml:space="preserve">e  </w:t>
      </w:r>
      <w:r w:rsidRPr="00C94E2C">
        <w:rPr>
          <w:rFonts w:asciiTheme="minorHAnsi" w:hAnsiTheme="minorHAnsi" w:cstheme="minorHAnsi"/>
          <w:spacing w:val="3"/>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v</w:t>
      </w:r>
      <w:r w:rsidRPr="00C94E2C">
        <w:rPr>
          <w:rFonts w:asciiTheme="minorHAnsi" w:hAnsiTheme="minorHAnsi" w:cstheme="minorHAnsi"/>
          <w:spacing w:val="-4"/>
          <w:sz w:val="22"/>
          <w:szCs w:val="22"/>
        </w:rPr>
        <w:t>i</w:t>
      </w:r>
      <w:r w:rsidRPr="00C94E2C">
        <w:rPr>
          <w:rFonts w:asciiTheme="minorHAnsi" w:hAnsiTheme="minorHAnsi" w:cstheme="minorHAnsi"/>
          <w:spacing w:val="-1"/>
          <w:sz w:val="22"/>
          <w:szCs w:val="22"/>
        </w:rPr>
        <w:t>nn</w:t>
      </w:r>
      <w:r w:rsidRPr="00C94E2C">
        <w:rPr>
          <w:rFonts w:asciiTheme="minorHAnsi" w:hAnsiTheme="minorHAnsi" w:cstheme="minorHAnsi"/>
          <w:sz w:val="22"/>
          <w:szCs w:val="22"/>
        </w:rPr>
        <w:t xml:space="preserve">ý  </w:t>
      </w:r>
      <w:r w:rsidRPr="00C94E2C">
        <w:rPr>
          <w:rFonts w:asciiTheme="minorHAnsi" w:hAnsiTheme="minorHAnsi" w:cstheme="minorHAnsi"/>
          <w:spacing w:val="6"/>
          <w:sz w:val="22"/>
          <w:szCs w:val="22"/>
        </w:rPr>
        <w:t xml:space="preserve"> </w:t>
      </w:r>
      <w:r w:rsidRPr="00C94E2C">
        <w:rPr>
          <w:rFonts w:asciiTheme="minorHAnsi" w:hAnsiTheme="minorHAnsi" w:cstheme="minorHAnsi"/>
          <w:spacing w:val="-1"/>
          <w:sz w:val="22"/>
          <w:szCs w:val="22"/>
        </w:rPr>
        <w:t>u</w:t>
      </w:r>
      <w:r w:rsidRPr="00C94E2C">
        <w:rPr>
          <w:rFonts w:asciiTheme="minorHAnsi" w:hAnsiTheme="minorHAnsi" w:cstheme="minorHAnsi"/>
          <w:spacing w:val="-4"/>
          <w:sz w:val="22"/>
          <w:szCs w:val="22"/>
        </w:rPr>
        <w:t>h</w:t>
      </w:r>
      <w:r w:rsidRPr="00C94E2C">
        <w:rPr>
          <w:rFonts w:asciiTheme="minorHAnsi" w:hAnsiTheme="minorHAnsi" w:cstheme="minorHAnsi"/>
          <w:sz w:val="22"/>
          <w:szCs w:val="22"/>
        </w:rPr>
        <w:t>r</w:t>
      </w:r>
      <w:r w:rsidRPr="00C94E2C">
        <w:rPr>
          <w:rFonts w:asciiTheme="minorHAnsi" w:hAnsiTheme="minorHAnsi" w:cstheme="minorHAnsi"/>
          <w:spacing w:val="-1"/>
          <w:sz w:val="22"/>
          <w:szCs w:val="22"/>
        </w:rPr>
        <w:t>ad</w:t>
      </w:r>
      <w:r w:rsidRPr="00C94E2C">
        <w:rPr>
          <w:rFonts w:asciiTheme="minorHAnsi" w:hAnsiTheme="minorHAnsi" w:cstheme="minorHAnsi"/>
          <w:spacing w:val="-2"/>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4"/>
          <w:sz w:val="22"/>
          <w:szCs w:val="22"/>
        </w:rPr>
        <w:t xml:space="preserve"> </w:t>
      </w:r>
      <w:r w:rsidRPr="00C94E2C">
        <w:rPr>
          <w:rFonts w:asciiTheme="minorHAnsi" w:hAnsiTheme="minorHAnsi" w:cstheme="minorHAnsi"/>
          <w:spacing w:val="-1"/>
          <w:sz w:val="22"/>
          <w:szCs w:val="22"/>
        </w:rPr>
        <w:t>ná</w:t>
      </w:r>
      <w:r w:rsidRPr="00C94E2C">
        <w:rPr>
          <w:rFonts w:asciiTheme="minorHAnsi" w:hAnsiTheme="minorHAnsi" w:cstheme="minorHAnsi"/>
          <w:sz w:val="22"/>
          <w:szCs w:val="22"/>
        </w:rPr>
        <w:t>k</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ad</w:t>
      </w:r>
      <w:r w:rsidRPr="00C94E2C">
        <w:rPr>
          <w:rFonts w:asciiTheme="minorHAnsi" w:hAnsiTheme="minorHAnsi" w:cstheme="minorHAnsi"/>
          <w:sz w:val="22"/>
          <w:szCs w:val="22"/>
        </w:rPr>
        <w:t xml:space="preserve">y  </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s</w:t>
      </w:r>
      <w:r w:rsidRPr="00C94E2C">
        <w:rPr>
          <w:rFonts w:asciiTheme="minorHAnsi" w:hAnsiTheme="minorHAnsi" w:cstheme="minorHAnsi"/>
          <w:spacing w:val="1"/>
          <w:sz w:val="22"/>
          <w:szCs w:val="22"/>
        </w:rPr>
        <w:t>p</w:t>
      </w:r>
      <w:r w:rsidRPr="00C94E2C">
        <w:rPr>
          <w:rFonts w:asciiTheme="minorHAnsi" w:hAnsiTheme="minorHAnsi" w:cstheme="minorHAnsi"/>
          <w:spacing w:val="-1"/>
          <w:sz w:val="22"/>
          <w:szCs w:val="22"/>
        </w:rPr>
        <w:t>o</w:t>
      </w:r>
      <w:r w:rsidRPr="00C94E2C">
        <w:rPr>
          <w:rFonts w:asciiTheme="minorHAnsi" w:hAnsiTheme="minorHAnsi" w:cstheme="minorHAnsi"/>
          <w:sz w:val="22"/>
          <w:szCs w:val="22"/>
        </w:rPr>
        <w:t>j</w:t>
      </w:r>
      <w:r w:rsidRPr="00C94E2C">
        <w:rPr>
          <w:rFonts w:asciiTheme="minorHAnsi" w:hAnsiTheme="minorHAnsi" w:cstheme="minorHAnsi"/>
          <w:spacing w:val="-1"/>
          <w:sz w:val="22"/>
          <w:szCs w:val="22"/>
        </w:rPr>
        <w:t>en</w:t>
      </w:r>
      <w:r w:rsidRPr="00C94E2C">
        <w:rPr>
          <w:rFonts w:asciiTheme="minorHAnsi" w:hAnsiTheme="minorHAnsi" w:cstheme="minorHAnsi"/>
          <w:sz w:val="22"/>
          <w:szCs w:val="22"/>
        </w:rPr>
        <w:t xml:space="preserve">é  </w:t>
      </w:r>
      <w:r w:rsidRPr="00C94E2C">
        <w:rPr>
          <w:rFonts w:asciiTheme="minorHAnsi" w:hAnsiTheme="minorHAnsi" w:cstheme="minorHAnsi"/>
          <w:spacing w:val="3"/>
          <w:sz w:val="22"/>
          <w:szCs w:val="22"/>
        </w:rPr>
        <w:t xml:space="preserve"> </w:t>
      </w:r>
      <w:r w:rsidRPr="00C94E2C">
        <w:rPr>
          <w:rFonts w:asciiTheme="minorHAnsi" w:hAnsiTheme="minorHAnsi" w:cstheme="minorHAnsi"/>
          <w:sz w:val="22"/>
          <w:szCs w:val="22"/>
        </w:rPr>
        <w:t xml:space="preserve">s  </w:t>
      </w:r>
      <w:r w:rsidRPr="00C94E2C">
        <w:rPr>
          <w:rFonts w:asciiTheme="minorHAnsi" w:hAnsiTheme="minorHAnsi" w:cstheme="minorHAnsi"/>
          <w:spacing w:val="1"/>
          <w:sz w:val="22"/>
          <w:szCs w:val="22"/>
        </w:rPr>
        <w:t xml:space="preserve"> j</w:t>
      </w:r>
      <w:r w:rsidRPr="00C94E2C">
        <w:rPr>
          <w:rFonts w:asciiTheme="minorHAnsi" w:hAnsiTheme="minorHAnsi" w:cstheme="minorHAnsi"/>
          <w:sz w:val="22"/>
          <w:szCs w:val="22"/>
        </w:rPr>
        <w:t>ej odstránením.</w:t>
      </w:r>
    </w:p>
    <w:p w14:paraId="53E389C0"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sz w:val="22"/>
          <w:szCs w:val="22"/>
        </w:rPr>
      </w:pPr>
    </w:p>
    <w:p w14:paraId="5B28711A" w14:textId="77777777" w:rsidR="00C94E2C" w:rsidRPr="00C94E2C" w:rsidRDefault="00C94E2C" w:rsidP="00C94E2C">
      <w:pPr>
        <w:numPr>
          <w:ilvl w:val="12"/>
          <w:numId w:val="0"/>
        </w:numPr>
        <w:overflowPunct w:val="0"/>
        <w:autoSpaceDE w:val="0"/>
        <w:autoSpaceDN w:val="0"/>
        <w:adjustRightInd w:val="0"/>
        <w:spacing w:before="1"/>
        <w:jc w:val="both"/>
        <w:rPr>
          <w:rFonts w:asciiTheme="minorHAnsi" w:hAnsiTheme="minorHAnsi" w:cstheme="minorHAnsi"/>
          <w:sz w:val="22"/>
          <w:szCs w:val="22"/>
        </w:rPr>
      </w:pPr>
    </w:p>
    <w:p w14:paraId="3987D0EE" w14:textId="77777777" w:rsidR="00C94E2C" w:rsidRPr="00C94E2C" w:rsidRDefault="00C94E2C" w:rsidP="00054071">
      <w:pPr>
        <w:widowControl w:val="0"/>
        <w:numPr>
          <w:ilvl w:val="0"/>
          <w:numId w:val="34"/>
        </w:numPr>
        <w:tabs>
          <w:tab w:val="left" w:pos="674"/>
          <w:tab w:val="left" w:pos="675"/>
        </w:tabs>
        <w:autoSpaceDE w:val="0"/>
        <w:autoSpaceDN w:val="0"/>
        <w:ind w:left="674" w:hanging="567"/>
        <w:jc w:val="both"/>
        <w:outlineLvl w:val="0"/>
        <w:rPr>
          <w:rFonts w:asciiTheme="minorHAnsi" w:hAnsiTheme="minorHAnsi" w:cstheme="minorHAnsi"/>
          <w:b/>
          <w:snapToGrid w:val="0"/>
          <w:sz w:val="22"/>
          <w:szCs w:val="22"/>
          <w:lang w:eastAsia="cs-CZ"/>
        </w:rPr>
      </w:pPr>
      <w:r w:rsidRPr="00C94E2C">
        <w:rPr>
          <w:rFonts w:asciiTheme="minorHAnsi" w:hAnsiTheme="minorHAnsi" w:cstheme="minorHAnsi"/>
          <w:b/>
          <w:snapToGrid w:val="0"/>
          <w:sz w:val="22"/>
          <w:szCs w:val="22"/>
          <w:lang w:eastAsia="cs-CZ"/>
        </w:rPr>
        <w:t>Oznamovanie</w:t>
      </w:r>
      <w:r w:rsidRPr="00C94E2C">
        <w:rPr>
          <w:rFonts w:asciiTheme="minorHAnsi" w:hAnsiTheme="minorHAnsi" w:cstheme="minorHAnsi"/>
          <w:b/>
          <w:snapToGrid w:val="0"/>
          <w:spacing w:val="-4"/>
          <w:sz w:val="22"/>
          <w:szCs w:val="22"/>
          <w:lang w:eastAsia="cs-CZ"/>
        </w:rPr>
        <w:t xml:space="preserve"> </w:t>
      </w:r>
      <w:r w:rsidRPr="00C94E2C">
        <w:rPr>
          <w:rFonts w:asciiTheme="minorHAnsi" w:hAnsiTheme="minorHAnsi" w:cstheme="minorHAnsi"/>
          <w:b/>
          <w:snapToGrid w:val="0"/>
          <w:sz w:val="22"/>
          <w:szCs w:val="22"/>
          <w:lang w:eastAsia="cs-CZ"/>
        </w:rPr>
        <w:t>havárií</w:t>
      </w:r>
    </w:p>
    <w:p w14:paraId="2A67162D"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b/>
          <w:sz w:val="22"/>
          <w:szCs w:val="22"/>
        </w:rPr>
      </w:pPr>
    </w:p>
    <w:p w14:paraId="4FCA7C69" w14:textId="77777777" w:rsidR="00C94E2C" w:rsidRPr="00C94E2C" w:rsidRDefault="00C94E2C" w:rsidP="00C94E2C">
      <w:pPr>
        <w:numPr>
          <w:ilvl w:val="12"/>
          <w:numId w:val="0"/>
        </w:numPr>
        <w:overflowPunct w:val="0"/>
        <w:autoSpaceDE w:val="0"/>
        <w:autoSpaceDN w:val="0"/>
        <w:adjustRightInd w:val="0"/>
        <w:spacing w:before="1"/>
        <w:ind w:left="648" w:right="111" w:hanging="540"/>
        <w:jc w:val="both"/>
        <w:rPr>
          <w:rFonts w:asciiTheme="minorHAnsi" w:hAnsiTheme="minorHAnsi" w:cstheme="minorHAnsi"/>
          <w:sz w:val="22"/>
          <w:szCs w:val="22"/>
        </w:rPr>
      </w:pPr>
      <w:r w:rsidRPr="00C94E2C">
        <w:rPr>
          <w:rFonts w:asciiTheme="minorHAnsi" w:hAnsiTheme="minorHAnsi" w:cstheme="minorHAnsi"/>
          <w:spacing w:val="-1"/>
          <w:sz w:val="22"/>
          <w:szCs w:val="22"/>
        </w:rPr>
        <w:t>4.1</w:t>
      </w:r>
      <w:r w:rsidRPr="00C94E2C">
        <w:rPr>
          <w:rFonts w:asciiTheme="minorHAnsi" w:hAnsiTheme="minorHAnsi" w:cstheme="minorHAnsi"/>
          <w:sz w:val="22"/>
          <w:szCs w:val="22"/>
        </w:rPr>
        <w:t xml:space="preserve">  </w:t>
      </w:r>
      <w:r w:rsidRPr="00C94E2C">
        <w:rPr>
          <w:rFonts w:asciiTheme="minorHAnsi" w:hAnsiTheme="minorHAnsi" w:cstheme="minorHAnsi"/>
          <w:sz w:val="22"/>
          <w:szCs w:val="22"/>
        </w:rPr>
        <w:tab/>
      </w:r>
      <w:r w:rsidRPr="00C94E2C">
        <w:rPr>
          <w:rFonts w:asciiTheme="minorHAnsi" w:hAnsiTheme="minorHAnsi" w:cstheme="minorHAnsi"/>
          <w:spacing w:val="-1"/>
          <w:sz w:val="22"/>
          <w:szCs w:val="22"/>
        </w:rPr>
        <w:t xml:space="preserve">V prípade úniku znečisťujúcich látok alebo </w:t>
      </w:r>
      <w:r w:rsidRPr="00C94E2C">
        <w:rPr>
          <w:rFonts w:asciiTheme="minorHAnsi" w:hAnsiTheme="minorHAnsi" w:cstheme="minorHAnsi"/>
          <w:sz w:val="22"/>
          <w:szCs w:val="22"/>
        </w:rPr>
        <w:t>vzniku havárie je dodávateľ (zhotoviteľ)</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1"/>
          <w:sz w:val="22"/>
          <w:szCs w:val="22"/>
        </w:rPr>
        <w:t>po</w:t>
      </w:r>
      <w:r w:rsidRPr="00C94E2C">
        <w:rPr>
          <w:rFonts w:asciiTheme="minorHAnsi" w:hAnsiTheme="minorHAnsi" w:cstheme="minorHAnsi"/>
          <w:sz w:val="22"/>
          <w:szCs w:val="22"/>
        </w:rPr>
        <w:t>v</w:t>
      </w:r>
      <w:r w:rsidRPr="00C94E2C">
        <w:rPr>
          <w:rFonts w:asciiTheme="minorHAnsi" w:hAnsiTheme="minorHAnsi" w:cstheme="minorHAnsi"/>
          <w:spacing w:val="-2"/>
          <w:sz w:val="22"/>
          <w:szCs w:val="22"/>
        </w:rPr>
        <w:t>i</w:t>
      </w:r>
      <w:r w:rsidRPr="00C94E2C">
        <w:rPr>
          <w:rFonts w:asciiTheme="minorHAnsi" w:hAnsiTheme="minorHAnsi" w:cstheme="minorHAnsi"/>
          <w:spacing w:val="-1"/>
          <w:sz w:val="22"/>
          <w:szCs w:val="22"/>
        </w:rPr>
        <w:t>nn</w:t>
      </w:r>
      <w:r w:rsidRPr="00C94E2C">
        <w:rPr>
          <w:rFonts w:asciiTheme="minorHAnsi" w:hAnsiTheme="minorHAnsi" w:cstheme="minorHAnsi"/>
          <w:sz w:val="22"/>
          <w:szCs w:val="22"/>
        </w:rPr>
        <w:t xml:space="preserve">ý </w:t>
      </w:r>
      <w:r w:rsidRPr="00C94E2C">
        <w:rPr>
          <w:rFonts w:asciiTheme="minorHAnsi" w:hAnsiTheme="minorHAnsi" w:cstheme="minorHAnsi"/>
          <w:spacing w:val="2"/>
          <w:sz w:val="22"/>
          <w:szCs w:val="22"/>
        </w:rPr>
        <w:t xml:space="preserve"> </w:t>
      </w:r>
      <w:r w:rsidRPr="00C94E2C">
        <w:rPr>
          <w:rFonts w:asciiTheme="minorHAnsi" w:hAnsiTheme="minorHAnsi" w:cstheme="minorHAnsi"/>
          <w:spacing w:val="-1"/>
          <w:sz w:val="22"/>
          <w:szCs w:val="22"/>
        </w:rPr>
        <w:t>oznám</w:t>
      </w:r>
      <w:r w:rsidRPr="00C94E2C">
        <w:rPr>
          <w:rFonts w:asciiTheme="minorHAnsi" w:hAnsiTheme="minorHAnsi" w:cstheme="minorHAnsi"/>
          <w:spacing w:val="-3"/>
          <w:sz w:val="22"/>
          <w:szCs w:val="22"/>
        </w:rPr>
        <w:t>i</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3"/>
          <w:sz w:val="22"/>
          <w:szCs w:val="22"/>
        </w:rPr>
        <w:t xml:space="preserve"> </w:t>
      </w:r>
      <w:r w:rsidRPr="00C94E2C">
        <w:rPr>
          <w:rFonts w:asciiTheme="minorHAnsi" w:hAnsiTheme="minorHAnsi" w:cstheme="minorHAnsi"/>
          <w:spacing w:val="-1"/>
          <w:sz w:val="22"/>
          <w:szCs w:val="22"/>
        </w:rPr>
        <w:t>uda</w:t>
      </w:r>
      <w:r w:rsidRPr="00C94E2C">
        <w:rPr>
          <w:rFonts w:asciiTheme="minorHAnsi" w:hAnsiTheme="minorHAnsi" w:cstheme="minorHAnsi"/>
          <w:spacing w:val="-2"/>
          <w:sz w:val="22"/>
          <w:szCs w:val="22"/>
        </w:rPr>
        <w:t>l</w:t>
      </w:r>
      <w:r w:rsidRPr="00C94E2C">
        <w:rPr>
          <w:rFonts w:asciiTheme="minorHAnsi" w:hAnsiTheme="minorHAnsi" w:cstheme="minorHAnsi"/>
          <w:spacing w:val="-1"/>
          <w:sz w:val="22"/>
          <w:szCs w:val="22"/>
        </w:rPr>
        <w:t>o</w:t>
      </w:r>
      <w:r w:rsidRPr="00C94E2C">
        <w:rPr>
          <w:rFonts w:asciiTheme="minorHAnsi" w:hAnsiTheme="minorHAnsi" w:cstheme="minorHAnsi"/>
          <w:spacing w:val="-3"/>
          <w:sz w:val="22"/>
          <w:szCs w:val="22"/>
        </w:rPr>
        <w:t>s</w:t>
      </w:r>
      <w:r w:rsidRPr="00C94E2C">
        <w:rPr>
          <w:rFonts w:asciiTheme="minorHAnsi" w:hAnsiTheme="minorHAnsi" w:cstheme="minorHAnsi"/>
          <w:w w:val="37"/>
          <w:sz w:val="22"/>
          <w:szCs w:val="22"/>
        </w:rPr>
        <w:t>ť</w:t>
      </w:r>
      <w:r w:rsidRPr="00C94E2C">
        <w:rPr>
          <w:rFonts w:asciiTheme="minorHAnsi" w:hAnsiTheme="minorHAnsi" w:cstheme="minorHAnsi"/>
          <w:sz w:val="22"/>
          <w:szCs w:val="22"/>
        </w:rPr>
        <w:t xml:space="preserve"> </w:t>
      </w:r>
      <w:r w:rsidRPr="00C94E2C">
        <w:rPr>
          <w:rFonts w:asciiTheme="minorHAnsi" w:hAnsiTheme="minorHAnsi" w:cstheme="minorHAnsi"/>
          <w:spacing w:val="3"/>
          <w:sz w:val="22"/>
          <w:szCs w:val="22"/>
        </w:rPr>
        <w:t xml:space="preserve"> </w:t>
      </w:r>
      <w:r w:rsidRPr="00C94E2C">
        <w:rPr>
          <w:rFonts w:asciiTheme="minorHAnsi" w:hAnsiTheme="minorHAnsi" w:cstheme="minorHAnsi"/>
          <w:spacing w:val="-3"/>
          <w:sz w:val="22"/>
          <w:szCs w:val="22"/>
        </w:rPr>
        <w:t>u</w:t>
      </w:r>
      <w:r w:rsidRPr="00C94E2C">
        <w:rPr>
          <w:rFonts w:asciiTheme="minorHAnsi" w:hAnsiTheme="minorHAnsi" w:cstheme="minorHAnsi"/>
          <w:sz w:val="22"/>
          <w:szCs w:val="22"/>
        </w:rPr>
        <w:t>r</w:t>
      </w:r>
      <w:r w:rsidRPr="00C94E2C">
        <w:rPr>
          <w:rFonts w:asciiTheme="minorHAnsi" w:hAnsiTheme="minorHAnsi" w:cstheme="minorHAnsi"/>
          <w:w w:val="68"/>
          <w:sz w:val="22"/>
          <w:szCs w:val="22"/>
        </w:rPr>
        <w:t>č</w:t>
      </w:r>
      <w:r w:rsidRPr="00C94E2C">
        <w:rPr>
          <w:rFonts w:asciiTheme="minorHAnsi" w:hAnsiTheme="minorHAnsi" w:cstheme="minorHAnsi"/>
          <w:spacing w:val="1"/>
          <w:w w:val="68"/>
          <w:sz w:val="22"/>
          <w:szCs w:val="22"/>
        </w:rPr>
        <w:t>e</w:t>
      </w:r>
      <w:r w:rsidRPr="00C94E2C">
        <w:rPr>
          <w:rFonts w:asciiTheme="minorHAnsi" w:hAnsiTheme="minorHAnsi" w:cstheme="minorHAnsi"/>
          <w:spacing w:val="-1"/>
          <w:sz w:val="22"/>
          <w:szCs w:val="22"/>
        </w:rPr>
        <w:t>n</w:t>
      </w:r>
      <w:r w:rsidRPr="00C94E2C">
        <w:rPr>
          <w:rFonts w:asciiTheme="minorHAnsi" w:hAnsiTheme="minorHAnsi" w:cstheme="minorHAnsi"/>
          <w:spacing w:val="-3"/>
          <w:sz w:val="22"/>
          <w:szCs w:val="22"/>
        </w:rPr>
        <w:t>ý</w:t>
      </w:r>
      <w:r w:rsidRPr="00C94E2C">
        <w:rPr>
          <w:rFonts w:asciiTheme="minorHAnsi" w:hAnsiTheme="minorHAnsi" w:cstheme="minorHAnsi"/>
          <w:sz w:val="22"/>
          <w:szCs w:val="22"/>
        </w:rPr>
        <w:t xml:space="preserve">m </w:t>
      </w:r>
      <w:r w:rsidRPr="00C94E2C">
        <w:rPr>
          <w:rFonts w:asciiTheme="minorHAnsi" w:hAnsiTheme="minorHAnsi" w:cstheme="minorHAnsi"/>
          <w:spacing w:val="3"/>
          <w:sz w:val="22"/>
          <w:szCs w:val="22"/>
        </w:rPr>
        <w:t xml:space="preserve"> </w:t>
      </w:r>
      <w:r w:rsidRPr="00C94E2C">
        <w:rPr>
          <w:rFonts w:asciiTheme="minorHAnsi" w:hAnsiTheme="minorHAnsi" w:cstheme="minorHAnsi"/>
          <w:spacing w:val="-3"/>
          <w:sz w:val="22"/>
          <w:szCs w:val="22"/>
        </w:rPr>
        <w:t>k</w:t>
      </w:r>
      <w:r w:rsidRPr="00C94E2C">
        <w:rPr>
          <w:rFonts w:asciiTheme="minorHAnsi" w:hAnsiTheme="minorHAnsi" w:cstheme="minorHAnsi"/>
          <w:sz w:val="22"/>
          <w:szCs w:val="22"/>
        </w:rPr>
        <w:t>o</w:t>
      </w:r>
      <w:r w:rsidRPr="00C94E2C">
        <w:rPr>
          <w:rFonts w:asciiTheme="minorHAnsi" w:hAnsiTheme="minorHAnsi" w:cstheme="minorHAnsi"/>
          <w:spacing w:val="-1"/>
          <w:sz w:val="22"/>
          <w:szCs w:val="22"/>
        </w:rPr>
        <w:t>n</w:t>
      </w:r>
      <w:r w:rsidRPr="00C94E2C">
        <w:rPr>
          <w:rFonts w:asciiTheme="minorHAnsi" w:hAnsiTheme="minorHAnsi" w:cstheme="minorHAnsi"/>
          <w:sz w:val="22"/>
          <w:szCs w:val="22"/>
        </w:rPr>
        <w:t>ta</w:t>
      </w:r>
      <w:r w:rsidRPr="00C94E2C">
        <w:rPr>
          <w:rFonts w:asciiTheme="minorHAnsi" w:hAnsiTheme="minorHAnsi" w:cstheme="minorHAnsi"/>
          <w:spacing w:val="-3"/>
          <w:sz w:val="22"/>
          <w:szCs w:val="22"/>
        </w:rPr>
        <w:t>k</w:t>
      </w:r>
      <w:r w:rsidRPr="00C94E2C">
        <w:rPr>
          <w:rFonts w:asciiTheme="minorHAnsi" w:hAnsiTheme="minorHAnsi" w:cstheme="minorHAnsi"/>
          <w:sz w:val="22"/>
          <w:szCs w:val="22"/>
        </w:rPr>
        <w:t>tn</w:t>
      </w:r>
      <w:r w:rsidRPr="00C94E2C">
        <w:rPr>
          <w:rFonts w:asciiTheme="minorHAnsi" w:hAnsiTheme="minorHAnsi" w:cstheme="minorHAnsi"/>
          <w:spacing w:val="-3"/>
          <w:sz w:val="22"/>
          <w:szCs w:val="22"/>
        </w:rPr>
        <w:t>ý</w:t>
      </w:r>
      <w:r w:rsidRPr="00C94E2C">
        <w:rPr>
          <w:rFonts w:asciiTheme="minorHAnsi" w:hAnsiTheme="minorHAnsi" w:cstheme="minorHAnsi"/>
          <w:sz w:val="22"/>
          <w:szCs w:val="22"/>
        </w:rPr>
        <w:t xml:space="preserve">m </w:t>
      </w:r>
      <w:r w:rsidRPr="00C94E2C">
        <w:rPr>
          <w:rFonts w:asciiTheme="minorHAnsi" w:hAnsiTheme="minorHAnsi" w:cstheme="minorHAnsi"/>
          <w:spacing w:val="1"/>
          <w:sz w:val="22"/>
          <w:szCs w:val="22"/>
        </w:rPr>
        <w:t xml:space="preserve"> </w:t>
      </w:r>
      <w:r w:rsidRPr="00C94E2C">
        <w:rPr>
          <w:rFonts w:asciiTheme="minorHAnsi" w:hAnsiTheme="minorHAnsi" w:cstheme="minorHAnsi"/>
          <w:sz w:val="22"/>
          <w:szCs w:val="22"/>
        </w:rPr>
        <w:t>os</w:t>
      </w:r>
      <w:r w:rsidRPr="00C94E2C">
        <w:rPr>
          <w:rFonts w:asciiTheme="minorHAnsi" w:hAnsiTheme="minorHAnsi" w:cstheme="minorHAnsi"/>
          <w:spacing w:val="-1"/>
          <w:sz w:val="22"/>
          <w:szCs w:val="22"/>
        </w:rPr>
        <w:t>obá</w:t>
      </w:r>
      <w:r w:rsidRPr="00C94E2C">
        <w:rPr>
          <w:rFonts w:asciiTheme="minorHAnsi" w:hAnsiTheme="minorHAnsi" w:cstheme="minorHAnsi"/>
          <w:sz w:val="22"/>
          <w:szCs w:val="22"/>
        </w:rPr>
        <w:t xml:space="preserve">m </w:t>
      </w:r>
      <w:r w:rsidRPr="00C94E2C">
        <w:rPr>
          <w:rFonts w:asciiTheme="minorHAnsi" w:hAnsiTheme="minorHAnsi" w:cstheme="minorHAnsi"/>
          <w:spacing w:val="1"/>
          <w:sz w:val="22"/>
          <w:szCs w:val="22"/>
        </w:rPr>
        <w:t xml:space="preserve"> </w:t>
      </w:r>
      <w:r w:rsidRPr="00C94E2C">
        <w:rPr>
          <w:rFonts w:asciiTheme="minorHAnsi" w:hAnsiTheme="minorHAnsi" w:cstheme="minorHAnsi"/>
          <w:spacing w:val="-1"/>
          <w:sz w:val="22"/>
          <w:szCs w:val="22"/>
        </w:rPr>
        <w:t>ob</w:t>
      </w:r>
      <w:r w:rsidRPr="00C94E2C">
        <w:rPr>
          <w:rFonts w:asciiTheme="minorHAnsi" w:hAnsiTheme="minorHAnsi" w:cstheme="minorHAnsi"/>
          <w:spacing w:val="1"/>
          <w:sz w:val="22"/>
          <w:szCs w:val="22"/>
        </w:rPr>
        <w:t>j</w:t>
      </w:r>
      <w:r w:rsidRPr="00C94E2C">
        <w:rPr>
          <w:rFonts w:asciiTheme="minorHAnsi" w:hAnsiTheme="minorHAnsi" w:cstheme="minorHAnsi"/>
          <w:spacing w:val="-1"/>
          <w:sz w:val="22"/>
          <w:szCs w:val="22"/>
        </w:rPr>
        <w:t>edn</w:t>
      </w:r>
      <w:r w:rsidRPr="00C94E2C">
        <w:rPr>
          <w:rFonts w:asciiTheme="minorHAnsi" w:hAnsiTheme="minorHAnsi" w:cstheme="minorHAnsi"/>
          <w:spacing w:val="-4"/>
          <w:sz w:val="22"/>
          <w:szCs w:val="22"/>
        </w:rPr>
        <w:t>á</w:t>
      </w:r>
      <w:r w:rsidRPr="00C94E2C">
        <w:rPr>
          <w:rFonts w:asciiTheme="minorHAnsi" w:hAnsiTheme="minorHAnsi" w:cstheme="minorHAnsi"/>
          <w:w w:val="79"/>
          <w:sz w:val="22"/>
          <w:szCs w:val="22"/>
        </w:rPr>
        <w:t>vateľa</w:t>
      </w:r>
      <w:r w:rsidRPr="00C94E2C">
        <w:rPr>
          <w:rFonts w:asciiTheme="minorHAnsi" w:hAnsiTheme="minorHAnsi" w:cstheme="minorHAnsi"/>
          <w:sz w:val="22"/>
          <w:szCs w:val="22"/>
        </w:rPr>
        <w:t>.</w:t>
      </w:r>
    </w:p>
    <w:p w14:paraId="2613AD99"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sz w:val="22"/>
          <w:szCs w:val="22"/>
        </w:rPr>
      </w:pPr>
    </w:p>
    <w:p w14:paraId="5BF79E2C" w14:textId="77777777" w:rsidR="00C94E2C" w:rsidRPr="00C94E2C" w:rsidRDefault="00C94E2C" w:rsidP="00C94E2C">
      <w:pPr>
        <w:numPr>
          <w:ilvl w:val="12"/>
          <w:numId w:val="0"/>
        </w:numPr>
        <w:overflowPunct w:val="0"/>
        <w:autoSpaceDE w:val="0"/>
        <w:autoSpaceDN w:val="0"/>
        <w:adjustRightInd w:val="0"/>
        <w:spacing w:before="10"/>
        <w:jc w:val="both"/>
        <w:rPr>
          <w:rFonts w:asciiTheme="minorHAnsi" w:hAnsiTheme="minorHAnsi" w:cstheme="minorHAnsi"/>
          <w:sz w:val="22"/>
          <w:szCs w:val="22"/>
        </w:rPr>
      </w:pPr>
    </w:p>
    <w:p w14:paraId="457BE4C9" w14:textId="77777777" w:rsidR="00C94E2C" w:rsidRPr="00C94E2C" w:rsidRDefault="00C94E2C" w:rsidP="00054071">
      <w:pPr>
        <w:widowControl w:val="0"/>
        <w:numPr>
          <w:ilvl w:val="0"/>
          <w:numId w:val="34"/>
        </w:numPr>
        <w:tabs>
          <w:tab w:val="left" w:pos="674"/>
          <w:tab w:val="left" w:pos="675"/>
        </w:tabs>
        <w:autoSpaceDE w:val="0"/>
        <w:autoSpaceDN w:val="0"/>
        <w:ind w:left="674" w:hanging="567"/>
        <w:jc w:val="both"/>
        <w:outlineLvl w:val="0"/>
        <w:rPr>
          <w:rFonts w:asciiTheme="minorHAnsi" w:hAnsiTheme="minorHAnsi" w:cstheme="minorHAnsi"/>
          <w:b/>
          <w:snapToGrid w:val="0"/>
          <w:sz w:val="22"/>
          <w:szCs w:val="22"/>
          <w:lang w:eastAsia="cs-CZ"/>
        </w:rPr>
      </w:pPr>
      <w:r w:rsidRPr="00C94E2C">
        <w:rPr>
          <w:rFonts w:asciiTheme="minorHAnsi" w:hAnsiTheme="minorHAnsi" w:cstheme="minorHAnsi"/>
          <w:b/>
          <w:snapToGrid w:val="0"/>
          <w:sz w:val="22"/>
          <w:szCs w:val="22"/>
          <w:lang w:eastAsia="cs-CZ"/>
        </w:rPr>
        <w:t>Kontaktné</w:t>
      </w:r>
      <w:r w:rsidRPr="00C94E2C">
        <w:rPr>
          <w:rFonts w:asciiTheme="minorHAnsi" w:hAnsiTheme="minorHAnsi" w:cstheme="minorHAnsi"/>
          <w:b/>
          <w:snapToGrid w:val="0"/>
          <w:spacing w:val="-3"/>
          <w:sz w:val="22"/>
          <w:szCs w:val="22"/>
          <w:lang w:eastAsia="cs-CZ"/>
        </w:rPr>
        <w:t xml:space="preserve"> </w:t>
      </w:r>
      <w:r w:rsidRPr="00C94E2C">
        <w:rPr>
          <w:rFonts w:asciiTheme="minorHAnsi" w:hAnsiTheme="minorHAnsi" w:cstheme="minorHAnsi"/>
          <w:b/>
          <w:snapToGrid w:val="0"/>
          <w:sz w:val="22"/>
          <w:szCs w:val="22"/>
          <w:lang w:eastAsia="cs-CZ"/>
        </w:rPr>
        <w:t>údaje</w:t>
      </w:r>
      <w:r w:rsidRPr="00C94E2C">
        <w:rPr>
          <w:rFonts w:asciiTheme="minorHAnsi" w:hAnsiTheme="minorHAnsi" w:cstheme="minorHAnsi"/>
          <w:b/>
          <w:snapToGrid w:val="0"/>
          <w:spacing w:val="-3"/>
          <w:sz w:val="22"/>
          <w:szCs w:val="22"/>
          <w:lang w:eastAsia="cs-CZ"/>
        </w:rPr>
        <w:t xml:space="preserve"> </w:t>
      </w:r>
      <w:r w:rsidRPr="00C94E2C">
        <w:rPr>
          <w:rFonts w:asciiTheme="minorHAnsi" w:hAnsiTheme="minorHAnsi" w:cstheme="minorHAnsi"/>
          <w:b/>
          <w:snapToGrid w:val="0"/>
          <w:sz w:val="22"/>
          <w:szCs w:val="22"/>
          <w:lang w:eastAsia="cs-CZ"/>
        </w:rPr>
        <w:t>objednávateľa</w:t>
      </w:r>
      <w:r w:rsidRPr="00C94E2C">
        <w:rPr>
          <w:rFonts w:asciiTheme="minorHAnsi" w:hAnsiTheme="minorHAnsi" w:cstheme="minorHAnsi"/>
          <w:b/>
          <w:snapToGrid w:val="0"/>
          <w:spacing w:val="-3"/>
          <w:sz w:val="22"/>
          <w:szCs w:val="22"/>
          <w:lang w:eastAsia="cs-CZ"/>
        </w:rPr>
        <w:t xml:space="preserve"> </w:t>
      </w:r>
      <w:r w:rsidRPr="00C94E2C">
        <w:rPr>
          <w:rFonts w:asciiTheme="minorHAnsi" w:hAnsiTheme="minorHAnsi" w:cstheme="minorHAnsi"/>
          <w:b/>
          <w:snapToGrid w:val="0"/>
          <w:sz w:val="22"/>
          <w:szCs w:val="22"/>
          <w:lang w:eastAsia="cs-CZ"/>
        </w:rPr>
        <w:t>za</w:t>
      </w:r>
      <w:r w:rsidRPr="00C94E2C">
        <w:rPr>
          <w:rFonts w:asciiTheme="minorHAnsi" w:hAnsiTheme="minorHAnsi" w:cstheme="minorHAnsi"/>
          <w:b/>
          <w:snapToGrid w:val="0"/>
          <w:spacing w:val="-3"/>
          <w:sz w:val="22"/>
          <w:szCs w:val="22"/>
          <w:lang w:eastAsia="cs-CZ"/>
        </w:rPr>
        <w:t xml:space="preserve"> </w:t>
      </w:r>
      <w:r w:rsidRPr="00C94E2C">
        <w:rPr>
          <w:rFonts w:asciiTheme="minorHAnsi" w:hAnsiTheme="minorHAnsi" w:cstheme="minorHAnsi"/>
          <w:b/>
          <w:snapToGrid w:val="0"/>
          <w:sz w:val="22"/>
          <w:szCs w:val="22"/>
          <w:lang w:eastAsia="cs-CZ"/>
        </w:rPr>
        <w:t>oblasť</w:t>
      </w:r>
      <w:r w:rsidRPr="00C94E2C">
        <w:rPr>
          <w:rFonts w:asciiTheme="minorHAnsi" w:hAnsiTheme="minorHAnsi" w:cstheme="minorHAnsi"/>
          <w:b/>
          <w:snapToGrid w:val="0"/>
          <w:spacing w:val="-4"/>
          <w:sz w:val="22"/>
          <w:szCs w:val="22"/>
          <w:lang w:eastAsia="cs-CZ"/>
        </w:rPr>
        <w:t xml:space="preserve"> </w:t>
      </w:r>
      <w:r w:rsidRPr="00C94E2C">
        <w:rPr>
          <w:rFonts w:asciiTheme="minorHAnsi" w:hAnsiTheme="minorHAnsi" w:cstheme="minorHAnsi"/>
          <w:b/>
          <w:snapToGrid w:val="0"/>
          <w:sz w:val="22"/>
          <w:szCs w:val="22"/>
          <w:lang w:eastAsia="cs-CZ"/>
        </w:rPr>
        <w:t>ochrany</w:t>
      </w:r>
      <w:r w:rsidRPr="00C94E2C">
        <w:rPr>
          <w:rFonts w:asciiTheme="minorHAnsi" w:hAnsiTheme="minorHAnsi" w:cstheme="minorHAnsi"/>
          <w:b/>
          <w:snapToGrid w:val="0"/>
          <w:spacing w:val="-3"/>
          <w:sz w:val="22"/>
          <w:szCs w:val="22"/>
          <w:lang w:eastAsia="cs-CZ"/>
        </w:rPr>
        <w:t xml:space="preserve"> </w:t>
      </w:r>
      <w:r w:rsidRPr="00C94E2C">
        <w:rPr>
          <w:rFonts w:asciiTheme="minorHAnsi" w:hAnsiTheme="minorHAnsi" w:cstheme="minorHAnsi"/>
          <w:b/>
          <w:snapToGrid w:val="0"/>
          <w:sz w:val="22"/>
          <w:szCs w:val="22"/>
          <w:lang w:eastAsia="cs-CZ"/>
        </w:rPr>
        <w:t>životného</w:t>
      </w:r>
      <w:r w:rsidRPr="00C94E2C">
        <w:rPr>
          <w:rFonts w:asciiTheme="minorHAnsi" w:hAnsiTheme="minorHAnsi" w:cstheme="minorHAnsi"/>
          <w:b/>
          <w:snapToGrid w:val="0"/>
          <w:spacing w:val="-6"/>
          <w:sz w:val="22"/>
          <w:szCs w:val="22"/>
          <w:lang w:eastAsia="cs-CZ"/>
        </w:rPr>
        <w:t xml:space="preserve"> </w:t>
      </w:r>
      <w:r w:rsidRPr="00C94E2C">
        <w:rPr>
          <w:rFonts w:asciiTheme="minorHAnsi" w:hAnsiTheme="minorHAnsi" w:cstheme="minorHAnsi"/>
          <w:b/>
          <w:snapToGrid w:val="0"/>
          <w:sz w:val="22"/>
          <w:szCs w:val="22"/>
          <w:lang w:eastAsia="cs-CZ"/>
        </w:rPr>
        <w:t>prostredia</w:t>
      </w:r>
    </w:p>
    <w:p w14:paraId="3D04D4F4" w14:textId="77777777" w:rsidR="00C94E2C" w:rsidRPr="00C94E2C" w:rsidRDefault="00C94E2C" w:rsidP="00C94E2C">
      <w:pPr>
        <w:numPr>
          <w:ilvl w:val="12"/>
          <w:numId w:val="0"/>
        </w:numPr>
        <w:overflowPunct w:val="0"/>
        <w:autoSpaceDE w:val="0"/>
        <w:autoSpaceDN w:val="0"/>
        <w:adjustRightInd w:val="0"/>
        <w:jc w:val="both"/>
        <w:rPr>
          <w:rFonts w:asciiTheme="minorHAnsi" w:hAnsiTheme="minorHAnsi" w:cstheme="minorHAnsi"/>
          <w:b/>
          <w:sz w:val="22"/>
          <w:szCs w:val="22"/>
        </w:rPr>
      </w:pPr>
    </w:p>
    <w:p w14:paraId="7D6A57A0" w14:textId="77777777" w:rsidR="00C94E2C" w:rsidRPr="00C94E2C" w:rsidRDefault="00C94E2C" w:rsidP="00C94E2C">
      <w:pPr>
        <w:tabs>
          <w:tab w:val="left" w:pos="674"/>
          <w:tab w:val="left" w:pos="675"/>
        </w:tabs>
        <w:spacing w:line="252" w:lineRule="exact"/>
        <w:ind w:left="674"/>
        <w:rPr>
          <w:rFonts w:asciiTheme="minorHAnsi" w:hAnsiTheme="minorHAnsi" w:cstheme="minorHAnsi"/>
          <w:sz w:val="22"/>
          <w:szCs w:val="22"/>
        </w:rPr>
      </w:pPr>
      <w:r w:rsidRPr="00C94E2C">
        <w:rPr>
          <w:rFonts w:asciiTheme="minorHAnsi" w:hAnsiTheme="minorHAnsi" w:cstheme="minorHAnsi"/>
          <w:w w:val="95"/>
          <w:sz w:val="22"/>
          <w:szCs w:val="22"/>
        </w:rPr>
        <w:t xml:space="preserve">meno: Bc. Veronika Dubeňová </w:t>
      </w:r>
    </w:p>
    <w:p w14:paraId="73B07DCC" w14:textId="77777777" w:rsidR="00C94E2C" w:rsidRPr="00C94E2C" w:rsidRDefault="00C94E2C" w:rsidP="00C94E2C">
      <w:pPr>
        <w:numPr>
          <w:ilvl w:val="12"/>
          <w:numId w:val="0"/>
        </w:numPr>
        <w:overflowPunct w:val="0"/>
        <w:autoSpaceDE w:val="0"/>
        <w:autoSpaceDN w:val="0"/>
        <w:adjustRightInd w:val="0"/>
        <w:spacing w:before="2" w:line="253" w:lineRule="exact"/>
        <w:ind w:left="648"/>
        <w:jc w:val="both"/>
        <w:rPr>
          <w:rFonts w:asciiTheme="minorHAnsi" w:hAnsiTheme="minorHAnsi" w:cstheme="minorHAnsi"/>
          <w:sz w:val="22"/>
          <w:szCs w:val="22"/>
        </w:rPr>
      </w:pPr>
      <w:r w:rsidRPr="00C94E2C">
        <w:rPr>
          <w:rFonts w:asciiTheme="minorHAnsi" w:hAnsiTheme="minorHAnsi" w:cstheme="minorHAnsi"/>
          <w:sz w:val="22"/>
          <w:szCs w:val="22"/>
        </w:rPr>
        <w:t>mobil: +421 917 388 369</w:t>
      </w:r>
    </w:p>
    <w:p w14:paraId="54D6F1DF" w14:textId="77777777" w:rsidR="00C94E2C" w:rsidRPr="00C94E2C" w:rsidRDefault="00C94E2C" w:rsidP="00C94E2C">
      <w:pPr>
        <w:numPr>
          <w:ilvl w:val="12"/>
          <w:numId w:val="0"/>
        </w:numPr>
        <w:overflowPunct w:val="0"/>
        <w:autoSpaceDE w:val="0"/>
        <w:autoSpaceDN w:val="0"/>
        <w:adjustRightInd w:val="0"/>
        <w:spacing w:line="253" w:lineRule="exact"/>
        <w:ind w:left="648"/>
        <w:jc w:val="both"/>
        <w:rPr>
          <w:rFonts w:asciiTheme="minorHAnsi" w:hAnsiTheme="minorHAnsi" w:cstheme="minorHAnsi"/>
          <w:spacing w:val="-4"/>
          <w:sz w:val="22"/>
          <w:szCs w:val="22"/>
        </w:rPr>
      </w:pPr>
      <w:r w:rsidRPr="00C94E2C">
        <w:rPr>
          <w:rFonts w:asciiTheme="minorHAnsi" w:hAnsiTheme="minorHAnsi" w:cstheme="minorHAnsi"/>
          <w:sz w:val="22"/>
          <w:szCs w:val="22"/>
        </w:rPr>
        <w:t>e-mail:</w:t>
      </w:r>
      <w:r w:rsidRPr="00C94E2C">
        <w:rPr>
          <w:rFonts w:asciiTheme="minorHAnsi" w:hAnsiTheme="minorHAnsi" w:cstheme="minorHAnsi"/>
          <w:spacing w:val="-4"/>
          <w:sz w:val="22"/>
          <w:szCs w:val="22"/>
        </w:rPr>
        <w:t xml:space="preserve"> veronika.dubenova@mhth.sk</w:t>
      </w:r>
    </w:p>
    <w:p w14:paraId="5509CE1A" w14:textId="77777777" w:rsidR="00C94E2C" w:rsidRPr="00C94E2C" w:rsidRDefault="00C94E2C" w:rsidP="00C94E2C">
      <w:pPr>
        <w:rPr>
          <w:rFonts w:asciiTheme="minorHAnsi" w:hAnsiTheme="minorHAnsi" w:cstheme="minorHAnsi"/>
          <w:b/>
          <w:bCs/>
          <w:sz w:val="22"/>
          <w:szCs w:val="22"/>
        </w:rPr>
      </w:pPr>
    </w:p>
    <w:p w14:paraId="7434B055" w14:textId="77777777" w:rsidR="00C94E2C" w:rsidRPr="00C94E2C" w:rsidRDefault="00C94E2C" w:rsidP="00C94E2C">
      <w:pPr>
        <w:rPr>
          <w:rFonts w:asciiTheme="minorHAnsi" w:hAnsiTheme="minorHAnsi" w:cstheme="minorHAnsi"/>
          <w:b/>
          <w:bCs/>
          <w:sz w:val="22"/>
          <w:szCs w:val="22"/>
        </w:rPr>
      </w:pPr>
    </w:p>
    <w:p w14:paraId="245D9482" w14:textId="77777777" w:rsidR="00C94E2C" w:rsidRPr="00C94E2C" w:rsidRDefault="00C94E2C" w:rsidP="00C94E2C">
      <w:pPr>
        <w:rPr>
          <w:rFonts w:asciiTheme="minorHAnsi" w:hAnsiTheme="minorHAnsi" w:cstheme="minorHAnsi"/>
          <w:b/>
          <w:bCs/>
          <w:sz w:val="22"/>
          <w:szCs w:val="22"/>
        </w:rPr>
      </w:pPr>
    </w:p>
    <w:p w14:paraId="3516FACC" w14:textId="77777777" w:rsidR="00C94E2C" w:rsidRPr="00C94E2C" w:rsidRDefault="00C94E2C" w:rsidP="00C94E2C">
      <w:pPr>
        <w:rPr>
          <w:rFonts w:asciiTheme="minorHAnsi" w:hAnsiTheme="minorHAnsi" w:cstheme="minorHAnsi"/>
          <w:b/>
          <w:bCs/>
          <w:sz w:val="22"/>
          <w:szCs w:val="22"/>
        </w:rPr>
      </w:pPr>
    </w:p>
    <w:p w14:paraId="4DA02718" w14:textId="77777777" w:rsidR="00C94E2C" w:rsidRPr="00C94E2C" w:rsidRDefault="00C94E2C" w:rsidP="00C94E2C">
      <w:pPr>
        <w:rPr>
          <w:rFonts w:asciiTheme="minorHAnsi" w:hAnsiTheme="minorHAnsi" w:cstheme="minorHAnsi"/>
          <w:b/>
          <w:bCs/>
          <w:sz w:val="22"/>
          <w:szCs w:val="22"/>
        </w:rPr>
      </w:pPr>
    </w:p>
    <w:p w14:paraId="1408AC66" w14:textId="77777777" w:rsidR="00C94E2C" w:rsidRPr="00C94E2C" w:rsidRDefault="00C94E2C" w:rsidP="00C94E2C">
      <w:pPr>
        <w:rPr>
          <w:rFonts w:asciiTheme="minorHAnsi" w:hAnsiTheme="minorHAnsi" w:cstheme="minorHAnsi"/>
          <w:b/>
          <w:bCs/>
          <w:sz w:val="22"/>
          <w:szCs w:val="22"/>
        </w:rPr>
      </w:pPr>
    </w:p>
    <w:p w14:paraId="2BCA6F04" w14:textId="77777777" w:rsidR="00C94E2C" w:rsidRPr="00C94E2C" w:rsidRDefault="00C94E2C" w:rsidP="00C94E2C">
      <w:pPr>
        <w:rPr>
          <w:rFonts w:asciiTheme="minorHAnsi" w:hAnsiTheme="minorHAnsi" w:cstheme="minorHAnsi"/>
          <w:b/>
          <w:bCs/>
          <w:sz w:val="22"/>
          <w:szCs w:val="22"/>
        </w:rPr>
      </w:pPr>
    </w:p>
    <w:p w14:paraId="1011BB81" w14:textId="77777777" w:rsidR="00C94E2C" w:rsidRPr="00C94E2C" w:rsidRDefault="00C94E2C" w:rsidP="00C94E2C">
      <w:pPr>
        <w:rPr>
          <w:rFonts w:asciiTheme="minorHAnsi" w:hAnsiTheme="minorHAnsi" w:cstheme="minorHAnsi"/>
          <w:b/>
          <w:bCs/>
          <w:sz w:val="22"/>
          <w:szCs w:val="22"/>
        </w:rPr>
      </w:pPr>
    </w:p>
    <w:p w14:paraId="13530F8B" w14:textId="77777777" w:rsidR="00C94E2C" w:rsidRPr="00C94E2C" w:rsidRDefault="00C94E2C" w:rsidP="00C94E2C">
      <w:pPr>
        <w:rPr>
          <w:rFonts w:asciiTheme="minorHAnsi" w:hAnsiTheme="minorHAnsi" w:cstheme="minorHAnsi"/>
          <w:b/>
          <w:bCs/>
          <w:sz w:val="22"/>
          <w:szCs w:val="22"/>
        </w:rPr>
      </w:pPr>
    </w:p>
    <w:p w14:paraId="74880C81" w14:textId="77777777" w:rsidR="00C94E2C" w:rsidRPr="00C94E2C" w:rsidRDefault="00C94E2C" w:rsidP="00C94E2C">
      <w:pPr>
        <w:rPr>
          <w:rFonts w:asciiTheme="minorHAnsi" w:hAnsiTheme="minorHAnsi" w:cstheme="minorHAnsi"/>
          <w:b/>
          <w:bCs/>
          <w:sz w:val="22"/>
          <w:szCs w:val="22"/>
        </w:rPr>
      </w:pPr>
    </w:p>
    <w:p w14:paraId="225495DE" w14:textId="77777777" w:rsidR="00C94E2C" w:rsidRPr="00C94E2C" w:rsidRDefault="00C94E2C" w:rsidP="00C94E2C">
      <w:pPr>
        <w:rPr>
          <w:rFonts w:asciiTheme="minorHAnsi" w:hAnsiTheme="minorHAnsi" w:cstheme="minorHAnsi"/>
          <w:b/>
          <w:bCs/>
          <w:sz w:val="22"/>
          <w:szCs w:val="22"/>
        </w:rPr>
      </w:pPr>
    </w:p>
    <w:p w14:paraId="220639CC" w14:textId="77777777" w:rsidR="00C94E2C" w:rsidRPr="00C94E2C" w:rsidRDefault="00C94E2C" w:rsidP="00C94E2C">
      <w:pPr>
        <w:rPr>
          <w:rFonts w:asciiTheme="minorHAnsi" w:hAnsiTheme="minorHAnsi" w:cstheme="minorHAnsi"/>
          <w:b/>
          <w:bCs/>
          <w:sz w:val="22"/>
          <w:szCs w:val="22"/>
        </w:rPr>
      </w:pPr>
    </w:p>
    <w:p w14:paraId="63E3F9E9" w14:textId="77777777" w:rsidR="00C94E2C" w:rsidRPr="00C94E2C" w:rsidRDefault="00C94E2C" w:rsidP="00C94E2C">
      <w:pPr>
        <w:rPr>
          <w:rFonts w:asciiTheme="minorHAnsi" w:hAnsiTheme="minorHAnsi" w:cstheme="minorHAnsi"/>
          <w:b/>
          <w:bCs/>
          <w:sz w:val="22"/>
          <w:szCs w:val="22"/>
        </w:rPr>
      </w:pPr>
    </w:p>
    <w:p w14:paraId="3BF73F54" w14:textId="77777777" w:rsidR="00C94E2C" w:rsidRPr="00C94E2C" w:rsidRDefault="00C94E2C" w:rsidP="00C94E2C">
      <w:pPr>
        <w:rPr>
          <w:rFonts w:asciiTheme="minorHAnsi" w:hAnsiTheme="minorHAnsi" w:cstheme="minorHAnsi"/>
          <w:b/>
          <w:bCs/>
          <w:sz w:val="22"/>
          <w:szCs w:val="22"/>
        </w:rPr>
      </w:pPr>
    </w:p>
    <w:p w14:paraId="174551A2" w14:textId="77777777" w:rsidR="00C94E2C" w:rsidRPr="00C94E2C" w:rsidRDefault="00C94E2C" w:rsidP="00C94E2C">
      <w:pPr>
        <w:rPr>
          <w:rFonts w:asciiTheme="minorHAnsi" w:hAnsiTheme="minorHAnsi" w:cstheme="minorHAnsi"/>
          <w:b/>
          <w:bCs/>
          <w:sz w:val="22"/>
          <w:szCs w:val="22"/>
        </w:rPr>
      </w:pPr>
    </w:p>
    <w:p w14:paraId="59597EB4" w14:textId="77777777" w:rsidR="00C94E2C" w:rsidRPr="00C94E2C" w:rsidRDefault="00C94E2C" w:rsidP="00C94E2C">
      <w:pPr>
        <w:rPr>
          <w:rFonts w:asciiTheme="minorHAnsi" w:hAnsiTheme="minorHAnsi" w:cstheme="minorHAnsi"/>
          <w:b/>
          <w:bCs/>
          <w:sz w:val="22"/>
          <w:szCs w:val="22"/>
        </w:rPr>
      </w:pPr>
    </w:p>
    <w:p w14:paraId="595EAAD6" w14:textId="77777777" w:rsidR="00C94E2C" w:rsidRPr="00C94E2C" w:rsidRDefault="00C94E2C" w:rsidP="00C94E2C">
      <w:pPr>
        <w:rPr>
          <w:rFonts w:asciiTheme="minorHAnsi" w:hAnsiTheme="minorHAnsi" w:cstheme="minorHAnsi"/>
          <w:b/>
          <w:bCs/>
          <w:sz w:val="22"/>
          <w:szCs w:val="22"/>
        </w:rPr>
      </w:pPr>
    </w:p>
    <w:p w14:paraId="1FCCBFB7" w14:textId="77777777" w:rsidR="00C94E2C" w:rsidRPr="00C94E2C" w:rsidRDefault="00C94E2C" w:rsidP="00C94E2C">
      <w:pPr>
        <w:rPr>
          <w:rFonts w:asciiTheme="minorHAnsi" w:hAnsiTheme="minorHAnsi" w:cstheme="minorHAnsi"/>
          <w:b/>
          <w:bCs/>
          <w:sz w:val="22"/>
          <w:szCs w:val="22"/>
        </w:rPr>
      </w:pPr>
    </w:p>
    <w:p w14:paraId="0CE39F82" w14:textId="77777777" w:rsidR="00C94E2C" w:rsidRPr="00C94E2C" w:rsidRDefault="00C94E2C" w:rsidP="00C94E2C">
      <w:pPr>
        <w:rPr>
          <w:rFonts w:asciiTheme="minorHAnsi" w:hAnsiTheme="minorHAnsi" w:cstheme="minorHAnsi"/>
          <w:b/>
          <w:bCs/>
          <w:sz w:val="22"/>
          <w:szCs w:val="22"/>
        </w:rPr>
      </w:pPr>
    </w:p>
    <w:p w14:paraId="136AF168" w14:textId="77777777" w:rsidR="00C94E2C" w:rsidRPr="00C94E2C" w:rsidRDefault="00C94E2C" w:rsidP="00C94E2C">
      <w:pPr>
        <w:rPr>
          <w:rFonts w:asciiTheme="minorHAnsi" w:hAnsiTheme="minorHAnsi" w:cstheme="minorHAnsi"/>
          <w:b/>
          <w:bCs/>
          <w:sz w:val="22"/>
          <w:szCs w:val="22"/>
        </w:rPr>
      </w:pPr>
    </w:p>
    <w:p w14:paraId="08BBD895" w14:textId="77777777" w:rsidR="00C94E2C" w:rsidRPr="00C94E2C" w:rsidRDefault="00C94E2C" w:rsidP="00C94E2C">
      <w:pPr>
        <w:rPr>
          <w:rFonts w:asciiTheme="minorHAnsi" w:hAnsiTheme="minorHAnsi" w:cstheme="minorHAnsi"/>
          <w:b/>
          <w:bCs/>
          <w:sz w:val="22"/>
          <w:szCs w:val="22"/>
        </w:rPr>
      </w:pPr>
    </w:p>
    <w:p w14:paraId="29708FA4" w14:textId="77777777" w:rsidR="00C94E2C" w:rsidRPr="00C94E2C" w:rsidRDefault="00C94E2C" w:rsidP="00C94E2C">
      <w:pPr>
        <w:rPr>
          <w:rFonts w:asciiTheme="minorHAnsi" w:hAnsiTheme="minorHAnsi" w:cstheme="minorHAnsi"/>
          <w:b/>
          <w:bCs/>
          <w:sz w:val="22"/>
          <w:szCs w:val="22"/>
        </w:rPr>
      </w:pPr>
    </w:p>
    <w:p w14:paraId="5E43534E" w14:textId="77777777" w:rsidR="00C94E2C" w:rsidRPr="00C94E2C" w:rsidRDefault="00C94E2C" w:rsidP="00C94E2C">
      <w:pPr>
        <w:rPr>
          <w:rFonts w:asciiTheme="minorHAnsi" w:hAnsiTheme="minorHAnsi" w:cstheme="minorHAnsi"/>
          <w:b/>
          <w:bCs/>
          <w:sz w:val="22"/>
          <w:szCs w:val="22"/>
        </w:rPr>
      </w:pPr>
    </w:p>
    <w:p w14:paraId="57DFB12D" w14:textId="77777777" w:rsidR="00C94E2C" w:rsidRPr="00C94E2C" w:rsidRDefault="00C94E2C" w:rsidP="00C94E2C">
      <w:pPr>
        <w:rPr>
          <w:rFonts w:asciiTheme="minorHAnsi" w:hAnsiTheme="minorHAnsi" w:cstheme="minorHAnsi"/>
          <w:b/>
          <w:bCs/>
          <w:sz w:val="22"/>
          <w:szCs w:val="22"/>
        </w:rPr>
      </w:pPr>
    </w:p>
    <w:p w14:paraId="3B9CDD05" w14:textId="77777777" w:rsidR="00C94E2C" w:rsidRPr="00C94E2C" w:rsidRDefault="00C94E2C" w:rsidP="00C94E2C">
      <w:pPr>
        <w:rPr>
          <w:rFonts w:asciiTheme="minorHAnsi" w:hAnsiTheme="minorHAnsi" w:cstheme="minorHAnsi"/>
          <w:b/>
          <w:bCs/>
          <w:sz w:val="22"/>
          <w:szCs w:val="22"/>
        </w:rPr>
      </w:pPr>
    </w:p>
    <w:p w14:paraId="0BD7E236" w14:textId="77777777" w:rsidR="00C94E2C" w:rsidRPr="00C94E2C" w:rsidRDefault="00C94E2C" w:rsidP="00C94E2C">
      <w:pPr>
        <w:rPr>
          <w:rFonts w:asciiTheme="minorHAnsi" w:hAnsiTheme="minorHAnsi" w:cstheme="minorHAnsi"/>
          <w:b/>
          <w:bCs/>
          <w:sz w:val="22"/>
          <w:szCs w:val="22"/>
        </w:rPr>
      </w:pPr>
    </w:p>
    <w:p w14:paraId="740DD97A" w14:textId="77777777" w:rsidR="00C94E2C" w:rsidRPr="00C94E2C" w:rsidRDefault="00C94E2C" w:rsidP="00C94E2C">
      <w:pPr>
        <w:rPr>
          <w:rFonts w:asciiTheme="minorHAnsi" w:hAnsiTheme="minorHAnsi" w:cstheme="minorHAnsi"/>
          <w:b/>
          <w:bCs/>
          <w:sz w:val="22"/>
          <w:szCs w:val="22"/>
        </w:rPr>
      </w:pPr>
    </w:p>
    <w:p w14:paraId="525D0F6F" w14:textId="566E668D" w:rsidR="00C94E2C" w:rsidRPr="00C94E2C" w:rsidRDefault="00C94E2C" w:rsidP="00C94E2C">
      <w:pPr>
        <w:jc w:val="right"/>
        <w:rPr>
          <w:rFonts w:asciiTheme="minorHAnsi" w:hAnsiTheme="minorHAnsi" w:cstheme="minorHAnsi"/>
          <w:b/>
          <w:bCs/>
          <w:sz w:val="22"/>
          <w:szCs w:val="22"/>
        </w:rPr>
      </w:pPr>
      <w:r w:rsidRPr="00C94E2C">
        <w:rPr>
          <w:rFonts w:asciiTheme="minorHAnsi" w:hAnsiTheme="minorHAnsi" w:cstheme="minorHAnsi"/>
          <w:b/>
          <w:bCs/>
          <w:sz w:val="22"/>
          <w:szCs w:val="22"/>
        </w:rPr>
        <w:lastRenderedPageBreak/>
        <w:t xml:space="preserve">Príloha č. </w:t>
      </w:r>
      <w:r w:rsidR="000903AE">
        <w:rPr>
          <w:rFonts w:asciiTheme="minorHAnsi" w:hAnsiTheme="minorHAnsi" w:cstheme="minorHAnsi"/>
          <w:b/>
          <w:bCs/>
          <w:sz w:val="22"/>
          <w:szCs w:val="22"/>
        </w:rPr>
        <w:t>4</w:t>
      </w:r>
    </w:p>
    <w:p w14:paraId="572607BD" w14:textId="77777777" w:rsidR="00C94E2C" w:rsidRPr="00C94E2C" w:rsidRDefault="00C94E2C" w:rsidP="00C94E2C">
      <w:pPr>
        <w:jc w:val="center"/>
        <w:rPr>
          <w:rFonts w:asciiTheme="minorHAnsi" w:hAnsiTheme="minorHAnsi" w:cstheme="minorHAnsi"/>
          <w:b/>
          <w:bCs/>
          <w:sz w:val="22"/>
          <w:szCs w:val="22"/>
        </w:rPr>
      </w:pPr>
      <w:r w:rsidRPr="00C94E2C">
        <w:rPr>
          <w:rFonts w:asciiTheme="minorHAnsi" w:hAnsiTheme="minorHAnsi" w:cstheme="minorHAnsi"/>
          <w:b/>
          <w:bCs/>
          <w:sz w:val="22"/>
          <w:szCs w:val="22"/>
        </w:rPr>
        <w:t>Zoznam subdodávateľov</w:t>
      </w:r>
    </w:p>
    <w:p w14:paraId="79251200" w14:textId="77777777" w:rsidR="00C94E2C" w:rsidRPr="003D5E59" w:rsidRDefault="00C94E2C" w:rsidP="00DE4874">
      <w:pPr>
        <w:overflowPunct w:val="0"/>
        <w:autoSpaceDE w:val="0"/>
        <w:autoSpaceDN w:val="0"/>
        <w:spacing w:before="40" w:after="40"/>
        <w:ind w:left="1050" w:hanging="600"/>
        <w:jc w:val="both"/>
        <w:rPr>
          <w:rFonts w:asciiTheme="minorHAnsi" w:hAnsiTheme="minorHAnsi" w:cstheme="minorHAnsi"/>
          <w:bCs/>
          <w:sz w:val="22"/>
          <w:szCs w:val="22"/>
        </w:rPr>
      </w:pPr>
    </w:p>
    <w:sectPr w:rsidR="00C94E2C" w:rsidRPr="003D5E59" w:rsidSect="002F4CF9">
      <w:headerReference w:type="default" r:id="rId20"/>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B1C48" w14:textId="77777777" w:rsidR="00535605" w:rsidRDefault="00535605">
      <w:r>
        <w:separator/>
      </w:r>
    </w:p>
  </w:endnote>
  <w:endnote w:type="continuationSeparator" w:id="0">
    <w:p w14:paraId="31A868F2" w14:textId="77777777" w:rsidR="00535605" w:rsidRDefault="00535605">
      <w:r>
        <w:continuationSeparator/>
      </w:r>
    </w:p>
  </w:endnote>
  <w:endnote w:type="continuationNotice" w:id="1">
    <w:p w14:paraId="2ECA0060" w14:textId="77777777" w:rsidR="00535605" w:rsidRDefault="00535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altName w:val="Times New Roman"/>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iddenHorzOCR">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612798"/>
      <w:docPartObj>
        <w:docPartGallery w:val="Page Numbers (Bottom of Page)"/>
        <w:docPartUnique/>
      </w:docPartObj>
    </w:sdtPr>
    <w:sdtEndPr>
      <w:rPr>
        <w:rFonts w:asciiTheme="minorHAnsi" w:hAnsiTheme="minorHAnsi" w:cstheme="minorHAnsi"/>
        <w:sz w:val="22"/>
        <w:szCs w:val="22"/>
      </w:rPr>
    </w:sdtEndPr>
    <w:sdtContent>
      <w:p w14:paraId="71DA6704" w14:textId="768069F2" w:rsidR="00901718" w:rsidRPr="00887276" w:rsidRDefault="00901718">
        <w:pPr>
          <w:pStyle w:val="Pta"/>
          <w:jc w:val="right"/>
          <w:rPr>
            <w:rFonts w:asciiTheme="minorHAnsi" w:hAnsiTheme="minorHAnsi" w:cstheme="minorHAnsi"/>
            <w:sz w:val="22"/>
            <w:szCs w:val="22"/>
          </w:rPr>
        </w:pPr>
        <w:r w:rsidRPr="003641AE">
          <w:rPr>
            <w:rFonts w:asciiTheme="minorHAnsi" w:hAnsiTheme="minorHAnsi" w:cstheme="minorHAnsi"/>
            <w:sz w:val="22"/>
            <w:szCs w:val="22"/>
          </w:rPr>
          <w:fldChar w:fldCharType="begin"/>
        </w:r>
        <w:r w:rsidRPr="00887276">
          <w:rPr>
            <w:rFonts w:asciiTheme="minorHAnsi" w:hAnsiTheme="minorHAnsi" w:cstheme="minorHAnsi"/>
            <w:sz w:val="22"/>
            <w:szCs w:val="22"/>
          </w:rPr>
          <w:instrText>PAGE   \* MERGEFORMAT</w:instrText>
        </w:r>
        <w:r w:rsidRPr="003641AE">
          <w:rPr>
            <w:rFonts w:asciiTheme="minorHAnsi" w:hAnsiTheme="minorHAnsi" w:cstheme="minorHAnsi"/>
            <w:sz w:val="22"/>
            <w:szCs w:val="22"/>
          </w:rPr>
          <w:fldChar w:fldCharType="separate"/>
        </w:r>
        <w:r w:rsidR="007F613C">
          <w:rPr>
            <w:rFonts w:asciiTheme="minorHAnsi" w:hAnsiTheme="minorHAnsi" w:cstheme="minorHAnsi"/>
            <w:noProof/>
            <w:sz w:val="22"/>
            <w:szCs w:val="22"/>
          </w:rPr>
          <w:t>11</w:t>
        </w:r>
        <w:r w:rsidRPr="003641AE">
          <w:rPr>
            <w:rFonts w:asciiTheme="minorHAnsi" w:hAnsiTheme="minorHAnsi" w:cstheme="minorHAnsi"/>
            <w:sz w:val="22"/>
            <w:szCs w:val="22"/>
          </w:rPr>
          <w:fldChar w:fldCharType="end"/>
        </w:r>
      </w:p>
    </w:sdtContent>
  </w:sdt>
  <w:p w14:paraId="62AEF046" w14:textId="77777777" w:rsidR="00901718" w:rsidRDefault="00901718">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74B0" w14:textId="77777777" w:rsidR="00901718" w:rsidRDefault="0090171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60718B1B" w14:textId="77777777" w:rsidR="00901718" w:rsidRDefault="00901718">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58F9" w14:textId="181C700A" w:rsidR="00901718" w:rsidRDefault="00901718">
    <w:pPr>
      <w:pStyle w:val="Pta"/>
      <w:tabs>
        <w:tab w:val="clear" w:pos="4536"/>
        <w:tab w:val="center" w:pos="-3828"/>
      </w:tabs>
      <w:jc w:val="both"/>
      <w:rPr>
        <w:rFonts w:ascii="Calibri" w:hAnsi="Calibri" w:cs="Calibri"/>
        <w:sz w:val="20"/>
        <w:szCs w:val="20"/>
      </w:rPr>
    </w:pPr>
    <w:r>
      <w:rPr>
        <w:rFonts w:ascii="Calibri" w:hAnsi="Calibri" w:cs="Calibri"/>
        <w:noProof/>
      </w:rPr>
      <w:tab/>
    </w:r>
    <w:r>
      <w:rPr>
        <w:rFonts w:ascii="Calibri" w:hAnsi="Calibri" w:cs="Calibri"/>
        <w:sz w:val="20"/>
        <w:szCs w:val="20"/>
      </w:rPr>
      <w:t xml:space="preserve">Strana </w:t>
    </w:r>
    <w:r>
      <w:rPr>
        <w:rFonts w:ascii="Calibri" w:hAnsi="Calibri" w:cs="Calibri"/>
        <w:b/>
        <w:sz w:val="20"/>
        <w:szCs w:val="20"/>
      </w:rPr>
      <w:fldChar w:fldCharType="begin"/>
    </w:r>
    <w:r>
      <w:rPr>
        <w:rFonts w:ascii="Calibri" w:hAnsi="Calibri" w:cs="Calibri"/>
        <w:b/>
        <w:sz w:val="20"/>
        <w:szCs w:val="20"/>
      </w:rPr>
      <w:instrText>PAGE</w:instrText>
    </w:r>
    <w:r>
      <w:rPr>
        <w:rFonts w:ascii="Calibri" w:hAnsi="Calibri" w:cs="Calibri"/>
        <w:b/>
        <w:sz w:val="20"/>
        <w:szCs w:val="20"/>
      </w:rPr>
      <w:fldChar w:fldCharType="separate"/>
    </w:r>
    <w:r w:rsidR="00E10425">
      <w:rPr>
        <w:rFonts w:ascii="Calibri" w:hAnsi="Calibri" w:cs="Calibri"/>
        <w:b/>
        <w:noProof/>
        <w:sz w:val="20"/>
        <w:szCs w:val="20"/>
      </w:rPr>
      <w:t>26</w:t>
    </w:r>
    <w:r>
      <w:rPr>
        <w:rFonts w:ascii="Calibri" w:hAnsi="Calibri" w:cs="Calibri"/>
        <w:b/>
        <w:sz w:val="20"/>
        <w:szCs w:val="20"/>
      </w:rPr>
      <w:fldChar w:fldCharType="end"/>
    </w:r>
    <w:r>
      <w:rPr>
        <w:rFonts w:ascii="Calibri" w:hAnsi="Calibri" w:cs="Calibri"/>
        <w:sz w:val="20"/>
        <w:szCs w:val="20"/>
      </w:rPr>
      <w:t xml:space="preserve"> z </w:t>
    </w:r>
    <w:r>
      <w:rPr>
        <w:rFonts w:ascii="Calibri" w:hAnsi="Calibri" w:cs="Calibri"/>
        <w:b/>
        <w:sz w:val="20"/>
        <w:szCs w:val="20"/>
      </w:rPr>
      <w:fldChar w:fldCharType="begin"/>
    </w:r>
    <w:r>
      <w:rPr>
        <w:rFonts w:ascii="Calibri" w:hAnsi="Calibri" w:cs="Calibri"/>
        <w:b/>
        <w:sz w:val="20"/>
        <w:szCs w:val="20"/>
      </w:rPr>
      <w:instrText>NUMPAGES</w:instrText>
    </w:r>
    <w:r>
      <w:rPr>
        <w:rFonts w:ascii="Calibri" w:hAnsi="Calibri" w:cs="Calibri"/>
        <w:b/>
        <w:sz w:val="20"/>
        <w:szCs w:val="20"/>
      </w:rPr>
      <w:fldChar w:fldCharType="separate"/>
    </w:r>
    <w:r w:rsidR="007F613C">
      <w:rPr>
        <w:rFonts w:ascii="Calibri" w:hAnsi="Calibri" w:cs="Calibri"/>
        <w:b/>
        <w:noProof/>
        <w:sz w:val="20"/>
        <w:szCs w:val="20"/>
      </w:rPr>
      <w:t>26</w:t>
    </w:r>
    <w:r>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FE849" w14:textId="77777777" w:rsidR="00535605" w:rsidRDefault="00535605">
      <w:r>
        <w:separator/>
      </w:r>
    </w:p>
  </w:footnote>
  <w:footnote w:type="continuationSeparator" w:id="0">
    <w:p w14:paraId="451E1CE0" w14:textId="77777777" w:rsidR="00535605" w:rsidRDefault="00535605">
      <w:r>
        <w:continuationSeparator/>
      </w:r>
    </w:p>
  </w:footnote>
  <w:footnote w:type="continuationNotice" w:id="1">
    <w:p w14:paraId="3FBCC654" w14:textId="77777777" w:rsidR="00535605" w:rsidRDefault="005356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C582" w14:textId="77777777" w:rsidR="00901718" w:rsidRDefault="00901718">
    <w:pPr>
      <w:pStyle w:val="Hlavika"/>
      <w:rPr>
        <w:noProof/>
      </w:rPr>
    </w:pPr>
  </w:p>
  <w:p w14:paraId="50BD02FD" w14:textId="77777777" w:rsidR="00901718" w:rsidRDefault="0090171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4854" w14:textId="77777777" w:rsidR="00901718" w:rsidRPr="006C53D7" w:rsidRDefault="00901718">
    <w:pPr>
      <w:pStyle w:val="Hlavika"/>
      <w:rPr>
        <w:rFonts w:ascii="Calibri" w:hAnsi="Calibri" w:cs="Calibri"/>
        <w:sz w:val="20"/>
        <w:szCs w:val="20"/>
      </w:rPr>
    </w:pPr>
    <w:r w:rsidRPr="006C53D7">
      <w:rPr>
        <w:rFonts w:ascii="Calibri" w:hAnsi="Calibri" w:cs="Calibri"/>
        <w:sz w:val="20"/>
        <w:szCs w:val="20"/>
      </w:rPr>
      <w:t>č. zmluvy</w:t>
    </w:r>
    <w:r>
      <w:rPr>
        <w:rFonts w:ascii="Calibri" w:hAnsi="Calibri" w:cs="Calibr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4F3D08"/>
    <w:multiLevelType w:val="multilevel"/>
    <w:tmpl w:val="528E7B22"/>
    <w:lvl w:ilvl="0">
      <w:start w:val="2"/>
      <w:numFmt w:val="decimal"/>
      <w:lvlText w:val="%1"/>
      <w:lvlJc w:val="left"/>
      <w:pPr>
        <w:ind w:left="384" w:hanging="384"/>
      </w:pPr>
      <w:rPr>
        <w:rFonts w:asciiTheme="minorHAnsi" w:hAnsiTheme="minorHAnsi" w:cstheme="minorHAnsi" w:hint="default"/>
        <w:color w:val="auto"/>
      </w:rPr>
    </w:lvl>
    <w:lvl w:ilvl="1">
      <w:start w:val="10"/>
      <w:numFmt w:val="decimal"/>
      <w:lvlText w:val="%1.%2"/>
      <w:lvlJc w:val="left"/>
      <w:pPr>
        <w:ind w:left="526" w:hanging="384"/>
      </w:pPr>
      <w:rPr>
        <w:rFonts w:asciiTheme="minorHAnsi" w:hAnsiTheme="minorHAnsi" w:cstheme="minorHAnsi" w:hint="default"/>
        <w:color w:val="auto"/>
      </w:rPr>
    </w:lvl>
    <w:lvl w:ilvl="2">
      <w:start w:val="1"/>
      <w:numFmt w:val="decimal"/>
      <w:lvlText w:val="%1.%2.%3"/>
      <w:lvlJc w:val="left"/>
      <w:pPr>
        <w:ind w:left="720" w:hanging="720"/>
      </w:pPr>
      <w:rPr>
        <w:rFonts w:asciiTheme="minorHAnsi" w:hAnsiTheme="minorHAnsi" w:cstheme="minorHAnsi" w:hint="default"/>
        <w:color w:val="auto"/>
      </w:rPr>
    </w:lvl>
    <w:lvl w:ilvl="3">
      <w:start w:val="1"/>
      <w:numFmt w:val="decimal"/>
      <w:lvlText w:val="%1.%2.%3.%4"/>
      <w:lvlJc w:val="left"/>
      <w:pPr>
        <w:ind w:left="720" w:hanging="720"/>
      </w:pPr>
      <w:rPr>
        <w:rFonts w:asciiTheme="minorHAnsi" w:hAnsiTheme="minorHAnsi" w:cstheme="minorHAnsi" w:hint="default"/>
        <w:color w:val="auto"/>
      </w:rPr>
    </w:lvl>
    <w:lvl w:ilvl="4">
      <w:start w:val="1"/>
      <w:numFmt w:val="decimal"/>
      <w:lvlText w:val="%1.%2.%3.%4.%5"/>
      <w:lvlJc w:val="left"/>
      <w:pPr>
        <w:ind w:left="1080" w:hanging="1080"/>
      </w:pPr>
      <w:rPr>
        <w:rFonts w:asciiTheme="minorHAnsi" w:hAnsiTheme="minorHAnsi" w:cstheme="minorHAnsi" w:hint="default"/>
        <w:color w:val="auto"/>
      </w:rPr>
    </w:lvl>
    <w:lvl w:ilvl="5">
      <w:start w:val="1"/>
      <w:numFmt w:val="decimal"/>
      <w:lvlText w:val="%1.%2.%3.%4.%5.%6"/>
      <w:lvlJc w:val="left"/>
      <w:pPr>
        <w:ind w:left="1080" w:hanging="1080"/>
      </w:pPr>
      <w:rPr>
        <w:rFonts w:asciiTheme="minorHAnsi" w:hAnsiTheme="minorHAnsi" w:cstheme="minorHAnsi" w:hint="default"/>
        <w:color w:val="auto"/>
      </w:rPr>
    </w:lvl>
    <w:lvl w:ilvl="6">
      <w:start w:val="1"/>
      <w:numFmt w:val="decimal"/>
      <w:lvlText w:val="%1.%2.%3.%4.%5.%6.%7"/>
      <w:lvlJc w:val="left"/>
      <w:pPr>
        <w:ind w:left="1440" w:hanging="1440"/>
      </w:pPr>
      <w:rPr>
        <w:rFonts w:asciiTheme="minorHAnsi" w:hAnsiTheme="minorHAnsi" w:cstheme="minorHAnsi" w:hint="default"/>
        <w:color w:val="auto"/>
      </w:rPr>
    </w:lvl>
    <w:lvl w:ilvl="7">
      <w:start w:val="1"/>
      <w:numFmt w:val="decimal"/>
      <w:lvlText w:val="%1.%2.%3.%4.%5.%6.%7.%8"/>
      <w:lvlJc w:val="left"/>
      <w:pPr>
        <w:ind w:left="1440" w:hanging="1440"/>
      </w:pPr>
      <w:rPr>
        <w:rFonts w:asciiTheme="minorHAnsi" w:hAnsiTheme="minorHAnsi" w:cstheme="minorHAnsi" w:hint="default"/>
        <w:color w:val="auto"/>
      </w:rPr>
    </w:lvl>
    <w:lvl w:ilvl="8">
      <w:start w:val="1"/>
      <w:numFmt w:val="decimal"/>
      <w:lvlText w:val="%1.%2.%3.%4.%5.%6.%7.%8.%9"/>
      <w:lvlJc w:val="left"/>
      <w:pPr>
        <w:ind w:left="1440" w:hanging="1440"/>
      </w:pPr>
      <w:rPr>
        <w:rFonts w:asciiTheme="minorHAnsi" w:hAnsiTheme="minorHAnsi" w:cstheme="minorHAnsi" w:hint="default"/>
        <w:color w:val="auto"/>
      </w:rPr>
    </w:lvl>
  </w:abstractNum>
  <w:abstractNum w:abstractNumId="2" w15:restartNumberingAfterBreak="0">
    <w:nsid w:val="05832B25"/>
    <w:multiLevelType w:val="multilevel"/>
    <w:tmpl w:val="A5C61B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066D2C0A"/>
    <w:multiLevelType w:val="multilevel"/>
    <w:tmpl w:val="1ADE3AB4"/>
    <w:lvl w:ilvl="0">
      <w:start w:val="3"/>
      <w:numFmt w:val="decimal"/>
      <w:pStyle w:val="Nadpis5"/>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07C4201B"/>
    <w:multiLevelType w:val="hybridMultilevel"/>
    <w:tmpl w:val="30BE3AFE"/>
    <w:lvl w:ilvl="0" w:tplc="041B000F">
      <w:start w:val="9"/>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6F4613"/>
    <w:multiLevelType w:val="multilevel"/>
    <w:tmpl w:val="267E096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8D7494E"/>
    <w:multiLevelType w:val="multilevel"/>
    <w:tmpl w:val="17AEF1A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A0C10DC"/>
    <w:multiLevelType w:val="multilevel"/>
    <w:tmpl w:val="6DFE15EA"/>
    <w:lvl w:ilvl="0">
      <w:start w:val="2"/>
      <w:numFmt w:val="decimal"/>
      <w:lvlText w:val="%1."/>
      <w:lvlJc w:val="left"/>
      <w:pPr>
        <w:ind w:left="502" w:hanging="360"/>
      </w:pPr>
      <w:rPr>
        <w:rFonts w:hint="default"/>
      </w:rPr>
    </w:lvl>
    <w:lvl w:ilvl="1">
      <w:start w:val="1"/>
      <w:numFmt w:val="decimal"/>
      <w:isLgl/>
      <w:lvlText w:val="%1.%2"/>
      <w:lvlJc w:val="left"/>
      <w:pPr>
        <w:ind w:left="720" w:hanging="360"/>
      </w:pPr>
      <w:rPr>
        <w:rFonts w:eastAsia="Times New Roman" w:hint="default"/>
        <w:b w:val="0"/>
        <w:bCs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0"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1" w15:restartNumberingAfterBreak="0">
    <w:nsid w:val="185402BA"/>
    <w:multiLevelType w:val="hybridMultilevel"/>
    <w:tmpl w:val="2194B6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593E4B"/>
    <w:multiLevelType w:val="multilevel"/>
    <w:tmpl w:val="9E661D02"/>
    <w:lvl w:ilvl="0">
      <w:start w:val="3"/>
      <w:numFmt w:val="decimal"/>
      <w:lvlText w:val="%1"/>
      <w:lvlJc w:val="left"/>
      <w:pPr>
        <w:ind w:left="648" w:hanging="540"/>
      </w:pPr>
      <w:rPr>
        <w:rFonts w:hint="default"/>
        <w:lang w:val="sk-SK" w:eastAsia="en-US" w:bidi="ar-SA"/>
      </w:rPr>
    </w:lvl>
    <w:lvl w:ilvl="1">
      <w:start w:val="1"/>
      <w:numFmt w:val="decimal"/>
      <w:lvlText w:val="%1.%2"/>
      <w:lvlJc w:val="left"/>
      <w:pPr>
        <w:ind w:left="648" w:hanging="540"/>
      </w:pPr>
      <w:rPr>
        <w:rFonts w:asciiTheme="minorHAnsi" w:eastAsia="Arial MT" w:hAnsiTheme="minorHAnsi" w:cstheme="minorHAnsi" w:hint="default"/>
        <w:w w:val="100"/>
        <w:sz w:val="22"/>
        <w:szCs w:val="22"/>
        <w:lang w:val="sk-SK" w:eastAsia="en-US" w:bidi="ar-SA"/>
      </w:rPr>
    </w:lvl>
    <w:lvl w:ilvl="2">
      <w:numFmt w:val="bullet"/>
      <w:lvlText w:val="•"/>
      <w:lvlJc w:val="left"/>
      <w:pPr>
        <w:ind w:left="2405" w:hanging="540"/>
      </w:pPr>
      <w:rPr>
        <w:rFonts w:hint="default"/>
        <w:lang w:val="sk-SK" w:eastAsia="en-US" w:bidi="ar-SA"/>
      </w:rPr>
    </w:lvl>
    <w:lvl w:ilvl="3">
      <w:numFmt w:val="bullet"/>
      <w:lvlText w:val="•"/>
      <w:lvlJc w:val="left"/>
      <w:pPr>
        <w:ind w:left="3287" w:hanging="540"/>
      </w:pPr>
      <w:rPr>
        <w:rFonts w:hint="default"/>
        <w:lang w:val="sk-SK" w:eastAsia="en-US" w:bidi="ar-SA"/>
      </w:rPr>
    </w:lvl>
    <w:lvl w:ilvl="4">
      <w:numFmt w:val="bullet"/>
      <w:lvlText w:val="•"/>
      <w:lvlJc w:val="left"/>
      <w:pPr>
        <w:ind w:left="4170" w:hanging="540"/>
      </w:pPr>
      <w:rPr>
        <w:rFonts w:hint="default"/>
        <w:lang w:val="sk-SK" w:eastAsia="en-US" w:bidi="ar-SA"/>
      </w:rPr>
    </w:lvl>
    <w:lvl w:ilvl="5">
      <w:numFmt w:val="bullet"/>
      <w:lvlText w:val="•"/>
      <w:lvlJc w:val="left"/>
      <w:pPr>
        <w:ind w:left="5053" w:hanging="540"/>
      </w:pPr>
      <w:rPr>
        <w:rFonts w:hint="default"/>
        <w:lang w:val="sk-SK" w:eastAsia="en-US" w:bidi="ar-SA"/>
      </w:rPr>
    </w:lvl>
    <w:lvl w:ilvl="6">
      <w:numFmt w:val="bullet"/>
      <w:lvlText w:val="•"/>
      <w:lvlJc w:val="left"/>
      <w:pPr>
        <w:ind w:left="5935" w:hanging="540"/>
      </w:pPr>
      <w:rPr>
        <w:rFonts w:hint="default"/>
        <w:lang w:val="sk-SK" w:eastAsia="en-US" w:bidi="ar-SA"/>
      </w:rPr>
    </w:lvl>
    <w:lvl w:ilvl="7">
      <w:numFmt w:val="bullet"/>
      <w:lvlText w:val="•"/>
      <w:lvlJc w:val="left"/>
      <w:pPr>
        <w:ind w:left="6818" w:hanging="540"/>
      </w:pPr>
      <w:rPr>
        <w:rFonts w:hint="default"/>
        <w:lang w:val="sk-SK" w:eastAsia="en-US" w:bidi="ar-SA"/>
      </w:rPr>
    </w:lvl>
    <w:lvl w:ilvl="8">
      <w:numFmt w:val="bullet"/>
      <w:lvlText w:val="•"/>
      <w:lvlJc w:val="left"/>
      <w:pPr>
        <w:ind w:left="7701" w:hanging="540"/>
      </w:pPr>
      <w:rPr>
        <w:rFonts w:hint="default"/>
        <w:lang w:val="sk-SK" w:eastAsia="en-US" w:bidi="ar-SA"/>
      </w:rPr>
    </w:lvl>
  </w:abstractNum>
  <w:abstractNum w:abstractNumId="13" w15:restartNumberingAfterBreak="0">
    <w:nsid w:val="18BE62A3"/>
    <w:multiLevelType w:val="multilevel"/>
    <w:tmpl w:val="9E243BE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15:restartNumberingAfterBreak="0">
    <w:nsid w:val="2467361E"/>
    <w:multiLevelType w:val="hybridMultilevel"/>
    <w:tmpl w:val="DB8C476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24BF6E75"/>
    <w:multiLevelType w:val="multilevel"/>
    <w:tmpl w:val="E7E4CC3A"/>
    <w:lvl w:ilvl="0">
      <w:start w:val="2"/>
      <w:numFmt w:val="decimal"/>
      <w:lvlText w:val="%1"/>
      <w:lvlJc w:val="left"/>
      <w:pPr>
        <w:ind w:left="648" w:hanging="540"/>
      </w:pPr>
      <w:rPr>
        <w:rFonts w:hint="default"/>
        <w:lang w:val="sk-SK" w:eastAsia="en-US" w:bidi="ar-SA"/>
      </w:rPr>
    </w:lvl>
    <w:lvl w:ilvl="1">
      <w:start w:val="2"/>
      <w:numFmt w:val="decimal"/>
      <w:lvlText w:val="%1.%2"/>
      <w:lvlJc w:val="left"/>
      <w:pPr>
        <w:ind w:left="648" w:hanging="540"/>
      </w:pPr>
      <w:rPr>
        <w:rFonts w:hint="default"/>
        <w:lang w:val="sk-SK" w:eastAsia="en-US" w:bidi="ar-SA"/>
      </w:rPr>
    </w:lvl>
    <w:lvl w:ilvl="2">
      <w:start w:val="3"/>
      <w:numFmt w:val="decimal"/>
      <w:lvlText w:val="%1.%2.%3"/>
      <w:lvlJc w:val="left"/>
      <w:pPr>
        <w:ind w:left="648" w:hanging="540"/>
      </w:pPr>
      <w:rPr>
        <w:rFonts w:asciiTheme="minorHAnsi" w:eastAsia="Arial MT" w:hAnsiTheme="minorHAnsi" w:cstheme="minorHAnsi" w:hint="default"/>
        <w:w w:val="100"/>
        <w:sz w:val="22"/>
        <w:szCs w:val="22"/>
        <w:lang w:val="sk-SK" w:eastAsia="en-US" w:bidi="ar-SA"/>
      </w:rPr>
    </w:lvl>
    <w:lvl w:ilvl="3">
      <w:start w:val="1"/>
      <w:numFmt w:val="lowerLetter"/>
      <w:lvlText w:val="%4)"/>
      <w:lvlJc w:val="left"/>
      <w:pPr>
        <w:ind w:left="1008" w:hanging="360"/>
        <w:jc w:val="right"/>
      </w:pPr>
      <w:rPr>
        <w:rFonts w:asciiTheme="minorHAnsi" w:eastAsia="Arial MT" w:hAnsiTheme="minorHAnsi" w:cstheme="minorHAnsi" w:hint="default"/>
        <w:spacing w:val="-1"/>
        <w:w w:val="100"/>
        <w:sz w:val="22"/>
        <w:szCs w:val="22"/>
        <w:lang w:val="sk-SK" w:eastAsia="en-US" w:bidi="ar-SA"/>
      </w:rPr>
    </w:lvl>
    <w:lvl w:ilvl="4">
      <w:numFmt w:val="bullet"/>
      <w:lvlText w:val="•"/>
      <w:lvlJc w:val="left"/>
      <w:pPr>
        <w:ind w:left="3822" w:hanging="360"/>
      </w:pPr>
      <w:rPr>
        <w:rFonts w:hint="default"/>
        <w:lang w:val="sk-SK" w:eastAsia="en-US" w:bidi="ar-SA"/>
      </w:rPr>
    </w:lvl>
    <w:lvl w:ilvl="5">
      <w:numFmt w:val="bullet"/>
      <w:lvlText w:val="•"/>
      <w:lvlJc w:val="left"/>
      <w:pPr>
        <w:ind w:left="4762" w:hanging="360"/>
      </w:pPr>
      <w:rPr>
        <w:rFonts w:hint="default"/>
        <w:lang w:val="sk-SK" w:eastAsia="en-US" w:bidi="ar-SA"/>
      </w:rPr>
    </w:lvl>
    <w:lvl w:ilvl="6">
      <w:numFmt w:val="bullet"/>
      <w:lvlText w:val="•"/>
      <w:lvlJc w:val="left"/>
      <w:pPr>
        <w:ind w:left="5703" w:hanging="360"/>
      </w:pPr>
      <w:rPr>
        <w:rFonts w:hint="default"/>
        <w:lang w:val="sk-SK" w:eastAsia="en-US" w:bidi="ar-SA"/>
      </w:rPr>
    </w:lvl>
    <w:lvl w:ilvl="7">
      <w:numFmt w:val="bullet"/>
      <w:lvlText w:val="•"/>
      <w:lvlJc w:val="left"/>
      <w:pPr>
        <w:ind w:left="6644" w:hanging="360"/>
      </w:pPr>
      <w:rPr>
        <w:rFonts w:hint="default"/>
        <w:lang w:val="sk-SK" w:eastAsia="en-US" w:bidi="ar-SA"/>
      </w:rPr>
    </w:lvl>
    <w:lvl w:ilvl="8">
      <w:numFmt w:val="bullet"/>
      <w:lvlText w:val="•"/>
      <w:lvlJc w:val="left"/>
      <w:pPr>
        <w:ind w:left="7584" w:hanging="360"/>
      </w:pPr>
      <w:rPr>
        <w:rFonts w:hint="default"/>
        <w:lang w:val="sk-SK" w:eastAsia="en-US" w:bidi="ar-SA"/>
      </w:rPr>
    </w:lvl>
  </w:abstractNum>
  <w:abstractNum w:abstractNumId="17" w15:restartNumberingAfterBreak="0">
    <w:nsid w:val="28A4648E"/>
    <w:multiLevelType w:val="hybridMultilevel"/>
    <w:tmpl w:val="01CAFC14"/>
    <w:lvl w:ilvl="0" w:tplc="BD7E1DA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29124861"/>
    <w:multiLevelType w:val="hybridMultilevel"/>
    <w:tmpl w:val="D0EA19C0"/>
    <w:lvl w:ilvl="0" w:tplc="2864FFD6">
      <w:start w:val="1"/>
      <w:numFmt w:val="lowerLetter"/>
      <w:lvlText w:val="%1)"/>
      <w:lvlJc w:val="left"/>
      <w:pPr>
        <w:ind w:left="3338" w:hanging="360"/>
      </w:pPr>
    </w:lvl>
    <w:lvl w:ilvl="1" w:tplc="041B0019" w:tentative="1">
      <w:start w:val="1"/>
      <w:numFmt w:val="lowerLetter"/>
      <w:lvlText w:val="%2."/>
      <w:lvlJc w:val="left"/>
      <w:pPr>
        <w:ind w:left="4058" w:hanging="360"/>
      </w:pPr>
    </w:lvl>
    <w:lvl w:ilvl="2" w:tplc="041B001B" w:tentative="1">
      <w:start w:val="1"/>
      <w:numFmt w:val="lowerRoman"/>
      <w:lvlText w:val="%3."/>
      <w:lvlJc w:val="right"/>
      <w:pPr>
        <w:ind w:left="4778" w:hanging="180"/>
      </w:pPr>
    </w:lvl>
    <w:lvl w:ilvl="3" w:tplc="041B000F" w:tentative="1">
      <w:start w:val="1"/>
      <w:numFmt w:val="decimal"/>
      <w:lvlText w:val="%4."/>
      <w:lvlJc w:val="left"/>
      <w:pPr>
        <w:ind w:left="5498" w:hanging="360"/>
      </w:pPr>
    </w:lvl>
    <w:lvl w:ilvl="4" w:tplc="041B0019" w:tentative="1">
      <w:start w:val="1"/>
      <w:numFmt w:val="lowerLetter"/>
      <w:lvlText w:val="%5."/>
      <w:lvlJc w:val="left"/>
      <w:pPr>
        <w:ind w:left="6218" w:hanging="360"/>
      </w:pPr>
    </w:lvl>
    <w:lvl w:ilvl="5" w:tplc="041B001B" w:tentative="1">
      <w:start w:val="1"/>
      <w:numFmt w:val="lowerRoman"/>
      <w:lvlText w:val="%6."/>
      <w:lvlJc w:val="right"/>
      <w:pPr>
        <w:ind w:left="6938" w:hanging="180"/>
      </w:pPr>
    </w:lvl>
    <w:lvl w:ilvl="6" w:tplc="041B000F" w:tentative="1">
      <w:start w:val="1"/>
      <w:numFmt w:val="decimal"/>
      <w:lvlText w:val="%7."/>
      <w:lvlJc w:val="left"/>
      <w:pPr>
        <w:ind w:left="7658" w:hanging="360"/>
      </w:pPr>
    </w:lvl>
    <w:lvl w:ilvl="7" w:tplc="041B0019" w:tentative="1">
      <w:start w:val="1"/>
      <w:numFmt w:val="lowerLetter"/>
      <w:lvlText w:val="%8."/>
      <w:lvlJc w:val="left"/>
      <w:pPr>
        <w:ind w:left="8378" w:hanging="360"/>
      </w:pPr>
    </w:lvl>
    <w:lvl w:ilvl="8" w:tplc="041B001B" w:tentative="1">
      <w:start w:val="1"/>
      <w:numFmt w:val="lowerRoman"/>
      <w:lvlText w:val="%9."/>
      <w:lvlJc w:val="right"/>
      <w:pPr>
        <w:ind w:left="9098" w:hanging="180"/>
      </w:pPr>
    </w:lvl>
  </w:abstractNum>
  <w:abstractNum w:abstractNumId="19" w15:restartNumberingAfterBreak="0">
    <w:nsid w:val="29544422"/>
    <w:multiLevelType w:val="multilevel"/>
    <w:tmpl w:val="115446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ABF2595"/>
    <w:multiLevelType w:val="multilevel"/>
    <w:tmpl w:val="3DA665EA"/>
    <w:lvl w:ilvl="0">
      <w:start w:val="2"/>
      <w:numFmt w:val="decimal"/>
      <w:lvlText w:val="%1"/>
      <w:lvlJc w:val="left"/>
      <w:pPr>
        <w:ind w:left="360" w:hanging="360"/>
      </w:pPr>
      <w:rPr>
        <w:rFonts w:asciiTheme="minorHAnsi" w:hAnsiTheme="minorHAnsi" w:cstheme="minorHAnsi" w:hint="default"/>
      </w:rPr>
    </w:lvl>
    <w:lvl w:ilvl="1">
      <w:start w:val="6"/>
      <w:numFmt w:val="decimal"/>
      <w:lvlText w:val="%1.%2"/>
      <w:lvlJc w:val="left"/>
      <w:pPr>
        <w:ind w:left="360" w:hanging="360"/>
      </w:pPr>
      <w:rPr>
        <w:rFonts w:asciiTheme="minorHAnsi" w:hAnsiTheme="minorHAnsi" w:cstheme="minorHAnsi" w:hint="default"/>
        <w:color w:val="auto"/>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21" w15:restartNumberingAfterBreak="0">
    <w:nsid w:val="32E650D1"/>
    <w:multiLevelType w:val="multilevel"/>
    <w:tmpl w:val="45A420C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AD373C6"/>
    <w:multiLevelType w:val="multilevel"/>
    <w:tmpl w:val="622C9694"/>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424586"/>
    <w:multiLevelType w:val="multilevel"/>
    <w:tmpl w:val="53EE6838"/>
    <w:lvl w:ilvl="0">
      <w:start w:val="7"/>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Calibri" w:eastAsia="Times New Roman" w:hAnsi="Calibri" w:cs="Calibri" w:hint="default"/>
        <w:sz w:val="22"/>
        <w:szCs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440" w:hanging="1440"/>
      </w:pPr>
      <w:rPr>
        <w:rFonts w:ascii="Times New Roman" w:eastAsia="Times New Roman" w:hAnsi="Times New Roman" w:cs="Times New Roman" w:hint="default"/>
        <w:sz w:val="24"/>
      </w:rPr>
    </w:lvl>
  </w:abstractNum>
  <w:abstractNum w:abstractNumId="25"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26"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27" w15:restartNumberingAfterBreak="0">
    <w:nsid w:val="4D4229BA"/>
    <w:multiLevelType w:val="multilevel"/>
    <w:tmpl w:val="C8364C9C"/>
    <w:lvl w:ilvl="0">
      <w:start w:val="2"/>
      <w:numFmt w:val="decimal"/>
      <w:lvlText w:val="%1"/>
      <w:lvlJc w:val="left"/>
      <w:pPr>
        <w:ind w:left="648" w:hanging="540"/>
      </w:pPr>
      <w:rPr>
        <w:rFonts w:hint="default"/>
        <w:lang w:val="sk-SK" w:eastAsia="en-US" w:bidi="ar-SA"/>
      </w:rPr>
    </w:lvl>
    <w:lvl w:ilvl="1">
      <w:start w:val="1"/>
      <w:numFmt w:val="decimal"/>
      <w:lvlText w:val="%1.%2"/>
      <w:lvlJc w:val="left"/>
      <w:pPr>
        <w:ind w:left="648" w:hanging="540"/>
      </w:pPr>
      <w:rPr>
        <w:rFonts w:asciiTheme="minorHAnsi" w:eastAsia="Arial" w:hAnsiTheme="minorHAnsi" w:cstheme="minorHAnsi" w:hint="default"/>
        <w:b/>
        <w:bCs/>
        <w:w w:val="100"/>
        <w:sz w:val="22"/>
        <w:szCs w:val="22"/>
        <w:lang w:val="sk-SK" w:eastAsia="en-US" w:bidi="ar-SA"/>
      </w:rPr>
    </w:lvl>
    <w:lvl w:ilvl="2">
      <w:start w:val="1"/>
      <w:numFmt w:val="decimal"/>
      <w:lvlText w:val="%1.%2.%3"/>
      <w:lvlJc w:val="left"/>
      <w:pPr>
        <w:ind w:left="648" w:hanging="555"/>
      </w:pPr>
      <w:rPr>
        <w:rFonts w:asciiTheme="minorHAnsi" w:eastAsia="Arial MT" w:hAnsiTheme="minorHAnsi" w:cstheme="minorHAnsi" w:hint="default"/>
        <w:w w:val="100"/>
        <w:sz w:val="22"/>
        <w:szCs w:val="22"/>
        <w:lang w:val="sk-SK" w:eastAsia="en-US" w:bidi="ar-SA"/>
      </w:rPr>
    </w:lvl>
    <w:lvl w:ilvl="3">
      <w:start w:val="1"/>
      <w:numFmt w:val="lowerLetter"/>
      <w:lvlText w:val="%4)"/>
      <w:lvlJc w:val="left"/>
      <w:pPr>
        <w:ind w:left="1008" w:hanging="360"/>
      </w:pPr>
      <w:rPr>
        <w:rFonts w:asciiTheme="minorHAnsi" w:eastAsia="Arial MT" w:hAnsiTheme="minorHAnsi" w:cstheme="minorHAnsi" w:hint="default"/>
        <w:spacing w:val="-1"/>
        <w:w w:val="100"/>
        <w:sz w:val="22"/>
        <w:szCs w:val="22"/>
        <w:lang w:val="sk-SK" w:eastAsia="en-US" w:bidi="ar-SA"/>
      </w:rPr>
    </w:lvl>
    <w:lvl w:ilvl="4">
      <w:numFmt w:val="bullet"/>
      <w:lvlText w:val="•"/>
      <w:lvlJc w:val="left"/>
      <w:pPr>
        <w:ind w:left="3116" w:hanging="360"/>
      </w:pPr>
      <w:rPr>
        <w:rFonts w:hint="default"/>
        <w:lang w:val="sk-SK" w:eastAsia="en-US" w:bidi="ar-SA"/>
      </w:rPr>
    </w:lvl>
    <w:lvl w:ilvl="5">
      <w:numFmt w:val="bullet"/>
      <w:lvlText w:val="•"/>
      <w:lvlJc w:val="left"/>
      <w:pPr>
        <w:ind w:left="4174" w:hanging="360"/>
      </w:pPr>
      <w:rPr>
        <w:rFonts w:hint="default"/>
        <w:lang w:val="sk-SK" w:eastAsia="en-US" w:bidi="ar-SA"/>
      </w:rPr>
    </w:lvl>
    <w:lvl w:ilvl="6">
      <w:numFmt w:val="bullet"/>
      <w:lvlText w:val="•"/>
      <w:lvlJc w:val="left"/>
      <w:pPr>
        <w:ind w:left="5233" w:hanging="360"/>
      </w:pPr>
      <w:rPr>
        <w:rFonts w:hint="default"/>
        <w:lang w:val="sk-SK" w:eastAsia="en-US" w:bidi="ar-SA"/>
      </w:rPr>
    </w:lvl>
    <w:lvl w:ilvl="7">
      <w:numFmt w:val="bullet"/>
      <w:lvlText w:val="•"/>
      <w:lvlJc w:val="left"/>
      <w:pPr>
        <w:ind w:left="6291" w:hanging="360"/>
      </w:pPr>
      <w:rPr>
        <w:rFonts w:hint="default"/>
        <w:lang w:val="sk-SK" w:eastAsia="en-US" w:bidi="ar-SA"/>
      </w:rPr>
    </w:lvl>
    <w:lvl w:ilvl="8">
      <w:numFmt w:val="bullet"/>
      <w:lvlText w:val="•"/>
      <w:lvlJc w:val="left"/>
      <w:pPr>
        <w:ind w:left="7349" w:hanging="360"/>
      </w:pPr>
      <w:rPr>
        <w:rFonts w:hint="default"/>
        <w:lang w:val="sk-SK" w:eastAsia="en-US" w:bidi="ar-SA"/>
      </w:rPr>
    </w:lvl>
  </w:abstractNum>
  <w:abstractNum w:abstractNumId="28" w15:restartNumberingAfterBreak="0">
    <w:nsid w:val="4DEF0123"/>
    <w:multiLevelType w:val="multilevel"/>
    <w:tmpl w:val="3900214C"/>
    <w:lvl w:ilvl="0">
      <w:start w:val="1"/>
      <w:numFmt w:val="decimal"/>
      <w:lvlText w:val="%1"/>
      <w:lvlJc w:val="left"/>
      <w:pPr>
        <w:ind w:left="648" w:hanging="540"/>
      </w:pPr>
      <w:rPr>
        <w:rFonts w:asciiTheme="minorHAnsi" w:eastAsia="Arial" w:hAnsiTheme="minorHAnsi" w:cstheme="minorHAnsi" w:hint="default"/>
        <w:b/>
        <w:bCs/>
        <w:w w:val="100"/>
        <w:sz w:val="22"/>
        <w:szCs w:val="22"/>
        <w:lang w:val="sk-SK" w:eastAsia="en-US" w:bidi="ar-SA"/>
      </w:rPr>
    </w:lvl>
    <w:lvl w:ilvl="1">
      <w:start w:val="1"/>
      <w:numFmt w:val="decimal"/>
      <w:lvlText w:val="%1.%2."/>
      <w:lvlJc w:val="left"/>
      <w:pPr>
        <w:ind w:left="648" w:hanging="540"/>
      </w:pPr>
      <w:rPr>
        <w:rFonts w:asciiTheme="minorHAnsi" w:eastAsia="Arial MT" w:hAnsiTheme="minorHAnsi" w:cstheme="minorHAnsi" w:hint="default"/>
        <w:w w:val="100"/>
        <w:sz w:val="22"/>
        <w:szCs w:val="22"/>
        <w:lang w:val="sk-SK" w:eastAsia="en-US" w:bidi="ar-SA"/>
      </w:rPr>
    </w:lvl>
    <w:lvl w:ilvl="2">
      <w:numFmt w:val="bullet"/>
      <w:lvlText w:val="•"/>
      <w:lvlJc w:val="left"/>
      <w:pPr>
        <w:ind w:left="2405" w:hanging="540"/>
      </w:pPr>
      <w:rPr>
        <w:rFonts w:hint="default"/>
        <w:lang w:val="sk-SK" w:eastAsia="en-US" w:bidi="ar-SA"/>
      </w:rPr>
    </w:lvl>
    <w:lvl w:ilvl="3">
      <w:numFmt w:val="bullet"/>
      <w:lvlText w:val="•"/>
      <w:lvlJc w:val="left"/>
      <w:pPr>
        <w:ind w:left="3287" w:hanging="540"/>
      </w:pPr>
      <w:rPr>
        <w:rFonts w:hint="default"/>
        <w:lang w:val="sk-SK" w:eastAsia="en-US" w:bidi="ar-SA"/>
      </w:rPr>
    </w:lvl>
    <w:lvl w:ilvl="4">
      <w:numFmt w:val="bullet"/>
      <w:lvlText w:val="•"/>
      <w:lvlJc w:val="left"/>
      <w:pPr>
        <w:ind w:left="4170" w:hanging="540"/>
      </w:pPr>
      <w:rPr>
        <w:rFonts w:hint="default"/>
        <w:lang w:val="sk-SK" w:eastAsia="en-US" w:bidi="ar-SA"/>
      </w:rPr>
    </w:lvl>
    <w:lvl w:ilvl="5">
      <w:numFmt w:val="bullet"/>
      <w:lvlText w:val="•"/>
      <w:lvlJc w:val="left"/>
      <w:pPr>
        <w:ind w:left="5053" w:hanging="540"/>
      </w:pPr>
      <w:rPr>
        <w:rFonts w:hint="default"/>
        <w:lang w:val="sk-SK" w:eastAsia="en-US" w:bidi="ar-SA"/>
      </w:rPr>
    </w:lvl>
    <w:lvl w:ilvl="6">
      <w:numFmt w:val="bullet"/>
      <w:lvlText w:val="•"/>
      <w:lvlJc w:val="left"/>
      <w:pPr>
        <w:ind w:left="5935" w:hanging="540"/>
      </w:pPr>
      <w:rPr>
        <w:rFonts w:hint="default"/>
        <w:lang w:val="sk-SK" w:eastAsia="en-US" w:bidi="ar-SA"/>
      </w:rPr>
    </w:lvl>
    <w:lvl w:ilvl="7">
      <w:numFmt w:val="bullet"/>
      <w:lvlText w:val="•"/>
      <w:lvlJc w:val="left"/>
      <w:pPr>
        <w:ind w:left="6818" w:hanging="540"/>
      </w:pPr>
      <w:rPr>
        <w:rFonts w:hint="default"/>
        <w:lang w:val="sk-SK" w:eastAsia="en-US" w:bidi="ar-SA"/>
      </w:rPr>
    </w:lvl>
    <w:lvl w:ilvl="8">
      <w:numFmt w:val="bullet"/>
      <w:lvlText w:val="•"/>
      <w:lvlJc w:val="left"/>
      <w:pPr>
        <w:ind w:left="7701" w:hanging="540"/>
      </w:pPr>
      <w:rPr>
        <w:rFonts w:hint="default"/>
        <w:lang w:val="sk-SK" w:eastAsia="en-US" w:bidi="ar-SA"/>
      </w:rPr>
    </w:lvl>
  </w:abstractNum>
  <w:abstractNum w:abstractNumId="29" w15:restartNumberingAfterBreak="0">
    <w:nsid w:val="576C1C84"/>
    <w:multiLevelType w:val="hybridMultilevel"/>
    <w:tmpl w:val="7466FE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F9728B"/>
    <w:multiLevelType w:val="multilevel"/>
    <w:tmpl w:val="1A245C86"/>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b w:val="0"/>
        <w:color w:val="auto"/>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32" w15:restartNumberingAfterBreak="0">
    <w:nsid w:val="5EE95AB4"/>
    <w:multiLevelType w:val="multilevel"/>
    <w:tmpl w:val="299CA9A4"/>
    <w:lvl w:ilvl="0">
      <w:start w:val="1"/>
      <w:numFmt w:val="decimal"/>
      <w:lvlText w:val="%1."/>
      <w:lvlJc w:val="left"/>
      <w:pPr>
        <w:ind w:left="502" w:hanging="360"/>
      </w:pPr>
      <w:rPr>
        <w:rFonts w:hint="default"/>
      </w:rPr>
    </w:lvl>
    <w:lvl w:ilvl="1">
      <w:start w:val="3"/>
      <w:numFmt w:val="decimal"/>
      <w:isLgl/>
      <w:lvlText w:val="%1.%2"/>
      <w:lvlJc w:val="left"/>
      <w:pPr>
        <w:ind w:left="720" w:hanging="360"/>
      </w:pPr>
      <w:rPr>
        <w:rFonts w:eastAsia="Times New Roman" w:hint="default"/>
        <w:b w:val="0"/>
        <w:bCs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3" w15:restartNumberingAfterBreak="0">
    <w:nsid w:val="666A36CD"/>
    <w:multiLevelType w:val="multilevel"/>
    <w:tmpl w:val="3C4452FE"/>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680C6EF7"/>
    <w:multiLevelType w:val="hybridMultilevel"/>
    <w:tmpl w:val="254E6740"/>
    <w:lvl w:ilvl="0" w:tplc="08D05E5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6" w15:restartNumberingAfterBreak="0">
    <w:nsid w:val="6A866857"/>
    <w:multiLevelType w:val="multilevel"/>
    <w:tmpl w:val="D11469C6"/>
    <w:lvl w:ilvl="0">
      <w:start w:val="1"/>
      <w:numFmt w:val="decimal"/>
      <w:lvlText w:val="%1"/>
      <w:lvlJc w:val="left"/>
      <w:pPr>
        <w:ind w:left="1276"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28C37B5"/>
    <w:multiLevelType w:val="multilevel"/>
    <w:tmpl w:val="D56C5242"/>
    <w:lvl w:ilvl="0">
      <w:start w:val="5"/>
      <w:numFmt w:val="decimal"/>
      <w:lvlText w:val="%1"/>
      <w:lvlJc w:val="left"/>
      <w:pPr>
        <w:ind w:left="360" w:hanging="360"/>
      </w:pPr>
      <w:rPr>
        <w:rFonts w:ascii="Times New Roman" w:hAnsi="Times New Roman" w:cs="Times New Roman" w:hint="default"/>
        <w:sz w:val="24"/>
      </w:rPr>
    </w:lvl>
    <w:lvl w:ilvl="1">
      <w:start w:val="7"/>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39"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0"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1" w15:restartNumberingAfterBreak="0">
    <w:nsid w:val="79F340AD"/>
    <w:multiLevelType w:val="multilevel"/>
    <w:tmpl w:val="91A257D6"/>
    <w:lvl w:ilvl="0">
      <w:start w:val="4"/>
      <w:numFmt w:val="decimal"/>
      <w:lvlText w:val="%1"/>
      <w:lvlJc w:val="left"/>
      <w:pPr>
        <w:ind w:left="360" w:hanging="360"/>
      </w:pPr>
      <w:rPr>
        <w:rFonts w:asciiTheme="minorHAnsi" w:hAnsiTheme="minorHAnsi" w:cstheme="minorHAnsi" w:hint="default"/>
        <w:sz w:val="22"/>
        <w:szCs w:val="22"/>
      </w:rPr>
    </w:lvl>
    <w:lvl w:ilvl="1">
      <w:start w:val="3"/>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num w:numId="1" w16cid:durableId="1926844269">
    <w:abstractNumId w:val="0"/>
    <w:lvlOverride w:ilvl="0">
      <w:startOverride w:val="1"/>
      <w:lvl w:ilvl="0">
        <w:start w:val="1"/>
        <w:numFmt w:val="decimal"/>
        <w:pStyle w:val="Quick1"/>
        <w:lvlText w:val="%1."/>
        <w:lvlJc w:val="left"/>
      </w:lvl>
    </w:lvlOverride>
  </w:num>
  <w:num w:numId="2" w16cid:durableId="237134345">
    <w:abstractNumId w:val="4"/>
  </w:num>
  <w:num w:numId="3" w16cid:durableId="338043115">
    <w:abstractNumId w:val="31"/>
  </w:num>
  <w:num w:numId="4" w16cid:durableId="31081160">
    <w:abstractNumId w:val="26"/>
  </w:num>
  <w:num w:numId="5" w16cid:durableId="643236479">
    <w:abstractNumId w:val="37"/>
  </w:num>
  <w:num w:numId="6" w16cid:durableId="1816529504">
    <w:abstractNumId w:val="5"/>
  </w:num>
  <w:num w:numId="7" w16cid:durableId="766927860">
    <w:abstractNumId w:val="36"/>
  </w:num>
  <w:num w:numId="8" w16cid:durableId="1579484747">
    <w:abstractNumId w:val="17"/>
  </w:num>
  <w:num w:numId="9" w16cid:durableId="814491463">
    <w:abstractNumId w:val="32"/>
  </w:num>
  <w:num w:numId="10" w16cid:durableId="1569416940">
    <w:abstractNumId w:val="21"/>
  </w:num>
  <w:num w:numId="11" w16cid:durableId="382217043">
    <w:abstractNumId w:val="6"/>
  </w:num>
  <w:num w:numId="12" w16cid:durableId="1717000879">
    <w:abstractNumId w:val="19"/>
  </w:num>
  <w:num w:numId="13" w16cid:durableId="962030308">
    <w:abstractNumId w:val="7"/>
  </w:num>
  <w:num w:numId="14" w16cid:durableId="2072187194">
    <w:abstractNumId w:val="22"/>
  </w:num>
  <w:num w:numId="15" w16cid:durableId="1329096923">
    <w:abstractNumId w:val="33"/>
  </w:num>
  <w:num w:numId="16" w16cid:durableId="1889680101">
    <w:abstractNumId w:val="18"/>
  </w:num>
  <w:num w:numId="17" w16cid:durableId="466363109">
    <w:abstractNumId w:val="15"/>
  </w:num>
  <w:num w:numId="18" w16cid:durableId="2041975428">
    <w:abstractNumId w:val="9"/>
  </w:num>
  <w:num w:numId="19" w16cid:durableId="2025550478">
    <w:abstractNumId w:val="34"/>
  </w:num>
  <w:num w:numId="20" w16cid:durableId="1617906457">
    <w:abstractNumId w:val="29"/>
  </w:num>
  <w:num w:numId="21" w16cid:durableId="336035325">
    <w:abstractNumId w:val="11"/>
  </w:num>
  <w:num w:numId="22" w16cid:durableId="776406653">
    <w:abstractNumId w:val="23"/>
  </w:num>
  <w:num w:numId="23" w16cid:durableId="2063677682">
    <w:abstractNumId w:val="35"/>
  </w:num>
  <w:num w:numId="24" w16cid:durableId="1063604471">
    <w:abstractNumId w:val="10"/>
  </w:num>
  <w:num w:numId="25" w16cid:durableId="1735541332">
    <w:abstractNumId w:val="25"/>
  </w:num>
  <w:num w:numId="26" w16cid:durableId="1576864807">
    <w:abstractNumId w:val="30"/>
  </w:num>
  <w:num w:numId="27" w16cid:durableId="161285441">
    <w:abstractNumId w:val="40"/>
  </w:num>
  <w:num w:numId="28" w16cid:durableId="161359653">
    <w:abstractNumId w:val="14"/>
  </w:num>
  <w:num w:numId="29" w16cid:durableId="1319306606">
    <w:abstractNumId w:val="3"/>
  </w:num>
  <w:num w:numId="30" w16cid:durableId="1405687780">
    <w:abstractNumId w:val="39"/>
  </w:num>
  <w:num w:numId="31" w16cid:durableId="1297221893">
    <w:abstractNumId w:val="12"/>
  </w:num>
  <w:num w:numId="32" w16cid:durableId="227690881">
    <w:abstractNumId w:val="16"/>
  </w:num>
  <w:num w:numId="33" w16cid:durableId="940990788">
    <w:abstractNumId w:val="27"/>
  </w:num>
  <w:num w:numId="34" w16cid:durableId="1530607273">
    <w:abstractNumId w:val="28"/>
  </w:num>
  <w:num w:numId="35" w16cid:durableId="1612741081">
    <w:abstractNumId w:val="13"/>
  </w:num>
  <w:num w:numId="36" w16cid:durableId="683166119">
    <w:abstractNumId w:val="20"/>
  </w:num>
  <w:num w:numId="37" w16cid:durableId="1002126004">
    <w:abstractNumId w:val="2"/>
  </w:num>
  <w:num w:numId="38" w16cid:durableId="627207445">
    <w:abstractNumId w:val="8"/>
  </w:num>
  <w:num w:numId="39" w16cid:durableId="962275240">
    <w:abstractNumId w:val="38"/>
  </w:num>
  <w:num w:numId="40" w16cid:durableId="1623536292">
    <w:abstractNumId w:val="1"/>
  </w:num>
  <w:num w:numId="41" w16cid:durableId="165556466">
    <w:abstractNumId w:val="41"/>
  </w:num>
  <w:num w:numId="42" w16cid:durableId="1444224292">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0"/>
    <w:rsid w:val="00000232"/>
    <w:rsid w:val="00005282"/>
    <w:rsid w:val="00005B7A"/>
    <w:rsid w:val="000061E2"/>
    <w:rsid w:val="0001002D"/>
    <w:rsid w:val="00014DC1"/>
    <w:rsid w:val="000151C6"/>
    <w:rsid w:val="00016488"/>
    <w:rsid w:val="00016A46"/>
    <w:rsid w:val="0001722D"/>
    <w:rsid w:val="00020884"/>
    <w:rsid w:val="0002171F"/>
    <w:rsid w:val="000220F6"/>
    <w:rsid w:val="000232B6"/>
    <w:rsid w:val="00026D87"/>
    <w:rsid w:val="00031331"/>
    <w:rsid w:val="00031D71"/>
    <w:rsid w:val="00031E5D"/>
    <w:rsid w:val="00033354"/>
    <w:rsid w:val="000342F8"/>
    <w:rsid w:val="00034839"/>
    <w:rsid w:val="0003579E"/>
    <w:rsid w:val="00036CA3"/>
    <w:rsid w:val="000370EA"/>
    <w:rsid w:val="00040A14"/>
    <w:rsid w:val="00044FE3"/>
    <w:rsid w:val="000464EF"/>
    <w:rsid w:val="0004701B"/>
    <w:rsid w:val="0004744A"/>
    <w:rsid w:val="00051138"/>
    <w:rsid w:val="000511F7"/>
    <w:rsid w:val="00051918"/>
    <w:rsid w:val="00051CA2"/>
    <w:rsid w:val="00053B5B"/>
    <w:rsid w:val="00053FEF"/>
    <w:rsid w:val="00054071"/>
    <w:rsid w:val="000553EB"/>
    <w:rsid w:val="00056240"/>
    <w:rsid w:val="000602BD"/>
    <w:rsid w:val="00061145"/>
    <w:rsid w:val="000621FE"/>
    <w:rsid w:val="00063AE7"/>
    <w:rsid w:val="000641CA"/>
    <w:rsid w:val="00066310"/>
    <w:rsid w:val="00071460"/>
    <w:rsid w:val="0007168E"/>
    <w:rsid w:val="00072216"/>
    <w:rsid w:val="0007364E"/>
    <w:rsid w:val="00073D27"/>
    <w:rsid w:val="00074472"/>
    <w:rsid w:val="0007585A"/>
    <w:rsid w:val="00077D1C"/>
    <w:rsid w:val="000812F6"/>
    <w:rsid w:val="00081627"/>
    <w:rsid w:val="000831FB"/>
    <w:rsid w:val="00084068"/>
    <w:rsid w:val="00086064"/>
    <w:rsid w:val="00086528"/>
    <w:rsid w:val="00086C26"/>
    <w:rsid w:val="00087391"/>
    <w:rsid w:val="00087AB4"/>
    <w:rsid w:val="000903AE"/>
    <w:rsid w:val="000918F7"/>
    <w:rsid w:val="00093A6B"/>
    <w:rsid w:val="00093DDF"/>
    <w:rsid w:val="00095F75"/>
    <w:rsid w:val="00096826"/>
    <w:rsid w:val="00096B50"/>
    <w:rsid w:val="00096F16"/>
    <w:rsid w:val="000A0704"/>
    <w:rsid w:val="000A1944"/>
    <w:rsid w:val="000A2248"/>
    <w:rsid w:val="000A2339"/>
    <w:rsid w:val="000A2344"/>
    <w:rsid w:val="000A343A"/>
    <w:rsid w:val="000A36DF"/>
    <w:rsid w:val="000A3E53"/>
    <w:rsid w:val="000A5921"/>
    <w:rsid w:val="000B1234"/>
    <w:rsid w:val="000B1305"/>
    <w:rsid w:val="000B150A"/>
    <w:rsid w:val="000B1834"/>
    <w:rsid w:val="000B23CB"/>
    <w:rsid w:val="000B2CAF"/>
    <w:rsid w:val="000B70B2"/>
    <w:rsid w:val="000C281F"/>
    <w:rsid w:val="000C290E"/>
    <w:rsid w:val="000C31DC"/>
    <w:rsid w:val="000C377F"/>
    <w:rsid w:val="000C6797"/>
    <w:rsid w:val="000C71A1"/>
    <w:rsid w:val="000D1E75"/>
    <w:rsid w:val="000D2D02"/>
    <w:rsid w:val="000D3308"/>
    <w:rsid w:val="000D342F"/>
    <w:rsid w:val="000D5556"/>
    <w:rsid w:val="000E053B"/>
    <w:rsid w:val="000E37F1"/>
    <w:rsid w:val="000E7814"/>
    <w:rsid w:val="000F085B"/>
    <w:rsid w:val="000F120A"/>
    <w:rsid w:val="000F6762"/>
    <w:rsid w:val="000F6CCE"/>
    <w:rsid w:val="000F749B"/>
    <w:rsid w:val="000F7D64"/>
    <w:rsid w:val="00100286"/>
    <w:rsid w:val="001007A6"/>
    <w:rsid w:val="00101FA9"/>
    <w:rsid w:val="00102EB5"/>
    <w:rsid w:val="00104E87"/>
    <w:rsid w:val="00107F40"/>
    <w:rsid w:val="0011209C"/>
    <w:rsid w:val="00113D8C"/>
    <w:rsid w:val="001142E3"/>
    <w:rsid w:val="00115D14"/>
    <w:rsid w:val="00116259"/>
    <w:rsid w:val="001168A2"/>
    <w:rsid w:val="00117BA7"/>
    <w:rsid w:val="00117C5F"/>
    <w:rsid w:val="001209E5"/>
    <w:rsid w:val="00125B0A"/>
    <w:rsid w:val="001262DF"/>
    <w:rsid w:val="001276FF"/>
    <w:rsid w:val="0013069F"/>
    <w:rsid w:val="00130C0C"/>
    <w:rsid w:val="00132236"/>
    <w:rsid w:val="001357E1"/>
    <w:rsid w:val="00135C9A"/>
    <w:rsid w:val="00136141"/>
    <w:rsid w:val="00141A8F"/>
    <w:rsid w:val="00143A0E"/>
    <w:rsid w:val="00143D34"/>
    <w:rsid w:val="00145954"/>
    <w:rsid w:val="00147622"/>
    <w:rsid w:val="00150D5B"/>
    <w:rsid w:val="00153B50"/>
    <w:rsid w:val="00154FE7"/>
    <w:rsid w:val="00156262"/>
    <w:rsid w:val="0015781B"/>
    <w:rsid w:val="00157AB0"/>
    <w:rsid w:val="00160435"/>
    <w:rsid w:val="001609C2"/>
    <w:rsid w:val="00161DE1"/>
    <w:rsid w:val="00163A9F"/>
    <w:rsid w:val="00165EDA"/>
    <w:rsid w:val="00165EDF"/>
    <w:rsid w:val="00166550"/>
    <w:rsid w:val="001670C0"/>
    <w:rsid w:val="001670C8"/>
    <w:rsid w:val="00167C35"/>
    <w:rsid w:val="001714C1"/>
    <w:rsid w:val="00172238"/>
    <w:rsid w:val="00173E63"/>
    <w:rsid w:val="001742CF"/>
    <w:rsid w:val="0017593D"/>
    <w:rsid w:val="0018005A"/>
    <w:rsid w:val="00180921"/>
    <w:rsid w:val="00180C66"/>
    <w:rsid w:val="001817ED"/>
    <w:rsid w:val="0018255E"/>
    <w:rsid w:val="00187F52"/>
    <w:rsid w:val="00190033"/>
    <w:rsid w:val="0019057F"/>
    <w:rsid w:val="00190B9D"/>
    <w:rsid w:val="00191D87"/>
    <w:rsid w:val="0019253D"/>
    <w:rsid w:val="00195897"/>
    <w:rsid w:val="00196354"/>
    <w:rsid w:val="001967E0"/>
    <w:rsid w:val="00196895"/>
    <w:rsid w:val="00197354"/>
    <w:rsid w:val="001A080A"/>
    <w:rsid w:val="001A22CB"/>
    <w:rsid w:val="001A3792"/>
    <w:rsid w:val="001A4FF8"/>
    <w:rsid w:val="001A511E"/>
    <w:rsid w:val="001A703B"/>
    <w:rsid w:val="001A794E"/>
    <w:rsid w:val="001B0873"/>
    <w:rsid w:val="001B4548"/>
    <w:rsid w:val="001B541A"/>
    <w:rsid w:val="001B65C7"/>
    <w:rsid w:val="001C0B1D"/>
    <w:rsid w:val="001C1DAA"/>
    <w:rsid w:val="001C2902"/>
    <w:rsid w:val="001C3636"/>
    <w:rsid w:val="001C3BC5"/>
    <w:rsid w:val="001C5705"/>
    <w:rsid w:val="001C5877"/>
    <w:rsid w:val="001D161B"/>
    <w:rsid w:val="001D2284"/>
    <w:rsid w:val="001D5866"/>
    <w:rsid w:val="001D5B25"/>
    <w:rsid w:val="001D63FC"/>
    <w:rsid w:val="001D64EF"/>
    <w:rsid w:val="001D6C51"/>
    <w:rsid w:val="001D7914"/>
    <w:rsid w:val="001D7F28"/>
    <w:rsid w:val="001E290C"/>
    <w:rsid w:val="001E48A7"/>
    <w:rsid w:val="001E4F2D"/>
    <w:rsid w:val="001E59F0"/>
    <w:rsid w:val="001E7185"/>
    <w:rsid w:val="001F130E"/>
    <w:rsid w:val="001F1933"/>
    <w:rsid w:val="001F2077"/>
    <w:rsid w:val="001F40AB"/>
    <w:rsid w:val="001F7706"/>
    <w:rsid w:val="002013EE"/>
    <w:rsid w:val="002018A7"/>
    <w:rsid w:val="00202753"/>
    <w:rsid w:val="00203A7F"/>
    <w:rsid w:val="00205574"/>
    <w:rsid w:val="0020578D"/>
    <w:rsid w:val="0021371B"/>
    <w:rsid w:val="0021438D"/>
    <w:rsid w:val="002147CB"/>
    <w:rsid w:val="00214A64"/>
    <w:rsid w:val="00216C6B"/>
    <w:rsid w:val="002172E1"/>
    <w:rsid w:val="00224004"/>
    <w:rsid w:val="0022515A"/>
    <w:rsid w:val="0022555A"/>
    <w:rsid w:val="002261FF"/>
    <w:rsid w:val="002279B7"/>
    <w:rsid w:val="00227D08"/>
    <w:rsid w:val="00230AAB"/>
    <w:rsid w:val="00231EE0"/>
    <w:rsid w:val="00237DC0"/>
    <w:rsid w:val="00241556"/>
    <w:rsid w:val="00244538"/>
    <w:rsid w:val="00253EC3"/>
    <w:rsid w:val="0025477D"/>
    <w:rsid w:val="002552FA"/>
    <w:rsid w:val="00255384"/>
    <w:rsid w:val="00257327"/>
    <w:rsid w:val="00260B2D"/>
    <w:rsid w:val="00260B3C"/>
    <w:rsid w:val="0026277B"/>
    <w:rsid w:val="002636A0"/>
    <w:rsid w:val="00263EF1"/>
    <w:rsid w:val="002640D2"/>
    <w:rsid w:val="00266BB7"/>
    <w:rsid w:val="002676CE"/>
    <w:rsid w:val="00267DFD"/>
    <w:rsid w:val="00270BF2"/>
    <w:rsid w:val="00271B3C"/>
    <w:rsid w:val="00273BF4"/>
    <w:rsid w:val="0027583E"/>
    <w:rsid w:val="00275857"/>
    <w:rsid w:val="002819B0"/>
    <w:rsid w:val="002824DF"/>
    <w:rsid w:val="0028351C"/>
    <w:rsid w:val="00283AFC"/>
    <w:rsid w:val="00283CB9"/>
    <w:rsid w:val="00283D4C"/>
    <w:rsid w:val="00285527"/>
    <w:rsid w:val="00285C29"/>
    <w:rsid w:val="00290C98"/>
    <w:rsid w:val="00290FF4"/>
    <w:rsid w:val="00291C93"/>
    <w:rsid w:val="0029306A"/>
    <w:rsid w:val="002934BD"/>
    <w:rsid w:val="00294D36"/>
    <w:rsid w:val="0029668A"/>
    <w:rsid w:val="00296B86"/>
    <w:rsid w:val="00297101"/>
    <w:rsid w:val="00297300"/>
    <w:rsid w:val="002978F1"/>
    <w:rsid w:val="002A1183"/>
    <w:rsid w:val="002A33FA"/>
    <w:rsid w:val="002A374D"/>
    <w:rsid w:val="002A4644"/>
    <w:rsid w:val="002A4796"/>
    <w:rsid w:val="002A5A28"/>
    <w:rsid w:val="002B15E0"/>
    <w:rsid w:val="002B1E47"/>
    <w:rsid w:val="002B1E87"/>
    <w:rsid w:val="002B5059"/>
    <w:rsid w:val="002C01DA"/>
    <w:rsid w:val="002C0590"/>
    <w:rsid w:val="002C0ADE"/>
    <w:rsid w:val="002C5F20"/>
    <w:rsid w:val="002C7768"/>
    <w:rsid w:val="002C7889"/>
    <w:rsid w:val="002D0EBD"/>
    <w:rsid w:val="002D1E68"/>
    <w:rsid w:val="002D2D59"/>
    <w:rsid w:val="002D30D5"/>
    <w:rsid w:val="002D32ED"/>
    <w:rsid w:val="002E052E"/>
    <w:rsid w:val="002E4EE9"/>
    <w:rsid w:val="002E599C"/>
    <w:rsid w:val="002E60DF"/>
    <w:rsid w:val="002E7D66"/>
    <w:rsid w:val="002F213B"/>
    <w:rsid w:val="002F4CF9"/>
    <w:rsid w:val="002F5D13"/>
    <w:rsid w:val="002F6060"/>
    <w:rsid w:val="00300217"/>
    <w:rsid w:val="00301405"/>
    <w:rsid w:val="00303165"/>
    <w:rsid w:val="003036AA"/>
    <w:rsid w:val="00304220"/>
    <w:rsid w:val="003056AE"/>
    <w:rsid w:val="003074D4"/>
    <w:rsid w:val="003106FE"/>
    <w:rsid w:val="003119D0"/>
    <w:rsid w:val="00312435"/>
    <w:rsid w:val="0031258C"/>
    <w:rsid w:val="00312970"/>
    <w:rsid w:val="00314238"/>
    <w:rsid w:val="0031456C"/>
    <w:rsid w:val="00314C78"/>
    <w:rsid w:val="00314D0D"/>
    <w:rsid w:val="00314E95"/>
    <w:rsid w:val="00315CF9"/>
    <w:rsid w:val="0031617F"/>
    <w:rsid w:val="003163BD"/>
    <w:rsid w:val="003179F4"/>
    <w:rsid w:val="0032034C"/>
    <w:rsid w:val="003210E4"/>
    <w:rsid w:val="0032158E"/>
    <w:rsid w:val="003223FE"/>
    <w:rsid w:val="003235F1"/>
    <w:rsid w:val="003238EF"/>
    <w:rsid w:val="00324B29"/>
    <w:rsid w:val="0032541A"/>
    <w:rsid w:val="00325587"/>
    <w:rsid w:val="003278D2"/>
    <w:rsid w:val="00327CEA"/>
    <w:rsid w:val="003320A8"/>
    <w:rsid w:val="00332AE4"/>
    <w:rsid w:val="003336A1"/>
    <w:rsid w:val="0033631C"/>
    <w:rsid w:val="00337E4A"/>
    <w:rsid w:val="00337FAC"/>
    <w:rsid w:val="0034036F"/>
    <w:rsid w:val="0034207B"/>
    <w:rsid w:val="003430F4"/>
    <w:rsid w:val="00343D10"/>
    <w:rsid w:val="00344476"/>
    <w:rsid w:val="00345E5E"/>
    <w:rsid w:val="00350DEC"/>
    <w:rsid w:val="00351EBB"/>
    <w:rsid w:val="00354079"/>
    <w:rsid w:val="0035408A"/>
    <w:rsid w:val="0035495B"/>
    <w:rsid w:val="00363D4D"/>
    <w:rsid w:val="00364929"/>
    <w:rsid w:val="00367A88"/>
    <w:rsid w:val="00367C7B"/>
    <w:rsid w:val="003717DF"/>
    <w:rsid w:val="003719FD"/>
    <w:rsid w:val="00374B10"/>
    <w:rsid w:val="00380C09"/>
    <w:rsid w:val="003813D5"/>
    <w:rsid w:val="00381749"/>
    <w:rsid w:val="00382715"/>
    <w:rsid w:val="0038295E"/>
    <w:rsid w:val="00384D2C"/>
    <w:rsid w:val="00385363"/>
    <w:rsid w:val="00386457"/>
    <w:rsid w:val="0038786A"/>
    <w:rsid w:val="003912E4"/>
    <w:rsid w:val="00394336"/>
    <w:rsid w:val="003947B5"/>
    <w:rsid w:val="00396CD5"/>
    <w:rsid w:val="003976BC"/>
    <w:rsid w:val="00397B10"/>
    <w:rsid w:val="00397CA1"/>
    <w:rsid w:val="003A1EB0"/>
    <w:rsid w:val="003A437A"/>
    <w:rsid w:val="003A67E4"/>
    <w:rsid w:val="003B00C8"/>
    <w:rsid w:val="003B0C45"/>
    <w:rsid w:val="003B1969"/>
    <w:rsid w:val="003B1E3C"/>
    <w:rsid w:val="003B666C"/>
    <w:rsid w:val="003B6B84"/>
    <w:rsid w:val="003B7290"/>
    <w:rsid w:val="003C08F2"/>
    <w:rsid w:val="003C2882"/>
    <w:rsid w:val="003C3E1E"/>
    <w:rsid w:val="003C460C"/>
    <w:rsid w:val="003C517D"/>
    <w:rsid w:val="003C608E"/>
    <w:rsid w:val="003C6F53"/>
    <w:rsid w:val="003D0710"/>
    <w:rsid w:val="003D1336"/>
    <w:rsid w:val="003D1674"/>
    <w:rsid w:val="003D205B"/>
    <w:rsid w:val="003D4401"/>
    <w:rsid w:val="003D5301"/>
    <w:rsid w:val="003D57B4"/>
    <w:rsid w:val="003D5E59"/>
    <w:rsid w:val="003E0559"/>
    <w:rsid w:val="003E0637"/>
    <w:rsid w:val="003E0EA8"/>
    <w:rsid w:val="003E3323"/>
    <w:rsid w:val="003E475A"/>
    <w:rsid w:val="003E541B"/>
    <w:rsid w:val="003E545D"/>
    <w:rsid w:val="003E56C0"/>
    <w:rsid w:val="003E61FC"/>
    <w:rsid w:val="003E7AD8"/>
    <w:rsid w:val="003F04E7"/>
    <w:rsid w:val="003F0CD0"/>
    <w:rsid w:val="003F2F92"/>
    <w:rsid w:val="003F3096"/>
    <w:rsid w:val="003F39CC"/>
    <w:rsid w:val="003F43E1"/>
    <w:rsid w:val="003F446D"/>
    <w:rsid w:val="003F5648"/>
    <w:rsid w:val="00400493"/>
    <w:rsid w:val="00400E52"/>
    <w:rsid w:val="004018F0"/>
    <w:rsid w:val="00401E34"/>
    <w:rsid w:val="00401EB7"/>
    <w:rsid w:val="0040223E"/>
    <w:rsid w:val="00413D03"/>
    <w:rsid w:val="00415459"/>
    <w:rsid w:val="00416857"/>
    <w:rsid w:val="00420EDD"/>
    <w:rsid w:val="00421550"/>
    <w:rsid w:val="00425A57"/>
    <w:rsid w:val="00426181"/>
    <w:rsid w:val="00426C02"/>
    <w:rsid w:val="00427B00"/>
    <w:rsid w:val="00430614"/>
    <w:rsid w:val="00432CC1"/>
    <w:rsid w:val="00432DEF"/>
    <w:rsid w:val="004342EC"/>
    <w:rsid w:val="00434D8C"/>
    <w:rsid w:val="00441C90"/>
    <w:rsid w:val="00442BC3"/>
    <w:rsid w:val="00444058"/>
    <w:rsid w:val="00445125"/>
    <w:rsid w:val="00445D17"/>
    <w:rsid w:val="00446F73"/>
    <w:rsid w:val="00447AC3"/>
    <w:rsid w:val="00450C6D"/>
    <w:rsid w:val="00451912"/>
    <w:rsid w:val="004540C9"/>
    <w:rsid w:val="00454CB2"/>
    <w:rsid w:val="00454DDA"/>
    <w:rsid w:val="004572DB"/>
    <w:rsid w:val="004610F1"/>
    <w:rsid w:val="004614FF"/>
    <w:rsid w:val="00461EE7"/>
    <w:rsid w:val="00461F94"/>
    <w:rsid w:val="00462906"/>
    <w:rsid w:val="00467A7F"/>
    <w:rsid w:val="0047047D"/>
    <w:rsid w:val="004713CF"/>
    <w:rsid w:val="0047404E"/>
    <w:rsid w:val="00475BDB"/>
    <w:rsid w:val="004836AF"/>
    <w:rsid w:val="004850DF"/>
    <w:rsid w:val="00485792"/>
    <w:rsid w:val="0048653B"/>
    <w:rsid w:val="00486E1A"/>
    <w:rsid w:val="004903C3"/>
    <w:rsid w:val="00491920"/>
    <w:rsid w:val="00491EE2"/>
    <w:rsid w:val="0049481B"/>
    <w:rsid w:val="00494C5B"/>
    <w:rsid w:val="00495DAF"/>
    <w:rsid w:val="00497719"/>
    <w:rsid w:val="004A3309"/>
    <w:rsid w:val="004A4967"/>
    <w:rsid w:val="004A5673"/>
    <w:rsid w:val="004A5907"/>
    <w:rsid w:val="004A74AD"/>
    <w:rsid w:val="004B108C"/>
    <w:rsid w:val="004B1913"/>
    <w:rsid w:val="004B216D"/>
    <w:rsid w:val="004B26A6"/>
    <w:rsid w:val="004B3BBC"/>
    <w:rsid w:val="004B57E7"/>
    <w:rsid w:val="004B6BED"/>
    <w:rsid w:val="004B73CA"/>
    <w:rsid w:val="004C004E"/>
    <w:rsid w:val="004C03DC"/>
    <w:rsid w:val="004C3B32"/>
    <w:rsid w:val="004C44B1"/>
    <w:rsid w:val="004D1BEA"/>
    <w:rsid w:val="004D1F13"/>
    <w:rsid w:val="004D38D5"/>
    <w:rsid w:val="004D55D8"/>
    <w:rsid w:val="004D5C27"/>
    <w:rsid w:val="004D7A4E"/>
    <w:rsid w:val="004E4A0D"/>
    <w:rsid w:val="004F03AC"/>
    <w:rsid w:val="004F09B2"/>
    <w:rsid w:val="004F1290"/>
    <w:rsid w:val="004F1F30"/>
    <w:rsid w:val="004F219E"/>
    <w:rsid w:val="004F2662"/>
    <w:rsid w:val="004F467E"/>
    <w:rsid w:val="004F48BB"/>
    <w:rsid w:val="004F59CA"/>
    <w:rsid w:val="004F61F5"/>
    <w:rsid w:val="0050033F"/>
    <w:rsid w:val="00503D79"/>
    <w:rsid w:val="005058A4"/>
    <w:rsid w:val="00507523"/>
    <w:rsid w:val="00510B91"/>
    <w:rsid w:val="00511296"/>
    <w:rsid w:val="00511734"/>
    <w:rsid w:val="00513BDA"/>
    <w:rsid w:val="00514DC3"/>
    <w:rsid w:val="005155BB"/>
    <w:rsid w:val="005157A0"/>
    <w:rsid w:val="00515C46"/>
    <w:rsid w:val="00515E9E"/>
    <w:rsid w:val="00517110"/>
    <w:rsid w:val="00521403"/>
    <w:rsid w:val="00523851"/>
    <w:rsid w:val="0052507B"/>
    <w:rsid w:val="00525724"/>
    <w:rsid w:val="00525C73"/>
    <w:rsid w:val="00527513"/>
    <w:rsid w:val="00533B05"/>
    <w:rsid w:val="005341C4"/>
    <w:rsid w:val="005347F0"/>
    <w:rsid w:val="00535037"/>
    <w:rsid w:val="00535343"/>
    <w:rsid w:val="00535605"/>
    <w:rsid w:val="00537083"/>
    <w:rsid w:val="00537619"/>
    <w:rsid w:val="00544891"/>
    <w:rsid w:val="00545D64"/>
    <w:rsid w:val="00546C91"/>
    <w:rsid w:val="00546F26"/>
    <w:rsid w:val="00547F27"/>
    <w:rsid w:val="005514BA"/>
    <w:rsid w:val="00554DB3"/>
    <w:rsid w:val="00556020"/>
    <w:rsid w:val="00557B35"/>
    <w:rsid w:val="00560A30"/>
    <w:rsid w:val="005624D2"/>
    <w:rsid w:val="00562C0F"/>
    <w:rsid w:val="005632FD"/>
    <w:rsid w:val="00564A77"/>
    <w:rsid w:val="00565A33"/>
    <w:rsid w:val="005673FC"/>
    <w:rsid w:val="005676FE"/>
    <w:rsid w:val="00571826"/>
    <w:rsid w:val="0057248A"/>
    <w:rsid w:val="0057455A"/>
    <w:rsid w:val="0057540A"/>
    <w:rsid w:val="00576CA4"/>
    <w:rsid w:val="00577704"/>
    <w:rsid w:val="00577DC8"/>
    <w:rsid w:val="0058328E"/>
    <w:rsid w:val="005832E0"/>
    <w:rsid w:val="00583521"/>
    <w:rsid w:val="00583807"/>
    <w:rsid w:val="0058447A"/>
    <w:rsid w:val="00584DAE"/>
    <w:rsid w:val="00584FE2"/>
    <w:rsid w:val="0058515F"/>
    <w:rsid w:val="00586354"/>
    <w:rsid w:val="0058666A"/>
    <w:rsid w:val="005902E5"/>
    <w:rsid w:val="00590741"/>
    <w:rsid w:val="00591A36"/>
    <w:rsid w:val="00592759"/>
    <w:rsid w:val="005928E3"/>
    <w:rsid w:val="00593453"/>
    <w:rsid w:val="00594DE6"/>
    <w:rsid w:val="00595E40"/>
    <w:rsid w:val="0059783F"/>
    <w:rsid w:val="00597B8D"/>
    <w:rsid w:val="005A026F"/>
    <w:rsid w:val="005A0270"/>
    <w:rsid w:val="005A056F"/>
    <w:rsid w:val="005A06C2"/>
    <w:rsid w:val="005A1F50"/>
    <w:rsid w:val="005A3D96"/>
    <w:rsid w:val="005A53B1"/>
    <w:rsid w:val="005A6973"/>
    <w:rsid w:val="005A7014"/>
    <w:rsid w:val="005A7F91"/>
    <w:rsid w:val="005A7FD8"/>
    <w:rsid w:val="005B1D0C"/>
    <w:rsid w:val="005B5780"/>
    <w:rsid w:val="005B67D6"/>
    <w:rsid w:val="005C1345"/>
    <w:rsid w:val="005C6420"/>
    <w:rsid w:val="005C6526"/>
    <w:rsid w:val="005C6BAE"/>
    <w:rsid w:val="005D02BB"/>
    <w:rsid w:val="005D21AF"/>
    <w:rsid w:val="005D2F3D"/>
    <w:rsid w:val="005D5EC6"/>
    <w:rsid w:val="005D7C05"/>
    <w:rsid w:val="005E0262"/>
    <w:rsid w:val="005E084F"/>
    <w:rsid w:val="005E4083"/>
    <w:rsid w:val="005E4147"/>
    <w:rsid w:val="005E4301"/>
    <w:rsid w:val="005E4D69"/>
    <w:rsid w:val="005E61F3"/>
    <w:rsid w:val="005E6AEF"/>
    <w:rsid w:val="005E7766"/>
    <w:rsid w:val="005E7E5D"/>
    <w:rsid w:val="005F21B4"/>
    <w:rsid w:val="005F31A4"/>
    <w:rsid w:val="005F5FAF"/>
    <w:rsid w:val="005F7856"/>
    <w:rsid w:val="00600E77"/>
    <w:rsid w:val="006017B1"/>
    <w:rsid w:val="00601D7A"/>
    <w:rsid w:val="006039D9"/>
    <w:rsid w:val="00604AA7"/>
    <w:rsid w:val="00604B81"/>
    <w:rsid w:val="00606790"/>
    <w:rsid w:val="00606BB3"/>
    <w:rsid w:val="00607BE1"/>
    <w:rsid w:val="006141EE"/>
    <w:rsid w:val="00615EEF"/>
    <w:rsid w:val="006161B0"/>
    <w:rsid w:val="0061675B"/>
    <w:rsid w:val="006175B3"/>
    <w:rsid w:val="00620327"/>
    <w:rsid w:val="00620DE5"/>
    <w:rsid w:val="0062135A"/>
    <w:rsid w:val="00621521"/>
    <w:rsid w:val="00622837"/>
    <w:rsid w:val="0062382A"/>
    <w:rsid w:val="0062688A"/>
    <w:rsid w:val="00630266"/>
    <w:rsid w:val="00630D7A"/>
    <w:rsid w:val="00631795"/>
    <w:rsid w:val="00632312"/>
    <w:rsid w:val="00633352"/>
    <w:rsid w:val="0063551F"/>
    <w:rsid w:val="0063575E"/>
    <w:rsid w:val="00635B5D"/>
    <w:rsid w:val="006360D0"/>
    <w:rsid w:val="00640382"/>
    <w:rsid w:val="00640FB7"/>
    <w:rsid w:val="00643BAA"/>
    <w:rsid w:val="00644498"/>
    <w:rsid w:val="006448CD"/>
    <w:rsid w:val="006454D3"/>
    <w:rsid w:val="0064640F"/>
    <w:rsid w:val="00647629"/>
    <w:rsid w:val="00650130"/>
    <w:rsid w:val="0065047B"/>
    <w:rsid w:val="00650DE6"/>
    <w:rsid w:val="006518CB"/>
    <w:rsid w:val="00651E31"/>
    <w:rsid w:val="00651E32"/>
    <w:rsid w:val="00653E57"/>
    <w:rsid w:val="00654F11"/>
    <w:rsid w:val="00656110"/>
    <w:rsid w:val="006601BE"/>
    <w:rsid w:val="0066033D"/>
    <w:rsid w:val="006606D6"/>
    <w:rsid w:val="006643E7"/>
    <w:rsid w:val="00664718"/>
    <w:rsid w:val="00665B1C"/>
    <w:rsid w:val="00665C54"/>
    <w:rsid w:val="00666328"/>
    <w:rsid w:val="0067007F"/>
    <w:rsid w:val="00671424"/>
    <w:rsid w:val="006719F0"/>
    <w:rsid w:val="00672F98"/>
    <w:rsid w:val="0067463D"/>
    <w:rsid w:val="0067469F"/>
    <w:rsid w:val="00674E04"/>
    <w:rsid w:val="00676B89"/>
    <w:rsid w:val="00676E85"/>
    <w:rsid w:val="006779EE"/>
    <w:rsid w:val="006802FB"/>
    <w:rsid w:val="0068075A"/>
    <w:rsid w:val="00680C67"/>
    <w:rsid w:val="00681706"/>
    <w:rsid w:val="00684676"/>
    <w:rsid w:val="00686647"/>
    <w:rsid w:val="006903C8"/>
    <w:rsid w:val="006958BF"/>
    <w:rsid w:val="006964F9"/>
    <w:rsid w:val="0069746C"/>
    <w:rsid w:val="00697791"/>
    <w:rsid w:val="006A19DC"/>
    <w:rsid w:val="006A2ED2"/>
    <w:rsid w:val="006A420D"/>
    <w:rsid w:val="006A47EE"/>
    <w:rsid w:val="006A5068"/>
    <w:rsid w:val="006A5381"/>
    <w:rsid w:val="006A654A"/>
    <w:rsid w:val="006A797C"/>
    <w:rsid w:val="006A7AFC"/>
    <w:rsid w:val="006B5060"/>
    <w:rsid w:val="006B5170"/>
    <w:rsid w:val="006B58CA"/>
    <w:rsid w:val="006B5F60"/>
    <w:rsid w:val="006B6A43"/>
    <w:rsid w:val="006B6A6E"/>
    <w:rsid w:val="006B6DBB"/>
    <w:rsid w:val="006B6F47"/>
    <w:rsid w:val="006B7215"/>
    <w:rsid w:val="006B77A8"/>
    <w:rsid w:val="006B79B1"/>
    <w:rsid w:val="006C1A69"/>
    <w:rsid w:val="006C4C16"/>
    <w:rsid w:val="006C53D7"/>
    <w:rsid w:val="006D1575"/>
    <w:rsid w:val="006D205B"/>
    <w:rsid w:val="006D2ECD"/>
    <w:rsid w:val="006D33B1"/>
    <w:rsid w:val="006D51D7"/>
    <w:rsid w:val="006D65F7"/>
    <w:rsid w:val="006E1AF4"/>
    <w:rsid w:val="006E288A"/>
    <w:rsid w:val="006E4C61"/>
    <w:rsid w:val="006E4F02"/>
    <w:rsid w:val="006E5F3A"/>
    <w:rsid w:val="006E6E28"/>
    <w:rsid w:val="006F0138"/>
    <w:rsid w:val="006F1EA4"/>
    <w:rsid w:val="006F2709"/>
    <w:rsid w:val="006F4BC5"/>
    <w:rsid w:val="006F59EB"/>
    <w:rsid w:val="006F76D7"/>
    <w:rsid w:val="00700FDB"/>
    <w:rsid w:val="007020B7"/>
    <w:rsid w:val="007023FC"/>
    <w:rsid w:val="0070403F"/>
    <w:rsid w:val="00705B8E"/>
    <w:rsid w:val="00706381"/>
    <w:rsid w:val="00707D9C"/>
    <w:rsid w:val="00708A40"/>
    <w:rsid w:val="007125E2"/>
    <w:rsid w:val="007163EE"/>
    <w:rsid w:val="00720A0A"/>
    <w:rsid w:val="00721CFA"/>
    <w:rsid w:val="007236A1"/>
    <w:rsid w:val="00725FC9"/>
    <w:rsid w:val="007305BD"/>
    <w:rsid w:val="00730FDD"/>
    <w:rsid w:val="00731EE1"/>
    <w:rsid w:val="00732E88"/>
    <w:rsid w:val="0073709B"/>
    <w:rsid w:val="007448B1"/>
    <w:rsid w:val="00744AE6"/>
    <w:rsid w:val="00745A5F"/>
    <w:rsid w:val="00747167"/>
    <w:rsid w:val="0075041F"/>
    <w:rsid w:val="00750B1F"/>
    <w:rsid w:val="00751A6A"/>
    <w:rsid w:val="00755ADC"/>
    <w:rsid w:val="00756C3A"/>
    <w:rsid w:val="0076252F"/>
    <w:rsid w:val="00764072"/>
    <w:rsid w:val="00764BF3"/>
    <w:rsid w:val="00765719"/>
    <w:rsid w:val="0076639A"/>
    <w:rsid w:val="00766A32"/>
    <w:rsid w:val="00766CF4"/>
    <w:rsid w:val="007701B4"/>
    <w:rsid w:val="007706FB"/>
    <w:rsid w:val="00770DE8"/>
    <w:rsid w:val="00772610"/>
    <w:rsid w:val="007730B5"/>
    <w:rsid w:val="00774CB7"/>
    <w:rsid w:val="00774CD7"/>
    <w:rsid w:val="00774E18"/>
    <w:rsid w:val="0077651D"/>
    <w:rsid w:val="00777741"/>
    <w:rsid w:val="00781107"/>
    <w:rsid w:val="00782B25"/>
    <w:rsid w:val="00782E5E"/>
    <w:rsid w:val="007836CC"/>
    <w:rsid w:val="00783FC5"/>
    <w:rsid w:val="007852C8"/>
    <w:rsid w:val="00786AEE"/>
    <w:rsid w:val="0078741F"/>
    <w:rsid w:val="007874DB"/>
    <w:rsid w:val="00787E82"/>
    <w:rsid w:val="0079007B"/>
    <w:rsid w:val="007905FC"/>
    <w:rsid w:val="0079133D"/>
    <w:rsid w:val="00791962"/>
    <w:rsid w:val="00794A12"/>
    <w:rsid w:val="007951BD"/>
    <w:rsid w:val="00795CCD"/>
    <w:rsid w:val="007968B5"/>
    <w:rsid w:val="007A3F20"/>
    <w:rsid w:val="007A3F22"/>
    <w:rsid w:val="007A50EF"/>
    <w:rsid w:val="007A53C1"/>
    <w:rsid w:val="007A5C20"/>
    <w:rsid w:val="007A66E4"/>
    <w:rsid w:val="007A7097"/>
    <w:rsid w:val="007B266A"/>
    <w:rsid w:val="007B422F"/>
    <w:rsid w:val="007B4DA4"/>
    <w:rsid w:val="007B5425"/>
    <w:rsid w:val="007B5D8C"/>
    <w:rsid w:val="007B61DD"/>
    <w:rsid w:val="007B70CD"/>
    <w:rsid w:val="007B79FA"/>
    <w:rsid w:val="007B7DAC"/>
    <w:rsid w:val="007C0266"/>
    <w:rsid w:val="007C1B6E"/>
    <w:rsid w:val="007C4185"/>
    <w:rsid w:val="007C6478"/>
    <w:rsid w:val="007D07B8"/>
    <w:rsid w:val="007D133B"/>
    <w:rsid w:val="007D1952"/>
    <w:rsid w:val="007D3CED"/>
    <w:rsid w:val="007D4DC7"/>
    <w:rsid w:val="007D640B"/>
    <w:rsid w:val="007E08DC"/>
    <w:rsid w:val="007E0A04"/>
    <w:rsid w:val="007E2933"/>
    <w:rsid w:val="007E4501"/>
    <w:rsid w:val="007E6091"/>
    <w:rsid w:val="007E6554"/>
    <w:rsid w:val="007E67C2"/>
    <w:rsid w:val="007E7AA9"/>
    <w:rsid w:val="007F03FD"/>
    <w:rsid w:val="007F152E"/>
    <w:rsid w:val="007F1F65"/>
    <w:rsid w:val="007F2E3A"/>
    <w:rsid w:val="007F341D"/>
    <w:rsid w:val="007F3C24"/>
    <w:rsid w:val="007F613C"/>
    <w:rsid w:val="007F6CF3"/>
    <w:rsid w:val="008029FE"/>
    <w:rsid w:val="0080594E"/>
    <w:rsid w:val="008107AB"/>
    <w:rsid w:val="00810E16"/>
    <w:rsid w:val="00811016"/>
    <w:rsid w:val="0081196C"/>
    <w:rsid w:val="008123AF"/>
    <w:rsid w:val="00812733"/>
    <w:rsid w:val="00814DB4"/>
    <w:rsid w:val="008154FB"/>
    <w:rsid w:val="00816434"/>
    <w:rsid w:val="0081651A"/>
    <w:rsid w:val="00817E42"/>
    <w:rsid w:val="00822D3D"/>
    <w:rsid w:val="00823F24"/>
    <w:rsid w:val="00824DFA"/>
    <w:rsid w:val="00825739"/>
    <w:rsid w:val="008262F3"/>
    <w:rsid w:val="008266B1"/>
    <w:rsid w:val="0082791F"/>
    <w:rsid w:val="00831B18"/>
    <w:rsid w:val="00832458"/>
    <w:rsid w:val="008331D5"/>
    <w:rsid w:val="00833C97"/>
    <w:rsid w:val="00834F84"/>
    <w:rsid w:val="008352B8"/>
    <w:rsid w:val="00840BD9"/>
    <w:rsid w:val="00841441"/>
    <w:rsid w:val="00842C16"/>
    <w:rsid w:val="008443F6"/>
    <w:rsid w:val="008456E1"/>
    <w:rsid w:val="00845F77"/>
    <w:rsid w:val="00846328"/>
    <w:rsid w:val="00847F08"/>
    <w:rsid w:val="00850331"/>
    <w:rsid w:val="00850BDE"/>
    <w:rsid w:val="008524D9"/>
    <w:rsid w:val="008526BA"/>
    <w:rsid w:val="008536E2"/>
    <w:rsid w:val="00853BE3"/>
    <w:rsid w:val="00855584"/>
    <w:rsid w:val="00855B7D"/>
    <w:rsid w:val="0085600A"/>
    <w:rsid w:val="00857DD7"/>
    <w:rsid w:val="00860383"/>
    <w:rsid w:val="00861B1B"/>
    <w:rsid w:val="0086312A"/>
    <w:rsid w:val="008644E4"/>
    <w:rsid w:val="00865820"/>
    <w:rsid w:val="00866A1F"/>
    <w:rsid w:val="00866E0D"/>
    <w:rsid w:val="0086710E"/>
    <w:rsid w:val="008677D0"/>
    <w:rsid w:val="008710B7"/>
    <w:rsid w:val="00876203"/>
    <w:rsid w:val="00876445"/>
    <w:rsid w:val="00883009"/>
    <w:rsid w:val="0088320D"/>
    <w:rsid w:val="0088373E"/>
    <w:rsid w:val="00885305"/>
    <w:rsid w:val="0088734E"/>
    <w:rsid w:val="008922E0"/>
    <w:rsid w:val="0089284C"/>
    <w:rsid w:val="00894DA0"/>
    <w:rsid w:val="008953EC"/>
    <w:rsid w:val="00896025"/>
    <w:rsid w:val="008A2C85"/>
    <w:rsid w:val="008A3A8B"/>
    <w:rsid w:val="008A3E18"/>
    <w:rsid w:val="008A433F"/>
    <w:rsid w:val="008A4970"/>
    <w:rsid w:val="008A6342"/>
    <w:rsid w:val="008A6B89"/>
    <w:rsid w:val="008A6FBE"/>
    <w:rsid w:val="008A734A"/>
    <w:rsid w:val="008A798E"/>
    <w:rsid w:val="008B1646"/>
    <w:rsid w:val="008B1D63"/>
    <w:rsid w:val="008B36FC"/>
    <w:rsid w:val="008B37CA"/>
    <w:rsid w:val="008B37FD"/>
    <w:rsid w:val="008B3DDE"/>
    <w:rsid w:val="008B50A6"/>
    <w:rsid w:val="008B7724"/>
    <w:rsid w:val="008C0208"/>
    <w:rsid w:val="008C0608"/>
    <w:rsid w:val="008C1834"/>
    <w:rsid w:val="008C1B0A"/>
    <w:rsid w:val="008C2B60"/>
    <w:rsid w:val="008C37D6"/>
    <w:rsid w:val="008C38B9"/>
    <w:rsid w:val="008C7885"/>
    <w:rsid w:val="008C7C4B"/>
    <w:rsid w:val="008D3150"/>
    <w:rsid w:val="008E286E"/>
    <w:rsid w:val="008E46AA"/>
    <w:rsid w:val="008E4E85"/>
    <w:rsid w:val="008E50AF"/>
    <w:rsid w:val="008E5CF0"/>
    <w:rsid w:val="008F2032"/>
    <w:rsid w:val="008F3AD6"/>
    <w:rsid w:val="008F4A3B"/>
    <w:rsid w:val="008F50C6"/>
    <w:rsid w:val="008F5132"/>
    <w:rsid w:val="008F76D3"/>
    <w:rsid w:val="00900AA9"/>
    <w:rsid w:val="00901718"/>
    <w:rsid w:val="00903041"/>
    <w:rsid w:val="0090342E"/>
    <w:rsid w:val="00903954"/>
    <w:rsid w:val="0090427E"/>
    <w:rsid w:val="00905A7A"/>
    <w:rsid w:val="00905F8C"/>
    <w:rsid w:val="00907E5A"/>
    <w:rsid w:val="00915622"/>
    <w:rsid w:val="009165BD"/>
    <w:rsid w:val="0092008B"/>
    <w:rsid w:val="00920BA3"/>
    <w:rsid w:val="00922CD6"/>
    <w:rsid w:val="00923123"/>
    <w:rsid w:val="00924EE9"/>
    <w:rsid w:val="00925E41"/>
    <w:rsid w:val="009304F0"/>
    <w:rsid w:val="0093196D"/>
    <w:rsid w:val="00931A67"/>
    <w:rsid w:val="00932117"/>
    <w:rsid w:val="00932760"/>
    <w:rsid w:val="009343D8"/>
    <w:rsid w:val="00935867"/>
    <w:rsid w:val="009442A9"/>
    <w:rsid w:val="00944D48"/>
    <w:rsid w:val="009454B4"/>
    <w:rsid w:val="009460A0"/>
    <w:rsid w:val="00946C07"/>
    <w:rsid w:val="0094774B"/>
    <w:rsid w:val="00951BD1"/>
    <w:rsid w:val="00952317"/>
    <w:rsid w:val="009555DE"/>
    <w:rsid w:val="0095636D"/>
    <w:rsid w:val="00960565"/>
    <w:rsid w:val="009607E3"/>
    <w:rsid w:val="00960901"/>
    <w:rsid w:val="00961737"/>
    <w:rsid w:val="00962A1D"/>
    <w:rsid w:val="00965195"/>
    <w:rsid w:val="009660F5"/>
    <w:rsid w:val="00966D7F"/>
    <w:rsid w:val="00971C76"/>
    <w:rsid w:val="0097241F"/>
    <w:rsid w:val="00973CA1"/>
    <w:rsid w:val="009760EC"/>
    <w:rsid w:val="00976FDC"/>
    <w:rsid w:val="00977235"/>
    <w:rsid w:val="00983D9B"/>
    <w:rsid w:val="0098481A"/>
    <w:rsid w:val="0098695E"/>
    <w:rsid w:val="00986A0B"/>
    <w:rsid w:val="00987180"/>
    <w:rsid w:val="009875A7"/>
    <w:rsid w:val="00987699"/>
    <w:rsid w:val="00987922"/>
    <w:rsid w:val="009900CC"/>
    <w:rsid w:val="009907B6"/>
    <w:rsid w:val="009911ED"/>
    <w:rsid w:val="009921A9"/>
    <w:rsid w:val="00994A27"/>
    <w:rsid w:val="00996AD1"/>
    <w:rsid w:val="009A2639"/>
    <w:rsid w:val="009A543B"/>
    <w:rsid w:val="009A74CA"/>
    <w:rsid w:val="009B015C"/>
    <w:rsid w:val="009B0E30"/>
    <w:rsid w:val="009B2E7F"/>
    <w:rsid w:val="009B48CA"/>
    <w:rsid w:val="009B5111"/>
    <w:rsid w:val="009B6760"/>
    <w:rsid w:val="009C12EF"/>
    <w:rsid w:val="009C2493"/>
    <w:rsid w:val="009C33B7"/>
    <w:rsid w:val="009C4005"/>
    <w:rsid w:val="009C4E4E"/>
    <w:rsid w:val="009C76E0"/>
    <w:rsid w:val="009C7A4F"/>
    <w:rsid w:val="009D0712"/>
    <w:rsid w:val="009D0AD6"/>
    <w:rsid w:val="009D2FDE"/>
    <w:rsid w:val="009D3201"/>
    <w:rsid w:val="009D3E52"/>
    <w:rsid w:val="009D44F9"/>
    <w:rsid w:val="009D4656"/>
    <w:rsid w:val="009D4A4B"/>
    <w:rsid w:val="009D4E64"/>
    <w:rsid w:val="009D5244"/>
    <w:rsid w:val="009D574B"/>
    <w:rsid w:val="009D738F"/>
    <w:rsid w:val="009D78A3"/>
    <w:rsid w:val="009E1441"/>
    <w:rsid w:val="009E2D70"/>
    <w:rsid w:val="009E2DBB"/>
    <w:rsid w:val="009E68BB"/>
    <w:rsid w:val="009E6A05"/>
    <w:rsid w:val="009E7A58"/>
    <w:rsid w:val="009F15AF"/>
    <w:rsid w:val="009F28B3"/>
    <w:rsid w:val="009F2959"/>
    <w:rsid w:val="009F46FA"/>
    <w:rsid w:val="009F5076"/>
    <w:rsid w:val="009F672F"/>
    <w:rsid w:val="00A0322C"/>
    <w:rsid w:val="00A066CD"/>
    <w:rsid w:val="00A0790D"/>
    <w:rsid w:val="00A12885"/>
    <w:rsid w:val="00A12EA7"/>
    <w:rsid w:val="00A16F02"/>
    <w:rsid w:val="00A17086"/>
    <w:rsid w:val="00A20126"/>
    <w:rsid w:val="00A218BD"/>
    <w:rsid w:val="00A22E31"/>
    <w:rsid w:val="00A23838"/>
    <w:rsid w:val="00A25D89"/>
    <w:rsid w:val="00A26154"/>
    <w:rsid w:val="00A26AAF"/>
    <w:rsid w:val="00A30C04"/>
    <w:rsid w:val="00A3597F"/>
    <w:rsid w:val="00A36846"/>
    <w:rsid w:val="00A36EBE"/>
    <w:rsid w:val="00A37419"/>
    <w:rsid w:val="00A4162D"/>
    <w:rsid w:val="00A4180F"/>
    <w:rsid w:val="00A41F17"/>
    <w:rsid w:val="00A4409B"/>
    <w:rsid w:val="00A45821"/>
    <w:rsid w:val="00A461EA"/>
    <w:rsid w:val="00A4765B"/>
    <w:rsid w:val="00A47834"/>
    <w:rsid w:val="00A47D80"/>
    <w:rsid w:val="00A52197"/>
    <w:rsid w:val="00A52428"/>
    <w:rsid w:val="00A52EFA"/>
    <w:rsid w:val="00A53B88"/>
    <w:rsid w:val="00A53E2C"/>
    <w:rsid w:val="00A54E92"/>
    <w:rsid w:val="00A55019"/>
    <w:rsid w:val="00A5649C"/>
    <w:rsid w:val="00A565B1"/>
    <w:rsid w:val="00A61490"/>
    <w:rsid w:val="00A63DC8"/>
    <w:rsid w:val="00A644D9"/>
    <w:rsid w:val="00A662AE"/>
    <w:rsid w:val="00A708F3"/>
    <w:rsid w:val="00A71D8E"/>
    <w:rsid w:val="00A74297"/>
    <w:rsid w:val="00A7475E"/>
    <w:rsid w:val="00A76492"/>
    <w:rsid w:val="00A773E6"/>
    <w:rsid w:val="00A777BF"/>
    <w:rsid w:val="00A808A9"/>
    <w:rsid w:val="00A818BE"/>
    <w:rsid w:val="00A82289"/>
    <w:rsid w:val="00A82E95"/>
    <w:rsid w:val="00A83720"/>
    <w:rsid w:val="00A8460D"/>
    <w:rsid w:val="00A8543A"/>
    <w:rsid w:val="00A867C1"/>
    <w:rsid w:val="00A87F75"/>
    <w:rsid w:val="00A91C1A"/>
    <w:rsid w:val="00A92453"/>
    <w:rsid w:val="00A9264F"/>
    <w:rsid w:val="00A932DA"/>
    <w:rsid w:val="00A955AC"/>
    <w:rsid w:val="00A955D9"/>
    <w:rsid w:val="00A958C0"/>
    <w:rsid w:val="00A95FED"/>
    <w:rsid w:val="00A975A7"/>
    <w:rsid w:val="00AA0A42"/>
    <w:rsid w:val="00AA21E2"/>
    <w:rsid w:val="00AA272D"/>
    <w:rsid w:val="00AA5414"/>
    <w:rsid w:val="00AA57FC"/>
    <w:rsid w:val="00AA5817"/>
    <w:rsid w:val="00AA750E"/>
    <w:rsid w:val="00AB0C28"/>
    <w:rsid w:val="00AB0F74"/>
    <w:rsid w:val="00AB6317"/>
    <w:rsid w:val="00AC2718"/>
    <w:rsid w:val="00AC3F84"/>
    <w:rsid w:val="00AC690C"/>
    <w:rsid w:val="00AC793A"/>
    <w:rsid w:val="00AD1340"/>
    <w:rsid w:val="00AD22A2"/>
    <w:rsid w:val="00AD4936"/>
    <w:rsid w:val="00AD5F0B"/>
    <w:rsid w:val="00AE0359"/>
    <w:rsid w:val="00AE5A31"/>
    <w:rsid w:val="00AE5BA1"/>
    <w:rsid w:val="00AE7725"/>
    <w:rsid w:val="00AF041E"/>
    <w:rsid w:val="00AF55F9"/>
    <w:rsid w:val="00B0082F"/>
    <w:rsid w:val="00B02203"/>
    <w:rsid w:val="00B02938"/>
    <w:rsid w:val="00B03A1C"/>
    <w:rsid w:val="00B04D97"/>
    <w:rsid w:val="00B06CB5"/>
    <w:rsid w:val="00B074A2"/>
    <w:rsid w:val="00B10E67"/>
    <w:rsid w:val="00B117D6"/>
    <w:rsid w:val="00B123BC"/>
    <w:rsid w:val="00B153EB"/>
    <w:rsid w:val="00B16946"/>
    <w:rsid w:val="00B203B4"/>
    <w:rsid w:val="00B2062C"/>
    <w:rsid w:val="00B208F0"/>
    <w:rsid w:val="00B20E3B"/>
    <w:rsid w:val="00B2254A"/>
    <w:rsid w:val="00B26634"/>
    <w:rsid w:val="00B3306F"/>
    <w:rsid w:val="00B41BD3"/>
    <w:rsid w:val="00B41E6D"/>
    <w:rsid w:val="00B4346F"/>
    <w:rsid w:val="00B51748"/>
    <w:rsid w:val="00B52307"/>
    <w:rsid w:val="00B5349D"/>
    <w:rsid w:val="00B567E0"/>
    <w:rsid w:val="00B56855"/>
    <w:rsid w:val="00B57949"/>
    <w:rsid w:val="00B57EFE"/>
    <w:rsid w:val="00B6049D"/>
    <w:rsid w:val="00B605CA"/>
    <w:rsid w:val="00B63372"/>
    <w:rsid w:val="00B6553E"/>
    <w:rsid w:val="00B65CAD"/>
    <w:rsid w:val="00B65D99"/>
    <w:rsid w:val="00B673D0"/>
    <w:rsid w:val="00B703BE"/>
    <w:rsid w:val="00B70960"/>
    <w:rsid w:val="00B709E7"/>
    <w:rsid w:val="00B71795"/>
    <w:rsid w:val="00B72453"/>
    <w:rsid w:val="00B73DB8"/>
    <w:rsid w:val="00B75180"/>
    <w:rsid w:val="00B75C3C"/>
    <w:rsid w:val="00B76E27"/>
    <w:rsid w:val="00B83888"/>
    <w:rsid w:val="00B8441E"/>
    <w:rsid w:val="00B846C3"/>
    <w:rsid w:val="00B85F0D"/>
    <w:rsid w:val="00B86116"/>
    <w:rsid w:val="00B90B3C"/>
    <w:rsid w:val="00B90B64"/>
    <w:rsid w:val="00B92303"/>
    <w:rsid w:val="00B93B81"/>
    <w:rsid w:val="00B94666"/>
    <w:rsid w:val="00B960F3"/>
    <w:rsid w:val="00B966DF"/>
    <w:rsid w:val="00B97784"/>
    <w:rsid w:val="00B97AFC"/>
    <w:rsid w:val="00B97D93"/>
    <w:rsid w:val="00BA055F"/>
    <w:rsid w:val="00BA6CB3"/>
    <w:rsid w:val="00BA7449"/>
    <w:rsid w:val="00BB0C2C"/>
    <w:rsid w:val="00BB19D9"/>
    <w:rsid w:val="00BB2FD9"/>
    <w:rsid w:val="00BB5F27"/>
    <w:rsid w:val="00BB641D"/>
    <w:rsid w:val="00BB6AE7"/>
    <w:rsid w:val="00BB7343"/>
    <w:rsid w:val="00BB7B33"/>
    <w:rsid w:val="00BC0069"/>
    <w:rsid w:val="00BC0D40"/>
    <w:rsid w:val="00BC1064"/>
    <w:rsid w:val="00BC233A"/>
    <w:rsid w:val="00BC2B31"/>
    <w:rsid w:val="00BD1A86"/>
    <w:rsid w:val="00BD22A6"/>
    <w:rsid w:val="00BD277F"/>
    <w:rsid w:val="00BD5BDD"/>
    <w:rsid w:val="00BE1447"/>
    <w:rsid w:val="00BE29A4"/>
    <w:rsid w:val="00BE32FE"/>
    <w:rsid w:val="00BE5DDD"/>
    <w:rsid w:val="00BE6483"/>
    <w:rsid w:val="00BE66BA"/>
    <w:rsid w:val="00BE6953"/>
    <w:rsid w:val="00BE7417"/>
    <w:rsid w:val="00BF0191"/>
    <w:rsid w:val="00BF213D"/>
    <w:rsid w:val="00BF242A"/>
    <w:rsid w:val="00BF303D"/>
    <w:rsid w:val="00BF3775"/>
    <w:rsid w:val="00BF45E1"/>
    <w:rsid w:val="00BF482B"/>
    <w:rsid w:val="00C02C96"/>
    <w:rsid w:val="00C0386E"/>
    <w:rsid w:val="00C03B44"/>
    <w:rsid w:val="00C05E90"/>
    <w:rsid w:val="00C10BAA"/>
    <w:rsid w:val="00C12AE6"/>
    <w:rsid w:val="00C12F85"/>
    <w:rsid w:val="00C13D21"/>
    <w:rsid w:val="00C13F68"/>
    <w:rsid w:val="00C1526B"/>
    <w:rsid w:val="00C15830"/>
    <w:rsid w:val="00C15E63"/>
    <w:rsid w:val="00C16DB2"/>
    <w:rsid w:val="00C17ACE"/>
    <w:rsid w:val="00C203E9"/>
    <w:rsid w:val="00C23AC9"/>
    <w:rsid w:val="00C24FEB"/>
    <w:rsid w:val="00C250C5"/>
    <w:rsid w:val="00C30E68"/>
    <w:rsid w:val="00C3250C"/>
    <w:rsid w:val="00C332C0"/>
    <w:rsid w:val="00C34B17"/>
    <w:rsid w:val="00C35ADB"/>
    <w:rsid w:val="00C37569"/>
    <w:rsid w:val="00C40853"/>
    <w:rsid w:val="00C42B14"/>
    <w:rsid w:val="00C45131"/>
    <w:rsid w:val="00C5047A"/>
    <w:rsid w:val="00C504CE"/>
    <w:rsid w:val="00C51447"/>
    <w:rsid w:val="00C51F9D"/>
    <w:rsid w:val="00C52077"/>
    <w:rsid w:val="00C53307"/>
    <w:rsid w:val="00C53554"/>
    <w:rsid w:val="00C54317"/>
    <w:rsid w:val="00C56EAA"/>
    <w:rsid w:val="00C60330"/>
    <w:rsid w:val="00C626F0"/>
    <w:rsid w:val="00C629C9"/>
    <w:rsid w:val="00C62B44"/>
    <w:rsid w:val="00C644B8"/>
    <w:rsid w:val="00C66BC1"/>
    <w:rsid w:val="00C7161C"/>
    <w:rsid w:val="00C73B31"/>
    <w:rsid w:val="00C73DFF"/>
    <w:rsid w:val="00C73E3F"/>
    <w:rsid w:val="00C74224"/>
    <w:rsid w:val="00C74235"/>
    <w:rsid w:val="00C74EFF"/>
    <w:rsid w:val="00C753E1"/>
    <w:rsid w:val="00C75AF2"/>
    <w:rsid w:val="00C763DB"/>
    <w:rsid w:val="00C76796"/>
    <w:rsid w:val="00C80D14"/>
    <w:rsid w:val="00C813FF"/>
    <w:rsid w:val="00C830D3"/>
    <w:rsid w:val="00C83BBE"/>
    <w:rsid w:val="00C84E38"/>
    <w:rsid w:val="00C86E43"/>
    <w:rsid w:val="00C87BEC"/>
    <w:rsid w:val="00C91170"/>
    <w:rsid w:val="00C92440"/>
    <w:rsid w:val="00C93C5D"/>
    <w:rsid w:val="00C94372"/>
    <w:rsid w:val="00C94C23"/>
    <w:rsid w:val="00C94E2C"/>
    <w:rsid w:val="00C96D04"/>
    <w:rsid w:val="00CA20B2"/>
    <w:rsid w:val="00CB1649"/>
    <w:rsid w:val="00CB31CE"/>
    <w:rsid w:val="00CB3D9D"/>
    <w:rsid w:val="00CB4623"/>
    <w:rsid w:val="00CB662B"/>
    <w:rsid w:val="00CB6791"/>
    <w:rsid w:val="00CC0A4B"/>
    <w:rsid w:val="00CC0DC4"/>
    <w:rsid w:val="00CC29A2"/>
    <w:rsid w:val="00CC47B8"/>
    <w:rsid w:val="00CC4A7F"/>
    <w:rsid w:val="00CC4C5C"/>
    <w:rsid w:val="00CC5D17"/>
    <w:rsid w:val="00CC6631"/>
    <w:rsid w:val="00CC6CCD"/>
    <w:rsid w:val="00CC74B5"/>
    <w:rsid w:val="00CD09C6"/>
    <w:rsid w:val="00CD0B4C"/>
    <w:rsid w:val="00CD2018"/>
    <w:rsid w:val="00CD20B8"/>
    <w:rsid w:val="00CD3329"/>
    <w:rsid w:val="00CD3FD8"/>
    <w:rsid w:val="00CD630B"/>
    <w:rsid w:val="00CD797C"/>
    <w:rsid w:val="00CE0D58"/>
    <w:rsid w:val="00CE29EE"/>
    <w:rsid w:val="00CE2F76"/>
    <w:rsid w:val="00CE3762"/>
    <w:rsid w:val="00CE40A2"/>
    <w:rsid w:val="00CE4FD9"/>
    <w:rsid w:val="00CE5C17"/>
    <w:rsid w:val="00CE5EFB"/>
    <w:rsid w:val="00CE6A87"/>
    <w:rsid w:val="00CF0C83"/>
    <w:rsid w:val="00CF111A"/>
    <w:rsid w:val="00CF1331"/>
    <w:rsid w:val="00CF13C9"/>
    <w:rsid w:val="00CF1D93"/>
    <w:rsid w:val="00CF2630"/>
    <w:rsid w:val="00CF3035"/>
    <w:rsid w:val="00CF373F"/>
    <w:rsid w:val="00CF3BAC"/>
    <w:rsid w:val="00CF4672"/>
    <w:rsid w:val="00CF57B0"/>
    <w:rsid w:val="00CF5803"/>
    <w:rsid w:val="00CF5B72"/>
    <w:rsid w:val="00CF6EA0"/>
    <w:rsid w:val="00CF70A0"/>
    <w:rsid w:val="00D002DF"/>
    <w:rsid w:val="00D00403"/>
    <w:rsid w:val="00D004AB"/>
    <w:rsid w:val="00D017E5"/>
    <w:rsid w:val="00D01DFD"/>
    <w:rsid w:val="00D05801"/>
    <w:rsid w:val="00D0623B"/>
    <w:rsid w:val="00D10693"/>
    <w:rsid w:val="00D1296F"/>
    <w:rsid w:val="00D12D50"/>
    <w:rsid w:val="00D16A86"/>
    <w:rsid w:val="00D17D90"/>
    <w:rsid w:val="00D20FDC"/>
    <w:rsid w:val="00D2166E"/>
    <w:rsid w:val="00D24360"/>
    <w:rsid w:val="00D27314"/>
    <w:rsid w:val="00D322BE"/>
    <w:rsid w:val="00D33AB2"/>
    <w:rsid w:val="00D34740"/>
    <w:rsid w:val="00D36053"/>
    <w:rsid w:val="00D37B78"/>
    <w:rsid w:val="00D40254"/>
    <w:rsid w:val="00D40AD6"/>
    <w:rsid w:val="00D40EFA"/>
    <w:rsid w:val="00D412AC"/>
    <w:rsid w:val="00D42115"/>
    <w:rsid w:val="00D44DD3"/>
    <w:rsid w:val="00D47546"/>
    <w:rsid w:val="00D47AF0"/>
    <w:rsid w:val="00D506E4"/>
    <w:rsid w:val="00D5170A"/>
    <w:rsid w:val="00D5177A"/>
    <w:rsid w:val="00D51A9F"/>
    <w:rsid w:val="00D55E03"/>
    <w:rsid w:val="00D5661A"/>
    <w:rsid w:val="00D571AF"/>
    <w:rsid w:val="00D57EDB"/>
    <w:rsid w:val="00D60773"/>
    <w:rsid w:val="00D6246E"/>
    <w:rsid w:val="00D66FA2"/>
    <w:rsid w:val="00D71000"/>
    <w:rsid w:val="00D7383E"/>
    <w:rsid w:val="00D74461"/>
    <w:rsid w:val="00D75063"/>
    <w:rsid w:val="00D77202"/>
    <w:rsid w:val="00D7763A"/>
    <w:rsid w:val="00D8066A"/>
    <w:rsid w:val="00D808A1"/>
    <w:rsid w:val="00D833BE"/>
    <w:rsid w:val="00D83D4D"/>
    <w:rsid w:val="00D84D8F"/>
    <w:rsid w:val="00D861AF"/>
    <w:rsid w:val="00D87FD3"/>
    <w:rsid w:val="00D917D5"/>
    <w:rsid w:val="00D917EB"/>
    <w:rsid w:val="00D9314F"/>
    <w:rsid w:val="00D9337E"/>
    <w:rsid w:val="00D93B74"/>
    <w:rsid w:val="00D94619"/>
    <w:rsid w:val="00D9599D"/>
    <w:rsid w:val="00D95FB4"/>
    <w:rsid w:val="00D96E48"/>
    <w:rsid w:val="00D97305"/>
    <w:rsid w:val="00DA3949"/>
    <w:rsid w:val="00DA6B73"/>
    <w:rsid w:val="00DA76DA"/>
    <w:rsid w:val="00DA773D"/>
    <w:rsid w:val="00DB5BC9"/>
    <w:rsid w:val="00DB7E28"/>
    <w:rsid w:val="00DC1F59"/>
    <w:rsid w:val="00DC20F0"/>
    <w:rsid w:val="00DC2FBC"/>
    <w:rsid w:val="00DC3C79"/>
    <w:rsid w:val="00DC5EEC"/>
    <w:rsid w:val="00DC762F"/>
    <w:rsid w:val="00DC7980"/>
    <w:rsid w:val="00DD05D0"/>
    <w:rsid w:val="00DD0E76"/>
    <w:rsid w:val="00DD2AB0"/>
    <w:rsid w:val="00DD2BE2"/>
    <w:rsid w:val="00DD3012"/>
    <w:rsid w:val="00DE00DE"/>
    <w:rsid w:val="00DE2D73"/>
    <w:rsid w:val="00DE4874"/>
    <w:rsid w:val="00DE49F4"/>
    <w:rsid w:val="00DE532B"/>
    <w:rsid w:val="00DE605D"/>
    <w:rsid w:val="00DE6E35"/>
    <w:rsid w:val="00DE77FA"/>
    <w:rsid w:val="00DF0DCA"/>
    <w:rsid w:val="00DF1160"/>
    <w:rsid w:val="00DF316B"/>
    <w:rsid w:val="00DF3320"/>
    <w:rsid w:val="00DF48B1"/>
    <w:rsid w:val="00DF68BD"/>
    <w:rsid w:val="00DF6DD9"/>
    <w:rsid w:val="00E00712"/>
    <w:rsid w:val="00E02C16"/>
    <w:rsid w:val="00E03C37"/>
    <w:rsid w:val="00E07BBB"/>
    <w:rsid w:val="00E10425"/>
    <w:rsid w:val="00E126D7"/>
    <w:rsid w:val="00E15C09"/>
    <w:rsid w:val="00E16B7D"/>
    <w:rsid w:val="00E1725E"/>
    <w:rsid w:val="00E203B5"/>
    <w:rsid w:val="00E20E1C"/>
    <w:rsid w:val="00E237A1"/>
    <w:rsid w:val="00E2420F"/>
    <w:rsid w:val="00E266AD"/>
    <w:rsid w:val="00E26D8C"/>
    <w:rsid w:val="00E26E41"/>
    <w:rsid w:val="00E270C0"/>
    <w:rsid w:val="00E3059D"/>
    <w:rsid w:val="00E31278"/>
    <w:rsid w:val="00E31A30"/>
    <w:rsid w:val="00E32267"/>
    <w:rsid w:val="00E32AEF"/>
    <w:rsid w:val="00E34A79"/>
    <w:rsid w:val="00E365C7"/>
    <w:rsid w:val="00E36B2F"/>
    <w:rsid w:val="00E375C6"/>
    <w:rsid w:val="00E37E51"/>
    <w:rsid w:val="00E40B40"/>
    <w:rsid w:val="00E4166A"/>
    <w:rsid w:val="00E41764"/>
    <w:rsid w:val="00E432E4"/>
    <w:rsid w:val="00E43EBF"/>
    <w:rsid w:val="00E44830"/>
    <w:rsid w:val="00E45F70"/>
    <w:rsid w:val="00E475F2"/>
    <w:rsid w:val="00E535CF"/>
    <w:rsid w:val="00E56D0C"/>
    <w:rsid w:val="00E57796"/>
    <w:rsid w:val="00E603B6"/>
    <w:rsid w:val="00E60A6F"/>
    <w:rsid w:val="00E60F7A"/>
    <w:rsid w:val="00E62479"/>
    <w:rsid w:val="00E63B81"/>
    <w:rsid w:val="00E64484"/>
    <w:rsid w:val="00E67590"/>
    <w:rsid w:val="00E75BE4"/>
    <w:rsid w:val="00E77EA7"/>
    <w:rsid w:val="00E813A6"/>
    <w:rsid w:val="00E81A7E"/>
    <w:rsid w:val="00E81EA8"/>
    <w:rsid w:val="00E8226F"/>
    <w:rsid w:val="00E830D8"/>
    <w:rsid w:val="00E83D7F"/>
    <w:rsid w:val="00E84757"/>
    <w:rsid w:val="00E86ABB"/>
    <w:rsid w:val="00E9315A"/>
    <w:rsid w:val="00E93807"/>
    <w:rsid w:val="00E945F9"/>
    <w:rsid w:val="00E972E9"/>
    <w:rsid w:val="00EA20BB"/>
    <w:rsid w:val="00EA38CC"/>
    <w:rsid w:val="00EA415D"/>
    <w:rsid w:val="00EA4FB7"/>
    <w:rsid w:val="00EA626B"/>
    <w:rsid w:val="00EA6A7C"/>
    <w:rsid w:val="00EA7958"/>
    <w:rsid w:val="00EB0B3E"/>
    <w:rsid w:val="00EB1AC8"/>
    <w:rsid w:val="00EB1AFF"/>
    <w:rsid w:val="00EB1FBC"/>
    <w:rsid w:val="00EB224B"/>
    <w:rsid w:val="00EB2AA9"/>
    <w:rsid w:val="00EB2C57"/>
    <w:rsid w:val="00EB590F"/>
    <w:rsid w:val="00EB7B55"/>
    <w:rsid w:val="00EC2BD5"/>
    <w:rsid w:val="00EC4C59"/>
    <w:rsid w:val="00EC581C"/>
    <w:rsid w:val="00EC6017"/>
    <w:rsid w:val="00EC7A2C"/>
    <w:rsid w:val="00ED3166"/>
    <w:rsid w:val="00ED33B2"/>
    <w:rsid w:val="00ED34B8"/>
    <w:rsid w:val="00ED3B3C"/>
    <w:rsid w:val="00ED4A40"/>
    <w:rsid w:val="00ED5B83"/>
    <w:rsid w:val="00EE0F28"/>
    <w:rsid w:val="00EE221F"/>
    <w:rsid w:val="00EE36C9"/>
    <w:rsid w:val="00EE4C73"/>
    <w:rsid w:val="00EE4E54"/>
    <w:rsid w:val="00EE522D"/>
    <w:rsid w:val="00EE7273"/>
    <w:rsid w:val="00EF048A"/>
    <w:rsid w:val="00EF0E55"/>
    <w:rsid w:val="00EF2D3D"/>
    <w:rsid w:val="00EF314B"/>
    <w:rsid w:val="00EF5689"/>
    <w:rsid w:val="00EF5CBD"/>
    <w:rsid w:val="00EF687D"/>
    <w:rsid w:val="00EF7DC1"/>
    <w:rsid w:val="00F0079A"/>
    <w:rsid w:val="00F0100F"/>
    <w:rsid w:val="00F02944"/>
    <w:rsid w:val="00F032E3"/>
    <w:rsid w:val="00F05B26"/>
    <w:rsid w:val="00F0693E"/>
    <w:rsid w:val="00F07718"/>
    <w:rsid w:val="00F100D9"/>
    <w:rsid w:val="00F1039C"/>
    <w:rsid w:val="00F10C9B"/>
    <w:rsid w:val="00F11557"/>
    <w:rsid w:val="00F121FA"/>
    <w:rsid w:val="00F15DD1"/>
    <w:rsid w:val="00F17127"/>
    <w:rsid w:val="00F24072"/>
    <w:rsid w:val="00F26ED9"/>
    <w:rsid w:val="00F31DF3"/>
    <w:rsid w:val="00F3334C"/>
    <w:rsid w:val="00F3382F"/>
    <w:rsid w:val="00F33C24"/>
    <w:rsid w:val="00F33F13"/>
    <w:rsid w:val="00F346D9"/>
    <w:rsid w:val="00F349CE"/>
    <w:rsid w:val="00F3511E"/>
    <w:rsid w:val="00F351D1"/>
    <w:rsid w:val="00F37129"/>
    <w:rsid w:val="00F37F94"/>
    <w:rsid w:val="00F429E2"/>
    <w:rsid w:val="00F44215"/>
    <w:rsid w:val="00F461BA"/>
    <w:rsid w:val="00F5052F"/>
    <w:rsid w:val="00F5182E"/>
    <w:rsid w:val="00F51FA2"/>
    <w:rsid w:val="00F53758"/>
    <w:rsid w:val="00F544C5"/>
    <w:rsid w:val="00F55DFF"/>
    <w:rsid w:val="00F5619C"/>
    <w:rsid w:val="00F56500"/>
    <w:rsid w:val="00F56A57"/>
    <w:rsid w:val="00F57ABD"/>
    <w:rsid w:val="00F57F36"/>
    <w:rsid w:val="00F60B6D"/>
    <w:rsid w:val="00F6388C"/>
    <w:rsid w:val="00F6741B"/>
    <w:rsid w:val="00F67C9B"/>
    <w:rsid w:val="00F71C3E"/>
    <w:rsid w:val="00F72C3F"/>
    <w:rsid w:val="00F72F78"/>
    <w:rsid w:val="00F73663"/>
    <w:rsid w:val="00F75B06"/>
    <w:rsid w:val="00F75C8C"/>
    <w:rsid w:val="00F76DD0"/>
    <w:rsid w:val="00F80611"/>
    <w:rsid w:val="00F80BE5"/>
    <w:rsid w:val="00F81A62"/>
    <w:rsid w:val="00F82817"/>
    <w:rsid w:val="00F8484F"/>
    <w:rsid w:val="00F87438"/>
    <w:rsid w:val="00F91102"/>
    <w:rsid w:val="00F913E5"/>
    <w:rsid w:val="00F9153B"/>
    <w:rsid w:val="00F934D2"/>
    <w:rsid w:val="00F96853"/>
    <w:rsid w:val="00F96E5C"/>
    <w:rsid w:val="00F970F7"/>
    <w:rsid w:val="00F97241"/>
    <w:rsid w:val="00F97363"/>
    <w:rsid w:val="00FA1044"/>
    <w:rsid w:val="00FA11A9"/>
    <w:rsid w:val="00FA154E"/>
    <w:rsid w:val="00FA1FEF"/>
    <w:rsid w:val="00FA55AA"/>
    <w:rsid w:val="00FA55F6"/>
    <w:rsid w:val="00FB1486"/>
    <w:rsid w:val="00FB1571"/>
    <w:rsid w:val="00FB1579"/>
    <w:rsid w:val="00FB3202"/>
    <w:rsid w:val="00FB3B53"/>
    <w:rsid w:val="00FB4A82"/>
    <w:rsid w:val="00FB544E"/>
    <w:rsid w:val="00FB7167"/>
    <w:rsid w:val="00FC12D1"/>
    <w:rsid w:val="00FC5953"/>
    <w:rsid w:val="00FC5996"/>
    <w:rsid w:val="00FC61A3"/>
    <w:rsid w:val="00FD0A3E"/>
    <w:rsid w:val="00FD180C"/>
    <w:rsid w:val="00FD2F67"/>
    <w:rsid w:val="00FD3305"/>
    <w:rsid w:val="00FD63FB"/>
    <w:rsid w:val="00FD7377"/>
    <w:rsid w:val="00FD7685"/>
    <w:rsid w:val="00FE0C8D"/>
    <w:rsid w:val="00FE3A88"/>
    <w:rsid w:val="00FE3BD3"/>
    <w:rsid w:val="00FE4317"/>
    <w:rsid w:val="00FE4472"/>
    <w:rsid w:val="00FE4D8F"/>
    <w:rsid w:val="00FE7FDB"/>
    <w:rsid w:val="00FF0BE3"/>
    <w:rsid w:val="00FF1E49"/>
    <w:rsid w:val="00FF2FBA"/>
    <w:rsid w:val="00FF5185"/>
    <w:rsid w:val="00FF6524"/>
    <w:rsid w:val="00FF66E6"/>
    <w:rsid w:val="00FF679C"/>
    <w:rsid w:val="00FF78C4"/>
    <w:rsid w:val="01B12EDB"/>
    <w:rsid w:val="01BAC2CA"/>
    <w:rsid w:val="01E72501"/>
    <w:rsid w:val="0203D807"/>
    <w:rsid w:val="0230AC3E"/>
    <w:rsid w:val="023C2F45"/>
    <w:rsid w:val="02852CB0"/>
    <w:rsid w:val="02937745"/>
    <w:rsid w:val="02ECA0CE"/>
    <w:rsid w:val="0355A02C"/>
    <w:rsid w:val="0367688F"/>
    <w:rsid w:val="0371FA01"/>
    <w:rsid w:val="03923A9A"/>
    <w:rsid w:val="03BF9C11"/>
    <w:rsid w:val="03F80501"/>
    <w:rsid w:val="041C7871"/>
    <w:rsid w:val="0421DF60"/>
    <w:rsid w:val="0440F2FA"/>
    <w:rsid w:val="046E47E0"/>
    <w:rsid w:val="0479E127"/>
    <w:rsid w:val="04867D37"/>
    <w:rsid w:val="048BE66C"/>
    <w:rsid w:val="0490D041"/>
    <w:rsid w:val="04AC3969"/>
    <w:rsid w:val="04C6F214"/>
    <w:rsid w:val="04D1BB7E"/>
    <w:rsid w:val="04E6FD8F"/>
    <w:rsid w:val="052C4962"/>
    <w:rsid w:val="0563FC3F"/>
    <w:rsid w:val="057AC14E"/>
    <w:rsid w:val="05A5AE16"/>
    <w:rsid w:val="05E31ABD"/>
    <w:rsid w:val="061CD71D"/>
    <w:rsid w:val="06B75522"/>
    <w:rsid w:val="072E1117"/>
    <w:rsid w:val="0731CAB9"/>
    <w:rsid w:val="07588522"/>
    <w:rsid w:val="076DDA73"/>
    <w:rsid w:val="077FE538"/>
    <w:rsid w:val="07C0EAC9"/>
    <w:rsid w:val="081C7DC7"/>
    <w:rsid w:val="08238E6C"/>
    <w:rsid w:val="0840BD96"/>
    <w:rsid w:val="08A18815"/>
    <w:rsid w:val="08D062CD"/>
    <w:rsid w:val="08FA13D6"/>
    <w:rsid w:val="08FE8B67"/>
    <w:rsid w:val="091ABB7F"/>
    <w:rsid w:val="092DD907"/>
    <w:rsid w:val="0954B31B"/>
    <w:rsid w:val="09629E80"/>
    <w:rsid w:val="09830F40"/>
    <w:rsid w:val="09890C34"/>
    <w:rsid w:val="09A14655"/>
    <w:rsid w:val="09B84E28"/>
    <w:rsid w:val="0A563C40"/>
    <w:rsid w:val="0AD6BAB8"/>
    <w:rsid w:val="0AD7C399"/>
    <w:rsid w:val="0AE4D09C"/>
    <w:rsid w:val="0B0FCEBC"/>
    <w:rsid w:val="0B1045C9"/>
    <w:rsid w:val="0B1E2532"/>
    <w:rsid w:val="0B3B504E"/>
    <w:rsid w:val="0B4180C9"/>
    <w:rsid w:val="0BADD2B5"/>
    <w:rsid w:val="0BCFBB28"/>
    <w:rsid w:val="0CA46971"/>
    <w:rsid w:val="0D343F89"/>
    <w:rsid w:val="0D446F76"/>
    <w:rsid w:val="0D8B34CB"/>
    <w:rsid w:val="0DB8135F"/>
    <w:rsid w:val="0DC233EB"/>
    <w:rsid w:val="0EBF6FA4"/>
    <w:rsid w:val="0F244718"/>
    <w:rsid w:val="0F28C229"/>
    <w:rsid w:val="0F59E8A5"/>
    <w:rsid w:val="0FFA6C5F"/>
    <w:rsid w:val="1022F89F"/>
    <w:rsid w:val="1046895F"/>
    <w:rsid w:val="108AA5DB"/>
    <w:rsid w:val="10A5663C"/>
    <w:rsid w:val="1128E50A"/>
    <w:rsid w:val="116A907D"/>
    <w:rsid w:val="11767551"/>
    <w:rsid w:val="11798583"/>
    <w:rsid w:val="118E3FD8"/>
    <w:rsid w:val="11C2B28D"/>
    <w:rsid w:val="11E259C0"/>
    <w:rsid w:val="1245F009"/>
    <w:rsid w:val="1250EF10"/>
    <w:rsid w:val="127149FF"/>
    <w:rsid w:val="128E56EB"/>
    <w:rsid w:val="12FCC16E"/>
    <w:rsid w:val="131F3201"/>
    <w:rsid w:val="135C4255"/>
    <w:rsid w:val="13776FC9"/>
    <w:rsid w:val="13C300AB"/>
    <w:rsid w:val="141040D1"/>
    <w:rsid w:val="14445611"/>
    <w:rsid w:val="14655BAC"/>
    <w:rsid w:val="14B139EB"/>
    <w:rsid w:val="14C42AE5"/>
    <w:rsid w:val="151D3A0F"/>
    <w:rsid w:val="154BE837"/>
    <w:rsid w:val="15811080"/>
    <w:rsid w:val="1587D26E"/>
    <w:rsid w:val="159B8328"/>
    <w:rsid w:val="15A00C3B"/>
    <w:rsid w:val="15B2BA32"/>
    <w:rsid w:val="1620D66E"/>
    <w:rsid w:val="16E57B63"/>
    <w:rsid w:val="170D3052"/>
    <w:rsid w:val="170F86B0"/>
    <w:rsid w:val="171980C8"/>
    <w:rsid w:val="173E0D69"/>
    <w:rsid w:val="1752AF78"/>
    <w:rsid w:val="1786522B"/>
    <w:rsid w:val="1787A7E1"/>
    <w:rsid w:val="179D0166"/>
    <w:rsid w:val="17C197D0"/>
    <w:rsid w:val="17F9B9B6"/>
    <w:rsid w:val="183199B2"/>
    <w:rsid w:val="185C97C2"/>
    <w:rsid w:val="187B20FE"/>
    <w:rsid w:val="18AE98D9"/>
    <w:rsid w:val="18C5830C"/>
    <w:rsid w:val="18DA2182"/>
    <w:rsid w:val="191FAEE2"/>
    <w:rsid w:val="19339858"/>
    <w:rsid w:val="1938CCCF"/>
    <w:rsid w:val="19FD37BC"/>
    <w:rsid w:val="1A087BB7"/>
    <w:rsid w:val="1A2F9DC8"/>
    <w:rsid w:val="1A818050"/>
    <w:rsid w:val="1AF6E8B9"/>
    <w:rsid w:val="1B6D8C92"/>
    <w:rsid w:val="1B7B0BD2"/>
    <w:rsid w:val="1B7B241A"/>
    <w:rsid w:val="1B8FB473"/>
    <w:rsid w:val="1BA8AA38"/>
    <w:rsid w:val="1BB78A38"/>
    <w:rsid w:val="1BBBAB65"/>
    <w:rsid w:val="1BC6BE47"/>
    <w:rsid w:val="1BD20AED"/>
    <w:rsid w:val="1C081F23"/>
    <w:rsid w:val="1C1ADA9D"/>
    <w:rsid w:val="1C1B3F9B"/>
    <w:rsid w:val="1C46E426"/>
    <w:rsid w:val="1C49110B"/>
    <w:rsid w:val="1C966109"/>
    <w:rsid w:val="1CA34DB7"/>
    <w:rsid w:val="1CC84F8C"/>
    <w:rsid w:val="1DA3A621"/>
    <w:rsid w:val="1DD9C6E0"/>
    <w:rsid w:val="1DE13C77"/>
    <w:rsid w:val="1E37B35C"/>
    <w:rsid w:val="1E58A379"/>
    <w:rsid w:val="1E711CAC"/>
    <w:rsid w:val="1E752F2A"/>
    <w:rsid w:val="1E893255"/>
    <w:rsid w:val="1EA238D6"/>
    <w:rsid w:val="1EB12665"/>
    <w:rsid w:val="1EEEE0A9"/>
    <w:rsid w:val="1EF94F02"/>
    <w:rsid w:val="1F09075F"/>
    <w:rsid w:val="1F155FBF"/>
    <w:rsid w:val="1F2736F2"/>
    <w:rsid w:val="1F8607FC"/>
    <w:rsid w:val="1F8BD12C"/>
    <w:rsid w:val="2012AAB1"/>
    <w:rsid w:val="20237D95"/>
    <w:rsid w:val="204F94BD"/>
    <w:rsid w:val="20AA711A"/>
    <w:rsid w:val="20B3303E"/>
    <w:rsid w:val="20CC400E"/>
    <w:rsid w:val="20E3A8E1"/>
    <w:rsid w:val="2115061E"/>
    <w:rsid w:val="211E4049"/>
    <w:rsid w:val="2135D2A6"/>
    <w:rsid w:val="21461914"/>
    <w:rsid w:val="21E7592D"/>
    <w:rsid w:val="2210F985"/>
    <w:rsid w:val="221FC6E2"/>
    <w:rsid w:val="223D548C"/>
    <w:rsid w:val="225A65F4"/>
    <w:rsid w:val="22616F62"/>
    <w:rsid w:val="2295EF2D"/>
    <w:rsid w:val="23177A39"/>
    <w:rsid w:val="2334990D"/>
    <w:rsid w:val="23539BE9"/>
    <w:rsid w:val="2366896C"/>
    <w:rsid w:val="236DFC24"/>
    <w:rsid w:val="23EBEBE0"/>
    <w:rsid w:val="245C2DF9"/>
    <w:rsid w:val="246DDC88"/>
    <w:rsid w:val="24B17A80"/>
    <w:rsid w:val="24B6047B"/>
    <w:rsid w:val="24D1336D"/>
    <w:rsid w:val="24E5193B"/>
    <w:rsid w:val="24ECE486"/>
    <w:rsid w:val="2511BA95"/>
    <w:rsid w:val="25198FB8"/>
    <w:rsid w:val="25547D6C"/>
    <w:rsid w:val="262A90C9"/>
    <w:rsid w:val="26360BC9"/>
    <w:rsid w:val="265EA521"/>
    <w:rsid w:val="268F6884"/>
    <w:rsid w:val="269736E0"/>
    <w:rsid w:val="26F4D759"/>
    <w:rsid w:val="27A57D4A"/>
    <w:rsid w:val="27C3574F"/>
    <w:rsid w:val="280C99D3"/>
    <w:rsid w:val="287797D3"/>
    <w:rsid w:val="287D730D"/>
    <w:rsid w:val="28847090"/>
    <w:rsid w:val="28DB2424"/>
    <w:rsid w:val="28FB86F0"/>
    <w:rsid w:val="295C05F5"/>
    <w:rsid w:val="2979903B"/>
    <w:rsid w:val="29908480"/>
    <w:rsid w:val="29CE3A53"/>
    <w:rsid w:val="29E6A50B"/>
    <w:rsid w:val="2A0DE8F3"/>
    <w:rsid w:val="2A108988"/>
    <w:rsid w:val="2A162EBE"/>
    <w:rsid w:val="2A326914"/>
    <w:rsid w:val="2A4558A2"/>
    <w:rsid w:val="2AA46FCE"/>
    <w:rsid w:val="2ADD0CEC"/>
    <w:rsid w:val="2AF73056"/>
    <w:rsid w:val="2B27A7E6"/>
    <w:rsid w:val="2B41F770"/>
    <w:rsid w:val="2B47B335"/>
    <w:rsid w:val="2B5E472A"/>
    <w:rsid w:val="2B603F70"/>
    <w:rsid w:val="2B79A8EE"/>
    <w:rsid w:val="2BA4C06B"/>
    <w:rsid w:val="2BB417C9"/>
    <w:rsid w:val="2BD0F45A"/>
    <w:rsid w:val="2BD22115"/>
    <w:rsid w:val="2C0BBC0E"/>
    <w:rsid w:val="2C258A10"/>
    <w:rsid w:val="2C464DA9"/>
    <w:rsid w:val="2C6C53F6"/>
    <w:rsid w:val="2CAB1BB0"/>
    <w:rsid w:val="2CE208FC"/>
    <w:rsid w:val="2D1E7FDE"/>
    <w:rsid w:val="2D2A1651"/>
    <w:rsid w:val="2D2A6285"/>
    <w:rsid w:val="2D44DDD4"/>
    <w:rsid w:val="2D60D3EF"/>
    <w:rsid w:val="2D996B69"/>
    <w:rsid w:val="2DA6BEDF"/>
    <w:rsid w:val="2E2AB524"/>
    <w:rsid w:val="2E2BD042"/>
    <w:rsid w:val="2E4B33A9"/>
    <w:rsid w:val="2E76A2D0"/>
    <w:rsid w:val="2EC58434"/>
    <w:rsid w:val="2EF7D413"/>
    <w:rsid w:val="2F4211E9"/>
    <w:rsid w:val="2F48DA91"/>
    <w:rsid w:val="301DBB55"/>
    <w:rsid w:val="302AD16A"/>
    <w:rsid w:val="302F63F3"/>
    <w:rsid w:val="3090CD81"/>
    <w:rsid w:val="30B7EB58"/>
    <w:rsid w:val="30CA52BA"/>
    <w:rsid w:val="30D87C63"/>
    <w:rsid w:val="31335B3E"/>
    <w:rsid w:val="31725B93"/>
    <w:rsid w:val="31BC3BAC"/>
    <w:rsid w:val="322402B8"/>
    <w:rsid w:val="325177A2"/>
    <w:rsid w:val="32616F86"/>
    <w:rsid w:val="3268FED0"/>
    <w:rsid w:val="333C3F63"/>
    <w:rsid w:val="33644E44"/>
    <w:rsid w:val="33648D8B"/>
    <w:rsid w:val="336DD9B8"/>
    <w:rsid w:val="33807ABE"/>
    <w:rsid w:val="33856FED"/>
    <w:rsid w:val="33985302"/>
    <w:rsid w:val="33F32611"/>
    <w:rsid w:val="34125C8E"/>
    <w:rsid w:val="343F49C9"/>
    <w:rsid w:val="3444986C"/>
    <w:rsid w:val="344A035F"/>
    <w:rsid w:val="344B2CD6"/>
    <w:rsid w:val="348D8E1F"/>
    <w:rsid w:val="34AC5014"/>
    <w:rsid w:val="34B7AADF"/>
    <w:rsid w:val="353859A0"/>
    <w:rsid w:val="35571BD4"/>
    <w:rsid w:val="355E76EA"/>
    <w:rsid w:val="359BF3C8"/>
    <w:rsid w:val="359E9C4A"/>
    <w:rsid w:val="35A9F95B"/>
    <w:rsid w:val="35CDCC35"/>
    <w:rsid w:val="35E28F68"/>
    <w:rsid w:val="35E38ABF"/>
    <w:rsid w:val="364A53DE"/>
    <w:rsid w:val="3655112D"/>
    <w:rsid w:val="36594EE6"/>
    <w:rsid w:val="36B0D60E"/>
    <w:rsid w:val="3716CF27"/>
    <w:rsid w:val="37178E1D"/>
    <w:rsid w:val="37703D1E"/>
    <w:rsid w:val="379A71B4"/>
    <w:rsid w:val="37BE8FA8"/>
    <w:rsid w:val="3808CFE8"/>
    <w:rsid w:val="384AE76E"/>
    <w:rsid w:val="3862647F"/>
    <w:rsid w:val="38B35E7E"/>
    <w:rsid w:val="38D1A399"/>
    <w:rsid w:val="3930A86B"/>
    <w:rsid w:val="393FFBBF"/>
    <w:rsid w:val="394A3B9D"/>
    <w:rsid w:val="3984C5A4"/>
    <w:rsid w:val="398C3A49"/>
    <w:rsid w:val="39CAC416"/>
    <w:rsid w:val="39EFA734"/>
    <w:rsid w:val="3A988EAA"/>
    <w:rsid w:val="3AD5266E"/>
    <w:rsid w:val="3B093BA7"/>
    <w:rsid w:val="3B0D1EBE"/>
    <w:rsid w:val="3B309DF3"/>
    <w:rsid w:val="3B394D86"/>
    <w:rsid w:val="3BBEF3F4"/>
    <w:rsid w:val="3BCFCD3C"/>
    <w:rsid w:val="3BD89441"/>
    <w:rsid w:val="3BF02BAD"/>
    <w:rsid w:val="3C10ED7E"/>
    <w:rsid w:val="3C91FC52"/>
    <w:rsid w:val="3CC267D5"/>
    <w:rsid w:val="3CCB2609"/>
    <w:rsid w:val="3CD7ED37"/>
    <w:rsid w:val="3CE131E3"/>
    <w:rsid w:val="3CF3A935"/>
    <w:rsid w:val="3D9359AB"/>
    <w:rsid w:val="3D94B710"/>
    <w:rsid w:val="3DBFB8E7"/>
    <w:rsid w:val="3EA23756"/>
    <w:rsid w:val="3F8C5F91"/>
    <w:rsid w:val="3FAD06CC"/>
    <w:rsid w:val="3FD7F83F"/>
    <w:rsid w:val="3FE4DDC3"/>
    <w:rsid w:val="400C68E2"/>
    <w:rsid w:val="401D5BC5"/>
    <w:rsid w:val="4063B659"/>
    <w:rsid w:val="40867612"/>
    <w:rsid w:val="40CEAC3A"/>
    <w:rsid w:val="4139A1AC"/>
    <w:rsid w:val="4143A716"/>
    <w:rsid w:val="41685C6A"/>
    <w:rsid w:val="416D8C81"/>
    <w:rsid w:val="419689D1"/>
    <w:rsid w:val="419FD11B"/>
    <w:rsid w:val="41ABCAD3"/>
    <w:rsid w:val="41D46770"/>
    <w:rsid w:val="41D4D427"/>
    <w:rsid w:val="41D7152C"/>
    <w:rsid w:val="41D8B2EE"/>
    <w:rsid w:val="41F6C4A6"/>
    <w:rsid w:val="422DA7F0"/>
    <w:rsid w:val="423F2AA5"/>
    <w:rsid w:val="42427044"/>
    <w:rsid w:val="425EFB0E"/>
    <w:rsid w:val="4280C978"/>
    <w:rsid w:val="42A2A3D6"/>
    <w:rsid w:val="42C68F53"/>
    <w:rsid w:val="434CD404"/>
    <w:rsid w:val="435C66D4"/>
    <w:rsid w:val="437C22B0"/>
    <w:rsid w:val="43A3F655"/>
    <w:rsid w:val="43EFFFC5"/>
    <w:rsid w:val="4403653D"/>
    <w:rsid w:val="4465033B"/>
    <w:rsid w:val="44C16E65"/>
    <w:rsid w:val="44DF9D23"/>
    <w:rsid w:val="450C9BD0"/>
    <w:rsid w:val="45309F4C"/>
    <w:rsid w:val="4564AFA0"/>
    <w:rsid w:val="4567D6A2"/>
    <w:rsid w:val="45861E9E"/>
    <w:rsid w:val="4597E5B0"/>
    <w:rsid w:val="459A48C1"/>
    <w:rsid w:val="45A1F87E"/>
    <w:rsid w:val="45E80534"/>
    <w:rsid w:val="45F39474"/>
    <w:rsid w:val="461F6A0B"/>
    <w:rsid w:val="46DE537A"/>
    <w:rsid w:val="46FF0229"/>
    <w:rsid w:val="47540587"/>
    <w:rsid w:val="47646EA4"/>
    <w:rsid w:val="476CC07D"/>
    <w:rsid w:val="4777F1EB"/>
    <w:rsid w:val="47AA27A1"/>
    <w:rsid w:val="47AA92CA"/>
    <w:rsid w:val="47BABCCB"/>
    <w:rsid w:val="47E9F82E"/>
    <w:rsid w:val="4804358F"/>
    <w:rsid w:val="4804B351"/>
    <w:rsid w:val="483BFC3C"/>
    <w:rsid w:val="4889839C"/>
    <w:rsid w:val="48B0AAFA"/>
    <w:rsid w:val="48C3DF16"/>
    <w:rsid w:val="48CD0C37"/>
    <w:rsid w:val="48E15477"/>
    <w:rsid w:val="48F89825"/>
    <w:rsid w:val="4AB615D2"/>
    <w:rsid w:val="4B06FD3B"/>
    <w:rsid w:val="4B315880"/>
    <w:rsid w:val="4B7C4B98"/>
    <w:rsid w:val="4B91FBB8"/>
    <w:rsid w:val="4B982F32"/>
    <w:rsid w:val="4BA49850"/>
    <w:rsid w:val="4C1F57A8"/>
    <w:rsid w:val="4C6E25FC"/>
    <w:rsid w:val="4D09B13D"/>
    <w:rsid w:val="4D106C6E"/>
    <w:rsid w:val="4D217157"/>
    <w:rsid w:val="4D760F8E"/>
    <w:rsid w:val="4D7F24D5"/>
    <w:rsid w:val="4D804B2E"/>
    <w:rsid w:val="4D8F9663"/>
    <w:rsid w:val="4DC3BFDB"/>
    <w:rsid w:val="4DDEAFD1"/>
    <w:rsid w:val="4DF8F240"/>
    <w:rsid w:val="4DFAC4DA"/>
    <w:rsid w:val="4E132BE1"/>
    <w:rsid w:val="4E258AF5"/>
    <w:rsid w:val="4E5196F4"/>
    <w:rsid w:val="4E680E1B"/>
    <w:rsid w:val="4E6BBA00"/>
    <w:rsid w:val="4EBD41B8"/>
    <w:rsid w:val="4EDC3912"/>
    <w:rsid w:val="4F090E71"/>
    <w:rsid w:val="4F309188"/>
    <w:rsid w:val="4FC601C1"/>
    <w:rsid w:val="5016B732"/>
    <w:rsid w:val="50182E56"/>
    <w:rsid w:val="5055DE36"/>
    <w:rsid w:val="505F461F"/>
    <w:rsid w:val="50780973"/>
    <w:rsid w:val="50940E6E"/>
    <w:rsid w:val="5095A699"/>
    <w:rsid w:val="50BBC508"/>
    <w:rsid w:val="50BD9408"/>
    <w:rsid w:val="51255E29"/>
    <w:rsid w:val="5159044E"/>
    <w:rsid w:val="51879D7E"/>
    <w:rsid w:val="5203C9BC"/>
    <w:rsid w:val="526201B8"/>
    <w:rsid w:val="52C6374A"/>
    <w:rsid w:val="5310845A"/>
    <w:rsid w:val="533A3864"/>
    <w:rsid w:val="533EB247"/>
    <w:rsid w:val="53A0FAC9"/>
    <w:rsid w:val="53C996DA"/>
    <w:rsid w:val="53D54E4E"/>
    <w:rsid w:val="53DA5E60"/>
    <w:rsid w:val="53F6FFA1"/>
    <w:rsid w:val="543F6DE5"/>
    <w:rsid w:val="5453041D"/>
    <w:rsid w:val="54584F13"/>
    <w:rsid w:val="54A9F8B3"/>
    <w:rsid w:val="54B4EEFE"/>
    <w:rsid w:val="54B7FE22"/>
    <w:rsid w:val="54F70CEB"/>
    <w:rsid w:val="55174D4A"/>
    <w:rsid w:val="55374039"/>
    <w:rsid w:val="555DDA75"/>
    <w:rsid w:val="55A12DB3"/>
    <w:rsid w:val="55B5449B"/>
    <w:rsid w:val="569B0A35"/>
    <w:rsid w:val="569C0161"/>
    <w:rsid w:val="56A6D635"/>
    <w:rsid w:val="56AC0EA2"/>
    <w:rsid w:val="56C25C63"/>
    <w:rsid w:val="56F27255"/>
    <w:rsid w:val="578DB752"/>
    <w:rsid w:val="57A3CFE5"/>
    <w:rsid w:val="57D38C21"/>
    <w:rsid w:val="57F32E0F"/>
    <w:rsid w:val="5831CEBC"/>
    <w:rsid w:val="584DF412"/>
    <w:rsid w:val="585C6F72"/>
    <w:rsid w:val="5870AE56"/>
    <w:rsid w:val="587369D7"/>
    <w:rsid w:val="587ED9E2"/>
    <w:rsid w:val="58C56D59"/>
    <w:rsid w:val="58E3F08C"/>
    <w:rsid w:val="59749C69"/>
    <w:rsid w:val="597B77B1"/>
    <w:rsid w:val="5986BEF3"/>
    <w:rsid w:val="598C2303"/>
    <w:rsid w:val="59B42F48"/>
    <w:rsid w:val="59CAC7E6"/>
    <w:rsid w:val="59E476AC"/>
    <w:rsid w:val="5A3686BA"/>
    <w:rsid w:val="5A429F15"/>
    <w:rsid w:val="5A59DF21"/>
    <w:rsid w:val="5A89C718"/>
    <w:rsid w:val="5AA004B5"/>
    <w:rsid w:val="5AB70203"/>
    <w:rsid w:val="5ADF62CE"/>
    <w:rsid w:val="5B3A6CC9"/>
    <w:rsid w:val="5B4140F0"/>
    <w:rsid w:val="5B6BCD81"/>
    <w:rsid w:val="5BAEE00A"/>
    <w:rsid w:val="5BD86C51"/>
    <w:rsid w:val="5C078671"/>
    <w:rsid w:val="5C1AB633"/>
    <w:rsid w:val="5C2CB219"/>
    <w:rsid w:val="5C6A041B"/>
    <w:rsid w:val="5C7E4007"/>
    <w:rsid w:val="5CBA748F"/>
    <w:rsid w:val="5CFBF08C"/>
    <w:rsid w:val="5D2F42FC"/>
    <w:rsid w:val="5D626612"/>
    <w:rsid w:val="5DC7294D"/>
    <w:rsid w:val="5DF1E62D"/>
    <w:rsid w:val="5E077FCC"/>
    <w:rsid w:val="5E085736"/>
    <w:rsid w:val="5E222A7A"/>
    <w:rsid w:val="5E52EB62"/>
    <w:rsid w:val="5E87A06B"/>
    <w:rsid w:val="5ECB3502"/>
    <w:rsid w:val="5EF6EA39"/>
    <w:rsid w:val="5F86CC48"/>
    <w:rsid w:val="6004970D"/>
    <w:rsid w:val="6004A125"/>
    <w:rsid w:val="602F57A0"/>
    <w:rsid w:val="6039C80E"/>
    <w:rsid w:val="6047BBF1"/>
    <w:rsid w:val="605FCC0C"/>
    <w:rsid w:val="60E3FA24"/>
    <w:rsid w:val="60F49CDC"/>
    <w:rsid w:val="61237992"/>
    <w:rsid w:val="6140E234"/>
    <w:rsid w:val="61942C47"/>
    <w:rsid w:val="619E2786"/>
    <w:rsid w:val="61A809D2"/>
    <w:rsid w:val="61F00DE6"/>
    <w:rsid w:val="62215162"/>
    <w:rsid w:val="6261CF31"/>
    <w:rsid w:val="626A43F3"/>
    <w:rsid w:val="62712212"/>
    <w:rsid w:val="629C43AB"/>
    <w:rsid w:val="62A4A629"/>
    <w:rsid w:val="6315CF82"/>
    <w:rsid w:val="633ABEB4"/>
    <w:rsid w:val="635018F9"/>
    <w:rsid w:val="6362B158"/>
    <w:rsid w:val="63857DC8"/>
    <w:rsid w:val="63A8A7D4"/>
    <w:rsid w:val="63BCCFC1"/>
    <w:rsid w:val="6404CAF8"/>
    <w:rsid w:val="640BB9FA"/>
    <w:rsid w:val="64798A09"/>
    <w:rsid w:val="647D3D1A"/>
    <w:rsid w:val="647DA8D1"/>
    <w:rsid w:val="65214E29"/>
    <w:rsid w:val="6547BF39"/>
    <w:rsid w:val="65492F83"/>
    <w:rsid w:val="65517C64"/>
    <w:rsid w:val="656B33B7"/>
    <w:rsid w:val="657D88DC"/>
    <w:rsid w:val="658E52AD"/>
    <w:rsid w:val="65C77737"/>
    <w:rsid w:val="66133D88"/>
    <w:rsid w:val="66413F0D"/>
    <w:rsid w:val="6644CF4E"/>
    <w:rsid w:val="66720220"/>
    <w:rsid w:val="66C4B062"/>
    <w:rsid w:val="670AD282"/>
    <w:rsid w:val="67103632"/>
    <w:rsid w:val="671A2EC7"/>
    <w:rsid w:val="672DEA12"/>
    <w:rsid w:val="67412C9B"/>
    <w:rsid w:val="675F9009"/>
    <w:rsid w:val="682F38D4"/>
    <w:rsid w:val="68328214"/>
    <w:rsid w:val="683D0F45"/>
    <w:rsid w:val="6844C0A6"/>
    <w:rsid w:val="68A67144"/>
    <w:rsid w:val="68AFAD82"/>
    <w:rsid w:val="68DEB31A"/>
    <w:rsid w:val="6908D74B"/>
    <w:rsid w:val="6914D425"/>
    <w:rsid w:val="697BEBC2"/>
    <w:rsid w:val="69A7D2DC"/>
    <w:rsid w:val="69C7F57D"/>
    <w:rsid w:val="6A382A01"/>
    <w:rsid w:val="6AB0EFF7"/>
    <w:rsid w:val="6ABB1A78"/>
    <w:rsid w:val="6B07B72D"/>
    <w:rsid w:val="6B4E9344"/>
    <w:rsid w:val="6B569665"/>
    <w:rsid w:val="6B9C03E3"/>
    <w:rsid w:val="6BC73ED2"/>
    <w:rsid w:val="6BF09559"/>
    <w:rsid w:val="6C089AC0"/>
    <w:rsid w:val="6C1B1F6B"/>
    <w:rsid w:val="6C54988C"/>
    <w:rsid w:val="6C6381B5"/>
    <w:rsid w:val="6CA59FD4"/>
    <w:rsid w:val="6CC0CFBE"/>
    <w:rsid w:val="6CD18D34"/>
    <w:rsid w:val="6D08F452"/>
    <w:rsid w:val="6D13648A"/>
    <w:rsid w:val="6D2DD679"/>
    <w:rsid w:val="6D349B7F"/>
    <w:rsid w:val="6D351A57"/>
    <w:rsid w:val="6D48D8D6"/>
    <w:rsid w:val="6D4AFBB3"/>
    <w:rsid w:val="6D55C8A8"/>
    <w:rsid w:val="6DAF354C"/>
    <w:rsid w:val="6DFC6E88"/>
    <w:rsid w:val="6E016EA1"/>
    <w:rsid w:val="6E4F13E0"/>
    <w:rsid w:val="6E5BF8D7"/>
    <w:rsid w:val="6E833189"/>
    <w:rsid w:val="6F8A096C"/>
    <w:rsid w:val="700E0BC0"/>
    <w:rsid w:val="7020518F"/>
    <w:rsid w:val="70B78A64"/>
    <w:rsid w:val="70D37108"/>
    <w:rsid w:val="70DB7795"/>
    <w:rsid w:val="713875B9"/>
    <w:rsid w:val="716AB1E3"/>
    <w:rsid w:val="71B6F2FF"/>
    <w:rsid w:val="71F5C932"/>
    <w:rsid w:val="7208DD4F"/>
    <w:rsid w:val="728B17D4"/>
    <w:rsid w:val="729B4174"/>
    <w:rsid w:val="72B1FE97"/>
    <w:rsid w:val="72E9502E"/>
    <w:rsid w:val="732560B0"/>
    <w:rsid w:val="735ECE33"/>
    <w:rsid w:val="737F1D86"/>
    <w:rsid w:val="73ADA8DC"/>
    <w:rsid w:val="73DBD221"/>
    <w:rsid w:val="73F68446"/>
    <w:rsid w:val="73FF3DA3"/>
    <w:rsid w:val="74009A31"/>
    <w:rsid w:val="74131857"/>
    <w:rsid w:val="741B95AF"/>
    <w:rsid w:val="74263AAF"/>
    <w:rsid w:val="742E7A7A"/>
    <w:rsid w:val="743E72DE"/>
    <w:rsid w:val="7482ADCB"/>
    <w:rsid w:val="748E6F09"/>
    <w:rsid w:val="74D3F77D"/>
    <w:rsid w:val="74ECB06E"/>
    <w:rsid w:val="754ECAE2"/>
    <w:rsid w:val="75770374"/>
    <w:rsid w:val="75AEE8B8"/>
    <w:rsid w:val="75F43891"/>
    <w:rsid w:val="760DA2E6"/>
    <w:rsid w:val="7622B05F"/>
    <w:rsid w:val="7630FAAB"/>
    <w:rsid w:val="765BB4D9"/>
    <w:rsid w:val="76D0773A"/>
    <w:rsid w:val="76FBC935"/>
    <w:rsid w:val="77106001"/>
    <w:rsid w:val="773B4523"/>
    <w:rsid w:val="778242BB"/>
    <w:rsid w:val="77CDCDEF"/>
    <w:rsid w:val="77F2CFB6"/>
    <w:rsid w:val="782D016F"/>
    <w:rsid w:val="783D06F3"/>
    <w:rsid w:val="78A03979"/>
    <w:rsid w:val="78AEA436"/>
    <w:rsid w:val="78B1E027"/>
    <w:rsid w:val="794EA55E"/>
    <w:rsid w:val="796CDE19"/>
    <w:rsid w:val="797DE5FD"/>
    <w:rsid w:val="798347F7"/>
    <w:rsid w:val="79A6023C"/>
    <w:rsid w:val="79E5B3EA"/>
    <w:rsid w:val="7A0F3927"/>
    <w:rsid w:val="7A4A7497"/>
    <w:rsid w:val="7A4E980D"/>
    <w:rsid w:val="7A558AD7"/>
    <w:rsid w:val="7A65DECB"/>
    <w:rsid w:val="7A7A350E"/>
    <w:rsid w:val="7AC6F375"/>
    <w:rsid w:val="7AF73A47"/>
    <w:rsid w:val="7B056EB1"/>
    <w:rsid w:val="7B6B0C66"/>
    <w:rsid w:val="7BA48D3A"/>
    <w:rsid w:val="7BAC7068"/>
    <w:rsid w:val="7BADB1DA"/>
    <w:rsid w:val="7BBCBA80"/>
    <w:rsid w:val="7C191F1A"/>
    <w:rsid w:val="7C6C57C2"/>
    <w:rsid w:val="7C84C5B6"/>
    <w:rsid w:val="7CA13F12"/>
    <w:rsid w:val="7CACC810"/>
    <w:rsid w:val="7CDB54E2"/>
    <w:rsid w:val="7CF157A0"/>
    <w:rsid w:val="7D0163FD"/>
    <w:rsid w:val="7D0528E6"/>
    <w:rsid w:val="7D367FC3"/>
    <w:rsid w:val="7D6276C0"/>
    <w:rsid w:val="7D70F29F"/>
    <w:rsid w:val="7D83CC4F"/>
    <w:rsid w:val="7D8D430B"/>
    <w:rsid w:val="7DB5FEFC"/>
    <w:rsid w:val="7DD5DF47"/>
    <w:rsid w:val="7DF6B995"/>
    <w:rsid w:val="7E80560D"/>
    <w:rsid w:val="7EA51B7C"/>
    <w:rsid w:val="7EACB197"/>
    <w:rsid w:val="7ED6C830"/>
    <w:rsid w:val="7EE3895D"/>
    <w:rsid w:val="7F12D1D2"/>
    <w:rsid w:val="7FA431EF"/>
    <w:rsid w:val="7FBB9241"/>
    <w:rsid w:val="7FD38088"/>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E87"/>
  <w15:chartTrackingRefBased/>
  <w15:docId w15:val="{5E145C97-52C7-4A5B-895A-27A3932A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0BA3"/>
    <w:rPr>
      <w:rFonts w:ascii="Times New Roman" w:eastAsia="Times New Roman" w:hAnsi="Times New Roman"/>
      <w:sz w:val="24"/>
      <w:szCs w:val="24"/>
    </w:rPr>
  </w:style>
  <w:style w:type="paragraph" w:styleId="Nadpis1">
    <w:name w:val="heading 1"/>
    <w:aliases w:val="kapitola1,T1,Článok,Normálny 1"/>
    <w:basedOn w:val="Normlny"/>
    <w:next w:val="Normlny"/>
    <w:link w:val="Nadpis1Char"/>
    <w:uiPriority w:val="9"/>
    <w:qFormat/>
    <w:rsid w:val="00721CFA"/>
    <w:pPr>
      <w:tabs>
        <w:tab w:val="num" w:pos="705"/>
      </w:tabs>
      <w:jc w:val="both"/>
      <w:outlineLvl w:val="0"/>
    </w:pPr>
    <w:rPr>
      <w:rFonts w:ascii="Calibri" w:hAnsi="Calibri" w:cs="Calibri"/>
      <w:b/>
      <w:snapToGrid w:val="0"/>
      <w:sz w:val="22"/>
      <w:szCs w:val="22"/>
      <w:lang w:eastAsia="cs-CZ"/>
    </w:rPr>
  </w:style>
  <w:style w:type="paragraph" w:styleId="Nadpis3">
    <w:name w:val="heading 3"/>
    <w:basedOn w:val="Normlny"/>
    <w:next w:val="Normlny"/>
    <w:link w:val="Nadpis3Char"/>
    <w:uiPriority w:val="9"/>
    <w:semiHidden/>
    <w:unhideWhenUsed/>
    <w:qFormat/>
    <w:rsid w:val="0019253D"/>
    <w:pPr>
      <w:keepNext/>
      <w:keepLines/>
      <w:spacing w:before="40"/>
      <w:outlineLvl w:val="2"/>
    </w:pPr>
    <w:rPr>
      <w:rFonts w:asciiTheme="majorHAnsi" w:eastAsiaTheme="majorEastAsia" w:hAnsiTheme="majorHAnsi" w:cstheme="majorBidi"/>
      <w:color w:val="1F4D78" w:themeColor="accent1" w:themeShade="7F"/>
    </w:rPr>
  </w:style>
  <w:style w:type="paragraph" w:styleId="Nadpis5">
    <w:name w:val="heading 5"/>
    <w:basedOn w:val="Normlny"/>
    <w:next w:val="Normlny"/>
    <w:link w:val="Nadpis5Char"/>
    <w:qFormat/>
    <w:rsid w:val="005D21AF"/>
    <w:pPr>
      <w:keepNext/>
      <w:numPr>
        <w:numId w:val="2"/>
      </w:numPr>
      <w:overflowPunct w:val="0"/>
      <w:autoSpaceDE w:val="0"/>
      <w:autoSpaceDN w:val="0"/>
      <w:adjustRightInd w:val="0"/>
      <w:jc w:val="both"/>
      <w:textAlignment w:val="baseline"/>
      <w:outlineLvl w:val="4"/>
    </w:pPr>
    <w:rPr>
      <w:rFonts w:ascii="Calibri" w:hAnsi="Calibri"/>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A83720"/>
  </w:style>
  <w:style w:type="paragraph" w:customStyle="1" w:styleId="Quick1">
    <w:name w:val="Quick 1."/>
    <w:basedOn w:val="Normlny"/>
    <w:rsid w:val="00A83720"/>
    <w:pPr>
      <w:widowControl w:val="0"/>
      <w:numPr>
        <w:numId w:val="1"/>
      </w:numPr>
      <w:ind w:left="720" w:hanging="720"/>
    </w:pPr>
    <w:rPr>
      <w:rFonts w:ascii="Times New Roman CYR" w:hAnsi="Times New Roman CYR"/>
      <w:snapToGrid w:val="0"/>
      <w:szCs w:val="20"/>
      <w:lang w:val="en-US" w:eastAsia="cs-CZ"/>
    </w:rPr>
  </w:style>
  <w:style w:type="paragraph" w:styleId="Pta">
    <w:name w:val="footer"/>
    <w:basedOn w:val="Normlny"/>
    <w:link w:val="PtaChar"/>
    <w:uiPriority w:val="99"/>
    <w:rsid w:val="00A83720"/>
    <w:pPr>
      <w:tabs>
        <w:tab w:val="center" w:pos="4536"/>
        <w:tab w:val="right" w:pos="9072"/>
      </w:tabs>
    </w:pPr>
  </w:style>
  <w:style w:type="character" w:customStyle="1" w:styleId="PtaChar">
    <w:name w:val="Päta Char"/>
    <w:link w:val="Pta"/>
    <w:uiPriority w:val="99"/>
    <w:rsid w:val="00A83720"/>
    <w:rPr>
      <w:rFonts w:ascii="Times New Roman" w:eastAsia="Times New Roman" w:hAnsi="Times New Roman" w:cs="Times New Roman"/>
      <w:sz w:val="24"/>
      <w:szCs w:val="24"/>
      <w:lang w:eastAsia="sk-SK"/>
    </w:rPr>
  </w:style>
  <w:style w:type="character" w:styleId="slostrany">
    <w:name w:val="page number"/>
    <w:semiHidden/>
    <w:rsid w:val="00A83720"/>
  </w:style>
  <w:style w:type="paragraph" w:customStyle="1" w:styleId="QuickI">
    <w:name w:val="Quick I."/>
    <w:rsid w:val="00A83720"/>
    <w:pPr>
      <w:ind w:left="-1440"/>
      <w:jc w:val="both"/>
    </w:pPr>
    <w:rPr>
      <w:rFonts w:ascii="Times New Roman" w:eastAsia="Times New Roman" w:hAnsi="Times New Roman" w:cs="Mangal"/>
      <w:snapToGrid w:val="0"/>
      <w:sz w:val="24"/>
      <w:szCs w:val="24"/>
      <w:lang w:bidi="sa-IN"/>
    </w:rPr>
  </w:style>
  <w:style w:type="paragraph" w:styleId="Hlavika">
    <w:name w:val="header"/>
    <w:basedOn w:val="Normlny"/>
    <w:link w:val="HlavikaChar"/>
    <w:uiPriority w:val="99"/>
    <w:rsid w:val="00A83720"/>
    <w:pPr>
      <w:tabs>
        <w:tab w:val="center" w:pos="4536"/>
        <w:tab w:val="right" w:pos="9072"/>
      </w:tabs>
    </w:pPr>
  </w:style>
  <w:style w:type="character" w:customStyle="1" w:styleId="HlavikaChar">
    <w:name w:val="Hlavička Char"/>
    <w:link w:val="Hlavika"/>
    <w:uiPriority w:val="99"/>
    <w:rsid w:val="00A83720"/>
    <w:rPr>
      <w:rFonts w:ascii="Times New Roman" w:eastAsia="Times New Roman" w:hAnsi="Times New Roman" w:cs="Times New Roman"/>
      <w:sz w:val="24"/>
      <w:szCs w:val="24"/>
      <w:lang w:eastAsia="sk-SK"/>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A83720"/>
    <w:pPr>
      <w:ind w:left="708"/>
    </w:pPr>
  </w:style>
  <w:style w:type="paragraph" w:customStyle="1" w:styleId="Cslovanie">
    <w:name w:val="Císlovanie"/>
    <w:basedOn w:val="Normlny"/>
    <w:rsid w:val="00A83720"/>
    <w:pPr>
      <w:tabs>
        <w:tab w:val="left" w:pos="720"/>
      </w:tabs>
      <w:overflowPunct w:val="0"/>
      <w:autoSpaceDE w:val="0"/>
      <w:autoSpaceDN w:val="0"/>
      <w:adjustRightInd w:val="0"/>
      <w:spacing w:before="120" w:after="60"/>
      <w:ind w:left="714" w:hanging="357"/>
      <w:jc w:val="both"/>
    </w:pPr>
    <w:rPr>
      <w:b/>
      <w:szCs w:val="20"/>
    </w:rPr>
  </w:style>
  <w:style w:type="paragraph" w:styleId="Bezriadkovania">
    <w:name w:val="No Spacing"/>
    <w:uiPriority w:val="1"/>
    <w:qFormat/>
    <w:rsid w:val="00A83720"/>
    <w:rPr>
      <w:rFonts w:ascii="Times New Roman" w:eastAsia="Times New Roman" w:hAnsi="Times New Roman"/>
      <w:sz w:val="24"/>
      <w:szCs w:val="24"/>
    </w:rPr>
  </w:style>
  <w:style w:type="character" w:styleId="PsacstrojHTML">
    <w:name w:val="HTML Typewriter"/>
    <w:semiHidden/>
    <w:unhideWhenUsed/>
    <w:rsid w:val="00A83720"/>
    <w:rPr>
      <w:rFonts w:ascii="Courier New" w:eastAsia="Calibri" w:hAnsi="Courier New" w:cs="Courier New" w:hint="default"/>
      <w:sz w:val="20"/>
      <w:szCs w:val="20"/>
    </w:rPr>
  </w:style>
  <w:style w:type="paragraph" w:styleId="Zkladntext">
    <w:name w:val="Body Text"/>
    <w:basedOn w:val="Normlny"/>
    <w:link w:val="ZkladntextChar"/>
    <w:uiPriority w:val="1"/>
    <w:unhideWhenUsed/>
    <w:qFormat/>
    <w:rsid w:val="00601D7A"/>
    <w:pPr>
      <w:numPr>
        <w:ilvl w:val="12"/>
      </w:numPr>
      <w:overflowPunct w:val="0"/>
      <w:autoSpaceDE w:val="0"/>
      <w:autoSpaceDN w:val="0"/>
      <w:adjustRightInd w:val="0"/>
      <w:jc w:val="both"/>
    </w:pPr>
    <w:rPr>
      <w:sz w:val="22"/>
      <w:szCs w:val="20"/>
    </w:rPr>
  </w:style>
  <w:style w:type="character" w:customStyle="1" w:styleId="ZkladntextChar">
    <w:name w:val="Základný text Char"/>
    <w:link w:val="Zkladntext"/>
    <w:uiPriority w:val="1"/>
    <w:rsid w:val="00601D7A"/>
    <w:rPr>
      <w:rFonts w:ascii="Times New Roman" w:eastAsia="Times New Roman" w:hAnsi="Times New Roman"/>
      <w:sz w:val="22"/>
    </w:rPr>
  </w:style>
  <w:style w:type="paragraph" w:customStyle="1" w:styleId="NormalJustified">
    <w:name w:val="Normal (Justified)"/>
    <w:basedOn w:val="Normlny"/>
    <w:rsid w:val="00EA415D"/>
    <w:pPr>
      <w:jc w:val="both"/>
    </w:pPr>
    <w:rPr>
      <w:kern w:val="28"/>
      <w:lang w:eastAsia="cs-CZ"/>
    </w:rPr>
  </w:style>
  <w:style w:type="character" w:styleId="Odkaznakomentr">
    <w:name w:val="annotation reference"/>
    <w:uiPriority w:val="99"/>
    <w:unhideWhenUsed/>
    <w:rsid w:val="00EA415D"/>
    <w:rPr>
      <w:sz w:val="16"/>
      <w:szCs w:val="16"/>
    </w:rPr>
  </w:style>
  <w:style w:type="paragraph" w:styleId="Textkomentra">
    <w:name w:val="annotation text"/>
    <w:basedOn w:val="Normlny"/>
    <w:link w:val="TextkomentraChar"/>
    <w:uiPriority w:val="99"/>
    <w:unhideWhenUsed/>
    <w:rsid w:val="00EA415D"/>
    <w:rPr>
      <w:sz w:val="20"/>
      <w:szCs w:val="20"/>
    </w:rPr>
  </w:style>
  <w:style w:type="character" w:customStyle="1" w:styleId="TextkomentraChar">
    <w:name w:val="Text komentára Char"/>
    <w:link w:val="Textkomentra"/>
    <w:uiPriority w:val="99"/>
    <w:rsid w:val="00EA415D"/>
    <w:rPr>
      <w:rFonts w:ascii="Times New Roman" w:eastAsia="Times New Roman" w:hAnsi="Times New Roman"/>
    </w:rPr>
  </w:style>
  <w:style w:type="paragraph" w:styleId="Textbubliny">
    <w:name w:val="Balloon Text"/>
    <w:basedOn w:val="Normlny"/>
    <w:link w:val="TextbublinyChar"/>
    <w:uiPriority w:val="99"/>
    <w:semiHidden/>
    <w:unhideWhenUsed/>
    <w:rsid w:val="00EA415D"/>
    <w:rPr>
      <w:sz w:val="18"/>
      <w:szCs w:val="18"/>
    </w:rPr>
  </w:style>
  <w:style w:type="character" w:customStyle="1" w:styleId="TextbublinyChar">
    <w:name w:val="Text bubliny Char"/>
    <w:link w:val="Textbubliny"/>
    <w:uiPriority w:val="99"/>
    <w:semiHidden/>
    <w:rsid w:val="00EA415D"/>
    <w:rPr>
      <w:rFonts w:ascii="Times New Roman" w:eastAsia="Times New Roman" w:hAnsi="Times New Roman"/>
      <w:sz w:val="18"/>
      <w:szCs w:val="18"/>
    </w:rPr>
  </w:style>
  <w:style w:type="paragraph" w:customStyle="1" w:styleId="Cislovanie2">
    <w:name w:val="Cislovanie2"/>
    <w:basedOn w:val="Normlny"/>
    <w:rsid w:val="00EA415D"/>
    <w:pPr>
      <w:overflowPunct w:val="0"/>
      <w:autoSpaceDE w:val="0"/>
      <w:autoSpaceDN w:val="0"/>
      <w:adjustRightInd w:val="0"/>
      <w:spacing w:before="120" w:after="60"/>
      <w:ind w:left="425" w:hanging="357"/>
      <w:jc w:val="both"/>
      <w:textAlignment w:val="baseline"/>
    </w:pPr>
    <w:rPr>
      <w:b/>
      <w:szCs w:val="20"/>
    </w:rPr>
  </w:style>
  <w:style w:type="paragraph" w:styleId="Predmetkomentra">
    <w:name w:val="annotation subject"/>
    <w:basedOn w:val="Textkomentra"/>
    <w:next w:val="Textkomentra"/>
    <w:link w:val="PredmetkomentraChar"/>
    <w:uiPriority w:val="99"/>
    <w:semiHidden/>
    <w:unhideWhenUsed/>
    <w:rsid w:val="00E43EBF"/>
    <w:rPr>
      <w:b/>
      <w:bCs/>
    </w:rPr>
  </w:style>
  <w:style w:type="character" w:customStyle="1" w:styleId="PredmetkomentraChar">
    <w:name w:val="Predmet komentára Char"/>
    <w:link w:val="Predmetkomentra"/>
    <w:uiPriority w:val="99"/>
    <w:semiHidden/>
    <w:rsid w:val="00E43EBF"/>
    <w:rPr>
      <w:rFonts w:ascii="Times New Roman" w:eastAsia="Times New Roman" w:hAnsi="Times New Roman"/>
      <w:b/>
      <w:bCs/>
    </w:rPr>
  </w:style>
  <w:style w:type="character" w:customStyle="1" w:styleId="apple-converted-space">
    <w:name w:val="apple-converted-space"/>
    <w:rsid w:val="00DC5EEC"/>
  </w:style>
  <w:style w:type="character" w:styleId="Hypertextovprepojenie">
    <w:name w:val="Hyperlink"/>
    <w:uiPriority w:val="99"/>
    <w:unhideWhenUsed/>
    <w:rsid w:val="0020578D"/>
    <w:rPr>
      <w:color w:val="0563C1"/>
      <w:u w:val="single"/>
    </w:rPr>
  </w:style>
  <w:style w:type="character" w:customStyle="1" w:styleId="Nevyrieenzmienka1">
    <w:name w:val="Nevyriešená zmienka1"/>
    <w:uiPriority w:val="99"/>
    <w:semiHidden/>
    <w:unhideWhenUsed/>
    <w:rsid w:val="0020578D"/>
    <w:rPr>
      <w:color w:val="605E5C"/>
      <w:shd w:val="clear" w:color="auto" w:fill="E1DFDD"/>
    </w:rPr>
  </w:style>
  <w:style w:type="character" w:customStyle="1" w:styleId="Nadpis5Char">
    <w:name w:val="Nadpis 5 Char"/>
    <w:link w:val="Nadpis5"/>
    <w:rsid w:val="005D21AF"/>
    <w:rPr>
      <w:rFonts w:eastAsia="Times New Roman"/>
      <w:b/>
      <w:sz w:val="22"/>
      <w:szCs w:val="22"/>
    </w:rPr>
  </w:style>
  <w:style w:type="paragraph" w:styleId="Revzia">
    <w:name w:val="Revision"/>
    <w:hidden/>
    <w:uiPriority w:val="99"/>
    <w:semiHidden/>
    <w:rsid w:val="00B41BD3"/>
    <w:rPr>
      <w:rFonts w:ascii="Times New Roman" w:eastAsia="Times New Roman" w:hAnsi="Times New Roman"/>
      <w:sz w:val="24"/>
      <w:szCs w:val="24"/>
    </w:rPr>
  </w:style>
  <w:style w:type="character" w:customStyle="1" w:styleId="Nadpis3Char">
    <w:name w:val="Nadpis 3 Char"/>
    <w:basedOn w:val="Predvolenpsmoodseku"/>
    <w:link w:val="Nadpis3"/>
    <w:uiPriority w:val="9"/>
    <w:semiHidden/>
    <w:rsid w:val="0019253D"/>
    <w:rPr>
      <w:rFonts w:asciiTheme="majorHAnsi" w:eastAsiaTheme="majorEastAsia" w:hAnsiTheme="majorHAnsi" w:cstheme="majorBidi"/>
      <w:color w:val="1F4D78" w:themeColor="accent1" w:themeShade="7F"/>
      <w:sz w:val="24"/>
      <w:szCs w:val="24"/>
    </w:rPr>
  </w:style>
  <w:style w:type="character" w:customStyle="1" w:styleId="Nevyrieenzmienka2">
    <w:name w:val="Nevyriešená zmienka2"/>
    <w:basedOn w:val="Predvolenpsmoodseku"/>
    <w:uiPriority w:val="99"/>
    <w:semiHidden/>
    <w:unhideWhenUsed/>
    <w:rsid w:val="00CB3D9D"/>
    <w:rPr>
      <w:color w:val="605E5C"/>
      <w:shd w:val="clear" w:color="auto" w:fill="E1DFDD"/>
    </w:rPr>
  </w:style>
  <w:style w:type="paragraph" w:styleId="Zkladntext3">
    <w:name w:val="Body Text 3"/>
    <w:basedOn w:val="Normlny"/>
    <w:link w:val="Zkladntext3Char"/>
    <w:uiPriority w:val="99"/>
    <w:semiHidden/>
    <w:unhideWhenUsed/>
    <w:rsid w:val="002018A7"/>
    <w:pPr>
      <w:spacing w:after="120"/>
    </w:pPr>
    <w:rPr>
      <w:sz w:val="16"/>
      <w:szCs w:val="16"/>
    </w:rPr>
  </w:style>
  <w:style w:type="character" w:customStyle="1" w:styleId="Zkladntext3Char">
    <w:name w:val="Základný text 3 Char"/>
    <w:basedOn w:val="Predvolenpsmoodseku"/>
    <w:link w:val="Zkladntext3"/>
    <w:uiPriority w:val="99"/>
    <w:semiHidden/>
    <w:rsid w:val="002018A7"/>
    <w:rPr>
      <w:rFonts w:ascii="Times New Roman" w:eastAsia="Times New Roman" w:hAnsi="Times New Roman"/>
      <w:sz w:val="16"/>
      <w:szCs w:val="16"/>
    </w:rPr>
  </w:style>
  <w:style w:type="paragraph" w:styleId="Zarkazkladnhotextu">
    <w:name w:val="Body Text Indent"/>
    <w:basedOn w:val="Normlny"/>
    <w:link w:val="ZarkazkladnhotextuChar"/>
    <w:uiPriority w:val="99"/>
    <w:unhideWhenUsed/>
    <w:rsid w:val="00374B10"/>
    <w:pPr>
      <w:spacing w:after="120"/>
      <w:ind w:left="283"/>
    </w:pPr>
  </w:style>
  <w:style w:type="character" w:customStyle="1" w:styleId="ZarkazkladnhotextuChar">
    <w:name w:val="Zarážka základného textu Char"/>
    <w:basedOn w:val="Predvolenpsmoodseku"/>
    <w:link w:val="Zarkazkladnhotextu"/>
    <w:uiPriority w:val="99"/>
    <w:rsid w:val="00374B10"/>
    <w:rPr>
      <w:rFonts w:ascii="Times New Roman" w:eastAsia="Times New Roman" w:hAnsi="Times New Roman"/>
      <w:sz w:val="24"/>
      <w:szCs w:val="24"/>
    </w:rPr>
  </w:style>
  <w:style w:type="character" w:customStyle="1" w:styleId="Nevyrieenzmienka3">
    <w:name w:val="Nevyriešená zmienka3"/>
    <w:basedOn w:val="Predvolenpsmoodseku"/>
    <w:uiPriority w:val="99"/>
    <w:semiHidden/>
    <w:unhideWhenUsed/>
    <w:rsid w:val="002824DF"/>
    <w:rPr>
      <w:color w:val="605E5C"/>
      <w:shd w:val="clear" w:color="auto" w:fill="E1DFDD"/>
    </w:rPr>
  </w:style>
  <w:style w:type="character" w:customStyle="1" w:styleId="Nadpis1Char">
    <w:name w:val="Nadpis 1 Char"/>
    <w:aliases w:val="kapitola1 Char,T1 Char,Článok Char,Normálny 1 Char"/>
    <w:basedOn w:val="Predvolenpsmoodseku"/>
    <w:link w:val="Nadpis1"/>
    <w:uiPriority w:val="9"/>
    <w:rsid w:val="00721CFA"/>
    <w:rPr>
      <w:rFonts w:eastAsia="Times New Roman" w:cs="Calibri"/>
      <w:b/>
      <w:snapToGrid w:val="0"/>
      <w:sz w:val="22"/>
      <w:szCs w:val="22"/>
      <w:lang w:eastAsia="cs-CZ"/>
    </w:rPr>
  </w:style>
  <w:style w:type="paragraph" w:customStyle="1" w:styleId="Psmeno">
    <w:name w:val="Písmeno"/>
    <w:basedOn w:val="Odsekzoznamu"/>
    <w:uiPriority w:val="99"/>
    <w:qFormat/>
    <w:rsid w:val="006175B3"/>
    <w:pPr>
      <w:numPr>
        <w:numId w:val="4"/>
      </w:numPr>
      <w:tabs>
        <w:tab w:val="left" w:pos="851"/>
      </w:tabs>
      <w:spacing w:after="240"/>
      <w:ind w:left="851" w:hanging="284"/>
      <w:contextualSpacing/>
      <w:jc w:val="both"/>
    </w:pPr>
    <w:rPr>
      <w:rFonts w:ascii="Calibri" w:hAnsi="Calibri" w:cs="Calibri"/>
      <w:bCs/>
      <w:sz w:val="22"/>
      <w:szCs w:val="22"/>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FC61A3"/>
    <w:rPr>
      <w:rFonts w:ascii="Times New Roman" w:eastAsia="Times New Roman" w:hAnsi="Times New Roman"/>
      <w:sz w:val="24"/>
      <w:szCs w:val="24"/>
    </w:rPr>
  </w:style>
  <w:style w:type="paragraph" w:customStyle="1" w:styleId="aPsmenozoznamu">
    <w:name w:val="a) Písmeno zoznamu"/>
    <w:basedOn w:val="Odsekzoznamu"/>
    <w:link w:val="aPsmenozoznamuChar"/>
    <w:qFormat/>
    <w:rsid w:val="00B20E3B"/>
    <w:pPr>
      <w:numPr>
        <w:numId w:val="6"/>
      </w:numPr>
      <w:spacing w:after="240"/>
      <w:ind w:left="851" w:hanging="284"/>
      <w:contextualSpacing/>
      <w:jc w:val="both"/>
    </w:pPr>
    <w:rPr>
      <w:rFonts w:asciiTheme="minorHAnsi" w:hAnsiTheme="minorHAnsi" w:cstheme="minorHAnsi"/>
      <w:color w:val="000000"/>
      <w:sz w:val="22"/>
      <w:szCs w:val="22"/>
      <w:lang w:eastAsia="cs-CZ"/>
    </w:rPr>
  </w:style>
  <w:style w:type="character" w:customStyle="1" w:styleId="aPsmenozoznamuChar">
    <w:name w:val="a) Písmeno zoznamu Char"/>
    <w:basedOn w:val="OdsekzoznamuChar"/>
    <w:link w:val="aPsmenozoznamu"/>
    <w:rsid w:val="00B20E3B"/>
    <w:rPr>
      <w:rFonts w:asciiTheme="minorHAnsi" w:eastAsia="Times New Roman" w:hAnsiTheme="minorHAnsi" w:cstheme="minorHAnsi"/>
      <w:color w:val="000000"/>
      <w:sz w:val="22"/>
      <w:szCs w:val="22"/>
      <w:lang w:eastAsia="cs-CZ"/>
    </w:rPr>
  </w:style>
  <w:style w:type="paragraph" w:customStyle="1" w:styleId="paragraph">
    <w:name w:val="paragraph"/>
    <w:basedOn w:val="Normlny"/>
    <w:rsid w:val="00DC2FBC"/>
    <w:pPr>
      <w:spacing w:before="100" w:beforeAutospacing="1" w:after="100" w:afterAutospacing="1"/>
    </w:pPr>
  </w:style>
  <w:style w:type="character" w:customStyle="1" w:styleId="UnresolvedMention1">
    <w:name w:val="Unresolved Mention1"/>
    <w:basedOn w:val="Predvolenpsmoodseku"/>
    <w:uiPriority w:val="99"/>
    <w:semiHidden/>
    <w:unhideWhenUsed/>
    <w:rsid w:val="00DC2FBC"/>
    <w:rPr>
      <w:color w:val="605E5C"/>
      <w:shd w:val="clear" w:color="auto" w:fill="E1DFDD"/>
    </w:rPr>
  </w:style>
  <w:style w:type="character" w:customStyle="1" w:styleId="normaltextrun">
    <w:name w:val="normaltextrun"/>
    <w:basedOn w:val="Predvolenpsmoodseku"/>
    <w:rsid w:val="00DC2FBC"/>
  </w:style>
  <w:style w:type="character" w:customStyle="1" w:styleId="Nevyrieenzmienka4">
    <w:name w:val="Nevyriešená zmienka4"/>
    <w:basedOn w:val="Predvolenpsmoodseku"/>
    <w:uiPriority w:val="99"/>
    <w:semiHidden/>
    <w:unhideWhenUsed/>
    <w:rsid w:val="00A71D8E"/>
    <w:rPr>
      <w:color w:val="605E5C"/>
      <w:shd w:val="clear" w:color="auto" w:fill="E1DFDD"/>
    </w:rPr>
  </w:style>
  <w:style w:type="paragraph" w:customStyle="1" w:styleId="Default">
    <w:name w:val="Default"/>
    <w:rsid w:val="007F341D"/>
    <w:pPr>
      <w:autoSpaceDE w:val="0"/>
      <w:autoSpaceDN w:val="0"/>
      <w:adjustRightInd w:val="0"/>
    </w:pPr>
    <w:rPr>
      <w:rFonts w:ascii="Times New Roman" w:eastAsiaTheme="minorHAnsi" w:hAnsi="Times New Roman"/>
      <w:color w:val="000000"/>
      <w:sz w:val="24"/>
      <w:szCs w:val="24"/>
      <w:lang w:eastAsia="en-US"/>
    </w:rPr>
  </w:style>
  <w:style w:type="paragraph" w:styleId="Nzov">
    <w:name w:val="Title"/>
    <w:basedOn w:val="Normlny"/>
    <w:link w:val="NzovChar"/>
    <w:qFormat/>
    <w:rsid w:val="007F341D"/>
    <w:pPr>
      <w:jc w:val="center"/>
    </w:pPr>
    <w:rPr>
      <w:b/>
      <w:szCs w:val="20"/>
      <w:lang w:eastAsia="cs-CZ"/>
    </w:rPr>
  </w:style>
  <w:style w:type="character" w:customStyle="1" w:styleId="NzovChar">
    <w:name w:val="Názov Char"/>
    <w:basedOn w:val="Predvolenpsmoodseku"/>
    <w:link w:val="Nzov"/>
    <w:rsid w:val="007F341D"/>
    <w:rPr>
      <w:rFonts w:ascii="Times New Roman" w:eastAsia="Times New Roman" w:hAnsi="Times New Roman"/>
      <w:b/>
      <w:sz w:val="24"/>
      <w:lang w:eastAsia="cs-CZ"/>
    </w:rPr>
  </w:style>
  <w:style w:type="character" w:customStyle="1" w:styleId="Zmienka1">
    <w:name w:val="Zmienka1"/>
    <w:basedOn w:val="Predvolenpsmoodseku"/>
    <w:uiPriority w:val="99"/>
    <w:unhideWhenUsed/>
    <w:rsid w:val="00214A64"/>
    <w:rPr>
      <w:color w:val="2B579A"/>
      <w:shd w:val="clear" w:color="auto" w:fill="E1DFDD"/>
    </w:rPr>
  </w:style>
  <w:style w:type="character" w:styleId="Vrazn">
    <w:name w:val="Strong"/>
    <w:basedOn w:val="Predvolenpsmoodseku"/>
    <w:uiPriority w:val="22"/>
    <w:qFormat/>
    <w:rsid w:val="00C94E2C"/>
    <w:rPr>
      <w:b/>
      <w:bCs/>
    </w:rPr>
  </w:style>
  <w:style w:type="character" w:customStyle="1" w:styleId="eop">
    <w:name w:val="eop"/>
    <w:basedOn w:val="Predvolenpsmoodseku"/>
    <w:rsid w:val="00C94E2C"/>
  </w:style>
  <w:style w:type="paragraph" w:customStyle="1" w:styleId="TableParagraph">
    <w:name w:val="Table Paragraph"/>
    <w:basedOn w:val="Normlny"/>
    <w:uiPriority w:val="1"/>
    <w:qFormat/>
    <w:rsid w:val="00C94E2C"/>
    <w:pPr>
      <w:widowControl w:val="0"/>
      <w:autoSpaceDE w:val="0"/>
      <w:autoSpaceDN w:val="0"/>
    </w:pPr>
    <w:rPr>
      <w:rFonts w:ascii="Arial MT" w:eastAsia="Arial MT" w:hAnsi="Arial MT" w:cs="Arial MT"/>
      <w:sz w:val="22"/>
      <w:szCs w:val="22"/>
      <w:lang w:eastAsia="en-US"/>
    </w:rPr>
  </w:style>
  <w:style w:type="table" w:customStyle="1" w:styleId="TableNormal1">
    <w:name w:val="Table Normal1"/>
    <w:uiPriority w:val="2"/>
    <w:semiHidden/>
    <w:unhideWhenUsed/>
    <w:qFormat/>
    <w:rsid w:val="00C94E2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f0">
    <w:name w:val="pf0"/>
    <w:basedOn w:val="Normlny"/>
    <w:rsid w:val="00051138"/>
    <w:pPr>
      <w:spacing w:before="100" w:beforeAutospacing="1" w:after="100" w:afterAutospacing="1"/>
    </w:pPr>
  </w:style>
  <w:style w:type="character" w:customStyle="1" w:styleId="cf01">
    <w:name w:val="cf01"/>
    <w:basedOn w:val="Predvolenpsmoodseku"/>
    <w:rsid w:val="00051138"/>
    <w:rPr>
      <w:rFonts w:ascii="Segoe UI" w:hAnsi="Segoe UI" w:cs="Segoe UI" w:hint="default"/>
      <w:sz w:val="18"/>
      <w:szCs w:val="18"/>
      <w:u w:val="single"/>
    </w:rPr>
  </w:style>
  <w:style w:type="character" w:customStyle="1" w:styleId="cf11">
    <w:name w:val="cf11"/>
    <w:basedOn w:val="Predvolenpsmoodseku"/>
    <w:rsid w:val="000511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77977">
      <w:bodyDiv w:val="1"/>
      <w:marLeft w:val="0"/>
      <w:marRight w:val="0"/>
      <w:marTop w:val="0"/>
      <w:marBottom w:val="0"/>
      <w:divBdr>
        <w:top w:val="none" w:sz="0" w:space="0" w:color="auto"/>
        <w:left w:val="none" w:sz="0" w:space="0" w:color="auto"/>
        <w:bottom w:val="none" w:sz="0" w:space="0" w:color="auto"/>
        <w:right w:val="none" w:sz="0" w:space="0" w:color="auto"/>
      </w:divBdr>
    </w:div>
    <w:div w:id="337201026">
      <w:bodyDiv w:val="1"/>
      <w:marLeft w:val="0"/>
      <w:marRight w:val="0"/>
      <w:marTop w:val="0"/>
      <w:marBottom w:val="0"/>
      <w:divBdr>
        <w:top w:val="none" w:sz="0" w:space="0" w:color="auto"/>
        <w:left w:val="none" w:sz="0" w:space="0" w:color="auto"/>
        <w:bottom w:val="none" w:sz="0" w:space="0" w:color="auto"/>
        <w:right w:val="none" w:sz="0" w:space="0" w:color="auto"/>
      </w:divBdr>
    </w:div>
    <w:div w:id="390425505">
      <w:bodyDiv w:val="1"/>
      <w:marLeft w:val="0"/>
      <w:marRight w:val="0"/>
      <w:marTop w:val="0"/>
      <w:marBottom w:val="0"/>
      <w:divBdr>
        <w:top w:val="none" w:sz="0" w:space="0" w:color="auto"/>
        <w:left w:val="none" w:sz="0" w:space="0" w:color="auto"/>
        <w:bottom w:val="none" w:sz="0" w:space="0" w:color="auto"/>
        <w:right w:val="none" w:sz="0" w:space="0" w:color="auto"/>
      </w:divBdr>
    </w:div>
    <w:div w:id="586423871">
      <w:bodyDiv w:val="1"/>
      <w:marLeft w:val="0"/>
      <w:marRight w:val="0"/>
      <w:marTop w:val="0"/>
      <w:marBottom w:val="0"/>
      <w:divBdr>
        <w:top w:val="none" w:sz="0" w:space="0" w:color="auto"/>
        <w:left w:val="none" w:sz="0" w:space="0" w:color="auto"/>
        <w:bottom w:val="none" w:sz="0" w:space="0" w:color="auto"/>
        <w:right w:val="none" w:sz="0" w:space="0" w:color="auto"/>
      </w:divBdr>
    </w:div>
    <w:div w:id="666982429">
      <w:bodyDiv w:val="1"/>
      <w:marLeft w:val="0"/>
      <w:marRight w:val="0"/>
      <w:marTop w:val="0"/>
      <w:marBottom w:val="0"/>
      <w:divBdr>
        <w:top w:val="none" w:sz="0" w:space="0" w:color="auto"/>
        <w:left w:val="none" w:sz="0" w:space="0" w:color="auto"/>
        <w:bottom w:val="none" w:sz="0" w:space="0" w:color="auto"/>
        <w:right w:val="none" w:sz="0" w:space="0" w:color="auto"/>
      </w:divBdr>
    </w:div>
    <w:div w:id="695694413">
      <w:bodyDiv w:val="1"/>
      <w:marLeft w:val="0"/>
      <w:marRight w:val="0"/>
      <w:marTop w:val="0"/>
      <w:marBottom w:val="0"/>
      <w:divBdr>
        <w:top w:val="none" w:sz="0" w:space="0" w:color="auto"/>
        <w:left w:val="none" w:sz="0" w:space="0" w:color="auto"/>
        <w:bottom w:val="none" w:sz="0" w:space="0" w:color="auto"/>
        <w:right w:val="none" w:sz="0" w:space="0" w:color="auto"/>
      </w:divBdr>
    </w:div>
    <w:div w:id="708341699">
      <w:bodyDiv w:val="1"/>
      <w:marLeft w:val="0"/>
      <w:marRight w:val="0"/>
      <w:marTop w:val="0"/>
      <w:marBottom w:val="0"/>
      <w:divBdr>
        <w:top w:val="none" w:sz="0" w:space="0" w:color="auto"/>
        <w:left w:val="none" w:sz="0" w:space="0" w:color="auto"/>
        <w:bottom w:val="none" w:sz="0" w:space="0" w:color="auto"/>
        <w:right w:val="none" w:sz="0" w:space="0" w:color="auto"/>
      </w:divBdr>
      <w:divsChild>
        <w:div w:id="476190452">
          <w:marLeft w:val="0"/>
          <w:marRight w:val="0"/>
          <w:marTop w:val="0"/>
          <w:marBottom w:val="0"/>
          <w:divBdr>
            <w:top w:val="none" w:sz="0" w:space="0" w:color="auto"/>
            <w:left w:val="none" w:sz="0" w:space="0" w:color="auto"/>
            <w:bottom w:val="none" w:sz="0" w:space="0" w:color="auto"/>
            <w:right w:val="none" w:sz="0" w:space="0" w:color="auto"/>
          </w:divBdr>
        </w:div>
        <w:div w:id="1142118810">
          <w:marLeft w:val="0"/>
          <w:marRight w:val="0"/>
          <w:marTop w:val="0"/>
          <w:marBottom w:val="0"/>
          <w:divBdr>
            <w:top w:val="none" w:sz="0" w:space="0" w:color="auto"/>
            <w:left w:val="none" w:sz="0" w:space="0" w:color="auto"/>
            <w:bottom w:val="none" w:sz="0" w:space="0" w:color="auto"/>
            <w:right w:val="none" w:sz="0" w:space="0" w:color="auto"/>
          </w:divBdr>
        </w:div>
      </w:divsChild>
    </w:div>
    <w:div w:id="742720276">
      <w:bodyDiv w:val="1"/>
      <w:marLeft w:val="0"/>
      <w:marRight w:val="0"/>
      <w:marTop w:val="0"/>
      <w:marBottom w:val="0"/>
      <w:divBdr>
        <w:top w:val="none" w:sz="0" w:space="0" w:color="auto"/>
        <w:left w:val="none" w:sz="0" w:space="0" w:color="auto"/>
        <w:bottom w:val="none" w:sz="0" w:space="0" w:color="auto"/>
        <w:right w:val="none" w:sz="0" w:space="0" w:color="auto"/>
      </w:divBdr>
    </w:div>
    <w:div w:id="772287943">
      <w:bodyDiv w:val="1"/>
      <w:marLeft w:val="0"/>
      <w:marRight w:val="0"/>
      <w:marTop w:val="0"/>
      <w:marBottom w:val="0"/>
      <w:divBdr>
        <w:top w:val="none" w:sz="0" w:space="0" w:color="auto"/>
        <w:left w:val="none" w:sz="0" w:space="0" w:color="auto"/>
        <w:bottom w:val="none" w:sz="0" w:space="0" w:color="auto"/>
        <w:right w:val="none" w:sz="0" w:space="0" w:color="auto"/>
      </w:divBdr>
    </w:div>
    <w:div w:id="827944863">
      <w:bodyDiv w:val="1"/>
      <w:marLeft w:val="0"/>
      <w:marRight w:val="0"/>
      <w:marTop w:val="0"/>
      <w:marBottom w:val="0"/>
      <w:divBdr>
        <w:top w:val="none" w:sz="0" w:space="0" w:color="auto"/>
        <w:left w:val="none" w:sz="0" w:space="0" w:color="auto"/>
        <w:bottom w:val="none" w:sz="0" w:space="0" w:color="auto"/>
        <w:right w:val="none" w:sz="0" w:space="0" w:color="auto"/>
      </w:divBdr>
    </w:div>
    <w:div w:id="1081609645">
      <w:bodyDiv w:val="1"/>
      <w:marLeft w:val="0"/>
      <w:marRight w:val="0"/>
      <w:marTop w:val="0"/>
      <w:marBottom w:val="0"/>
      <w:divBdr>
        <w:top w:val="none" w:sz="0" w:space="0" w:color="auto"/>
        <w:left w:val="none" w:sz="0" w:space="0" w:color="auto"/>
        <w:bottom w:val="none" w:sz="0" w:space="0" w:color="auto"/>
        <w:right w:val="none" w:sz="0" w:space="0" w:color="auto"/>
      </w:divBdr>
      <w:divsChild>
        <w:div w:id="605693229">
          <w:marLeft w:val="255"/>
          <w:marRight w:val="0"/>
          <w:marTop w:val="0"/>
          <w:marBottom w:val="0"/>
          <w:divBdr>
            <w:top w:val="none" w:sz="0" w:space="0" w:color="auto"/>
            <w:left w:val="none" w:sz="0" w:space="0" w:color="auto"/>
            <w:bottom w:val="none" w:sz="0" w:space="0" w:color="auto"/>
            <w:right w:val="none" w:sz="0" w:space="0" w:color="auto"/>
          </w:divBdr>
        </w:div>
        <w:div w:id="1179009493">
          <w:marLeft w:val="255"/>
          <w:marRight w:val="0"/>
          <w:marTop w:val="0"/>
          <w:marBottom w:val="0"/>
          <w:divBdr>
            <w:top w:val="none" w:sz="0" w:space="0" w:color="auto"/>
            <w:left w:val="none" w:sz="0" w:space="0" w:color="auto"/>
            <w:bottom w:val="none" w:sz="0" w:space="0" w:color="auto"/>
            <w:right w:val="none" w:sz="0" w:space="0" w:color="auto"/>
          </w:divBdr>
        </w:div>
        <w:div w:id="1916940637">
          <w:marLeft w:val="255"/>
          <w:marRight w:val="0"/>
          <w:marTop w:val="0"/>
          <w:marBottom w:val="0"/>
          <w:divBdr>
            <w:top w:val="none" w:sz="0" w:space="0" w:color="auto"/>
            <w:left w:val="none" w:sz="0" w:space="0" w:color="auto"/>
            <w:bottom w:val="none" w:sz="0" w:space="0" w:color="auto"/>
            <w:right w:val="none" w:sz="0" w:space="0" w:color="auto"/>
          </w:divBdr>
        </w:div>
      </w:divsChild>
    </w:div>
    <w:div w:id="1116409011">
      <w:bodyDiv w:val="1"/>
      <w:marLeft w:val="0"/>
      <w:marRight w:val="0"/>
      <w:marTop w:val="0"/>
      <w:marBottom w:val="0"/>
      <w:divBdr>
        <w:top w:val="none" w:sz="0" w:space="0" w:color="auto"/>
        <w:left w:val="none" w:sz="0" w:space="0" w:color="auto"/>
        <w:bottom w:val="none" w:sz="0" w:space="0" w:color="auto"/>
        <w:right w:val="none" w:sz="0" w:space="0" w:color="auto"/>
      </w:divBdr>
    </w:div>
    <w:div w:id="1127042222">
      <w:bodyDiv w:val="1"/>
      <w:marLeft w:val="0"/>
      <w:marRight w:val="0"/>
      <w:marTop w:val="0"/>
      <w:marBottom w:val="0"/>
      <w:divBdr>
        <w:top w:val="none" w:sz="0" w:space="0" w:color="auto"/>
        <w:left w:val="none" w:sz="0" w:space="0" w:color="auto"/>
        <w:bottom w:val="none" w:sz="0" w:space="0" w:color="auto"/>
        <w:right w:val="none" w:sz="0" w:space="0" w:color="auto"/>
      </w:divBdr>
    </w:div>
    <w:div w:id="1222903651">
      <w:bodyDiv w:val="1"/>
      <w:marLeft w:val="0"/>
      <w:marRight w:val="0"/>
      <w:marTop w:val="0"/>
      <w:marBottom w:val="0"/>
      <w:divBdr>
        <w:top w:val="none" w:sz="0" w:space="0" w:color="auto"/>
        <w:left w:val="none" w:sz="0" w:space="0" w:color="auto"/>
        <w:bottom w:val="none" w:sz="0" w:space="0" w:color="auto"/>
        <w:right w:val="none" w:sz="0" w:space="0" w:color="auto"/>
      </w:divBdr>
    </w:div>
    <w:div w:id="1317300584">
      <w:bodyDiv w:val="1"/>
      <w:marLeft w:val="0"/>
      <w:marRight w:val="0"/>
      <w:marTop w:val="0"/>
      <w:marBottom w:val="0"/>
      <w:divBdr>
        <w:top w:val="none" w:sz="0" w:space="0" w:color="auto"/>
        <w:left w:val="none" w:sz="0" w:space="0" w:color="auto"/>
        <w:bottom w:val="none" w:sz="0" w:space="0" w:color="auto"/>
        <w:right w:val="none" w:sz="0" w:space="0" w:color="auto"/>
      </w:divBdr>
    </w:div>
    <w:div w:id="1518540665">
      <w:bodyDiv w:val="1"/>
      <w:marLeft w:val="0"/>
      <w:marRight w:val="0"/>
      <w:marTop w:val="0"/>
      <w:marBottom w:val="0"/>
      <w:divBdr>
        <w:top w:val="none" w:sz="0" w:space="0" w:color="auto"/>
        <w:left w:val="none" w:sz="0" w:space="0" w:color="auto"/>
        <w:bottom w:val="none" w:sz="0" w:space="0" w:color="auto"/>
        <w:right w:val="none" w:sz="0" w:space="0" w:color="auto"/>
      </w:divBdr>
    </w:div>
    <w:div w:id="1556039618">
      <w:bodyDiv w:val="1"/>
      <w:marLeft w:val="0"/>
      <w:marRight w:val="0"/>
      <w:marTop w:val="0"/>
      <w:marBottom w:val="0"/>
      <w:divBdr>
        <w:top w:val="none" w:sz="0" w:space="0" w:color="auto"/>
        <w:left w:val="none" w:sz="0" w:space="0" w:color="auto"/>
        <w:bottom w:val="none" w:sz="0" w:space="0" w:color="auto"/>
        <w:right w:val="none" w:sz="0" w:space="0" w:color="auto"/>
      </w:divBdr>
    </w:div>
    <w:div w:id="1612396537">
      <w:bodyDiv w:val="1"/>
      <w:marLeft w:val="0"/>
      <w:marRight w:val="0"/>
      <w:marTop w:val="0"/>
      <w:marBottom w:val="0"/>
      <w:divBdr>
        <w:top w:val="none" w:sz="0" w:space="0" w:color="auto"/>
        <w:left w:val="none" w:sz="0" w:space="0" w:color="auto"/>
        <w:bottom w:val="none" w:sz="0" w:space="0" w:color="auto"/>
        <w:right w:val="none" w:sz="0" w:space="0" w:color="auto"/>
      </w:divBdr>
    </w:div>
    <w:div w:id="1626305102">
      <w:bodyDiv w:val="1"/>
      <w:marLeft w:val="0"/>
      <w:marRight w:val="0"/>
      <w:marTop w:val="0"/>
      <w:marBottom w:val="0"/>
      <w:divBdr>
        <w:top w:val="none" w:sz="0" w:space="0" w:color="auto"/>
        <w:left w:val="none" w:sz="0" w:space="0" w:color="auto"/>
        <w:bottom w:val="none" w:sz="0" w:space="0" w:color="auto"/>
        <w:right w:val="none" w:sz="0" w:space="0" w:color="auto"/>
      </w:divBdr>
    </w:div>
    <w:div w:id="1646861674">
      <w:bodyDiv w:val="1"/>
      <w:marLeft w:val="0"/>
      <w:marRight w:val="0"/>
      <w:marTop w:val="0"/>
      <w:marBottom w:val="0"/>
      <w:divBdr>
        <w:top w:val="none" w:sz="0" w:space="0" w:color="auto"/>
        <w:left w:val="none" w:sz="0" w:space="0" w:color="auto"/>
        <w:bottom w:val="none" w:sz="0" w:space="0" w:color="auto"/>
        <w:right w:val="none" w:sz="0" w:space="0" w:color="auto"/>
      </w:divBdr>
    </w:div>
    <w:div w:id="1664503009">
      <w:bodyDiv w:val="1"/>
      <w:marLeft w:val="0"/>
      <w:marRight w:val="0"/>
      <w:marTop w:val="0"/>
      <w:marBottom w:val="0"/>
      <w:divBdr>
        <w:top w:val="none" w:sz="0" w:space="0" w:color="auto"/>
        <w:left w:val="none" w:sz="0" w:space="0" w:color="auto"/>
        <w:bottom w:val="none" w:sz="0" w:space="0" w:color="auto"/>
        <w:right w:val="none" w:sz="0" w:space="0" w:color="auto"/>
      </w:divBdr>
    </w:div>
    <w:div w:id="1678193688">
      <w:bodyDiv w:val="1"/>
      <w:marLeft w:val="0"/>
      <w:marRight w:val="0"/>
      <w:marTop w:val="0"/>
      <w:marBottom w:val="0"/>
      <w:divBdr>
        <w:top w:val="none" w:sz="0" w:space="0" w:color="auto"/>
        <w:left w:val="none" w:sz="0" w:space="0" w:color="auto"/>
        <w:bottom w:val="none" w:sz="0" w:space="0" w:color="auto"/>
        <w:right w:val="none" w:sz="0" w:space="0" w:color="auto"/>
      </w:divBdr>
    </w:div>
    <w:div w:id="1694188959">
      <w:bodyDiv w:val="1"/>
      <w:marLeft w:val="0"/>
      <w:marRight w:val="0"/>
      <w:marTop w:val="0"/>
      <w:marBottom w:val="0"/>
      <w:divBdr>
        <w:top w:val="none" w:sz="0" w:space="0" w:color="auto"/>
        <w:left w:val="none" w:sz="0" w:space="0" w:color="auto"/>
        <w:bottom w:val="none" w:sz="0" w:space="0" w:color="auto"/>
        <w:right w:val="none" w:sz="0" w:space="0" w:color="auto"/>
      </w:divBdr>
    </w:div>
    <w:div w:id="1715159508">
      <w:bodyDiv w:val="1"/>
      <w:marLeft w:val="0"/>
      <w:marRight w:val="0"/>
      <w:marTop w:val="0"/>
      <w:marBottom w:val="0"/>
      <w:divBdr>
        <w:top w:val="none" w:sz="0" w:space="0" w:color="auto"/>
        <w:left w:val="none" w:sz="0" w:space="0" w:color="auto"/>
        <w:bottom w:val="none" w:sz="0" w:space="0" w:color="auto"/>
        <w:right w:val="none" w:sz="0" w:space="0" w:color="auto"/>
      </w:divBdr>
    </w:div>
    <w:div w:id="1717319250">
      <w:bodyDiv w:val="1"/>
      <w:marLeft w:val="0"/>
      <w:marRight w:val="0"/>
      <w:marTop w:val="0"/>
      <w:marBottom w:val="0"/>
      <w:divBdr>
        <w:top w:val="none" w:sz="0" w:space="0" w:color="auto"/>
        <w:left w:val="none" w:sz="0" w:space="0" w:color="auto"/>
        <w:bottom w:val="none" w:sz="0" w:space="0" w:color="auto"/>
        <w:right w:val="none" w:sz="0" w:space="0" w:color="auto"/>
      </w:divBdr>
    </w:div>
    <w:div w:id="1908222111">
      <w:bodyDiv w:val="1"/>
      <w:marLeft w:val="0"/>
      <w:marRight w:val="0"/>
      <w:marTop w:val="0"/>
      <w:marBottom w:val="0"/>
      <w:divBdr>
        <w:top w:val="none" w:sz="0" w:space="0" w:color="auto"/>
        <w:left w:val="none" w:sz="0" w:space="0" w:color="auto"/>
        <w:bottom w:val="none" w:sz="0" w:space="0" w:color="auto"/>
        <w:right w:val="none" w:sz="0" w:space="0" w:color="auto"/>
      </w:divBdr>
    </w:div>
    <w:div w:id="1923828371">
      <w:bodyDiv w:val="1"/>
      <w:marLeft w:val="0"/>
      <w:marRight w:val="0"/>
      <w:marTop w:val="0"/>
      <w:marBottom w:val="0"/>
      <w:divBdr>
        <w:top w:val="none" w:sz="0" w:space="0" w:color="auto"/>
        <w:left w:val="none" w:sz="0" w:space="0" w:color="auto"/>
        <w:bottom w:val="none" w:sz="0" w:space="0" w:color="auto"/>
        <w:right w:val="none" w:sz="0" w:space="0" w:color="auto"/>
      </w:divBdr>
    </w:div>
    <w:div w:id="1955940569">
      <w:bodyDiv w:val="1"/>
      <w:marLeft w:val="0"/>
      <w:marRight w:val="0"/>
      <w:marTop w:val="0"/>
      <w:marBottom w:val="0"/>
      <w:divBdr>
        <w:top w:val="none" w:sz="0" w:space="0" w:color="auto"/>
        <w:left w:val="none" w:sz="0" w:space="0" w:color="auto"/>
        <w:bottom w:val="none" w:sz="0" w:space="0" w:color="auto"/>
        <w:right w:val="none" w:sz="0" w:space="0" w:color="auto"/>
      </w:divBdr>
    </w:div>
    <w:div w:id="1973513335">
      <w:bodyDiv w:val="1"/>
      <w:marLeft w:val="0"/>
      <w:marRight w:val="0"/>
      <w:marTop w:val="0"/>
      <w:marBottom w:val="0"/>
      <w:divBdr>
        <w:top w:val="none" w:sz="0" w:space="0" w:color="auto"/>
        <w:left w:val="none" w:sz="0" w:space="0" w:color="auto"/>
        <w:bottom w:val="none" w:sz="0" w:space="0" w:color="auto"/>
        <w:right w:val="none" w:sz="0" w:space="0" w:color="auto"/>
      </w:divBdr>
    </w:div>
    <w:div w:id="2043506656">
      <w:bodyDiv w:val="1"/>
      <w:marLeft w:val="0"/>
      <w:marRight w:val="0"/>
      <w:marTop w:val="0"/>
      <w:marBottom w:val="0"/>
      <w:divBdr>
        <w:top w:val="none" w:sz="0" w:space="0" w:color="auto"/>
        <w:left w:val="none" w:sz="0" w:space="0" w:color="auto"/>
        <w:bottom w:val="none" w:sz="0" w:space="0" w:color="auto"/>
        <w:right w:val="none" w:sz="0" w:space="0" w:color="auto"/>
      </w:divBdr>
      <w:divsChild>
        <w:div w:id="37360564">
          <w:marLeft w:val="0"/>
          <w:marRight w:val="0"/>
          <w:marTop w:val="0"/>
          <w:marBottom w:val="0"/>
          <w:divBdr>
            <w:top w:val="none" w:sz="0" w:space="0" w:color="auto"/>
            <w:left w:val="none" w:sz="0" w:space="0" w:color="auto"/>
            <w:bottom w:val="none" w:sz="0" w:space="0" w:color="auto"/>
            <w:right w:val="none" w:sz="0" w:space="0" w:color="auto"/>
          </w:divBdr>
        </w:div>
        <w:div w:id="138809141">
          <w:marLeft w:val="0"/>
          <w:marRight w:val="0"/>
          <w:marTop w:val="0"/>
          <w:marBottom w:val="0"/>
          <w:divBdr>
            <w:top w:val="none" w:sz="0" w:space="0" w:color="auto"/>
            <w:left w:val="none" w:sz="0" w:space="0" w:color="auto"/>
            <w:bottom w:val="none" w:sz="0" w:space="0" w:color="auto"/>
            <w:right w:val="none" w:sz="0" w:space="0" w:color="auto"/>
          </w:divBdr>
        </w:div>
        <w:div w:id="216094753">
          <w:marLeft w:val="0"/>
          <w:marRight w:val="0"/>
          <w:marTop w:val="0"/>
          <w:marBottom w:val="0"/>
          <w:divBdr>
            <w:top w:val="none" w:sz="0" w:space="0" w:color="auto"/>
            <w:left w:val="none" w:sz="0" w:space="0" w:color="auto"/>
            <w:bottom w:val="none" w:sz="0" w:space="0" w:color="auto"/>
            <w:right w:val="none" w:sz="0" w:space="0" w:color="auto"/>
          </w:divBdr>
        </w:div>
      </w:divsChild>
    </w:div>
    <w:div w:id="20780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hth@mhth.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d834f4-8206-40bb-b7b1-ab042ef96366">
      <Terms xmlns="http://schemas.microsoft.com/office/infopath/2007/PartnerControls"/>
    </lcf76f155ced4ddcb4097134ff3c332f>
    <TaxCatchAll xmlns="285d2c9b-062d-46e8-8ee7-df0d4b5b1d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D7E00C37F0374F8A73D9AB97621524" ma:contentTypeVersion="20" ma:contentTypeDescription="Umožňuje vytvoriť nový dokument." ma:contentTypeScope="" ma:versionID="255e2997a776058432bb14060b0fb9b2">
  <xsd:schema xmlns:xsd="http://www.w3.org/2001/XMLSchema" xmlns:xs="http://www.w3.org/2001/XMLSchema" xmlns:p="http://schemas.microsoft.com/office/2006/metadata/properties" xmlns:ns2="4dd834f4-8206-40bb-b7b1-ab042ef96366" xmlns:ns3="285d2c9b-062d-46e8-8ee7-df0d4b5b1d5f" targetNamespace="http://schemas.microsoft.com/office/2006/metadata/properties" ma:root="true" ma:fieldsID="4980782b0c48da73835a31db5ae9b012" ns2:_="" ns3:_="">
    <xsd:import namespace="4dd834f4-8206-40bb-b7b1-ab042ef96366"/>
    <xsd:import namespace="285d2c9b-062d-46e8-8ee7-df0d4b5b1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34f4-8206-40bb-b7b1-ab042ef96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d2c9b-062d-46e8-8ee7-df0d4b5b1d5f"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5094975-1945-4a6d-8437-fd47a136ae0f}" ma:internalName="TaxCatchAll" ma:showField="CatchAllData" ma:web="285d2c9b-062d-46e8-8ee7-df0d4b5b1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262B-00AE-4CED-AD85-C62DFD881197}">
  <ds:schemaRefs>
    <ds:schemaRef ds:uri="http://schemas.microsoft.com/sharepoint/v3/contenttype/forms"/>
  </ds:schemaRefs>
</ds:datastoreItem>
</file>

<file path=customXml/itemProps2.xml><?xml version="1.0" encoding="utf-8"?>
<ds:datastoreItem xmlns:ds="http://schemas.openxmlformats.org/officeDocument/2006/customXml" ds:itemID="{CF67F320-66D3-4437-8AB5-707F118643C0}">
  <ds:schemaRefs>
    <ds:schemaRef ds:uri="http://schemas.microsoft.com/office/2006/metadata/properties"/>
    <ds:schemaRef ds:uri="http://schemas.microsoft.com/office/infopath/2007/PartnerControls"/>
    <ds:schemaRef ds:uri="4dd834f4-8206-40bb-b7b1-ab042ef96366"/>
    <ds:schemaRef ds:uri="285d2c9b-062d-46e8-8ee7-df0d4b5b1d5f"/>
  </ds:schemaRefs>
</ds:datastoreItem>
</file>

<file path=customXml/itemProps3.xml><?xml version="1.0" encoding="utf-8"?>
<ds:datastoreItem xmlns:ds="http://schemas.openxmlformats.org/officeDocument/2006/customXml" ds:itemID="{AF2F3A2E-D904-48E0-9609-41249CEC0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34f4-8206-40bb-b7b1-ab042ef96366"/>
    <ds:schemaRef ds:uri="285d2c9b-062d-46e8-8ee7-df0d4b5b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AB039-30A7-44E1-A8E9-A45C5C93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11496</Words>
  <Characters>65528</Characters>
  <Application>Microsoft Office Word</Application>
  <DocSecurity>0</DocSecurity>
  <Lines>546</Lines>
  <Paragraphs>153</Paragraphs>
  <ScaleCrop>false</ScaleCrop>
  <HeadingPairs>
    <vt:vector size="2" baseType="variant">
      <vt:variant>
        <vt:lpstr>Názov</vt:lpstr>
      </vt:variant>
      <vt:variant>
        <vt:i4>1</vt:i4>
      </vt:variant>
    </vt:vector>
  </HeadingPairs>
  <TitlesOfParts>
    <vt:vector size="1" baseType="lpstr">
      <vt:lpstr/>
    </vt:vector>
  </TitlesOfParts>
  <Company>TEKO, a.s.</Company>
  <LinksUpToDate>false</LinksUpToDate>
  <CharactersWithSpaces>76871</CharactersWithSpaces>
  <SharedDoc>false</SharedDoc>
  <HLinks>
    <vt:vector size="6" baseType="variant">
      <vt:variant>
        <vt:i4>4784180</vt:i4>
      </vt:variant>
      <vt:variant>
        <vt:i4>0</vt:i4>
      </vt:variant>
      <vt:variant>
        <vt:i4>0</vt:i4>
      </vt:variant>
      <vt:variant>
        <vt:i4>5</vt:i4>
      </vt:variant>
      <vt:variant>
        <vt:lpwstr>mailto:faktury.mhth@mhth.sk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EXAK User</dc:creator>
  <cp:keywords/>
  <dc:description/>
  <cp:lastModifiedBy>Hamaj Vladimír</cp:lastModifiedBy>
  <cp:revision>4</cp:revision>
  <cp:lastPrinted>2021-03-18T17:19:00Z</cp:lastPrinted>
  <dcterms:created xsi:type="dcterms:W3CDTF">2025-03-10T09:41:00Z</dcterms:created>
  <dcterms:modified xsi:type="dcterms:W3CDTF">2025-03-12T10:49:00Z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0x010100B1D7E00C37F0374F8A73D9AB97621524</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2023-05-26T12:23:41Z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81b5bc28-f313-44f8-ba14-0580f824d510</vt:lpwstr>
  </property>
  <property fmtid="{D5CDD505-2E9C-101B-9397-08002B2CF9AE}" pid="9" name="MSIP_Label_c2332907-a3a7-49f7-8c30-bde89ea6dd47_ContentBits">
    <vt:lpwstr>0</vt:lpwstr>
  </property>
  <property fmtid="{D5CDD505-2E9C-101B-9397-08002B2CF9AE}" pid="10" name="MediaServiceImageTags">
    <vt:lpwstr/>
  </property>
</Properties>
</file>