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4C75C" w14:textId="5BC8E325" w:rsidR="00CF37BB" w:rsidRPr="00627AA9" w:rsidRDefault="00B5520E" w:rsidP="00A56F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627AA9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7B934F" wp14:editId="44BED8AF">
                <wp:simplePos x="0" y="0"/>
                <wp:positionH relativeFrom="column">
                  <wp:posOffset>3238500</wp:posOffset>
                </wp:positionH>
                <wp:positionV relativeFrom="paragraph">
                  <wp:posOffset>332105</wp:posOffset>
                </wp:positionV>
                <wp:extent cx="1047750" cy="2952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1C65" w14:textId="3066FCC8" w:rsidR="00B5520E" w:rsidRDefault="00B5520E" w:rsidP="00B5520E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93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pt;margin-top:26.15pt;width:82.5pt;height:2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/y9gEAAM0DAAAOAAAAZHJzL2Uyb0RvYy54bWysU8tu2zAQvBfoPxC815INu04Ey0GaNEWB&#10;9AGk/YA1RVlESS5L0pbcr++SUhyjvRXVgeBqydmd2eHmZjCaHaUPCm3N57OSM2kFNsrua/7928Ob&#10;K85CBNuARitrfpKB32xfv9r0rpIL7FA30jMCsaHqXc27GF1VFEF00kCYoZOWki16A5FCvy8aDz2h&#10;G10syvJt0aNvnEchQ6C/92OSbzN+20oRv7RtkJHpmlNvMa8+r7u0FtsNVHsPrlNiagP+oQsDylLR&#10;M9Q9RGAHr/6CMkp4DNjGmUBTYNsqITMHYjMv/2Dz1IGTmQuJE9xZpvD/YMXn45P76lkc3uFAA8wk&#10;gntE8SMwi3cd2L289R77TkJDhedJsqJ3oZquJqlDFRLIrv+EDQ0ZDhEz0NB6k1QhnozQaQCns+hy&#10;iEykkuVyvV5RSlBucb1arFe5BFTPt50P8YNEw9Km5p6GmtHh+Bhi6gaq5yOpmMUHpXUerLasrzlh&#10;rvKFi4xRkXynlan5VZm+0QmJ5Hvb5MsRlB73VEDbiXUiOlKOw26gg4n9DpsT8fc4+oveA2069L84&#10;68lbNQ8/D+AlZ/qjJQ2v58tlMmMOlqv1ggJ/mdldZsAKgqp55Gzc3sVs4JHrLWndqizDSydTr+SZ&#10;rM7k72TKyzifenmF298AAAD//wMAUEsDBBQABgAIAAAAIQBp0cma3gAAAAkBAAAPAAAAZHJzL2Rv&#10;d25yZXYueG1sTI9BT8MwDIXvSPsPkSdxY8kGHV1pOk0grqANNolb1nhttcapmmwt/x5zgpvt9/T8&#10;vXw9ulZcsQ+NJw3zmQKBVHrbUKXh8+P1LgURoiFrWk+o4RsDrIvJTW4y6wfa4nUXK8EhFDKjoY6x&#10;y6QMZY3OhJnvkFg7+d6ZyGtfSdubgcNdKxdKLaUzDfGH2nT4XGN53l2chv3b6evwoN6rF5d0gx+V&#10;JLeSWt9Ox80TiIhj/DPDLz6jQ8FMR38hG0SrIZkr7hJ5WNyDYMPyMeHDUcMqTUEWufzfoPgBAAD/&#10;/wMAUEsBAi0AFAAGAAgAAAAhALaDOJL+AAAA4QEAABMAAAAAAAAAAAAAAAAAAAAAAFtDb250ZW50&#10;X1R5cGVzXS54bWxQSwECLQAUAAYACAAAACEAOP0h/9YAAACUAQAACwAAAAAAAAAAAAAAAAAvAQAA&#10;X3JlbHMvLnJlbHNQSwECLQAUAAYACAAAACEAP6iv8vYBAADNAwAADgAAAAAAAAAAAAAAAAAuAgAA&#10;ZHJzL2Uyb0RvYy54bWxQSwECLQAUAAYACAAAACEAadHJmt4AAAAJAQAADwAAAAAAAAAAAAAAAABQ&#10;BAAAZHJzL2Rvd25yZXYueG1sUEsFBgAAAAAEAAQA8wAAAFsFAAAAAA==&#10;" filled="f" stroked="f">
                <v:textbox>
                  <w:txbxContent>
                    <w:p w14:paraId="6ABC1C65" w14:textId="3066FCC8" w:rsidR="00B5520E" w:rsidRDefault="00B5520E" w:rsidP="00B5520E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833A639" w14:textId="3A593D3F" w:rsidR="00C115E9" w:rsidRPr="00627AA9" w:rsidRDefault="003617E3" w:rsidP="00A56FEF">
      <w:pPr>
        <w:spacing w:after="0" w:line="360" w:lineRule="auto"/>
        <w:jc w:val="both"/>
        <w:rPr>
          <w:rFonts w:ascii="Calibri" w:eastAsia="Times New Roman" w:hAnsi="Calibri" w:cs="Calibri"/>
          <w:sz w:val="26"/>
          <w:szCs w:val="26"/>
          <w:lang w:eastAsia="sk-SK"/>
        </w:rPr>
      </w:pPr>
      <w:r w:rsidRPr="00627AA9">
        <w:rPr>
          <w:rFonts w:ascii="Calibri" w:eastAsia="Times New Roman" w:hAnsi="Calibri" w:cs="Calibri"/>
          <w:noProof/>
          <w:sz w:val="26"/>
          <w:szCs w:val="26"/>
          <w:lang w:eastAsia="sk-SK"/>
        </w:rPr>
        <w:drawing>
          <wp:inline distT="0" distB="0" distL="0" distR="0" wp14:anchorId="7183FDB9" wp14:editId="2A1209E0">
            <wp:extent cx="1463040" cy="3962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A427E" w14:textId="3873A953" w:rsidR="00CF37BB" w:rsidRPr="00627AA9" w:rsidRDefault="00CA784E" w:rsidP="00A56FEF">
      <w:pPr>
        <w:spacing w:after="0" w:line="360" w:lineRule="auto"/>
        <w:jc w:val="both"/>
        <w:rPr>
          <w:rFonts w:ascii="Calibri" w:eastAsia="Times New Roman" w:hAnsi="Calibri" w:cs="Calibri"/>
          <w:sz w:val="26"/>
          <w:szCs w:val="26"/>
          <w:lang w:eastAsia="sk-SK"/>
        </w:rPr>
      </w:pPr>
      <w:r w:rsidRPr="00627AA9">
        <w:rPr>
          <w:rFonts w:ascii="Calibri" w:eastAsia="Times New Roman" w:hAnsi="Calibri" w:cs="Calibri"/>
          <w:sz w:val="26"/>
          <w:szCs w:val="26"/>
          <w:lang w:eastAsia="sk-SK"/>
        </w:rPr>
        <w:t>Obstarávateľ: MH Teplárenský holding, a.s., Turbínová 3, 831 04  Bratislava</w:t>
      </w:r>
    </w:p>
    <w:p w14:paraId="10D7A867" w14:textId="77777777" w:rsidR="00F8149D" w:rsidRPr="00627AA9" w:rsidRDefault="00CF37BB" w:rsidP="00A56FEF">
      <w:pPr>
        <w:spacing w:after="0" w:line="240" w:lineRule="auto"/>
        <w:jc w:val="both"/>
        <w:rPr>
          <w:rFonts w:ascii="Calibri" w:eastAsia="Times New Roman" w:hAnsi="Calibri" w:cs="Calibri"/>
          <w:sz w:val="50"/>
          <w:szCs w:val="50"/>
          <w:lang w:eastAsia="sk-SK"/>
        </w:rPr>
      </w:pPr>
      <w:r w:rsidRPr="00627AA9">
        <w:rPr>
          <w:rFonts w:ascii="Calibri" w:eastAsia="Times New Roman" w:hAnsi="Calibri" w:cs="Calibri"/>
          <w:sz w:val="26"/>
          <w:szCs w:val="26"/>
          <w:lang w:eastAsia="sk-SK"/>
        </w:rPr>
        <w:br/>
      </w:r>
    </w:p>
    <w:p w14:paraId="6A865C96" w14:textId="77777777" w:rsidR="00F8149D" w:rsidRPr="00627AA9" w:rsidRDefault="00F8149D" w:rsidP="00A56FEF">
      <w:pPr>
        <w:spacing w:after="0" w:line="240" w:lineRule="auto"/>
        <w:jc w:val="both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2F78070D" w14:textId="77777777" w:rsidR="00F8149D" w:rsidRPr="00627AA9" w:rsidRDefault="00F8149D" w:rsidP="00A56FEF">
      <w:pPr>
        <w:spacing w:after="0" w:line="240" w:lineRule="auto"/>
        <w:jc w:val="both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1025B95D" w14:textId="3F9AC4AD" w:rsidR="00CF37BB" w:rsidRPr="00627AA9" w:rsidRDefault="00CF37BB" w:rsidP="00A56FEF">
      <w:pPr>
        <w:spacing w:after="0" w:line="240" w:lineRule="auto"/>
        <w:jc w:val="both"/>
        <w:rPr>
          <w:rFonts w:ascii="Calibri" w:eastAsia="Times New Roman" w:hAnsi="Calibri" w:cs="Calibri"/>
          <w:sz w:val="50"/>
          <w:szCs w:val="50"/>
          <w:lang w:eastAsia="sk-SK"/>
        </w:rPr>
      </w:pPr>
      <w:r w:rsidRPr="00627AA9">
        <w:rPr>
          <w:rFonts w:ascii="Calibri" w:eastAsia="Times New Roman" w:hAnsi="Calibri" w:cs="Calibri"/>
          <w:sz w:val="50"/>
          <w:szCs w:val="50"/>
          <w:lang w:eastAsia="sk-SK"/>
        </w:rPr>
        <w:t>SÚŤAŽNÉ  PODKLADY</w:t>
      </w:r>
    </w:p>
    <w:p w14:paraId="1244D33E" w14:textId="77777777" w:rsidR="00CF37BB" w:rsidRPr="00627AA9" w:rsidRDefault="00CF37BB" w:rsidP="00A56FEF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7359346A" w14:textId="535B6767" w:rsidR="00CF37BB" w:rsidRPr="00627AA9" w:rsidRDefault="00F8149D" w:rsidP="00A56FE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627AA9">
        <w:rPr>
          <w:rFonts w:eastAsia="Times New Roman" w:cstheme="minorHAnsi"/>
          <w:b/>
          <w:sz w:val="32"/>
          <w:szCs w:val="32"/>
          <w:lang w:eastAsia="sk-SK"/>
        </w:rPr>
        <w:t xml:space="preserve">Predmet zákazky: </w:t>
      </w:r>
      <w:r w:rsidR="00116F63" w:rsidRPr="00627AA9">
        <w:rPr>
          <w:rFonts w:eastAsia="Times New Roman" w:cstheme="minorHAnsi"/>
          <w:b/>
          <w:sz w:val="32"/>
          <w:szCs w:val="32"/>
          <w:lang w:eastAsia="sk-SK"/>
        </w:rPr>
        <w:t>„</w:t>
      </w:r>
      <w:r w:rsidR="009631B6" w:rsidRPr="009631B6">
        <w:rPr>
          <w:rFonts w:eastAsia="Times New Roman" w:cstheme="minorHAnsi"/>
          <w:b/>
          <w:sz w:val="32"/>
          <w:szCs w:val="32"/>
          <w:lang w:eastAsia="sk-SK"/>
        </w:rPr>
        <w:t xml:space="preserve">Oprava 2ks </w:t>
      </w:r>
      <w:proofErr w:type="spellStart"/>
      <w:r w:rsidR="009631B6" w:rsidRPr="009631B6">
        <w:rPr>
          <w:rFonts w:eastAsia="Times New Roman" w:cstheme="minorHAnsi"/>
          <w:b/>
          <w:sz w:val="32"/>
          <w:szCs w:val="32"/>
          <w:lang w:eastAsia="sk-SK"/>
        </w:rPr>
        <w:t>vynášacích</w:t>
      </w:r>
      <w:proofErr w:type="spellEnd"/>
      <w:r w:rsidR="009631B6" w:rsidRPr="009631B6">
        <w:rPr>
          <w:rFonts w:eastAsia="Times New Roman" w:cstheme="minorHAnsi"/>
          <w:b/>
          <w:sz w:val="32"/>
          <w:szCs w:val="32"/>
          <w:lang w:eastAsia="sk-SK"/>
        </w:rPr>
        <w:t xml:space="preserve"> </w:t>
      </w:r>
      <w:proofErr w:type="spellStart"/>
      <w:r w:rsidR="009631B6" w:rsidRPr="009631B6">
        <w:rPr>
          <w:rFonts w:eastAsia="Times New Roman" w:cstheme="minorHAnsi"/>
          <w:b/>
          <w:sz w:val="32"/>
          <w:szCs w:val="32"/>
          <w:lang w:eastAsia="sk-SK"/>
        </w:rPr>
        <w:t>šnekov</w:t>
      </w:r>
      <w:proofErr w:type="spellEnd"/>
      <w:r w:rsidR="009631B6" w:rsidRPr="009631B6">
        <w:rPr>
          <w:rFonts w:eastAsia="Times New Roman" w:cstheme="minorHAnsi"/>
          <w:b/>
          <w:sz w:val="32"/>
          <w:szCs w:val="32"/>
          <w:lang w:eastAsia="sk-SK"/>
        </w:rPr>
        <w:t xml:space="preserve"> popola</w:t>
      </w:r>
      <w:r w:rsidR="000C4750" w:rsidRPr="00627AA9">
        <w:rPr>
          <w:rFonts w:ascii="Arial" w:eastAsia="Times New Roman" w:hAnsi="Arial" w:cs="Times New Roman"/>
          <w:b/>
          <w:sz w:val="24"/>
          <w:szCs w:val="20"/>
          <w:lang w:eastAsia="sk-SK"/>
        </w:rPr>
        <w:t>“</w:t>
      </w:r>
    </w:p>
    <w:p w14:paraId="403CB015" w14:textId="77777777" w:rsidR="000C4750" w:rsidRPr="00627AA9" w:rsidRDefault="000C4750" w:rsidP="00A56FEF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733BF875" w14:textId="77777777" w:rsidR="00CF37BB" w:rsidRPr="00627AA9" w:rsidRDefault="00CF37BB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979EC9E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1182ABF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AA44B67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6BB8DD2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CF83E6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0A43723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4D405FF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D90FE5D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2B7176C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A7656F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D78573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0AE65518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1298C255" w14:textId="77777777" w:rsidR="007A4067" w:rsidRPr="00627AA9" w:rsidRDefault="007A406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9E7C6B2" w14:textId="77777777" w:rsidR="00CE43CB" w:rsidRPr="00627AA9" w:rsidRDefault="00CE43CB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5C19C71" w14:textId="77777777" w:rsidR="00CE43CB" w:rsidRPr="00627AA9" w:rsidRDefault="00CE43CB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5BB7038" w14:textId="77777777" w:rsidR="00CE43CB" w:rsidRPr="00627AA9" w:rsidRDefault="00CE43CB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E75093B" w14:textId="77777777" w:rsidR="00CE43CB" w:rsidRPr="00627AA9" w:rsidRDefault="00CE43CB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5B02B9A" w14:textId="31FBD505" w:rsidR="00CE43CB" w:rsidRPr="00627AA9" w:rsidRDefault="0095272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sk-SK"/>
        </w:rPr>
      </w:pPr>
      <w:r w:rsidRPr="00627AA9">
        <w:rPr>
          <w:rFonts w:ascii="Calibri" w:eastAsia="Times New Roman" w:hAnsi="Calibri" w:cs="Calibri"/>
          <w:bCs/>
          <w:sz w:val="24"/>
          <w:szCs w:val="24"/>
          <w:lang w:eastAsia="sk-SK"/>
        </w:rPr>
        <w:t>Martin</w:t>
      </w:r>
      <w:r w:rsidR="00C36CB3" w:rsidRPr="00627AA9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, </w:t>
      </w:r>
      <w:r w:rsidR="00C22DF2" w:rsidRPr="00627AA9">
        <w:rPr>
          <w:rFonts w:ascii="Calibri" w:eastAsia="Times New Roman" w:hAnsi="Calibri" w:cs="Calibri"/>
          <w:bCs/>
          <w:sz w:val="24"/>
          <w:szCs w:val="24"/>
          <w:lang w:eastAsia="sk-SK"/>
        </w:rPr>
        <w:t>0</w:t>
      </w:r>
      <w:r w:rsidR="003D3709">
        <w:rPr>
          <w:rFonts w:ascii="Calibri" w:eastAsia="Times New Roman" w:hAnsi="Calibri" w:cs="Calibri"/>
          <w:bCs/>
          <w:sz w:val="24"/>
          <w:szCs w:val="24"/>
          <w:lang w:eastAsia="sk-SK"/>
        </w:rPr>
        <w:t>7</w:t>
      </w:r>
      <w:r w:rsidR="008E39F4" w:rsidRPr="00627AA9">
        <w:rPr>
          <w:rFonts w:ascii="Calibri" w:eastAsia="Times New Roman" w:hAnsi="Calibri" w:cs="Calibri"/>
          <w:bCs/>
          <w:sz w:val="24"/>
          <w:szCs w:val="24"/>
          <w:lang w:eastAsia="sk-SK"/>
        </w:rPr>
        <w:t>/202</w:t>
      </w:r>
      <w:r w:rsidRPr="00627AA9">
        <w:rPr>
          <w:rFonts w:ascii="Calibri" w:eastAsia="Times New Roman" w:hAnsi="Calibri" w:cs="Calibri"/>
          <w:bCs/>
          <w:sz w:val="24"/>
          <w:szCs w:val="24"/>
          <w:lang w:eastAsia="sk-SK"/>
        </w:rPr>
        <w:t>4</w:t>
      </w:r>
    </w:p>
    <w:p w14:paraId="29A077F3" w14:textId="77777777" w:rsidR="00A00693" w:rsidRDefault="00A00693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sk-SK"/>
        </w:rPr>
      </w:pPr>
    </w:p>
    <w:p w14:paraId="246CCD85" w14:textId="77777777" w:rsidR="003D3709" w:rsidRPr="00627AA9" w:rsidRDefault="003D3709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sk-SK"/>
        </w:rPr>
      </w:pPr>
    </w:p>
    <w:p w14:paraId="73D934A7" w14:textId="4AF009AE" w:rsidR="00BA05C6" w:rsidRPr="00627AA9" w:rsidRDefault="00BA05C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8"/>
          <w:szCs w:val="28"/>
          <w:lang w:eastAsia="sk-SK"/>
        </w:rPr>
      </w:pPr>
      <w:r w:rsidRPr="00627AA9">
        <w:rPr>
          <w:rFonts w:ascii="Calibri" w:eastAsia="Times New Roman" w:hAnsi="Calibri" w:cs="Calibri"/>
          <w:b/>
          <w:sz w:val="24"/>
          <w:szCs w:val="24"/>
          <w:lang w:eastAsia="sk-SK"/>
        </w:rPr>
        <w:lastRenderedPageBreak/>
        <w:t>ČASŤ 1 - VŠEOBECNÉ INFORMÁCIE</w:t>
      </w:r>
    </w:p>
    <w:p w14:paraId="6EC5D2F7" w14:textId="77362B64" w:rsidR="00BA05C6" w:rsidRPr="00627AA9" w:rsidRDefault="00BA05C6" w:rsidP="00A56FEF">
      <w:pPr>
        <w:numPr>
          <w:ilvl w:val="0"/>
          <w:numId w:val="3"/>
        </w:numPr>
        <w:tabs>
          <w:tab w:val="num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Identifikácia obstarávateľa</w:t>
      </w:r>
    </w:p>
    <w:p w14:paraId="363B47F0" w14:textId="69A41C92" w:rsidR="00BA05C6" w:rsidRPr="00627AA9" w:rsidRDefault="00BA05C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 xml:space="preserve">Názov </w:t>
      </w:r>
      <w:r w:rsidR="00E828AB" w:rsidRPr="00627AA9">
        <w:rPr>
          <w:rFonts w:ascii="Calibri" w:eastAsia="Times New Roman" w:hAnsi="Calibri" w:cs="Calibri"/>
          <w:lang w:eastAsia="sk-SK"/>
        </w:rPr>
        <w:t>a sídlo:</w:t>
      </w:r>
      <w:r w:rsidRPr="00627AA9">
        <w:rPr>
          <w:rFonts w:ascii="Calibri" w:eastAsia="Times New Roman" w:hAnsi="Calibri" w:cs="Calibri"/>
          <w:lang w:eastAsia="sk-SK"/>
        </w:rPr>
        <w:t xml:space="preserve"> </w:t>
      </w:r>
    </w:p>
    <w:p w14:paraId="66CEC846" w14:textId="08D2EF2A" w:rsidR="00E828AB" w:rsidRPr="00627AA9" w:rsidRDefault="00E828AB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MH Teplárenský holding, a.s., Turbínová 3, 831 04 Bratislava – mestská časť Nové Mesto</w:t>
      </w:r>
      <w:r w:rsidR="00117FA6" w:rsidRPr="00627AA9">
        <w:rPr>
          <w:rFonts w:ascii="Calibri" w:eastAsia="Times New Roman" w:hAnsi="Calibri" w:cs="Calibri"/>
          <w:lang w:eastAsia="sk-SK"/>
        </w:rPr>
        <w:t xml:space="preserve"> </w:t>
      </w:r>
      <w:r w:rsidR="000C2DC1" w:rsidRPr="00627AA9">
        <w:rPr>
          <w:rFonts w:ascii="Calibri" w:eastAsia="Times New Roman" w:hAnsi="Calibri" w:cs="Calibri"/>
          <w:lang w:eastAsia="sk-SK"/>
        </w:rPr>
        <w:t xml:space="preserve">(ďalej </w:t>
      </w:r>
      <w:r w:rsidR="00D7049A" w:rsidRPr="00627AA9">
        <w:rPr>
          <w:rFonts w:ascii="Calibri" w:eastAsia="Times New Roman" w:hAnsi="Calibri" w:cs="Calibri"/>
          <w:lang w:eastAsia="sk-SK"/>
        </w:rPr>
        <w:t>aj len MHTH)</w:t>
      </w:r>
    </w:p>
    <w:p w14:paraId="721A10F7" w14:textId="266E47B8" w:rsidR="00D7049A" w:rsidRPr="00627AA9" w:rsidRDefault="00D7049A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IČO: 36 211</w:t>
      </w:r>
      <w:r w:rsidR="00F671D6" w:rsidRPr="00627AA9">
        <w:rPr>
          <w:rFonts w:ascii="Calibri" w:eastAsia="Times New Roman" w:hAnsi="Calibri" w:cs="Calibri"/>
          <w:lang w:eastAsia="sk-SK"/>
        </w:rPr>
        <w:t> </w:t>
      </w:r>
      <w:r w:rsidRPr="00627AA9">
        <w:rPr>
          <w:rFonts w:ascii="Calibri" w:eastAsia="Times New Roman" w:hAnsi="Calibri" w:cs="Calibri"/>
          <w:lang w:eastAsia="sk-SK"/>
        </w:rPr>
        <w:t>541</w:t>
      </w:r>
    </w:p>
    <w:p w14:paraId="2DD82F3E" w14:textId="77777777" w:rsidR="00F671D6" w:rsidRPr="00627AA9" w:rsidRDefault="00F671D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2D9C8E1F" w14:textId="234147D3" w:rsidR="00BA05C6" w:rsidRPr="00627AA9" w:rsidRDefault="00BA05C6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Predmet zákazky</w:t>
      </w:r>
    </w:p>
    <w:p w14:paraId="41E88DB6" w14:textId="1F47860D" w:rsidR="007938D6" w:rsidRPr="00627AA9" w:rsidRDefault="00892256" w:rsidP="00A56FEF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627AA9">
        <w:rPr>
          <w:rFonts w:cstheme="minorHAnsi"/>
        </w:rPr>
        <w:t>Predmetom zákazky bude</w:t>
      </w:r>
      <w:r w:rsidR="00F869AB" w:rsidRPr="00627AA9">
        <w:rPr>
          <w:rFonts w:cstheme="minorHAnsi"/>
        </w:rPr>
        <w:t xml:space="preserve"> vykonanie diela „</w:t>
      </w:r>
      <w:r w:rsidR="009631B6" w:rsidRPr="009631B6">
        <w:rPr>
          <w:rFonts w:cstheme="minorHAnsi"/>
        </w:rPr>
        <w:t xml:space="preserve">Oprava 2ks </w:t>
      </w:r>
      <w:proofErr w:type="spellStart"/>
      <w:r w:rsidR="009631B6" w:rsidRPr="009631B6">
        <w:rPr>
          <w:rFonts w:cstheme="minorHAnsi"/>
        </w:rPr>
        <w:t>vynášacích</w:t>
      </w:r>
      <w:proofErr w:type="spellEnd"/>
      <w:r w:rsidR="009631B6" w:rsidRPr="009631B6">
        <w:rPr>
          <w:rFonts w:cstheme="minorHAnsi"/>
        </w:rPr>
        <w:t xml:space="preserve"> </w:t>
      </w:r>
      <w:proofErr w:type="spellStart"/>
      <w:r w:rsidR="009631B6" w:rsidRPr="009631B6">
        <w:rPr>
          <w:rFonts w:cstheme="minorHAnsi"/>
        </w:rPr>
        <w:t>šnekov</w:t>
      </w:r>
      <w:proofErr w:type="spellEnd"/>
      <w:r w:rsidR="009631B6" w:rsidRPr="009631B6">
        <w:rPr>
          <w:rFonts w:cstheme="minorHAnsi"/>
        </w:rPr>
        <w:t xml:space="preserve"> popola</w:t>
      </w:r>
      <w:r w:rsidR="00F869AB" w:rsidRPr="00627AA9">
        <w:rPr>
          <w:rFonts w:cstheme="minorHAnsi"/>
        </w:rPr>
        <w:t>“</w:t>
      </w:r>
      <w:r w:rsidR="006009B1" w:rsidRPr="00627AA9">
        <w:rPr>
          <w:rFonts w:cstheme="minorHAnsi"/>
        </w:rPr>
        <w:t>.</w:t>
      </w:r>
    </w:p>
    <w:p w14:paraId="567969F2" w14:textId="0455F3EF" w:rsidR="00667BC2" w:rsidRPr="00627AA9" w:rsidRDefault="00DA7638" w:rsidP="00A56FEF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627AA9">
        <w:rPr>
          <w:rFonts w:cstheme="minorHAnsi"/>
        </w:rPr>
        <w:t>Podrobn</w:t>
      </w:r>
      <w:r w:rsidR="00F869AB" w:rsidRPr="00627AA9">
        <w:rPr>
          <w:rFonts w:cstheme="minorHAnsi"/>
        </w:rPr>
        <w:t>ejšie</w:t>
      </w:r>
      <w:r w:rsidRPr="00627AA9">
        <w:rPr>
          <w:rFonts w:cstheme="minorHAnsi"/>
        </w:rPr>
        <w:t xml:space="preserve"> vymedzenie predmetu zákazky tvorí </w:t>
      </w:r>
      <w:r w:rsidR="00B67320" w:rsidRPr="00627AA9">
        <w:rPr>
          <w:rFonts w:cstheme="minorHAnsi"/>
        </w:rPr>
        <w:t>č</w:t>
      </w:r>
      <w:r w:rsidRPr="00627AA9">
        <w:rPr>
          <w:rFonts w:cstheme="minorHAnsi"/>
        </w:rPr>
        <w:t xml:space="preserve">asť 3 - Opis predmetu zákazky.      </w:t>
      </w:r>
    </w:p>
    <w:p w14:paraId="0CFA8721" w14:textId="55A2829B" w:rsidR="00DA7638" w:rsidRPr="00627AA9" w:rsidRDefault="00DA7638" w:rsidP="00A56FEF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627AA9">
        <w:rPr>
          <w:rFonts w:cstheme="minorHAnsi"/>
        </w:rPr>
        <w:t xml:space="preserve">  </w:t>
      </w:r>
    </w:p>
    <w:p w14:paraId="4A374CD4" w14:textId="7D63FDF0" w:rsidR="00BA05C6" w:rsidRPr="00627AA9" w:rsidRDefault="00540EC0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Typ zmluvy</w:t>
      </w:r>
    </w:p>
    <w:p w14:paraId="06ADBEE8" w14:textId="2F9DC34C" w:rsidR="00497CBF" w:rsidRPr="00627AA9" w:rsidRDefault="00497CBF" w:rsidP="00A56FEF">
      <w:pPr>
        <w:tabs>
          <w:tab w:val="num" w:pos="284"/>
          <w:tab w:val="num" w:pos="432"/>
        </w:tabs>
        <w:spacing w:after="0"/>
        <w:ind w:left="284"/>
        <w:jc w:val="both"/>
        <w:rPr>
          <w:rFonts w:cstheme="minorHAnsi"/>
        </w:rPr>
      </w:pPr>
      <w:r w:rsidRPr="00627AA9">
        <w:rPr>
          <w:rFonts w:cstheme="minorHAnsi"/>
        </w:rPr>
        <w:t xml:space="preserve">Výsledkom obstarávania bude uzatvorenie </w:t>
      </w:r>
      <w:r w:rsidR="00761C85" w:rsidRPr="00627AA9">
        <w:rPr>
          <w:rFonts w:cstheme="minorHAnsi"/>
        </w:rPr>
        <w:t>zmluvy</w:t>
      </w:r>
      <w:r w:rsidR="003C4217">
        <w:rPr>
          <w:rFonts w:cstheme="minorHAnsi"/>
        </w:rPr>
        <w:t>/vystavenie objednávky</w:t>
      </w:r>
      <w:r w:rsidR="00443E0E" w:rsidRPr="00627AA9">
        <w:rPr>
          <w:rFonts w:cstheme="minorHAnsi"/>
        </w:rPr>
        <w:t>.</w:t>
      </w:r>
      <w:r w:rsidRPr="00627AA9">
        <w:rPr>
          <w:rFonts w:cstheme="minorHAnsi"/>
        </w:rPr>
        <w:t xml:space="preserve">  </w:t>
      </w:r>
    </w:p>
    <w:p w14:paraId="4A20EB2B" w14:textId="721E1749" w:rsidR="00497CBF" w:rsidRPr="00627AA9" w:rsidRDefault="00A71408" w:rsidP="00A56FEF">
      <w:pPr>
        <w:tabs>
          <w:tab w:val="num" w:pos="284"/>
          <w:tab w:val="num" w:pos="432"/>
        </w:tabs>
        <w:spacing w:after="0"/>
        <w:ind w:left="284"/>
        <w:jc w:val="both"/>
        <w:rPr>
          <w:rFonts w:cstheme="minorHAnsi"/>
        </w:rPr>
      </w:pPr>
      <w:r w:rsidRPr="00627AA9">
        <w:rPr>
          <w:rFonts w:cstheme="minorHAnsi"/>
        </w:rPr>
        <w:t>Podrobné vymedzenie zmluvných podmienok tvorí samostatnú časť 5 - Obchodné podmienky.</w:t>
      </w:r>
    </w:p>
    <w:p w14:paraId="0B388963" w14:textId="77777777" w:rsidR="00A71408" w:rsidRPr="00627AA9" w:rsidRDefault="00A71408" w:rsidP="00A56FEF">
      <w:pPr>
        <w:tabs>
          <w:tab w:val="num" w:pos="284"/>
          <w:tab w:val="num" w:pos="432"/>
        </w:tabs>
        <w:spacing w:after="0"/>
        <w:ind w:left="284"/>
        <w:jc w:val="both"/>
        <w:rPr>
          <w:rFonts w:ascii="Calibri" w:hAnsi="Calibri" w:cs="Calibri"/>
        </w:rPr>
      </w:pPr>
    </w:p>
    <w:p w14:paraId="43CC4462" w14:textId="77777777" w:rsidR="00A85D71" w:rsidRPr="00627AA9" w:rsidRDefault="00A85D71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Miesto a termín realizácie predmetu zákazky</w:t>
      </w:r>
    </w:p>
    <w:p w14:paraId="141AD385" w14:textId="299BF02F" w:rsidR="00BA05C6" w:rsidRPr="00627AA9" w:rsidRDefault="00BA05C6" w:rsidP="00A56FEF">
      <w:pPr>
        <w:spacing w:after="0" w:line="240" w:lineRule="auto"/>
        <w:ind w:left="284" w:firstLine="16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 xml:space="preserve">Miesto realizácie: </w:t>
      </w:r>
      <w:r w:rsidR="000C522A" w:rsidRPr="00627AA9">
        <w:rPr>
          <w:rFonts w:ascii="Calibri" w:eastAsia="Times New Roman" w:hAnsi="Calibri" w:cs="Calibri"/>
          <w:lang w:eastAsia="sk-SK"/>
        </w:rPr>
        <w:t>MH Teplárenský holding, a.s. závod Martin, Robotnícka 17, 036 80 Martin</w:t>
      </w:r>
    </w:p>
    <w:p w14:paraId="4F17E9AC" w14:textId="44602E45" w:rsidR="00544FD1" w:rsidRPr="00627AA9" w:rsidRDefault="00BA05C6" w:rsidP="7E4C377B">
      <w:pPr>
        <w:tabs>
          <w:tab w:val="left" w:pos="993"/>
        </w:tabs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8F5DC1">
        <w:rPr>
          <w:rFonts w:ascii="Calibri" w:eastAsia="Times New Roman" w:hAnsi="Calibri" w:cs="Calibri"/>
          <w:lang w:eastAsia="sk-SK"/>
        </w:rPr>
        <w:t xml:space="preserve">Termín </w:t>
      </w:r>
      <w:r w:rsidR="00C76CDD" w:rsidRPr="008F5DC1">
        <w:rPr>
          <w:rFonts w:ascii="Calibri" w:eastAsia="Times New Roman" w:hAnsi="Calibri" w:cs="Calibri"/>
          <w:lang w:eastAsia="sk-SK"/>
        </w:rPr>
        <w:t>realizácie</w:t>
      </w:r>
      <w:r w:rsidRPr="008F5DC1">
        <w:rPr>
          <w:rFonts w:ascii="Calibri" w:eastAsia="Times New Roman" w:hAnsi="Calibri" w:cs="Calibri"/>
          <w:lang w:eastAsia="sk-SK"/>
        </w:rPr>
        <w:t xml:space="preserve">: </w:t>
      </w:r>
      <w:r w:rsidR="002A1EB5">
        <w:rPr>
          <w:rFonts w:ascii="Calibri" w:eastAsia="Times New Roman" w:hAnsi="Calibri" w:cs="Calibri"/>
          <w:lang w:eastAsia="sk-SK"/>
        </w:rPr>
        <w:t>do 15.9.2024</w:t>
      </w:r>
    </w:p>
    <w:p w14:paraId="55B917C4" w14:textId="32046E71" w:rsidR="00BA05C6" w:rsidRPr="00627AA9" w:rsidRDefault="00BA05C6" w:rsidP="00A56FEF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hAnsi="Calibri" w:cs="Calibri"/>
          <w:b/>
          <w:bCs/>
        </w:rPr>
        <w:t xml:space="preserve">             </w:t>
      </w:r>
    </w:p>
    <w:p w14:paraId="38D196AA" w14:textId="77777777" w:rsidR="00BA05C6" w:rsidRPr="00627AA9" w:rsidRDefault="00BA05C6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Obhliadka</w:t>
      </w:r>
      <w:r w:rsidRPr="00627AA9">
        <w:rPr>
          <w:rFonts w:ascii="Calibri" w:eastAsia="Times New Roman" w:hAnsi="Calibri" w:cs="Calibri"/>
          <w:b/>
          <w:bCs/>
          <w:lang w:eastAsia="sk-SK"/>
        </w:rPr>
        <w:t xml:space="preserve"> miesta realizácie zákazky</w:t>
      </w:r>
    </w:p>
    <w:p w14:paraId="20B9BA6E" w14:textId="20B8680C" w:rsidR="005D12DF" w:rsidRPr="00627AA9" w:rsidRDefault="0052673C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5D12DF" w:rsidRPr="00627AA9">
        <w:rPr>
          <w:rFonts w:asciiTheme="minorHAnsi" w:hAnsiTheme="minorHAnsi" w:cstheme="minorHAnsi"/>
          <w:sz w:val="22"/>
          <w:szCs w:val="22"/>
        </w:rPr>
        <w:t xml:space="preserve">Účastníkom sa odporúča vykonať obhliadku miesta realizácie zákazky, pre získanie všetkých informácií, potrebných na prípravu a spracovanie ponuky. Účastníci, ktorí prejavia záujem o vykonanie ohliadky miesta  realizácie zákazky, dostanú informácie u zodpovednej osoby </w:t>
      </w:r>
      <w:r w:rsidR="00DE0394" w:rsidRPr="00627AA9">
        <w:rPr>
          <w:rFonts w:asciiTheme="minorHAnsi" w:hAnsiTheme="minorHAnsi" w:cstheme="minorHAnsi"/>
          <w:sz w:val="22"/>
          <w:szCs w:val="22"/>
        </w:rPr>
        <w:t xml:space="preserve">obstarávateľa – </w:t>
      </w:r>
      <w:r w:rsidR="005609DB" w:rsidRPr="00627AA9">
        <w:rPr>
          <w:rFonts w:asciiTheme="minorHAnsi" w:hAnsiTheme="minorHAnsi" w:cstheme="minorHAnsi"/>
          <w:sz w:val="22"/>
          <w:szCs w:val="22"/>
        </w:rPr>
        <w:t xml:space="preserve">Ing. </w:t>
      </w:r>
      <w:r w:rsidR="00E21977" w:rsidRPr="00627AA9">
        <w:rPr>
          <w:rFonts w:asciiTheme="minorHAnsi" w:hAnsiTheme="minorHAnsi" w:cstheme="minorHAnsi"/>
          <w:sz w:val="22"/>
          <w:szCs w:val="22"/>
        </w:rPr>
        <w:t xml:space="preserve">Rastislav Košút, </w:t>
      </w:r>
      <w:r w:rsidR="00B87012" w:rsidRPr="00627AA9">
        <w:rPr>
          <w:rFonts w:asciiTheme="minorHAnsi" w:hAnsiTheme="minorHAnsi" w:cstheme="minorHAnsi"/>
          <w:sz w:val="22"/>
          <w:szCs w:val="22"/>
        </w:rPr>
        <w:t>+421</w:t>
      </w:r>
      <w:r w:rsidR="005B4A86" w:rsidRPr="00627AA9">
        <w:rPr>
          <w:rFonts w:asciiTheme="minorHAnsi" w:hAnsiTheme="minorHAnsi" w:cstheme="minorHAnsi"/>
          <w:sz w:val="22"/>
          <w:szCs w:val="22"/>
        </w:rPr>
        <w:t> 907</w:t>
      </w:r>
      <w:r w:rsidR="00B66EC5" w:rsidRPr="00627AA9">
        <w:rPr>
          <w:rFonts w:asciiTheme="minorHAnsi" w:hAnsiTheme="minorHAnsi" w:cstheme="minorHAnsi"/>
          <w:sz w:val="22"/>
          <w:szCs w:val="22"/>
        </w:rPr>
        <w:t> </w:t>
      </w:r>
      <w:r w:rsidR="001457D1" w:rsidRPr="00627AA9">
        <w:rPr>
          <w:rFonts w:asciiTheme="minorHAnsi" w:hAnsiTheme="minorHAnsi" w:cstheme="minorHAnsi"/>
          <w:sz w:val="22"/>
          <w:szCs w:val="22"/>
        </w:rPr>
        <w:t>338</w:t>
      </w:r>
      <w:r w:rsidR="00B66EC5" w:rsidRPr="00627AA9">
        <w:rPr>
          <w:rFonts w:asciiTheme="minorHAnsi" w:hAnsiTheme="minorHAnsi" w:cstheme="minorHAnsi"/>
          <w:sz w:val="22"/>
          <w:szCs w:val="22"/>
        </w:rPr>
        <w:t xml:space="preserve"> 876</w:t>
      </w:r>
      <w:r w:rsidR="00B87012" w:rsidRPr="00627AA9">
        <w:rPr>
          <w:rFonts w:asciiTheme="minorHAnsi" w:hAnsiTheme="minorHAnsi" w:cstheme="minorHAnsi"/>
          <w:sz w:val="22"/>
          <w:szCs w:val="22"/>
        </w:rPr>
        <w:t>,</w:t>
      </w:r>
      <w:r w:rsidR="00B87012" w:rsidRPr="002A1EB5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9D6BD4" w:rsidRPr="002A1EB5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rastislav.kosut@mhth.sk</w:t>
        </w:r>
      </w:hyperlink>
      <w:r w:rsidR="0035717E" w:rsidRPr="002A1EB5"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35717E">
        <w:rPr>
          <w:rStyle w:val="Hypertextovprepojenie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86E0A6F" w14:textId="77777777" w:rsidR="00FC74EC" w:rsidRPr="00627AA9" w:rsidRDefault="00FC74EC" w:rsidP="00A56FEF">
      <w:pPr>
        <w:pStyle w:val="Normlnyslovan"/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8D733E4" w14:textId="77777777" w:rsidR="007343A9" w:rsidRPr="00627AA9" w:rsidRDefault="007343A9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Vysvetľovanie a doplnenie súťažných podkladov</w:t>
      </w:r>
    </w:p>
    <w:p w14:paraId="2A6DAEEA" w14:textId="3F8E6D37" w:rsidR="00BA05C6" w:rsidRPr="00627AA9" w:rsidRDefault="000A239D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4020F9" w:rsidRPr="00627AA9">
        <w:rPr>
          <w:rFonts w:asciiTheme="minorHAnsi" w:hAnsiTheme="minorHAnsi" w:cstheme="minorHAnsi"/>
          <w:sz w:val="22"/>
          <w:szCs w:val="22"/>
        </w:rPr>
        <w:t>V prípade potreby objasniť súťažné podklady, p</w:t>
      </w:r>
      <w:r w:rsidRPr="00627AA9">
        <w:rPr>
          <w:rFonts w:asciiTheme="minorHAnsi" w:hAnsiTheme="minorHAnsi" w:cstheme="minorHAnsi"/>
          <w:sz w:val="22"/>
          <w:szCs w:val="22"/>
        </w:rPr>
        <w:t>oskytovanie vysvetlení a iné dorozumievanie medzi obstarávateľom a</w:t>
      </w:r>
      <w:r w:rsidR="00FD02D9" w:rsidRPr="00627AA9">
        <w:rPr>
          <w:rFonts w:asciiTheme="minorHAnsi" w:hAnsiTheme="minorHAnsi" w:cstheme="minorHAnsi"/>
          <w:sz w:val="22"/>
          <w:szCs w:val="22"/>
        </w:rPr>
        <w:t> </w:t>
      </w:r>
      <w:r w:rsidRPr="00627AA9">
        <w:rPr>
          <w:rFonts w:asciiTheme="minorHAnsi" w:hAnsiTheme="minorHAnsi" w:cstheme="minorHAnsi"/>
          <w:sz w:val="22"/>
          <w:szCs w:val="22"/>
        </w:rPr>
        <w:t>účastníkmi</w:t>
      </w:r>
      <w:r w:rsidR="00FD02D9" w:rsidRPr="00627AA9">
        <w:rPr>
          <w:rFonts w:asciiTheme="minorHAnsi" w:hAnsiTheme="minorHAnsi" w:cstheme="minorHAnsi"/>
          <w:sz w:val="22"/>
          <w:szCs w:val="22"/>
        </w:rPr>
        <w:t>,</w:t>
      </w:r>
      <w:r w:rsidRPr="00627AA9">
        <w:rPr>
          <w:rFonts w:asciiTheme="minorHAnsi" w:hAnsiTheme="minorHAnsi" w:cstheme="minorHAnsi"/>
          <w:sz w:val="22"/>
          <w:szCs w:val="22"/>
        </w:rPr>
        <w:t xml:space="preserve"> sa bude uskutočňovať písomnou formou – elektronicky prostredníctvom modulu „Zapečatené ponuky“.</w:t>
      </w:r>
      <w:r w:rsidR="00BA05C6" w:rsidRPr="00627AA9">
        <w:rPr>
          <w:rFonts w:asciiTheme="minorHAnsi" w:hAnsiTheme="minorHAnsi" w:cstheme="minorHAnsi"/>
          <w:sz w:val="22"/>
          <w:szCs w:val="22"/>
        </w:rPr>
        <w:tab/>
      </w:r>
      <w:r w:rsidR="00BA05C6" w:rsidRPr="00627AA9">
        <w:rPr>
          <w:rFonts w:asciiTheme="minorHAnsi" w:hAnsiTheme="minorHAnsi" w:cstheme="minorHAnsi"/>
          <w:sz w:val="22"/>
          <w:szCs w:val="22"/>
        </w:rPr>
        <w:tab/>
      </w:r>
      <w:r w:rsidR="00BA05C6" w:rsidRPr="00627AA9">
        <w:rPr>
          <w:rFonts w:asciiTheme="minorHAnsi" w:hAnsiTheme="minorHAnsi" w:cstheme="minorHAnsi"/>
          <w:sz w:val="22"/>
          <w:szCs w:val="22"/>
        </w:rPr>
        <w:tab/>
      </w:r>
    </w:p>
    <w:p w14:paraId="4CDC0AAB" w14:textId="77777777" w:rsidR="00BA05C6" w:rsidRPr="00627AA9" w:rsidRDefault="00BA05C6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  <w:t xml:space="preserve">Za včas doručenú požiadavku účastníka o vysvetlenie súťažných podkladov sa považuje požiadavka doručená v písomnej forme najneskôr 3 dni pred uplynutím lehoty na predkladanie ponúk. </w:t>
      </w:r>
      <w:r w:rsidRPr="00627AA9">
        <w:rPr>
          <w:rFonts w:asciiTheme="minorHAnsi" w:hAnsiTheme="minorHAnsi" w:cstheme="minorHAnsi"/>
          <w:sz w:val="22"/>
          <w:szCs w:val="22"/>
        </w:rPr>
        <w:tab/>
      </w:r>
    </w:p>
    <w:p w14:paraId="30921CC9" w14:textId="77777777" w:rsidR="00BA05C6" w:rsidRPr="00627AA9" w:rsidRDefault="00BA05C6" w:rsidP="00A56FEF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  <w:t>Ak je to nevyhnutné, obstarávateľ môže doplniť informácie uvedené v súťažných podkladoch, ktoré oznámi súčasne všetkým účastníkom najneskôr 2 dni pred lehotou na predkladanie ponúk.</w:t>
      </w:r>
    </w:p>
    <w:p w14:paraId="3EC1ABD2" w14:textId="77777777" w:rsidR="00BA05C6" w:rsidRPr="00627AA9" w:rsidRDefault="00BA05C6" w:rsidP="00A56FEF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26E969A3" w14:textId="77777777" w:rsidR="00BA05C6" w:rsidRPr="00627AA9" w:rsidRDefault="00BA05C6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Obsah ponuky</w:t>
      </w:r>
    </w:p>
    <w:p w14:paraId="63865D97" w14:textId="78FF4703" w:rsidR="00BA05C6" w:rsidRPr="00627AA9" w:rsidRDefault="00BA05C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Ponuka predložená účastníkom musí obsahovať</w:t>
      </w:r>
      <w:r w:rsidR="009D712C" w:rsidRPr="00627AA9">
        <w:rPr>
          <w:rFonts w:ascii="Calibri" w:eastAsia="Times New Roman" w:hAnsi="Calibri" w:cs="Calibri"/>
          <w:lang w:eastAsia="sk-SK"/>
        </w:rPr>
        <w:t xml:space="preserve"> nasledovné doklady a dokumenty preukazujúce splnenie podmienok účasti a požiadaviek obstarávateľa v súťaži:</w:t>
      </w:r>
    </w:p>
    <w:p w14:paraId="68638362" w14:textId="29E75564" w:rsidR="00CE4A74" w:rsidRPr="00627AA9" w:rsidRDefault="00CE4A74" w:rsidP="00A56FEF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doklad o oprávnení podnikať, respektíve doklad o zapísaní v profesijnom zozname  vedenom profesijnou organizáciou. V predmete podnikania musí byť zapísaný predmet podnikania oprávňujúci účastníka poskytovať požadovaný predmet zákazky</w:t>
      </w:r>
      <w:r w:rsidR="000E0838" w:rsidRPr="00627AA9">
        <w:rPr>
          <w:rFonts w:ascii="Calibri" w:hAnsi="Calibri" w:cs="Calibri"/>
          <w:sz w:val="22"/>
          <w:szCs w:val="22"/>
        </w:rPr>
        <w:t>,</w:t>
      </w:r>
    </w:p>
    <w:p w14:paraId="2ADA2494" w14:textId="0A88F0B6" w:rsidR="006816E3" w:rsidRPr="00006A9B" w:rsidRDefault="00C004E6" w:rsidP="00A56FEF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06A9B">
        <w:rPr>
          <w:rFonts w:ascii="Calibri" w:hAnsi="Calibri" w:cs="Calibri"/>
          <w:sz w:val="22"/>
          <w:szCs w:val="22"/>
        </w:rPr>
        <w:t xml:space="preserve">minimálne dve </w:t>
      </w:r>
      <w:r w:rsidR="000E0838" w:rsidRPr="00006A9B">
        <w:rPr>
          <w:rFonts w:ascii="Calibri" w:hAnsi="Calibri" w:cs="Calibri"/>
          <w:sz w:val="22"/>
          <w:szCs w:val="22"/>
        </w:rPr>
        <w:t>r</w:t>
      </w:r>
      <w:r w:rsidR="00316BDE" w:rsidRPr="00006A9B">
        <w:rPr>
          <w:rFonts w:ascii="Calibri" w:hAnsi="Calibri" w:cs="Calibri"/>
          <w:sz w:val="22"/>
          <w:szCs w:val="22"/>
        </w:rPr>
        <w:t>eferencie o úspešne realizovaných zákazk</w:t>
      </w:r>
      <w:r w:rsidR="000E0838" w:rsidRPr="00006A9B">
        <w:rPr>
          <w:rFonts w:ascii="Calibri" w:hAnsi="Calibri" w:cs="Calibri"/>
          <w:sz w:val="22"/>
          <w:szCs w:val="22"/>
        </w:rPr>
        <w:t>á</w:t>
      </w:r>
      <w:r w:rsidR="00316BDE" w:rsidRPr="00006A9B">
        <w:rPr>
          <w:rFonts w:ascii="Calibri" w:hAnsi="Calibri" w:cs="Calibri"/>
          <w:sz w:val="22"/>
          <w:szCs w:val="22"/>
        </w:rPr>
        <w:t>ch</w:t>
      </w:r>
      <w:r w:rsidR="00120719" w:rsidRPr="00006A9B">
        <w:rPr>
          <w:rFonts w:ascii="Calibri" w:hAnsi="Calibri" w:cs="Calibri"/>
          <w:sz w:val="22"/>
          <w:szCs w:val="22"/>
        </w:rPr>
        <w:t>, predmetom ktorých bol</w:t>
      </w:r>
      <w:r w:rsidR="00B4091E" w:rsidRPr="00006A9B">
        <w:rPr>
          <w:rFonts w:ascii="Calibri" w:hAnsi="Calibri" w:cs="Calibri"/>
          <w:sz w:val="22"/>
          <w:szCs w:val="22"/>
        </w:rPr>
        <w:t xml:space="preserve">i </w:t>
      </w:r>
      <w:r w:rsidR="00952727" w:rsidRPr="00006A9B">
        <w:rPr>
          <w:rFonts w:ascii="Calibri" w:hAnsi="Calibri" w:cs="Calibri"/>
          <w:sz w:val="22"/>
          <w:szCs w:val="22"/>
        </w:rPr>
        <w:t>obdobné</w:t>
      </w:r>
      <w:r w:rsidR="00B4091E" w:rsidRPr="00006A9B">
        <w:rPr>
          <w:rFonts w:ascii="Calibri" w:hAnsi="Calibri" w:cs="Calibri"/>
          <w:sz w:val="22"/>
          <w:szCs w:val="22"/>
        </w:rPr>
        <w:t xml:space="preserve"> dodávky</w:t>
      </w:r>
      <w:r w:rsidR="00CC49BD" w:rsidRPr="00006A9B">
        <w:rPr>
          <w:rFonts w:ascii="Calibri" w:hAnsi="Calibri" w:cs="Calibri"/>
          <w:sz w:val="22"/>
          <w:szCs w:val="22"/>
        </w:rPr>
        <w:t xml:space="preserve"> </w:t>
      </w:r>
      <w:r w:rsidR="00B4091E" w:rsidRPr="00006A9B">
        <w:rPr>
          <w:rFonts w:ascii="Calibri" w:hAnsi="Calibri" w:cs="Calibri"/>
          <w:sz w:val="22"/>
          <w:szCs w:val="22"/>
        </w:rPr>
        <w:t xml:space="preserve">a práce </w:t>
      </w:r>
      <w:r w:rsidR="00D109A5" w:rsidRPr="00006A9B">
        <w:rPr>
          <w:rFonts w:ascii="Calibri" w:hAnsi="Calibri" w:cs="Calibri"/>
          <w:sz w:val="22"/>
          <w:szCs w:val="22"/>
        </w:rPr>
        <w:t>ako sú požadované v tomto obstarávaní,</w:t>
      </w:r>
      <w:r w:rsidR="00801521" w:rsidRPr="00006A9B">
        <w:rPr>
          <w:rFonts w:ascii="Calibri" w:hAnsi="Calibri" w:cs="Calibri"/>
          <w:sz w:val="22"/>
          <w:szCs w:val="22"/>
        </w:rPr>
        <w:t xml:space="preserve"> za obdobie posledn</w:t>
      </w:r>
      <w:r w:rsidR="00CC49BD" w:rsidRPr="00006A9B">
        <w:rPr>
          <w:rFonts w:ascii="Calibri" w:hAnsi="Calibri" w:cs="Calibri"/>
          <w:sz w:val="22"/>
          <w:szCs w:val="22"/>
        </w:rPr>
        <w:t>é</w:t>
      </w:r>
      <w:r w:rsidR="00801521" w:rsidRPr="00006A9B">
        <w:rPr>
          <w:rFonts w:ascii="Calibri" w:hAnsi="Calibri" w:cs="Calibri"/>
          <w:sz w:val="22"/>
          <w:szCs w:val="22"/>
        </w:rPr>
        <w:t xml:space="preserve"> </w:t>
      </w:r>
      <w:r w:rsidR="00CC49BD" w:rsidRPr="00006A9B">
        <w:rPr>
          <w:rFonts w:ascii="Calibri" w:hAnsi="Calibri" w:cs="Calibri"/>
          <w:sz w:val="22"/>
          <w:szCs w:val="22"/>
        </w:rPr>
        <w:t>3</w:t>
      </w:r>
      <w:r w:rsidR="00801521" w:rsidRPr="00006A9B">
        <w:rPr>
          <w:rFonts w:ascii="Calibri" w:hAnsi="Calibri" w:cs="Calibri"/>
          <w:sz w:val="22"/>
          <w:szCs w:val="22"/>
        </w:rPr>
        <w:t xml:space="preserve"> rok</w:t>
      </w:r>
      <w:r w:rsidR="00CC49BD" w:rsidRPr="00006A9B">
        <w:rPr>
          <w:rFonts w:ascii="Calibri" w:hAnsi="Calibri" w:cs="Calibri"/>
          <w:sz w:val="22"/>
          <w:szCs w:val="22"/>
        </w:rPr>
        <w:t>y</w:t>
      </w:r>
      <w:r w:rsidR="00801521" w:rsidRPr="00006A9B">
        <w:rPr>
          <w:rFonts w:ascii="Calibri" w:hAnsi="Calibri" w:cs="Calibri"/>
          <w:sz w:val="22"/>
          <w:szCs w:val="22"/>
        </w:rPr>
        <w:t xml:space="preserve">, </w:t>
      </w:r>
      <w:r w:rsidR="00CC22F6" w:rsidRPr="00006A9B">
        <w:rPr>
          <w:rFonts w:ascii="Calibri" w:hAnsi="Calibri" w:cs="Calibri"/>
          <w:sz w:val="22"/>
          <w:szCs w:val="22"/>
        </w:rPr>
        <w:t>s</w:t>
      </w:r>
      <w:r w:rsidR="00801521" w:rsidRPr="00006A9B">
        <w:rPr>
          <w:rFonts w:ascii="Calibri" w:hAnsi="Calibri" w:cs="Calibri"/>
          <w:sz w:val="22"/>
          <w:szCs w:val="22"/>
        </w:rPr>
        <w:t> hodnot</w:t>
      </w:r>
      <w:r w:rsidR="00CC22F6" w:rsidRPr="00006A9B">
        <w:rPr>
          <w:rFonts w:ascii="Calibri" w:hAnsi="Calibri" w:cs="Calibri"/>
          <w:sz w:val="22"/>
          <w:szCs w:val="22"/>
        </w:rPr>
        <w:t>ou</w:t>
      </w:r>
      <w:r w:rsidR="00801521" w:rsidRPr="00006A9B">
        <w:rPr>
          <w:rFonts w:ascii="Calibri" w:hAnsi="Calibri" w:cs="Calibri"/>
          <w:sz w:val="22"/>
          <w:szCs w:val="22"/>
        </w:rPr>
        <w:t xml:space="preserve"> </w:t>
      </w:r>
      <w:r w:rsidR="00CC22F6" w:rsidRPr="00006A9B">
        <w:rPr>
          <w:rFonts w:ascii="Calibri" w:hAnsi="Calibri" w:cs="Calibri"/>
          <w:sz w:val="22"/>
          <w:szCs w:val="22"/>
        </w:rPr>
        <w:t>každej zákazky</w:t>
      </w:r>
      <w:r w:rsidR="00A830AD" w:rsidRPr="00006A9B">
        <w:rPr>
          <w:rFonts w:ascii="Calibri" w:hAnsi="Calibri" w:cs="Calibri"/>
          <w:sz w:val="22"/>
          <w:szCs w:val="22"/>
        </w:rPr>
        <w:t xml:space="preserve"> </w:t>
      </w:r>
      <w:r w:rsidR="00801521" w:rsidRPr="00006A9B">
        <w:rPr>
          <w:rFonts w:ascii="Calibri" w:hAnsi="Calibri" w:cs="Calibri"/>
          <w:sz w:val="22"/>
          <w:szCs w:val="22"/>
        </w:rPr>
        <w:t xml:space="preserve">minimálne </w:t>
      </w:r>
      <w:r w:rsidR="0046106D" w:rsidRPr="00006A9B">
        <w:rPr>
          <w:rFonts w:ascii="Calibri" w:hAnsi="Calibri" w:cs="Calibri"/>
          <w:sz w:val="22"/>
          <w:szCs w:val="22"/>
        </w:rPr>
        <w:t>5</w:t>
      </w:r>
      <w:r w:rsidR="00E524C3" w:rsidRPr="00006A9B">
        <w:rPr>
          <w:rFonts w:ascii="Calibri" w:hAnsi="Calibri" w:cs="Calibri"/>
          <w:sz w:val="22"/>
          <w:szCs w:val="22"/>
        </w:rPr>
        <w:t xml:space="preserve"> </w:t>
      </w:r>
      <w:r w:rsidR="00CC22F6" w:rsidRPr="00006A9B">
        <w:rPr>
          <w:rFonts w:ascii="Calibri" w:hAnsi="Calibri" w:cs="Calibri"/>
          <w:sz w:val="22"/>
          <w:szCs w:val="22"/>
        </w:rPr>
        <w:t xml:space="preserve">000 EUR bez DPH </w:t>
      </w:r>
    </w:p>
    <w:p w14:paraId="5A43EC6A" w14:textId="77777777" w:rsidR="00F0584C" w:rsidRPr="00006A9B" w:rsidRDefault="00F0584C" w:rsidP="00A56FEF">
      <w:pPr>
        <w:spacing w:after="0" w:line="240" w:lineRule="auto"/>
        <w:ind w:firstLine="706"/>
        <w:jc w:val="both"/>
        <w:rPr>
          <w:rFonts w:ascii="Calibri" w:eastAsia="Times New Roman" w:hAnsi="Calibri" w:cs="Calibri"/>
          <w:bCs/>
        </w:rPr>
      </w:pPr>
      <w:r w:rsidRPr="00006A9B">
        <w:rPr>
          <w:rFonts w:ascii="Calibri" w:eastAsia="Times New Roman" w:hAnsi="Calibri" w:cs="Calibri"/>
          <w:bCs/>
        </w:rPr>
        <w:t>Požadované referencie budú obsahovať:</w:t>
      </w:r>
    </w:p>
    <w:p w14:paraId="7AD182D5" w14:textId="77777777" w:rsidR="00F0584C" w:rsidRPr="00006A9B" w:rsidRDefault="00F0584C" w:rsidP="00A56FEF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006A9B">
        <w:rPr>
          <w:rFonts w:ascii="Calibri" w:eastAsia="Times New Roman" w:hAnsi="Calibri" w:cs="Calibri"/>
          <w:bCs/>
        </w:rPr>
        <w:t xml:space="preserve">obchodné meno a sídlo odberateľa, </w:t>
      </w:r>
    </w:p>
    <w:p w14:paraId="52952DE6" w14:textId="77777777" w:rsidR="00F0584C" w:rsidRPr="00006A9B" w:rsidRDefault="00F0584C" w:rsidP="00A56FEF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006A9B">
        <w:rPr>
          <w:rFonts w:ascii="Calibri" w:eastAsia="Times New Roman" w:hAnsi="Calibri" w:cs="Calibri"/>
          <w:bCs/>
        </w:rPr>
        <w:t>stručný opis predmetu zákazky,</w:t>
      </w:r>
    </w:p>
    <w:p w14:paraId="400EA899" w14:textId="77777777" w:rsidR="00F0584C" w:rsidRPr="00006A9B" w:rsidRDefault="00F0584C" w:rsidP="00A56FEF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006A9B">
        <w:rPr>
          <w:rFonts w:ascii="Calibri" w:eastAsia="Times New Roman" w:hAnsi="Calibri" w:cs="Calibri"/>
          <w:bCs/>
        </w:rPr>
        <w:t>celkový finančný objem v € bez DPH</w:t>
      </w:r>
    </w:p>
    <w:p w14:paraId="0D66B978" w14:textId="77777777" w:rsidR="00F0584C" w:rsidRPr="00006A9B" w:rsidRDefault="00F0584C" w:rsidP="00A56FEF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006A9B">
        <w:rPr>
          <w:rFonts w:ascii="Calibri" w:eastAsia="Times New Roman" w:hAnsi="Calibri" w:cs="Calibri"/>
          <w:bCs/>
        </w:rPr>
        <w:t>rok realizácie (lehota realizácie),</w:t>
      </w:r>
    </w:p>
    <w:p w14:paraId="056144E8" w14:textId="1A61A76A" w:rsidR="00CE708B" w:rsidRPr="00627AA9" w:rsidRDefault="00F0584C" w:rsidP="00A56FEF">
      <w:pPr>
        <w:numPr>
          <w:ilvl w:val="1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627AA9">
        <w:rPr>
          <w:rFonts w:ascii="Calibri" w:eastAsia="Times New Roman" w:hAnsi="Calibri" w:cs="Calibri"/>
          <w:bCs/>
        </w:rPr>
        <w:lastRenderedPageBreak/>
        <w:t>meno a priezvisko, telefónne číslo a email kontaktnej oprávnenej osoby odberateľa, u ktorej je možné si tieto údaje overiť</w:t>
      </w:r>
      <w:r w:rsidR="00DF6C04" w:rsidRPr="00627AA9">
        <w:rPr>
          <w:rFonts w:ascii="Calibri" w:eastAsia="Times New Roman" w:hAnsi="Calibri" w:cs="Calibri"/>
          <w:bCs/>
        </w:rPr>
        <w:t>,</w:t>
      </w:r>
    </w:p>
    <w:p w14:paraId="4A0A95F2" w14:textId="2EE06A70" w:rsidR="00252ED0" w:rsidRPr="00627AA9" w:rsidRDefault="00624C26" w:rsidP="00A56FEF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o</w:t>
      </w:r>
      <w:r w:rsidR="009F4F40" w:rsidRPr="00627AA9">
        <w:rPr>
          <w:rFonts w:ascii="Calibri" w:hAnsi="Calibri" w:cs="Calibri"/>
          <w:sz w:val="22"/>
          <w:szCs w:val="22"/>
        </w:rPr>
        <w:t>pis technického riešenia</w:t>
      </w:r>
      <w:r w:rsidRPr="00627AA9">
        <w:rPr>
          <w:rFonts w:ascii="Calibri" w:hAnsi="Calibri" w:cs="Calibri"/>
          <w:sz w:val="22"/>
          <w:szCs w:val="22"/>
        </w:rPr>
        <w:t xml:space="preserve">, s </w:t>
      </w:r>
      <w:r w:rsidR="00BA20EF" w:rsidRPr="00627AA9">
        <w:rPr>
          <w:rFonts w:ascii="Calibri" w:hAnsi="Calibri" w:cs="Calibri"/>
          <w:sz w:val="22"/>
          <w:szCs w:val="22"/>
        </w:rPr>
        <w:t xml:space="preserve">podrobnou kalkuláciou </w:t>
      </w:r>
      <w:r w:rsidR="009852D7" w:rsidRPr="00627AA9">
        <w:rPr>
          <w:rFonts w:ascii="Calibri" w:hAnsi="Calibri" w:cs="Calibri"/>
          <w:sz w:val="22"/>
          <w:szCs w:val="22"/>
        </w:rPr>
        <w:t>dodávok a prác</w:t>
      </w:r>
      <w:r w:rsidR="006A25EB" w:rsidRPr="00627AA9">
        <w:rPr>
          <w:rFonts w:ascii="Calibri" w:hAnsi="Calibri" w:cs="Calibri"/>
          <w:sz w:val="22"/>
          <w:szCs w:val="22"/>
        </w:rPr>
        <w:t>,</w:t>
      </w:r>
    </w:p>
    <w:p w14:paraId="65CF17C7" w14:textId="0F1BA782" w:rsidR="001B45C1" w:rsidRPr="00627AA9" w:rsidRDefault="00DF24FE" w:rsidP="00A56FEF">
      <w:pPr>
        <w:pStyle w:val="Odsekzoznamu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 xml:space="preserve">súhlas </w:t>
      </w:r>
      <w:r w:rsidR="00C75FD6" w:rsidRPr="00627AA9">
        <w:rPr>
          <w:rFonts w:asciiTheme="minorHAnsi" w:hAnsiTheme="minorHAnsi" w:cstheme="minorHAnsi"/>
          <w:sz w:val="22"/>
          <w:szCs w:val="22"/>
        </w:rPr>
        <w:t>s obchodnými podmienkami uvedenými v časti 5 týchto súťažných podkladov</w:t>
      </w:r>
      <w:r w:rsidR="00BA3358" w:rsidRPr="00627AA9">
        <w:rPr>
          <w:rFonts w:asciiTheme="minorHAnsi" w:hAnsiTheme="minorHAnsi" w:cstheme="minorHAnsi"/>
          <w:sz w:val="22"/>
          <w:szCs w:val="22"/>
        </w:rPr>
        <w:t>.</w:t>
      </w:r>
    </w:p>
    <w:p w14:paraId="245E6013" w14:textId="3623B448" w:rsidR="00D54798" w:rsidRPr="00627AA9" w:rsidRDefault="00A64A2B" w:rsidP="00A56FEF">
      <w:pPr>
        <w:pStyle w:val="Odsekzoznamu"/>
        <w:ind w:left="0" w:firstLin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627AA9">
        <w:rPr>
          <w:rFonts w:ascii="Calibri" w:hAnsi="Calibri" w:cs="Calibri"/>
          <w:b/>
          <w:bCs/>
          <w:sz w:val="22"/>
          <w:szCs w:val="22"/>
        </w:rPr>
        <w:t xml:space="preserve">Účastník predloží požadované doklady elektronicky </w:t>
      </w:r>
      <w:r w:rsidR="00775620" w:rsidRPr="00627AA9">
        <w:rPr>
          <w:rFonts w:ascii="Calibri" w:hAnsi="Calibri" w:cs="Calibri"/>
          <w:b/>
          <w:bCs/>
          <w:sz w:val="22"/>
          <w:szCs w:val="22"/>
        </w:rPr>
        <w:t xml:space="preserve">v systéme </w:t>
      </w:r>
      <w:proofErr w:type="spellStart"/>
      <w:r w:rsidR="00775620" w:rsidRPr="00627AA9">
        <w:rPr>
          <w:rFonts w:ascii="Calibri" w:hAnsi="Calibri" w:cs="Calibri"/>
          <w:b/>
          <w:bCs/>
          <w:sz w:val="22"/>
          <w:szCs w:val="22"/>
        </w:rPr>
        <w:t>PROeBIZ</w:t>
      </w:r>
      <w:proofErr w:type="spellEnd"/>
      <w:r w:rsidRPr="00627AA9">
        <w:rPr>
          <w:rFonts w:ascii="Calibri" w:hAnsi="Calibri" w:cs="Calibri"/>
          <w:b/>
          <w:bCs/>
          <w:sz w:val="22"/>
          <w:szCs w:val="22"/>
        </w:rPr>
        <w:t>.</w:t>
      </w:r>
    </w:p>
    <w:p w14:paraId="3A1EC940" w14:textId="77777777" w:rsidR="00A64A2B" w:rsidRPr="00627AA9" w:rsidRDefault="00A64A2B" w:rsidP="00A56FEF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</w:p>
    <w:p w14:paraId="3F46C5F8" w14:textId="77777777" w:rsidR="00C01857" w:rsidRPr="00627AA9" w:rsidRDefault="00C01857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Predloženie ponuky</w:t>
      </w:r>
    </w:p>
    <w:p w14:paraId="1925984F" w14:textId="77777777" w:rsidR="00C01857" w:rsidRPr="00627AA9" w:rsidRDefault="00C01857" w:rsidP="00A56FEF">
      <w:pPr>
        <w:pStyle w:val="Zarkazkladnhotextu3"/>
        <w:ind w:left="0"/>
        <w:rPr>
          <w:sz w:val="2"/>
        </w:rPr>
      </w:pPr>
    </w:p>
    <w:p w14:paraId="5250C0AD" w14:textId="418868E3" w:rsidR="00C01857" w:rsidRPr="00627AA9" w:rsidRDefault="00DC4EFF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C01857" w:rsidRPr="00627AA9">
        <w:rPr>
          <w:rFonts w:asciiTheme="minorHAnsi" w:hAnsiTheme="minorHAnsi" w:cstheme="minorHAnsi"/>
          <w:sz w:val="22"/>
          <w:szCs w:val="22"/>
        </w:rPr>
        <w:t>Účastník môže predložiť iba jednu ponuku. Účastníkom sa nepovoľuje predložiť variantné riešenie. Ak súčasťou ponuky bude aj variantné riešenie, toto nebude brané do úvahy.</w:t>
      </w:r>
    </w:p>
    <w:p w14:paraId="39AAF565" w14:textId="1311E6D4" w:rsidR="00C01857" w:rsidRPr="00627AA9" w:rsidRDefault="00DC4EFF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C01857" w:rsidRPr="00627AA9">
        <w:rPr>
          <w:rFonts w:asciiTheme="minorHAnsi" w:hAnsiTheme="minorHAnsi" w:cstheme="minorHAnsi"/>
          <w:sz w:val="22"/>
          <w:szCs w:val="22"/>
        </w:rPr>
        <w:t>Účastník predkladá ponuku elektronicky v module „Zapečatené ponuky“</w:t>
      </w:r>
      <w:r w:rsidR="008E7479" w:rsidRPr="00627AA9">
        <w:rPr>
          <w:rFonts w:asciiTheme="minorHAnsi" w:hAnsiTheme="minorHAnsi" w:cstheme="minorHAnsi"/>
          <w:sz w:val="22"/>
          <w:szCs w:val="22"/>
        </w:rPr>
        <w:t xml:space="preserve">. </w:t>
      </w:r>
      <w:r w:rsidR="00C01857" w:rsidRPr="00627AA9">
        <w:rPr>
          <w:rFonts w:asciiTheme="minorHAnsi" w:hAnsiTheme="minorHAnsi" w:cstheme="minorHAnsi"/>
          <w:sz w:val="22"/>
          <w:szCs w:val="22"/>
        </w:rPr>
        <w:t>V prípade ak účastník predloží ponuky iným spôsobom (napríklad poštovou zásielkou, osobne, e-mailom), nebude sa na jeho ponuku prihliadať.</w:t>
      </w:r>
    </w:p>
    <w:p w14:paraId="5C976CA8" w14:textId="77777777" w:rsidR="00DF62A8" w:rsidRPr="00627AA9" w:rsidRDefault="00DF62A8" w:rsidP="00A56FEF">
      <w:pPr>
        <w:pStyle w:val="Odsekzoznamu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785E62" w14:textId="77777777" w:rsidR="00126855" w:rsidRPr="00627AA9" w:rsidRDefault="00126855" w:rsidP="00A56FEF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Termín predkladania ponúk</w:t>
      </w:r>
    </w:p>
    <w:p w14:paraId="3D573B1C" w14:textId="3FDF1ABE" w:rsidR="00126855" w:rsidRPr="00627AA9" w:rsidRDefault="003F5E70" w:rsidP="00A56FEF">
      <w:pPr>
        <w:ind w:firstLine="284"/>
        <w:jc w:val="both"/>
        <w:rPr>
          <w:rFonts w:ascii="Calibri" w:hAnsi="Calibri" w:cs="Calibri"/>
        </w:rPr>
      </w:pPr>
      <w:r w:rsidRPr="00627AA9">
        <w:rPr>
          <w:rFonts w:ascii="Calibri" w:hAnsi="Calibri" w:cs="Calibri"/>
        </w:rPr>
        <w:t>Lehota na predkladanie ponúk:</w:t>
      </w:r>
      <w:r w:rsidR="00E908ED">
        <w:rPr>
          <w:rFonts w:ascii="Calibri" w:hAnsi="Calibri" w:cs="Calibri"/>
        </w:rPr>
        <w:t xml:space="preserve"> </w:t>
      </w:r>
      <w:r w:rsidR="00006A9B">
        <w:rPr>
          <w:rFonts w:ascii="Calibri" w:hAnsi="Calibri" w:cs="Calibri"/>
          <w:b/>
          <w:bCs/>
        </w:rPr>
        <w:t>15.7.2024</w:t>
      </w:r>
      <w:r w:rsidR="00EF00C8">
        <w:rPr>
          <w:rFonts w:ascii="Calibri" w:hAnsi="Calibri" w:cs="Calibri"/>
          <w:b/>
          <w:bCs/>
        </w:rPr>
        <w:t>, 17:00 hod.</w:t>
      </w:r>
    </w:p>
    <w:p w14:paraId="6EA73676" w14:textId="77777777" w:rsidR="00496F34" w:rsidRPr="00627AA9" w:rsidRDefault="00496F34" w:rsidP="00A56FEF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Doplnenie, zmena a odvolanie ponuky</w:t>
      </w:r>
    </w:p>
    <w:p w14:paraId="1FE14C06" w14:textId="2849F7FD" w:rsidR="00496F34" w:rsidRPr="00627AA9" w:rsidRDefault="00496F34" w:rsidP="00A56FEF">
      <w:pPr>
        <w:spacing w:after="0" w:line="240" w:lineRule="auto"/>
        <w:ind w:left="284"/>
        <w:jc w:val="both"/>
      </w:pPr>
      <w:r w:rsidRPr="00627AA9">
        <w:t xml:space="preserve">Účastník môže predloženú ponuku dodatočne doplniť, zmeniť alebo odvolať do uplynutia lehoty podľa bodu </w:t>
      </w:r>
      <w:r w:rsidR="00921B46" w:rsidRPr="00627AA9">
        <w:t>9</w:t>
      </w:r>
      <w:r w:rsidRPr="00627AA9">
        <w:t>.</w:t>
      </w:r>
    </w:p>
    <w:p w14:paraId="45A593A3" w14:textId="77777777" w:rsidR="0067252F" w:rsidRPr="00627AA9" w:rsidRDefault="0067252F" w:rsidP="00A56FEF">
      <w:pPr>
        <w:spacing w:after="0" w:line="240" w:lineRule="auto"/>
        <w:ind w:left="284"/>
        <w:jc w:val="both"/>
      </w:pPr>
    </w:p>
    <w:p w14:paraId="0AA681B2" w14:textId="1147271C" w:rsidR="00BA05C6" w:rsidRPr="00627AA9" w:rsidRDefault="00BA05C6" w:rsidP="00A56FEF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Preskúmanie ponúk</w:t>
      </w:r>
    </w:p>
    <w:p w14:paraId="30CA4E99" w14:textId="77777777" w:rsidR="00BA05C6" w:rsidRPr="00627AA9" w:rsidRDefault="00BA05C6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  <w:t>Obstarávateľ</w:t>
      </w:r>
      <w:r w:rsidRPr="00627AA9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preskúma, či všetky ponuky spĺňajú požiadavky obstarávateľa a rozhodne, či ponuka:</w:t>
      </w:r>
    </w:p>
    <w:p w14:paraId="5C36219E" w14:textId="77777777" w:rsidR="00BA05C6" w:rsidRPr="00627AA9" w:rsidRDefault="00BA05C6" w:rsidP="00A56FEF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obsahuje všetky náležitosti určené v bode 7 tejto časti súťažných podkladov,</w:t>
      </w:r>
    </w:p>
    <w:p w14:paraId="23B482AB" w14:textId="399A2AE1" w:rsidR="00BA05C6" w:rsidRPr="00627AA9" w:rsidRDefault="00BA05C6" w:rsidP="00A56FEF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zodpovedá ďalším pokynom a  náležitostiam  uvedeným v týchto súťažných podkladoch</w:t>
      </w:r>
      <w:r w:rsidR="00272E10" w:rsidRPr="00627AA9">
        <w:rPr>
          <w:rFonts w:ascii="Calibri" w:hAnsi="Calibri" w:cs="Calibri"/>
          <w:sz w:val="22"/>
          <w:szCs w:val="22"/>
        </w:rPr>
        <w:t xml:space="preserve"> a vo výzve k súťaži</w:t>
      </w:r>
      <w:r w:rsidRPr="00627AA9">
        <w:rPr>
          <w:rFonts w:ascii="Calibri" w:hAnsi="Calibri" w:cs="Calibri"/>
          <w:sz w:val="22"/>
          <w:szCs w:val="22"/>
        </w:rPr>
        <w:t>.</w:t>
      </w:r>
    </w:p>
    <w:p w14:paraId="21412CCE" w14:textId="5CE70A79" w:rsidR="00421549" w:rsidRPr="00627AA9" w:rsidRDefault="00BA05C6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9B3ED5" w:rsidRPr="00627AA9">
        <w:rPr>
          <w:rFonts w:asciiTheme="minorHAnsi" w:hAnsiTheme="minorHAnsi" w:cstheme="minorHAnsi"/>
          <w:sz w:val="22"/>
          <w:szCs w:val="22"/>
        </w:rPr>
        <w:t xml:space="preserve">Platnou ponukou </w:t>
      </w:r>
      <w:r w:rsidR="00421549" w:rsidRPr="00627AA9">
        <w:rPr>
          <w:rFonts w:asciiTheme="minorHAnsi" w:hAnsiTheme="minorHAnsi" w:cstheme="minorHAnsi"/>
          <w:sz w:val="22"/>
          <w:szCs w:val="22"/>
        </w:rPr>
        <w:t>je ponuka, ktorá vyhovuje všetkým požiadavkám a špecifikáciám podľa týchto súťažných podkladov a výzvy k súťaži a zároveň neobsahuje žiadne obmedzenia alebo výhrady, ktoré sú v rozpore s uvedenými požiadavkami. Ostatné ponuky budú zo súťaže vylúčené.</w:t>
      </w:r>
    </w:p>
    <w:p w14:paraId="5C609940" w14:textId="373B79C5" w:rsidR="00421549" w:rsidRPr="00627AA9" w:rsidRDefault="008A6AA4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421549" w:rsidRPr="00627AA9">
        <w:rPr>
          <w:rFonts w:asciiTheme="minorHAnsi" w:hAnsiTheme="minorHAnsi" w:cstheme="minorHAnsi"/>
          <w:sz w:val="22"/>
          <w:szCs w:val="22"/>
        </w:rPr>
        <w:t>Účastníkovi, ktorý nesplní podmienky účasti príp. požiadavky obstarávateľa,  obstarávateľ zašle elektronicky prostredníctvom modulu „Zapečatené ponuky“  oznámenie o vylúčení, s uvedením dôvodov vylúčenia ponuky.</w:t>
      </w:r>
    </w:p>
    <w:p w14:paraId="72EDBA10" w14:textId="7FBB4BEF" w:rsidR="00BA05C6" w:rsidRPr="00627AA9" w:rsidRDefault="008A6AA4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421549" w:rsidRPr="00627AA9">
        <w:rPr>
          <w:rFonts w:asciiTheme="minorHAnsi" w:hAnsiTheme="minorHAnsi" w:cstheme="minorHAnsi"/>
          <w:sz w:val="22"/>
          <w:szCs w:val="22"/>
        </w:rPr>
        <w:t>Účastníkovi, ktorý splnil podmienky účasti a požiadavky obstarávateľa a nebol vylúčený, zašle elektronicky prostredníctvom modulu „Zapečatené ponuky“  obstarávateľ výzvu na účasť v elektronickej aukcii a pravidlá priebehu elektronickej aukcie</w:t>
      </w:r>
      <w:r w:rsidR="00FE689D" w:rsidRPr="00627AA9">
        <w:rPr>
          <w:rFonts w:asciiTheme="minorHAnsi" w:hAnsiTheme="minorHAnsi" w:cstheme="minorHAnsi"/>
          <w:sz w:val="22"/>
          <w:szCs w:val="22"/>
        </w:rPr>
        <w:t xml:space="preserve"> (v prípade rozhodnutia o ďalšom </w:t>
      </w:r>
      <w:r w:rsidRPr="00627AA9">
        <w:rPr>
          <w:rFonts w:asciiTheme="minorHAnsi" w:hAnsiTheme="minorHAnsi" w:cstheme="minorHAnsi"/>
          <w:sz w:val="22"/>
          <w:szCs w:val="22"/>
        </w:rPr>
        <w:t>pokračovaní súťaže)</w:t>
      </w:r>
      <w:r w:rsidR="00421549" w:rsidRPr="00627AA9">
        <w:rPr>
          <w:rFonts w:asciiTheme="minorHAnsi" w:hAnsiTheme="minorHAnsi" w:cstheme="minorHAnsi"/>
          <w:sz w:val="22"/>
          <w:szCs w:val="22"/>
        </w:rPr>
        <w:t>.</w:t>
      </w:r>
    </w:p>
    <w:p w14:paraId="41BDDCF6" w14:textId="77777777" w:rsidR="008A6AA4" w:rsidRPr="00627AA9" w:rsidRDefault="008A6AA4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54D84E6C" w14:textId="5FEF8DA4" w:rsidR="0090530E" w:rsidRPr="00627AA9" w:rsidRDefault="0090530E" w:rsidP="00A56FEF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Vysvetľovanie ponúk</w:t>
      </w:r>
    </w:p>
    <w:p w14:paraId="09455FD4" w14:textId="5EBDA3EA" w:rsidR="0090530E" w:rsidRPr="00627AA9" w:rsidRDefault="000E3951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90530E" w:rsidRPr="00627AA9">
        <w:rPr>
          <w:rFonts w:asciiTheme="minorHAnsi" w:hAnsiTheme="minorHAnsi" w:cstheme="minorHAnsi"/>
          <w:sz w:val="22"/>
          <w:szCs w:val="22"/>
        </w:rPr>
        <w:t>Obstarávateľ môže požiadať elektronicky prostredníctvom modulu „Zapečatené ponuky“ účastníkov o písomné vysvetlenie ponúk. Nesmie však vyzývať ani prijať ponuku účastníka na zmenu, ktorou by sa ponuka zvýhodnila.</w:t>
      </w:r>
    </w:p>
    <w:p w14:paraId="716A5CB2" w14:textId="68C7EDEF" w:rsidR="0090530E" w:rsidRPr="00627AA9" w:rsidRDefault="00F11363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90530E" w:rsidRPr="00627AA9">
        <w:rPr>
          <w:rFonts w:asciiTheme="minorHAnsi" w:hAnsiTheme="minorHAnsi" w:cstheme="minorHAnsi"/>
          <w:sz w:val="22"/>
          <w:szCs w:val="22"/>
        </w:rPr>
        <w:t>Obstarávateľ vylúči ponuku účastníka z procesu vyhodnocovania:</w:t>
      </w:r>
    </w:p>
    <w:p w14:paraId="18731100" w14:textId="6A6370BA" w:rsidR="0090530E" w:rsidRPr="00627AA9" w:rsidRDefault="0090530E" w:rsidP="00A56FEF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>ak neuzná vysvetlenie návrhu ceny alebo vysvetlenie ponuky za dostatočné alebo</w:t>
      </w:r>
    </w:p>
    <w:p w14:paraId="115FFC0D" w14:textId="5A944E97" w:rsidR="0090530E" w:rsidRPr="00627AA9" w:rsidRDefault="0090530E" w:rsidP="00A56FEF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 xml:space="preserve">ak účastník neposkytne vysvetlenie návrhu ceny alebo vysvetlenie ponuky v lehote určenej </w:t>
      </w:r>
      <w:r w:rsidR="00FC554E" w:rsidRPr="00627AA9">
        <w:rPr>
          <w:rFonts w:asciiTheme="minorHAnsi" w:hAnsiTheme="minorHAnsi" w:cstheme="minorHAnsi"/>
          <w:sz w:val="22"/>
          <w:szCs w:val="22"/>
        </w:rPr>
        <w:t>o</w:t>
      </w:r>
      <w:r w:rsidRPr="00627AA9">
        <w:rPr>
          <w:rFonts w:asciiTheme="minorHAnsi" w:hAnsiTheme="minorHAnsi" w:cstheme="minorHAnsi"/>
          <w:sz w:val="22"/>
          <w:szCs w:val="22"/>
        </w:rPr>
        <w:t>bstarávateľom</w:t>
      </w:r>
      <w:r w:rsidR="00B125C6" w:rsidRPr="00627AA9">
        <w:rPr>
          <w:rFonts w:asciiTheme="minorHAnsi" w:hAnsiTheme="minorHAnsi" w:cstheme="minorHAnsi"/>
          <w:sz w:val="22"/>
          <w:szCs w:val="22"/>
        </w:rPr>
        <w:t>.</w:t>
      </w:r>
    </w:p>
    <w:p w14:paraId="62726325" w14:textId="2B243C89" w:rsidR="0090530E" w:rsidRPr="00627AA9" w:rsidRDefault="00780E1A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90530E" w:rsidRPr="00627AA9">
        <w:rPr>
          <w:rFonts w:asciiTheme="minorHAnsi" w:hAnsiTheme="minorHAnsi" w:cstheme="minorHAnsi"/>
          <w:sz w:val="22"/>
          <w:szCs w:val="22"/>
        </w:rPr>
        <w:t>Účastník bude upovedomený o vylúčení jeho ponuky s uvedením dôvodu vylúčenia elektronicky prostredníctvom modulu „Zapečatené ponuky“.</w:t>
      </w:r>
    </w:p>
    <w:p w14:paraId="71DE7121" w14:textId="77777777" w:rsidR="00CE7650" w:rsidRPr="00627AA9" w:rsidRDefault="00CE7650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73ED00D2" w14:textId="4690FD21" w:rsidR="004C55E8" w:rsidRPr="00627AA9" w:rsidRDefault="004C55E8" w:rsidP="00A56FEF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Vyhodnotenie ponúk</w:t>
      </w:r>
    </w:p>
    <w:p w14:paraId="66455AE5" w14:textId="7EEBD99B" w:rsidR="004C55E8" w:rsidRPr="00627AA9" w:rsidRDefault="004C55E8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  <w:t xml:space="preserve">Obstarávateľ hodnotí tie ponuky, ktoré neboli podľa bodu </w:t>
      </w:r>
      <w:r w:rsidR="008342CE" w:rsidRPr="00627AA9">
        <w:rPr>
          <w:rFonts w:asciiTheme="minorHAnsi" w:hAnsiTheme="minorHAnsi" w:cstheme="minorHAnsi"/>
          <w:sz w:val="22"/>
          <w:szCs w:val="22"/>
        </w:rPr>
        <w:t>11</w:t>
      </w:r>
      <w:r w:rsidRPr="00627AA9">
        <w:rPr>
          <w:rFonts w:asciiTheme="minorHAnsi" w:hAnsiTheme="minorHAnsi" w:cstheme="minorHAnsi"/>
          <w:sz w:val="22"/>
          <w:szCs w:val="22"/>
        </w:rPr>
        <w:t xml:space="preserve"> a </w:t>
      </w:r>
      <w:r w:rsidR="008342CE" w:rsidRPr="00627AA9">
        <w:rPr>
          <w:rFonts w:asciiTheme="minorHAnsi" w:hAnsiTheme="minorHAnsi" w:cstheme="minorHAnsi"/>
          <w:sz w:val="22"/>
          <w:szCs w:val="22"/>
        </w:rPr>
        <w:t>12</w:t>
      </w:r>
      <w:r w:rsidRPr="00627AA9">
        <w:rPr>
          <w:rFonts w:asciiTheme="minorHAnsi" w:hAnsiTheme="minorHAnsi" w:cstheme="minorHAnsi"/>
          <w:sz w:val="22"/>
          <w:szCs w:val="22"/>
        </w:rPr>
        <w:t xml:space="preserve"> zo súťaže vylúčené. </w:t>
      </w:r>
    </w:p>
    <w:p w14:paraId="0DBCDE88" w14:textId="1B7ED16A" w:rsidR="004C55E8" w:rsidRPr="00627AA9" w:rsidRDefault="004C55E8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lastRenderedPageBreak/>
        <w:tab/>
        <w:t xml:space="preserve">Pri vyhodnocovaní ponúk postupuje Obstarávateľ len podľa kritéria na vyhodnotenie ponúk   súťaže a spôsobom určeným v časti  </w:t>
      </w:r>
      <w:r w:rsidR="00AE1FAE" w:rsidRPr="00627AA9">
        <w:rPr>
          <w:rFonts w:asciiTheme="minorHAnsi" w:hAnsiTheme="minorHAnsi" w:cstheme="minorHAnsi"/>
          <w:sz w:val="22"/>
          <w:szCs w:val="22"/>
        </w:rPr>
        <w:t>2</w:t>
      </w:r>
      <w:r w:rsidRPr="00627AA9">
        <w:rPr>
          <w:rFonts w:asciiTheme="minorHAnsi" w:hAnsiTheme="minorHAnsi" w:cstheme="minorHAnsi"/>
          <w:sz w:val="22"/>
          <w:szCs w:val="22"/>
        </w:rPr>
        <w:t>. Kritérium na vyhodnotenie ponúk.</w:t>
      </w:r>
    </w:p>
    <w:p w14:paraId="4A3F1B53" w14:textId="77777777" w:rsidR="00780E1A" w:rsidRPr="00627AA9" w:rsidRDefault="00780E1A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2507E489" w14:textId="0C582231" w:rsidR="00BA05C6" w:rsidRPr="00627AA9" w:rsidRDefault="007525F1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Platnosť ponuky</w:t>
      </w:r>
    </w:p>
    <w:p w14:paraId="3AD724D3" w14:textId="23284704" w:rsidR="00BA05C6" w:rsidRPr="00627AA9" w:rsidRDefault="00BA05C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Lehota viazanosti ponúk je stanovená do 3</w:t>
      </w:r>
      <w:r w:rsidR="00DB458F">
        <w:rPr>
          <w:rFonts w:ascii="Calibri" w:eastAsia="Times New Roman" w:hAnsi="Calibri" w:cs="Calibri"/>
          <w:lang w:eastAsia="sk-SK"/>
        </w:rPr>
        <w:t>1</w:t>
      </w:r>
      <w:r w:rsidRPr="00627AA9">
        <w:rPr>
          <w:rFonts w:ascii="Calibri" w:eastAsia="Times New Roman" w:hAnsi="Calibri" w:cs="Calibri"/>
          <w:lang w:eastAsia="sk-SK"/>
        </w:rPr>
        <w:t>.</w:t>
      </w:r>
      <w:r w:rsidR="000D2EE7">
        <w:rPr>
          <w:rFonts w:ascii="Calibri" w:eastAsia="Times New Roman" w:hAnsi="Calibri" w:cs="Calibri"/>
          <w:lang w:eastAsia="sk-SK"/>
        </w:rPr>
        <w:t>8</w:t>
      </w:r>
      <w:r w:rsidRPr="00627AA9">
        <w:rPr>
          <w:rFonts w:ascii="Calibri" w:eastAsia="Times New Roman" w:hAnsi="Calibri" w:cs="Calibri"/>
          <w:lang w:eastAsia="sk-SK"/>
        </w:rPr>
        <w:t>.202</w:t>
      </w:r>
      <w:r w:rsidR="00172A1D" w:rsidRPr="00627AA9">
        <w:rPr>
          <w:rFonts w:ascii="Calibri" w:eastAsia="Times New Roman" w:hAnsi="Calibri" w:cs="Calibri"/>
          <w:lang w:eastAsia="sk-SK"/>
        </w:rPr>
        <w:t>4</w:t>
      </w:r>
      <w:r w:rsidRPr="00627AA9">
        <w:rPr>
          <w:rFonts w:ascii="Calibri" w:eastAsia="Times New Roman" w:hAnsi="Calibri" w:cs="Calibri"/>
          <w:lang w:eastAsia="sk-SK"/>
        </w:rPr>
        <w:t>.</w:t>
      </w:r>
    </w:p>
    <w:p w14:paraId="6AAC904F" w14:textId="77777777" w:rsidR="00BA05C6" w:rsidRPr="00627AA9" w:rsidRDefault="00BA05C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792928D9" w14:textId="7A22EA5A" w:rsidR="00BA05C6" w:rsidRPr="00627AA9" w:rsidRDefault="00BA05C6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 xml:space="preserve">Práva </w:t>
      </w:r>
      <w:r w:rsidR="003B02B5" w:rsidRPr="00627AA9">
        <w:rPr>
          <w:rFonts w:ascii="Calibri" w:eastAsia="Times New Roman" w:hAnsi="Calibri" w:cs="Calibri"/>
          <w:b/>
          <w:lang w:eastAsia="sk-SK"/>
        </w:rPr>
        <w:t>o</w:t>
      </w:r>
      <w:r w:rsidRPr="00627AA9">
        <w:rPr>
          <w:rFonts w:ascii="Calibri" w:eastAsia="Times New Roman" w:hAnsi="Calibri" w:cs="Calibri"/>
          <w:b/>
          <w:lang w:eastAsia="sk-SK"/>
        </w:rPr>
        <w:t>bstarávateľa</w:t>
      </w:r>
    </w:p>
    <w:p w14:paraId="3B10FA3A" w14:textId="77777777" w:rsidR="00BA05C6" w:rsidRPr="00627AA9" w:rsidRDefault="00BA05C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cs-CZ"/>
        </w:rPr>
      </w:pPr>
      <w:r w:rsidRPr="00627AA9">
        <w:rPr>
          <w:rFonts w:ascii="Calibri" w:eastAsia="Times New Roman" w:hAnsi="Calibri" w:cs="Calibri"/>
          <w:lang w:eastAsia="sk-SK"/>
        </w:rPr>
        <w:t>Obstarávateľ</w:t>
      </w:r>
      <w:r w:rsidRPr="00627AA9">
        <w:rPr>
          <w:rFonts w:ascii="Calibri" w:eastAsia="Times New Roman" w:hAnsi="Calibri" w:cs="Calibri"/>
          <w:lang w:eastAsia="cs-CZ"/>
        </w:rPr>
        <w:t xml:space="preserve"> si vyhradzuje právo:</w:t>
      </w:r>
    </w:p>
    <w:p w14:paraId="155C6468" w14:textId="77777777" w:rsidR="00BA05C6" w:rsidRPr="00627AA9" w:rsidRDefault="00BA05C6" w:rsidP="00A56FEF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 xml:space="preserve">v priebehu súťažnej lehoty zmeniť, spresniť, alebo doplniť podmienky zadania, a to písomne vo vzťahu k všetkým účastníkom rovnako, </w:t>
      </w:r>
    </w:p>
    <w:p w14:paraId="14849B63" w14:textId="77777777" w:rsidR="00BA05C6" w:rsidRPr="00627AA9" w:rsidRDefault="00BA05C6" w:rsidP="00A56FEF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 xml:space="preserve">súťaž zrušiť, </w:t>
      </w:r>
    </w:p>
    <w:p w14:paraId="3E49E1E2" w14:textId="77777777" w:rsidR="00BA05C6" w:rsidRPr="00627AA9" w:rsidRDefault="00BA05C6" w:rsidP="00A56FEF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odmietnuť všetky ponuky a neuzavrieť zmluvu so žiadnym z účastníkov,</w:t>
      </w:r>
    </w:p>
    <w:p w14:paraId="3A9208D2" w14:textId="77777777" w:rsidR="00BA05C6" w:rsidRPr="00627AA9" w:rsidRDefault="00BA05C6" w:rsidP="00A56FEF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ďalej rokovať s účastníkmi o ponukovej cene a ďalších podmienkach ponuky,</w:t>
      </w:r>
    </w:p>
    <w:p w14:paraId="0F69375C" w14:textId="77777777" w:rsidR="00BA05C6" w:rsidRPr="00627AA9" w:rsidRDefault="00BA05C6" w:rsidP="00A56FEF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 xml:space="preserve">ponuky vyhodnocovať v ďalších kolách; </w:t>
      </w:r>
      <w:r w:rsidRPr="00627AA9">
        <w:rPr>
          <w:rFonts w:ascii="Calibri" w:hAnsi="Calibri" w:cs="Calibri"/>
          <w:b/>
          <w:bCs/>
          <w:sz w:val="22"/>
          <w:szCs w:val="22"/>
        </w:rPr>
        <w:t>aj formou e-aukcie</w:t>
      </w:r>
      <w:r w:rsidRPr="00627AA9">
        <w:rPr>
          <w:rFonts w:ascii="Calibri" w:hAnsi="Calibri" w:cs="Calibri"/>
          <w:sz w:val="22"/>
          <w:szCs w:val="22"/>
        </w:rPr>
        <w:t>.</w:t>
      </w:r>
    </w:p>
    <w:p w14:paraId="4338CD1F" w14:textId="77777777" w:rsidR="00CF37BB" w:rsidRPr="00627AA9" w:rsidRDefault="00CF37BB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093A176" w14:textId="77777777" w:rsidR="00B547AB" w:rsidRPr="00627AA9" w:rsidRDefault="00B547AB" w:rsidP="00A56FE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B14EA24" w14:textId="65B23477" w:rsidR="00F13A57" w:rsidRPr="00627AA9" w:rsidRDefault="00F13A57" w:rsidP="00A56FE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627AA9">
        <w:rPr>
          <w:rFonts w:ascii="Calibri" w:eastAsia="Times New Roman" w:hAnsi="Calibri" w:cs="Calibri"/>
          <w:b/>
          <w:sz w:val="24"/>
          <w:szCs w:val="24"/>
          <w:lang w:eastAsia="sk-SK"/>
        </w:rPr>
        <w:t>ČASŤ 2 – KRITÉRIA NA VYHODNOTENIE PONÚK</w:t>
      </w:r>
    </w:p>
    <w:p w14:paraId="2C67415E" w14:textId="77777777" w:rsidR="00F13A57" w:rsidRPr="00627AA9" w:rsidRDefault="00F13A57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0438845" w14:textId="77777777" w:rsidR="00F13A57" w:rsidRPr="00627AA9" w:rsidRDefault="00F13A57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Komisia na vyhodnotenie ponúk porovná a vyhodnotí iba tie ponuky, ktoré sa pre účely týchto súťažných podkladov nepovažujú za neplatné.</w:t>
      </w:r>
    </w:p>
    <w:p w14:paraId="09CF7FBC" w14:textId="6B349231" w:rsidR="00F13A57" w:rsidRPr="00627AA9" w:rsidRDefault="00F13A57" w:rsidP="00A56FE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Jediným kritériom na vyhodnotenie ponúk je najnižšia cena za dodanie predmetu obstarávania vyjadrená  v eurách, s uvedením ceny bez DPH, vypočítaná podľa časti 4 - Spôsob určenia ceny. Poradie účastníkov sa určí porovnaním výšky navrhnutých ponukových cien. Úspešný bude ten účastník, ktorý požaduje za dodanie predmetu obstarávania najnižšiu cenu.</w:t>
      </w:r>
      <w:r w:rsidRPr="00627AA9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</w:p>
    <w:p w14:paraId="5AD954F7" w14:textId="77777777" w:rsidR="00756725" w:rsidRPr="00627AA9" w:rsidRDefault="00756725" w:rsidP="00A56FE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4D19700" w14:textId="77777777" w:rsidR="00375BD7" w:rsidRPr="00627AA9" w:rsidRDefault="00375BD7" w:rsidP="00A56FE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</w:p>
    <w:p w14:paraId="6AAF8E52" w14:textId="1B9F9987" w:rsidR="00CF37BB" w:rsidRPr="00627AA9" w:rsidRDefault="007946D4" w:rsidP="00A56FE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  <w:r w:rsidRPr="00627AA9">
        <w:rPr>
          <w:rFonts w:eastAsia="Times New Roman" w:cstheme="minorHAnsi"/>
          <w:b/>
          <w:sz w:val="24"/>
          <w:szCs w:val="24"/>
          <w:lang w:eastAsia="sk-SK"/>
        </w:rPr>
        <w:t xml:space="preserve">ČASŤ </w:t>
      </w:r>
      <w:r w:rsidR="00A555F8" w:rsidRPr="00627AA9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627AA9">
        <w:rPr>
          <w:rFonts w:eastAsia="Times New Roman" w:cstheme="minorHAnsi"/>
          <w:b/>
          <w:sz w:val="24"/>
          <w:szCs w:val="24"/>
          <w:lang w:eastAsia="sk-SK"/>
        </w:rPr>
        <w:t xml:space="preserve"> - OPIS PREDMETU ZÁKAZKY</w:t>
      </w:r>
    </w:p>
    <w:p w14:paraId="6BF3D49A" w14:textId="77777777" w:rsidR="00F17DD3" w:rsidRPr="00627AA9" w:rsidRDefault="00F17DD3" w:rsidP="00A56FE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14:paraId="319B89B5" w14:textId="77777777" w:rsidR="009B43DF" w:rsidRDefault="0009003E" w:rsidP="0009003E">
      <w:pPr>
        <w:pStyle w:val="Odsekzoznamu"/>
        <w:tabs>
          <w:tab w:val="center" w:pos="4536"/>
          <w:tab w:val="right" w:pos="9072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09003E">
        <w:rPr>
          <w:rFonts w:asciiTheme="minorHAnsi" w:hAnsiTheme="minorHAnsi" w:cstheme="minorHAnsi"/>
          <w:bCs/>
          <w:sz w:val="22"/>
          <w:szCs w:val="22"/>
        </w:rPr>
        <w:t>ynášacie</w:t>
      </w:r>
      <w:proofErr w:type="spellEnd"/>
      <w:r w:rsidRPr="0009003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9003E">
        <w:rPr>
          <w:rFonts w:asciiTheme="minorHAnsi" w:hAnsiTheme="minorHAnsi" w:cstheme="minorHAnsi"/>
          <w:bCs/>
          <w:sz w:val="22"/>
          <w:szCs w:val="22"/>
        </w:rPr>
        <w:t>šneky</w:t>
      </w:r>
      <w:proofErr w:type="spellEnd"/>
      <w:r w:rsidRPr="0009003E">
        <w:rPr>
          <w:rFonts w:asciiTheme="minorHAnsi" w:hAnsiTheme="minorHAnsi" w:cstheme="minorHAnsi"/>
          <w:bCs/>
          <w:sz w:val="22"/>
          <w:szCs w:val="22"/>
        </w:rPr>
        <w:t xml:space="preserve"> popola zabezpečujú priebežný </w:t>
      </w:r>
      <w:proofErr w:type="spellStart"/>
      <w:r w:rsidRPr="0009003E">
        <w:rPr>
          <w:rFonts w:asciiTheme="minorHAnsi" w:hAnsiTheme="minorHAnsi" w:cstheme="minorHAnsi"/>
          <w:bCs/>
          <w:sz w:val="22"/>
          <w:szCs w:val="22"/>
        </w:rPr>
        <w:t>odťah</w:t>
      </w:r>
      <w:proofErr w:type="spellEnd"/>
      <w:r w:rsidRPr="0009003E">
        <w:rPr>
          <w:rFonts w:asciiTheme="minorHAnsi" w:hAnsiTheme="minorHAnsi" w:cstheme="minorHAnsi"/>
          <w:bCs/>
          <w:sz w:val="22"/>
          <w:szCs w:val="22"/>
        </w:rPr>
        <w:t xml:space="preserve"> popola z fluidného lôžka kotla na ďalší dopravník a do zberného kontajnera. Teplota piesku s popolom z lôžka do cca 400°C.  Prevádzkou a množstvom odobratého materiálu dochádzalo k ich </w:t>
      </w:r>
      <w:proofErr w:type="spellStart"/>
      <w:r w:rsidRPr="0009003E">
        <w:rPr>
          <w:rFonts w:asciiTheme="minorHAnsi" w:hAnsiTheme="minorHAnsi" w:cstheme="minorHAnsi"/>
          <w:bCs/>
          <w:sz w:val="22"/>
          <w:szCs w:val="22"/>
        </w:rPr>
        <w:t>postunému</w:t>
      </w:r>
      <w:proofErr w:type="spellEnd"/>
      <w:r w:rsidRPr="0009003E">
        <w:rPr>
          <w:rFonts w:asciiTheme="minorHAnsi" w:hAnsiTheme="minorHAnsi" w:cstheme="minorHAnsi"/>
          <w:bCs/>
          <w:sz w:val="22"/>
          <w:szCs w:val="22"/>
        </w:rPr>
        <w:t xml:space="preserve"> opotrebeniu, zodratiu. Časť popola s pieskom počas prevádzky </w:t>
      </w:r>
      <w:proofErr w:type="spellStart"/>
      <w:r w:rsidRPr="0009003E">
        <w:rPr>
          <w:rFonts w:asciiTheme="minorHAnsi" w:hAnsiTheme="minorHAnsi" w:cstheme="minorHAnsi"/>
          <w:bCs/>
          <w:sz w:val="22"/>
          <w:szCs w:val="22"/>
        </w:rPr>
        <w:t>šnekov</w:t>
      </w:r>
      <w:proofErr w:type="spellEnd"/>
      <w:r w:rsidRPr="0009003E">
        <w:rPr>
          <w:rFonts w:asciiTheme="minorHAnsi" w:hAnsiTheme="minorHAnsi" w:cstheme="minorHAnsi"/>
          <w:bCs/>
          <w:sz w:val="22"/>
          <w:szCs w:val="22"/>
        </w:rPr>
        <w:t xml:space="preserve"> vypadáva na podlahu pod kotlom. Od rekonštrukcie kotla na biomasu neboli </w:t>
      </w:r>
      <w:proofErr w:type="spellStart"/>
      <w:r w:rsidRPr="0009003E">
        <w:rPr>
          <w:rFonts w:asciiTheme="minorHAnsi" w:hAnsiTheme="minorHAnsi" w:cstheme="minorHAnsi"/>
          <w:bCs/>
          <w:sz w:val="22"/>
          <w:szCs w:val="22"/>
        </w:rPr>
        <w:t>šneky</w:t>
      </w:r>
      <w:proofErr w:type="spellEnd"/>
      <w:r w:rsidRPr="0009003E">
        <w:rPr>
          <w:rFonts w:asciiTheme="minorHAnsi" w:hAnsiTheme="minorHAnsi" w:cstheme="minorHAnsi"/>
          <w:bCs/>
          <w:sz w:val="22"/>
          <w:szCs w:val="22"/>
        </w:rPr>
        <w:t xml:space="preserve"> opravované, je nutné </w:t>
      </w:r>
      <w:proofErr w:type="spellStart"/>
      <w:r w:rsidRPr="0009003E">
        <w:rPr>
          <w:rFonts w:asciiTheme="minorHAnsi" w:hAnsiTheme="minorHAnsi" w:cstheme="minorHAnsi"/>
          <w:bCs/>
          <w:sz w:val="22"/>
          <w:szCs w:val="22"/>
        </w:rPr>
        <w:t>vyspravenie</w:t>
      </w:r>
      <w:proofErr w:type="spellEnd"/>
      <w:r w:rsidRPr="0009003E">
        <w:rPr>
          <w:rFonts w:asciiTheme="minorHAnsi" w:hAnsiTheme="minorHAnsi" w:cstheme="minorHAnsi"/>
          <w:bCs/>
          <w:sz w:val="22"/>
          <w:szCs w:val="22"/>
        </w:rPr>
        <w:t xml:space="preserve"> opotrebených častí </w:t>
      </w:r>
      <w:proofErr w:type="spellStart"/>
      <w:r w:rsidRPr="0009003E">
        <w:rPr>
          <w:rFonts w:asciiTheme="minorHAnsi" w:hAnsiTheme="minorHAnsi" w:cstheme="minorHAnsi"/>
          <w:bCs/>
          <w:sz w:val="22"/>
          <w:szCs w:val="22"/>
        </w:rPr>
        <w:t>šnekov</w:t>
      </w:r>
      <w:proofErr w:type="spellEnd"/>
      <w:r w:rsidRPr="0009003E">
        <w:rPr>
          <w:rFonts w:asciiTheme="minorHAnsi" w:hAnsiTheme="minorHAnsi" w:cstheme="minorHAnsi"/>
          <w:bCs/>
          <w:sz w:val="22"/>
          <w:szCs w:val="22"/>
        </w:rPr>
        <w:t>, upchávok.</w:t>
      </w:r>
    </w:p>
    <w:p w14:paraId="64A38D3E" w14:textId="77777777" w:rsidR="009B43DF" w:rsidRDefault="009B43DF" w:rsidP="0009003E">
      <w:pPr>
        <w:pStyle w:val="Odsekzoznamu"/>
        <w:tabs>
          <w:tab w:val="center" w:pos="4536"/>
          <w:tab w:val="right" w:pos="9072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9BD9E9" w14:textId="66C17E5C" w:rsidR="00030B43" w:rsidRPr="00030B43" w:rsidRDefault="008D3254" w:rsidP="00030B4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F90D3B">
        <w:rPr>
          <w:rFonts w:ascii="Calibri" w:eastAsia="Times New Roman" w:hAnsi="Calibri" w:cs="Calibri"/>
          <w:b/>
          <w:color w:val="000000"/>
          <w:lang w:eastAsia="sk-SK"/>
        </w:rPr>
        <w:t>Požiadavky na predmet zákazky</w:t>
      </w:r>
      <w:r w:rsidR="00030B43" w:rsidRPr="00030B43">
        <w:rPr>
          <w:rFonts w:ascii="Calibri" w:eastAsia="Times New Roman" w:hAnsi="Calibri" w:cs="Calibri"/>
          <w:b/>
          <w:color w:val="000000"/>
          <w:lang w:eastAsia="sk-SK"/>
        </w:rPr>
        <w:t>:</w:t>
      </w:r>
      <w:r w:rsidR="00030B43" w:rsidRPr="00030B43" w:rsidDel="008D0965">
        <w:rPr>
          <w:rFonts w:ascii="Calibri" w:eastAsia="Times New Roman" w:hAnsi="Calibri" w:cs="Calibri"/>
          <w:bCs/>
          <w:color w:val="000000"/>
          <w:lang w:eastAsia="sk-SK"/>
        </w:rPr>
        <w:t xml:space="preserve"> </w:t>
      </w:r>
    </w:p>
    <w:p w14:paraId="2B03A04E" w14:textId="20AF82F4" w:rsidR="00030B43" w:rsidRPr="00030B43" w:rsidRDefault="00F90D3B" w:rsidP="00030B43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>
        <w:rPr>
          <w:rFonts w:ascii="Calibri" w:eastAsia="Times New Roman" w:hAnsi="Calibri" w:cs="Calibri"/>
          <w:bCs/>
          <w:color w:val="000000"/>
          <w:lang w:eastAsia="sk-SK"/>
        </w:rPr>
        <w:t>m</w:t>
      </w:r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ateriál na nosnom hriadeli – oceľ čierna  16MO3</w:t>
      </w:r>
      <w:r>
        <w:rPr>
          <w:rFonts w:ascii="Calibri" w:eastAsia="Times New Roman" w:hAnsi="Calibri" w:cs="Calibri"/>
          <w:bCs/>
          <w:color w:val="000000"/>
          <w:lang w:eastAsia="sk-SK"/>
        </w:rPr>
        <w:t>,</w:t>
      </w:r>
    </w:p>
    <w:p w14:paraId="45298FF3" w14:textId="47CB8E71" w:rsidR="00030B43" w:rsidRPr="00030B43" w:rsidRDefault="00F90D3B" w:rsidP="00030B43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>
        <w:rPr>
          <w:rFonts w:ascii="Calibri" w:eastAsia="Times New Roman" w:hAnsi="Calibri" w:cs="Calibri"/>
          <w:bCs/>
          <w:color w:val="000000"/>
          <w:lang w:eastAsia="sk-SK"/>
        </w:rPr>
        <w:t>p</w:t>
      </w:r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o obvode stredovej rúry obvarený </w:t>
      </w:r>
      <w:proofErr w:type="spellStart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šnekovnicou</w:t>
      </w:r>
      <w:proofErr w:type="spellEnd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.  Výroba a uchytenie listov </w:t>
      </w:r>
      <w:proofErr w:type="spellStart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šnekovnice</w:t>
      </w:r>
      <w:proofErr w:type="spellEnd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 komplet </w:t>
      </w:r>
      <w:r w:rsidR="00C63EFF">
        <w:rPr>
          <w:rFonts w:ascii="Calibri" w:eastAsia="Times New Roman" w:hAnsi="Calibri" w:cs="Calibri"/>
          <w:bCs/>
          <w:color w:val="000000"/>
          <w:lang w:eastAsia="sk-SK"/>
        </w:rPr>
        <w:t xml:space="preserve"> </w:t>
      </w:r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z </w:t>
      </w:r>
      <w:proofErr w:type="spellStart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Hardox</w:t>
      </w:r>
      <w:proofErr w:type="spellEnd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 (min. 400).  Tvrdosť min. 61 HRC, </w:t>
      </w:r>
      <w:proofErr w:type="spellStart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oteruvzdorný</w:t>
      </w:r>
      <w:proofErr w:type="spellEnd"/>
      <w:r>
        <w:rPr>
          <w:rFonts w:ascii="Calibri" w:eastAsia="Times New Roman" w:hAnsi="Calibri" w:cs="Calibri"/>
          <w:bCs/>
          <w:color w:val="000000"/>
          <w:lang w:eastAsia="sk-SK"/>
        </w:rPr>
        <w:t>,</w:t>
      </w:r>
    </w:p>
    <w:p w14:paraId="66843F48" w14:textId="12B5EB71" w:rsidR="00030B43" w:rsidRPr="00030B43" w:rsidRDefault="00F90D3B" w:rsidP="00030B43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>
        <w:rPr>
          <w:rFonts w:ascii="Calibri" w:eastAsia="Times New Roman" w:hAnsi="Calibri" w:cs="Calibri"/>
          <w:bCs/>
          <w:color w:val="000000"/>
          <w:lang w:eastAsia="sk-SK"/>
        </w:rPr>
        <w:t>l</w:t>
      </w:r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isty </w:t>
      </w:r>
      <w:proofErr w:type="spellStart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šnekovnice</w:t>
      </w:r>
      <w:proofErr w:type="spellEnd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 privárané </w:t>
      </w:r>
      <w:proofErr w:type="spellStart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tvrdonávarovým</w:t>
      </w:r>
      <w:proofErr w:type="spellEnd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 </w:t>
      </w:r>
      <w:proofErr w:type="spellStart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zvarovacím</w:t>
      </w:r>
      <w:proofErr w:type="spellEnd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 drôtom s výslednou tvrdosťou </w:t>
      </w:r>
      <w:proofErr w:type="spellStart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návarovej</w:t>
      </w:r>
      <w:proofErr w:type="spellEnd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 vrstvy min. 61  HRC</w:t>
      </w:r>
      <w:r>
        <w:rPr>
          <w:rFonts w:ascii="Calibri" w:eastAsia="Times New Roman" w:hAnsi="Calibri" w:cs="Calibri"/>
          <w:bCs/>
          <w:color w:val="000000"/>
          <w:lang w:eastAsia="sk-SK"/>
        </w:rPr>
        <w:t>,</w:t>
      </w:r>
    </w:p>
    <w:p w14:paraId="7A7C9D78" w14:textId="13170012" w:rsidR="00030B43" w:rsidRPr="00030B43" w:rsidRDefault="00C23FD8" w:rsidP="00C63EFF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>
        <w:rPr>
          <w:rFonts w:ascii="Calibri" w:eastAsia="Times New Roman" w:hAnsi="Calibri" w:cs="Calibri"/>
          <w:bCs/>
          <w:color w:val="000000"/>
          <w:lang w:eastAsia="sk-SK"/>
        </w:rPr>
        <w:t>ú</w:t>
      </w:r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bytok materiálu na </w:t>
      </w:r>
      <w:proofErr w:type="spellStart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dosadacích</w:t>
      </w:r>
      <w:proofErr w:type="spellEnd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 plochách upchávok.  Nutné </w:t>
      </w:r>
      <w:proofErr w:type="spellStart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>vyspravenie</w:t>
      </w:r>
      <w:proofErr w:type="spellEnd"/>
      <w:r w:rsidR="00030B43" w:rsidRPr="00030B43">
        <w:rPr>
          <w:rFonts w:ascii="Calibri" w:eastAsia="Times New Roman" w:hAnsi="Calibri" w:cs="Calibri"/>
          <w:bCs/>
          <w:color w:val="000000"/>
          <w:lang w:eastAsia="sk-SK"/>
        </w:rPr>
        <w:t xml:space="preserve"> uloženia upchávok, opravu upchávok</w:t>
      </w:r>
      <w:r>
        <w:rPr>
          <w:rFonts w:ascii="Calibri" w:eastAsia="Times New Roman" w:hAnsi="Calibri" w:cs="Calibri"/>
          <w:bCs/>
          <w:color w:val="000000"/>
          <w:lang w:eastAsia="sk-SK"/>
        </w:rPr>
        <w:t>,</w:t>
      </w:r>
    </w:p>
    <w:p w14:paraId="2C8BEDCA" w14:textId="3855B958" w:rsidR="000B749A" w:rsidRPr="000B749A" w:rsidRDefault="000B749A" w:rsidP="000B749A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0B749A">
        <w:rPr>
          <w:rFonts w:ascii="Calibri" w:eastAsia="Times New Roman" w:hAnsi="Calibri" w:cs="Calibri"/>
          <w:bCs/>
          <w:color w:val="000000"/>
          <w:lang w:eastAsia="sk-SK"/>
        </w:rPr>
        <w:t xml:space="preserve">odovzdanie dokumentácie skutočného vyhotovenia vo formátoch </w:t>
      </w:r>
      <w:proofErr w:type="spellStart"/>
      <w:r w:rsidRPr="000B749A">
        <w:rPr>
          <w:rFonts w:ascii="Calibri" w:eastAsia="Times New Roman" w:hAnsi="Calibri" w:cs="Calibri"/>
          <w:bCs/>
          <w:color w:val="000000"/>
          <w:lang w:eastAsia="sk-SK"/>
        </w:rPr>
        <w:t>dwg</w:t>
      </w:r>
      <w:proofErr w:type="spellEnd"/>
      <w:r w:rsidRPr="000B749A">
        <w:rPr>
          <w:rFonts w:ascii="Calibri" w:eastAsia="Times New Roman" w:hAnsi="Calibri" w:cs="Calibri"/>
          <w:bCs/>
          <w:color w:val="000000"/>
          <w:lang w:eastAsia="sk-SK"/>
        </w:rPr>
        <w:t xml:space="preserve">, </w:t>
      </w:r>
      <w:proofErr w:type="spellStart"/>
      <w:r w:rsidRPr="000B749A">
        <w:rPr>
          <w:rFonts w:ascii="Calibri" w:eastAsia="Times New Roman" w:hAnsi="Calibri" w:cs="Calibri"/>
          <w:bCs/>
          <w:color w:val="000000"/>
          <w:lang w:eastAsia="sk-SK"/>
        </w:rPr>
        <w:t>pdf</w:t>
      </w:r>
      <w:proofErr w:type="spellEnd"/>
      <w:r>
        <w:rPr>
          <w:rFonts w:ascii="Calibri" w:eastAsia="Times New Roman" w:hAnsi="Calibri" w:cs="Calibri"/>
          <w:bCs/>
          <w:color w:val="000000"/>
          <w:lang w:eastAsia="sk-SK"/>
        </w:rPr>
        <w:t>,</w:t>
      </w:r>
    </w:p>
    <w:p w14:paraId="0F2E2AE3" w14:textId="4BB440AE" w:rsidR="000B749A" w:rsidRPr="000B749A" w:rsidRDefault="000B749A" w:rsidP="000B749A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proofErr w:type="spellStart"/>
      <w:r>
        <w:rPr>
          <w:rFonts w:ascii="Calibri" w:eastAsia="Times New Roman" w:hAnsi="Calibri" w:cs="Calibri"/>
          <w:bCs/>
          <w:color w:val="000000"/>
          <w:lang w:eastAsia="sk-SK"/>
        </w:rPr>
        <w:t>v</w:t>
      </w:r>
      <w:r w:rsidRPr="000B749A">
        <w:rPr>
          <w:rFonts w:ascii="Calibri" w:eastAsia="Times New Roman" w:hAnsi="Calibri" w:cs="Calibri"/>
          <w:bCs/>
          <w:color w:val="000000"/>
          <w:lang w:eastAsia="sk-SK"/>
        </w:rPr>
        <w:t>yspravenie</w:t>
      </w:r>
      <w:proofErr w:type="spellEnd"/>
      <w:r w:rsidRPr="000B749A">
        <w:rPr>
          <w:rFonts w:ascii="Calibri" w:eastAsia="Times New Roman" w:hAnsi="Calibri" w:cs="Calibri"/>
          <w:bCs/>
          <w:color w:val="000000"/>
          <w:lang w:eastAsia="sk-SK"/>
        </w:rPr>
        <w:t xml:space="preserve"> 2 ks </w:t>
      </w:r>
      <w:proofErr w:type="spellStart"/>
      <w:r w:rsidRPr="000B749A">
        <w:rPr>
          <w:rFonts w:ascii="Calibri" w:eastAsia="Times New Roman" w:hAnsi="Calibri" w:cs="Calibri"/>
          <w:bCs/>
          <w:color w:val="000000"/>
          <w:lang w:eastAsia="sk-SK"/>
        </w:rPr>
        <w:t>vynášacích</w:t>
      </w:r>
      <w:proofErr w:type="spellEnd"/>
      <w:r w:rsidRPr="000B749A">
        <w:rPr>
          <w:rFonts w:ascii="Calibri" w:eastAsia="Times New Roman" w:hAnsi="Calibri" w:cs="Calibri"/>
          <w:bCs/>
          <w:color w:val="000000"/>
          <w:lang w:eastAsia="sk-SK"/>
        </w:rPr>
        <w:t xml:space="preserve"> </w:t>
      </w:r>
      <w:proofErr w:type="spellStart"/>
      <w:r w:rsidRPr="000B749A">
        <w:rPr>
          <w:rFonts w:ascii="Calibri" w:eastAsia="Times New Roman" w:hAnsi="Calibri" w:cs="Calibri"/>
          <w:bCs/>
          <w:color w:val="000000"/>
          <w:lang w:eastAsia="sk-SK"/>
        </w:rPr>
        <w:t>šnekov</w:t>
      </w:r>
      <w:proofErr w:type="spellEnd"/>
      <w:r w:rsidRPr="000B749A">
        <w:rPr>
          <w:rFonts w:ascii="Calibri" w:eastAsia="Times New Roman" w:hAnsi="Calibri" w:cs="Calibri"/>
          <w:bCs/>
          <w:color w:val="000000"/>
          <w:lang w:eastAsia="sk-SK"/>
        </w:rPr>
        <w:t xml:space="preserve"> popola + upchávok podľa zadania</w:t>
      </w:r>
      <w:r>
        <w:rPr>
          <w:rFonts w:ascii="Calibri" w:eastAsia="Times New Roman" w:hAnsi="Calibri" w:cs="Calibri"/>
          <w:bCs/>
          <w:color w:val="000000"/>
          <w:lang w:eastAsia="sk-SK"/>
        </w:rPr>
        <w:t>,</w:t>
      </w:r>
    </w:p>
    <w:p w14:paraId="79300B65" w14:textId="5D2239A3" w:rsidR="000B749A" w:rsidRPr="000B749A" w:rsidRDefault="000B749A" w:rsidP="000B749A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>
        <w:rPr>
          <w:rFonts w:ascii="Calibri" w:eastAsia="Times New Roman" w:hAnsi="Calibri" w:cs="Calibri"/>
          <w:bCs/>
          <w:color w:val="000000"/>
          <w:lang w:eastAsia="sk-SK"/>
        </w:rPr>
        <w:t>o</w:t>
      </w:r>
      <w:r w:rsidRPr="000B749A">
        <w:rPr>
          <w:rFonts w:ascii="Calibri" w:eastAsia="Times New Roman" w:hAnsi="Calibri" w:cs="Calibri"/>
          <w:bCs/>
          <w:color w:val="000000"/>
          <w:lang w:eastAsia="sk-SK"/>
        </w:rPr>
        <w:t xml:space="preserve">dvoz na opravu, dovoz </w:t>
      </w:r>
      <w:proofErr w:type="spellStart"/>
      <w:r w:rsidRPr="000B749A">
        <w:rPr>
          <w:rFonts w:ascii="Calibri" w:eastAsia="Times New Roman" w:hAnsi="Calibri" w:cs="Calibri"/>
          <w:bCs/>
          <w:color w:val="000000"/>
          <w:lang w:eastAsia="sk-SK"/>
        </w:rPr>
        <w:t>šnekov</w:t>
      </w:r>
      <w:proofErr w:type="spellEnd"/>
      <w:r w:rsidRPr="000B749A">
        <w:rPr>
          <w:rFonts w:ascii="Calibri" w:eastAsia="Times New Roman" w:hAnsi="Calibri" w:cs="Calibri"/>
          <w:bCs/>
          <w:color w:val="000000"/>
          <w:lang w:eastAsia="sk-SK"/>
        </w:rPr>
        <w:t xml:space="preserve"> do závodu MT</w:t>
      </w:r>
      <w:r>
        <w:rPr>
          <w:rFonts w:ascii="Calibri" w:eastAsia="Times New Roman" w:hAnsi="Calibri" w:cs="Calibri"/>
          <w:bCs/>
          <w:color w:val="000000"/>
          <w:lang w:eastAsia="sk-SK"/>
        </w:rPr>
        <w:t>,</w:t>
      </w:r>
    </w:p>
    <w:p w14:paraId="69E24796" w14:textId="3BBE4E7F" w:rsidR="00A50824" w:rsidRDefault="000B749A" w:rsidP="00A50824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0B749A">
        <w:rPr>
          <w:rFonts w:ascii="Calibri" w:eastAsia="Times New Roman" w:hAnsi="Calibri" w:cs="Calibri"/>
          <w:bCs/>
          <w:color w:val="000000"/>
          <w:lang w:eastAsia="sk-SK"/>
        </w:rPr>
        <w:t>dodanie materiálových listov použitých materiálov,  atest mat.  EN 10204/3.1</w:t>
      </w:r>
      <w:r>
        <w:rPr>
          <w:rFonts w:ascii="Calibri" w:eastAsia="Times New Roman" w:hAnsi="Calibri" w:cs="Calibri"/>
          <w:bCs/>
          <w:color w:val="000000"/>
          <w:lang w:eastAsia="sk-SK"/>
        </w:rPr>
        <w:t>.</w:t>
      </w:r>
    </w:p>
    <w:p w14:paraId="4AB2A90E" w14:textId="77777777" w:rsidR="00A50824" w:rsidRDefault="00A50824" w:rsidP="00A5082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</w:p>
    <w:p w14:paraId="0189B2D2" w14:textId="407CF8C8" w:rsidR="00556CE8" w:rsidRDefault="00556CE8" w:rsidP="00556CE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color w:val="000000" w:themeColor="text1"/>
          <w:lang w:eastAsia="sk-SK"/>
        </w:rPr>
        <w:t xml:space="preserve">Prílohou zadania je </w:t>
      </w:r>
      <w:r>
        <w:rPr>
          <w:rFonts w:eastAsia="Times New Roman" w:cstheme="minorHAnsi"/>
          <w:bCs/>
          <w:lang w:eastAsia="sk-SK"/>
        </w:rPr>
        <w:t>náčrt</w:t>
      </w:r>
      <w:r>
        <w:rPr>
          <w:rFonts w:eastAsia="Times New Roman" w:cstheme="minorHAnsi"/>
          <w:bCs/>
          <w:lang w:eastAsia="sk-SK"/>
        </w:rPr>
        <w:t xml:space="preserve"> závitn</w:t>
      </w:r>
      <w:r w:rsidR="00656BFF">
        <w:rPr>
          <w:rFonts w:eastAsia="Times New Roman" w:cstheme="minorHAnsi"/>
          <w:bCs/>
          <w:lang w:eastAsia="sk-SK"/>
        </w:rPr>
        <w:t>ice s uvedením orientačných rozmerov</w:t>
      </w:r>
      <w:r>
        <w:rPr>
          <w:rFonts w:eastAsia="Times New Roman" w:cstheme="minorHAnsi"/>
          <w:bCs/>
          <w:lang w:eastAsia="sk-SK"/>
        </w:rPr>
        <w:t>, domeranie na mieste</w:t>
      </w:r>
      <w:r w:rsidR="00927710">
        <w:rPr>
          <w:rFonts w:eastAsia="Times New Roman" w:cstheme="minorHAnsi"/>
          <w:bCs/>
          <w:lang w:eastAsia="sk-SK"/>
        </w:rPr>
        <w:t xml:space="preserve"> realizácie.</w:t>
      </w:r>
    </w:p>
    <w:p w14:paraId="49542AC4" w14:textId="77777777" w:rsidR="00A50824" w:rsidRPr="00A50824" w:rsidRDefault="00A50824" w:rsidP="00A5082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</w:p>
    <w:p w14:paraId="45248C60" w14:textId="6F82BD25" w:rsidR="00220BB3" w:rsidRPr="00627AA9" w:rsidRDefault="00A555F8" w:rsidP="00A56FEF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  <w:r w:rsidRPr="00627AA9">
        <w:rPr>
          <w:rFonts w:eastAsia="Times New Roman" w:cs="Calibri"/>
          <w:b/>
          <w:sz w:val="24"/>
          <w:szCs w:val="24"/>
          <w:lang w:eastAsia="sk-SK"/>
        </w:rPr>
        <w:lastRenderedPageBreak/>
        <w:t>ČASŤ 4 - SPÔSOB URČENIA CENY</w:t>
      </w:r>
    </w:p>
    <w:p w14:paraId="7AB3A1A3" w14:textId="77777777" w:rsidR="00917ACB" w:rsidRDefault="00917ACB" w:rsidP="00917ACB">
      <w:pPr>
        <w:spacing w:after="0" w:line="240" w:lineRule="auto"/>
        <w:jc w:val="both"/>
        <w:outlineLvl w:val="0"/>
      </w:pPr>
      <w:r>
        <w:t xml:space="preserve">Účastník uvedie v ponuke </w:t>
      </w:r>
      <w:r w:rsidRPr="00917ACB">
        <w:rPr>
          <w:b/>
          <w:bCs/>
        </w:rPr>
        <w:t>podrobnú kalkuláciu dodávok a prác</w:t>
      </w:r>
      <w:r>
        <w:t xml:space="preserve"> súvisiacich s realizáciou dodávky.</w:t>
      </w:r>
    </w:p>
    <w:p w14:paraId="584CD849" w14:textId="77777777" w:rsidR="00917ACB" w:rsidRDefault="00917ACB" w:rsidP="00917ACB">
      <w:pPr>
        <w:spacing w:after="0" w:line="240" w:lineRule="auto"/>
        <w:jc w:val="both"/>
        <w:outlineLvl w:val="0"/>
      </w:pPr>
      <w:r>
        <w:t xml:space="preserve">  </w:t>
      </w:r>
    </w:p>
    <w:p w14:paraId="17123BEB" w14:textId="77777777" w:rsidR="00917ACB" w:rsidRDefault="00917ACB" w:rsidP="00917ACB">
      <w:pPr>
        <w:spacing w:after="0" w:line="240" w:lineRule="auto"/>
        <w:jc w:val="both"/>
        <w:outlineLvl w:val="0"/>
      </w:pPr>
      <w:r>
        <w:t xml:space="preserve">Celková cena podľa súpisu položiek bude zahŕňať všetky náklady a výdavky, ktoré môžu súvisieť s úplnou realizáciou dodávky vrátane dopravných nákladov a ďalších nákladov súvisiacich s dodaním predmetu zákazky, t. j. licenčné poplatky, poistenie, poplatky za vybavenie certifikátov a osvedčení, resp. iných ciel a daní podľa </w:t>
      </w:r>
      <w:proofErr w:type="spellStart"/>
      <w:r>
        <w:t>Incoterms</w:t>
      </w:r>
      <w:proofErr w:type="spellEnd"/>
      <w:r>
        <w:t xml:space="preserve">. </w:t>
      </w:r>
    </w:p>
    <w:p w14:paraId="748706CD" w14:textId="40F0DE7A" w:rsidR="003810D9" w:rsidRDefault="00917ACB" w:rsidP="00917ACB">
      <w:pPr>
        <w:spacing w:after="0" w:line="240" w:lineRule="auto"/>
        <w:jc w:val="both"/>
        <w:outlineLvl w:val="0"/>
      </w:pPr>
      <w:r>
        <w:t xml:space="preserve">Cena bude uvedená na parite: DDP </w:t>
      </w:r>
      <w:r w:rsidR="002C4248">
        <w:t>Martin</w:t>
      </w:r>
      <w:r>
        <w:t>, bez DPH</w:t>
      </w:r>
      <w:r w:rsidR="002C4248">
        <w:t>.</w:t>
      </w:r>
    </w:p>
    <w:p w14:paraId="763D14A0" w14:textId="77777777" w:rsidR="002C4248" w:rsidRPr="00627AA9" w:rsidRDefault="002C4248" w:rsidP="00917ACB">
      <w:pPr>
        <w:spacing w:after="0" w:line="240" w:lineRule="auto"/>
        <w:jc w:val="both"/>
        <w:outlineLvl w:val="0"/>
      </w:pPr>
    </w:p>
    <w:p w14:paraId="025A2283" w14:textId="77777777" w:rsidR="001F45F0" w:rsidRDefault="001F45F0" w:rsidP="00A56FEF">
      <w:pPr>
        <w:spacing w:after="0" w:line="240" w:lineRule="auto"/>
        <w:jc w:val="both"/>
        <w:outlineLvl w:val="0"/>
      </w:pPr>
    </w:p>
    <w:p w14:paraId="2C355374" w14:textId="51AA6B5A" w:rsidR="00BC3659" w:rsidRPr="00627AA9" w:rsidRDefault="00BC3659" w:rsidP="00A56FEF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  <w:r w:rsidRPr="00627AA9">
        <w:rPr>
          <w:rFonts w:eastAsia="Times New Roman" w:cs="Calibri"/>
          <w:b/>
          <w:sz w:val="24"/>
          <w:szCs w:val="24"/>
          <w:lang w:eastAsia="sk-SK"/>
        </w:rPr>
        <w:t>ČASŤ 5 – OBCHODNÉ PODMIENKY</w:t>
      </w:r>
    </w:p>
    <w:p w14:paraId="269225B4" w14:textId="77777777" w:rsidR="005F139E" w:rsidRPr="0009066A" w:rsidRDefault="005F139E" w:rsidP="005F139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9066A">
        <w:rPr>
          <w:rFonts w:ascii="Calibri" w:eastAsia="Times New Roman" w:hAnsi="Calibri" w:cs="Calibri"/>
          <w:lang w:eastAsia="sk-SK"/>
        </w:rPr>
        <w:t xml:space="preserve">Zmluvné podmienky realizácie predmetu zákazky sú stanovené podľa prílohy -  "Všeobecné zmluvné podmienky pre nákup MHTH". </w:t>
      </w:r>
    </w:p>
    <w:p w14:paraId="4FBD3970" w14:textId="77777777" w:rsidR="005F139E" w:rsidRPr="0009066A" w:rsidRDefault="005F139E" w:rsidP="005F139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9066A">
        <w:rPr>
          <w:rFonts w:ascii="Calibri" w:eastAsia="Times New Roman" w:hAnsi="Calibri" w:cs="Calibri"/>
          <w:lang w:eastAsia="sk-SK"/>
        </w:rPr>
        <w:t>Obstarávateľ uzavrie objednávku v lehote viazanosti ponúk.</w:t>
      </w:r>
    </w:p>
    <w:p w14:paraId="29516FBB" w14:textId="77777777" w:rsidR="005F139E" w:rsidRDefault="005F139E" w:rsidP="005F139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9066A">
        <w:rPr>
          <w:rFonts w:ascii="Calibri" w:eastAsia="Times New Roman" w:hAnsi="Calibri" w:cs="Calibri"/>
          <w:lang w:eastAsia="sk-SK"/>
        </w:rPr>
        <w:t>Cena je konečná, pričom sú v nej zahrnuté všetky náklady súvisiace s dodávkou objednaných materiálov resp. poskytnutím služieb objednávateľovi.</w:t>
      </w:r>
    </w:p>
    <w:p w14:paraId="34381DF2" w14:textId="77777777" w:rsidR="005F139E" w:rsidRDefault="005F139E" w:rsidP="005F139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400"/>
      </w:tblGrid>
      <w:tr w:rsidR="005F139E" w:rsidRPr="00E76338" w14:paraId="4F43D119" w14:textId="77777777" w:rsidTr="00B423D0">
        <w:trPr>
          <w:trHeight w:val="60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18B8D" w14:textId="77777777" w:rsidR="005F139E" w:rsidRPr="00B351AA" w:rsidRDefault="005F139E" w:rsidP="00B423D0">
            <w:pPr>
              <w:rPr>
                <w:b/>
                <w:bCs/>
                <w:i/>
                <w:iCs/>
              </w:rPr>
            </w:pPr>
            <w:r w:rsidRPr="00B351AA">
              <w:rPr>
                <w:b/>
                <w:bCs/>
                <w:i/>
                <w:iCs/>
              </w:rPr>
              <w:t>typ zmluvného nastavenia alebo podmienky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B39ABB" w14:textId="77777777" w:rsidR="005F139E" w:rsidRPr="00E76338" w:rsidRDefault="005F139E" w:rsidP="00B423D0">
            <w:pPr>
              <w:rPr>
                <w:b/>
                <w:bCs/>
              </w:rPr>
            </w:pPr>
          </w:p>
        </w:tc>
      </w:tr>
      <w:tr w:rsidR="005F139E" w:rsidRPr="00E76338" w14:paraId="6EE632A4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BC3" w14:textId="77777777" w:rsidR="005F139E" w:rsidRPr="00E76338" w:rsidRDefault="005F139E" w:rsidP="00B423D0">
            <w:r w:rsidRPr="00E76338">
              <w:t>typ zmluvného vzťahu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B652" w14:textId="77777777" w:rsidR="005F139E" w:rsidRPr="00E76338" w:rsidRDefault="005F139E" w:rsidP="00B423D0">
            <w:r w:rsidRPr="00E76338">
              <w:t>objednávka + VOP</w:t>
            </w:r>
          </w:p>
        </w:tc>
      </w:tr>
      <w:tr w:rsidR="005F139E" w:rsidRPr="00E76338" w14:paraId="740C62EE" w14:textId="77777777" w:rsidTr="00B423D0">
        <w:trPr>
          <w:trHeight w:val="5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A907" w14:textId="77777777" w:rsidR="005F139E" w:rsidRPr="00E76338" w:rsidRDefault="005F139E" w:rsidP="00B423D0">
            <w:r w:rsidRPr="00E76338">
              <w:t xml:space="preserve">spôsob fakturácie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374D" w14:textId="77777777" w:rsidR="005F139E" w:rsidRPr="00E76338" w:rsidRDefault="005F139E" w:rsidP="00B423D0">
            <w:r w:rsidRPr="00E76338">
              <w:t>poskytnutie plnenia</w:t>
            </w:r>
          </w:p>
        </w:tc>
      </w:tr>
      <w:tr w:rsidR="005F139E" w:rsidRPr="00E76338" w14:paraId="5F55B0AF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3C20" w14:textId="77777777" w:rsidR="005F139E" w:rsidRPr="00E76338" w:rsidRDefault="005F139E" w:rsidP="00B423D0">
            <w:r w:rsidRPr="00E76338">
              <w:t>splatnosť fak</w:t>
            </w:r>
            <w:r>
              <w:t>t</w:t>
            </w:r>
            <w:r w:rsidRPr="00E76338">
              <w:t>úry zo strany MHTH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4E40" w14:textId="77777777" w:rsidR="005F139E" w:rsidRPr="00E76338" w:rsidRDefault="005F139E" w:rsidP="00B423D0">
            <w:r w:rsidRPr="00E76338">
              <w:t>45 dní</w:t>
            </w:r>
          </w:p>
        </w:tc>
      </w:tr>
      <w:tr w:rsidR="005F139E" w:rsidRPr="00E76338" w14:paraId="08376A93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5B1" w14:textId="77777777" w:rsidR="005F139E" w:rsidRPr="00E76338" w:rsidRDefault="005F139E" w:rsidP="00B423D0">
            <w:r w:rsidRPr="00E76338">
              <w:t>zálohové platby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2BA0" w14:textId="77777777" w:rsidR="005F139E" w:rsidRPr="00E76338" w:rsidRDefault="005F139E" w:rsidP="00B423D0">
            <w:r w:rsidRPr="00E76338">
              <w:t>NIE</w:t>
            </w:r>
          </w:p>
        </w:tc>
      </w:tr>
      <w:tr w:rsidR="005F139E" w:rsidRPr="00E76338" w14:paraId="35455BB7" w14:textId="77777777" w:rsidTr="00B423D0">
        <w:trPr>
          <w:trHeight w:val="9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DE3" w14:textId="77777777" w:rsidR="005F139E" w:rsidRPr="00E76338" w:rsidRDefault="005F139E" w:rsidP="00B423D0">
            <w:r w:rsidRPr="00E76338">
              <w:t>výška fakt</w:t>
            </w:r>
            <w:r>
              <w:t>u</w:t>
            </w:r>
            <w:r w:rsidRPr="00E76338">
              <w:t>rácie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D80E" w14:textId="77777777" w:rsidR="005F139E" w:rsidRPr="00E76338" w:rsidRDefault="005F139E" w:rsidP="00B423D0">
            <w:r w:rsidRPr="00E76338">
              <w:t>90 % pri odovzdaní a prevzatí (drobné vady a nedorobky) - zostatok po odstránení</w:t>
            </w:r>
          </w:p>
        </w:tc>
      </w:tr>
      <w:tr w:rsidR="005F139E" w:rsidRPr="00E76338" w14:paraId="3BE4E111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5206" w14:textId="77777777" w:rsidR="005F139E" w:rsidRPr="00E76338" w:rsidRDefault="005F139E" w:rsidP="00B423D0">
            <w:r w:rsidRPr="00E76338">
              <w:t>lehota na odstránenie drobných vád a nedorobkov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8226" w14:textId="77777777" w:rsidR="005F139E" w:rsidRPr="00E76338" w:rsidRDefault="005F139E" w:rsidP="00B423D0">
            <w:r w:rsidRPr="00E76338">
              <w:t>30 dní</w:t>
            </w:r>
          </w:p>
        </w:tc>
      </w:tr>
      <w:tr w:rsidR="005F139E" w:rsidRPr="00E76338" w14:paraId="1627AA0A" w14:textId="77777777" w:rsidTr="00B423D0">
        <w:trPr>
          <w:trHeight w:val="79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D47" w14:textId="77777777" w:rsidR="005F139E" w:rsidRPr="00DA5777" w:rsidRDefault="005F139E" w:rsidP="00B423D0">
            <w:r w:rsidRPr="00DA5777">
              <w:t>zmluvná pokuta za neodovzdanie diela riadne a včas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F069" w14:textId="77777777" w:rsidR="005F139E" w:rsidRPr="00DA5777" w:rsidRDefault="005F139E" w:rsidP="00B423D0">
            <w:r w:rsidRPr="00DA5777">
              <w:t xml:space="preserve">200 EUR za každý deň omeškania </w:t>
            </w:r>
          </w:p>
        </w:tc>
      </w:tr>
      <w:tr w:rsidR="005F139E" w:rsidRPr="00E76338" w14:paraId="08241DE5" w14:textId="77777777" w:rsidTr="00B423D0">
        <w:trPr>
          <w:trHeight w:val="1013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F676" w14:textId="77777777" w:rsidR="005F139E" w:rsidRPr="00DA5777" w:rsidRDefault="005F139E" w:rsidP="00B423D0">
            <w:r w:rsidRPr="00DA5777">
              <w:t>zmluvná pokuta - vady za omeškanie sa s odstránením drobných vád a nedorobkov (aj do lehoty na vykonanie diela a aj záručných vád)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C285" w14:textId="77777777" w:rsidR="005F139E" w:rsidRPr="00DA5777" w:rsidRDefault="005F139E" w:rsidP="00B423D0">
            <w:r w:rsidRPr="00DA5777">
              <w:t>50 EUR za vadu a deň omeškania</w:t>
            </w:r>
          </w:p>
        </w:tc>
      </w:tr>
      <w:tr w:rsidR="005F139E" w:rsidRPr="00E76338" w14:paraId="7D422450" w14:textId="77777777" w:rsidTr="00B423D0">
        <w:trPr>
          <w:trHeight w:val="93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88CB" w14:textId="77777777" w:rsidR="005F139E" w:rsidRPr="00DA5777" w:rsidRDefault="005F139E" w:rsidP="00B423D0">
            <w:r w:rsidRPr="00DA5777">
              <w:t>zmluvná pokuta - (vady brániace užívaniu diela v záručnej dobe) - za jej neodstránenie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D333" w14:textId="77777777" w:rsidR="005F139E" w:rsidRPr="00DA5777" w:rsidRDefault="005F139E" w:rsidP="00B423D0">
            <w:r w:rsidRPr="00DA5777">
              <w:t xml:space="preserve">200 EUR za každý deň omeškania </w:t>
            </w:r>
          </w:p>
        </w:tc>
      </w:tr>
      <w:tr w:rsidR="005F139E" w:rsidRPr="00E76338" w14:paraId="7BF703AB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1AA1" w14:textId="77777777" w:rsidR="005F139E" w:rsidRPr="00E76338" w:rsidRDefault="005F139E" w:rsidP="00B423D0">
            <w:r w:rsidRPr="00E76338">
              <w:t>garantované hodnoty podstatného charakteru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7F36" w14:textId="77777777" w:rsidR="005F139E" w:rsidRPr="00E76338" w:rsidRDefault="005F139E" w:rsidP="00B423D0">
            <w:r>
              <w:t>N/A</w:t>
            </w:r>
          </w:p>
        </w:tc>
      </w:tr>
      <w:tr w:rsidR="005F139E" w:rsidRPr="00E76338" w14:paraId="3FAA9C35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BB25" w14:textId="77777777" w:rsidR="005F139E" w:rsidRPr="00E76338" w:rsidRDefault="005F139E" w:rsidP="00B423D0">
            <w:r w:rsidRPr="00E76338">
              <w:t xml:space="preserve">zmluvné pokuty BOZP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5661" w14:textId="77777777" w:rsidR="005F139E" w:rsidRPr="00E76338" w:rsidRDefault="005F139E" w:rsidP="00B423D0">
            <w:r>
              <w:t>podľa prílohy - Pravidlá BOZP</w:t>
            </w:r>
          </w:p>
        </w:tc>
      </w:tr>
      <w:tr w:rsidR="005F139E" w:rsidRPr="00E76338" w14:paraId="3F75A3D0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7659" w14:textId="77777777" w:rsidR="005F139E" w:rsidRPr="00E76338" w:rsidRDefault="005F139E" w:rsidP="00B423D0">
            <w:r w:rsidRPr="00E76338">
              <w:t>náhrada škody bez limitácie jej výšky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E6AF" w14:textId="77777777" w:rsidR="005F139E" w:rsidRPr="00E76338" w:rsidRDefault="005F139E" w:rsidP="00B423D0">
            <w:r w:rsidRPr="00E76338">
              <w:t>N/A</w:t>
            </w:r>
          </w:p>
        </w:tc>
      </w:tr>
      <w:tr w:rsidR="005F139E" w:rsidRPr="00E76338" w14:paraId="657C3928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2D0B" w14:textId="77777777" w:rsidR="005F139E" w:rsidRPr="00E76338" w:rsidRDefault="005F139E" w:rsidP="00B423D0">
            <w:r w:rsidRPr="00E76338">
              <w:lastRenderedPageBreak/>
              <w:t>banková záruka za záručnú dobu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C79A" w14:textId="77777777" w:rsidR="005F139E" w:rsidRPr="00E76338" w:rsidRDefault="005F139E" w:rsidP="00B423D0">
            <w:r w:rsidRPr="00E76338">
              <w:t>N/A</w:t>
            </w:r>
          </w:p>
        </w:tc>
      </w:tr>
      <w:tr w:rsidR="005F139E" w:rsidRPr="00E76338" w14:paraId="281FF08B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A80B" w14:textId="77777777" w:rsidR="005F139E" w:rsidRPr="00E76338" w:rsidRDefault="005F139E" w:rsidP="00B423D0">
            <w:r>
              <w:t xml:space="preserve">banková záruka </w:t>
            </w:r>
            <w:r w:rsidRPr="00E76338">
              <w:t>za riadne vykonanie diela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9925" w14:textId="77777777" w:rsidR="005F139E" w:rsidRPr="00E76338" w:rsidRDefault="005F139E" w:rsidP="00B423D0">
            <w:r w:rsidRPr="00E76338">
              <w:t>N/A</w:t>
            </w:r>
          </w:p>
        </w:tc>
      </w:tr>
      <w:tr w:rsidR="005F139E" w:rsidRPr="00E76338" w14:paraId="16ECA4B9" w14:textId="77777777" w:rsidTr="00B423D0">
        <w:trPr>
          <w:trHeight w:val="12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BEA3" w14:textId="77777777" w:rsidR="005F139E" w:rsidRPr="00B553CC" w:rsidRDefault="005F139E" w:rsidP="00B423D0">
            <w:r w:rsidRPr="00B553CC">
              <w:t xml:space="preserve">dĺžka trvania záručnej doby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719F" w14:textId="77777777" w:rsidR="005F139E" w:rsidRPr="00B553CC" w:rsidRDefault="005F139E" w:rsidP="00B423D0">
            <w:r>
              <w:t>24</w:t>
            </w:r>
            <w:r w:rsidRPr="00B553CC">
              <w:t xml:space="preserve"> mesiacov – technologická aj stavebná časť</w:t>
            </w:r>
          </w:p>
        </w:tc>
      </w:tr>
    </w:tbl>
    <w:p w14:paraId="22639583" w14:textId="159F5FFF" w:rsidR="001A607E" w:rsidRPr="00627AA9" w:rsidRDefault="001A607E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5DA23B4" w14:textId="77777777" w:rsidR="001517E2" w:rsidRDefault="001517E2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D0F7D44" w14:textId="77777777" w:rsidR="002C4248" w:rsidRPr="00627AA9" w:rsidRDefault="002C4248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6245364" w14:textId="4CEF4132" w:rsidR="0077357C" w:rsidRPr="00627AA9" w:rsidRDefault="0077357C" w:rsidP="0077357C">
      <w:pPr>
        <w:rPr>
          <w:rFonts w:ascii="Calibri" w:eastAsia="Times New Roman" w:hAnsi="Calibri" w:cs="Calibri"/>
          <w:lang w:eastAsia="sk-SK"/>
        </w:rPr>
      </w:pPr>
    </w:p>
    <w:sectPr w:rsidR="0077357C" w:rsidRPr="00627AA9" w:rsidSect="00296147">
      <w:headerReference w:type="default" r:id="rId13"/>
      <w:footerReference w:type="defaul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73C51" w14:textId="77777777" w:rsidR="003C537F" w:rsidRDefault="003C537F" w:rsidP="00344EB6">
      <w:pPr>
        <w:spacing w:after="0" w:line="240" w:lineRule="auto"/>
      </w:pPr>
      <w:r>
        <w:separator/>
      </w:r>
    </w:p>
  </w:endnote>
  <w:endnote w:type="continuationSeparator" w:id="0">
    <w:p w14:paraId="4C666807" w14:textId="77777777" w:rsidR="003C537F" w:rsidRDefault="003C537F" w:rsidP="00344EB6">
      <w:pPr>
        <w:spacing w:after="0" w:line="240" w:lineRule="auto"/>
      </w:pPr>
      <w:r>
        <w:continuationSeparator/>
      </w:r>
    </w:p>
  </w:endnote>
  <w:endnote w:type="continuationNotice" w:id="1">
    <w:p w14:paraId="2C3CD124" w14:textId="77777777" w:rsidR="003C537F" w:rsidRDefault="003C53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 Inspira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2431415"/>
      <w:docPartObj>
        <w:docPartGallery w:val="Page Numbers (Bottom of Page)"/>
        <w:docPartUnique/>
      </w:docPartObj>
    </w:sdtPr>
    <w:sdtContent>
      <w:p w14:paraId="0D611597" w14:textId="77777777" w:rsidR="00426F41" w:rsidRDefault="00426F41">
        <w:pPr>
          <w:pStyle w:val="Pta"/>
          <w:jc w:val="right"/>
        </w:pPr>
        <w:r w:rsidRPr="003F1641">
          <w:rPr>
            <w:rFonts w:asciiTheme="minorHAnsi" w:hAnsiTheme="minorHAnsi"/>
          </w:rPr>
          <w:fldChar w:fldCharType="begin"/>
        </w:r>
        <w:r w:rsidRPr="003F1641">
          <w:rPr>
            <w:rFonts w:asciiTheme="minorHAnsi" w:hAnsiTheme="minorHAnsi"/>
          </w:rPr>
          <w:instrText>PAGE   \* MERGEFORMAT</w:instrText>
        </w:r>
        <w:r w:rsidRPr="003F1641">
          <w:rPr>
            <w:rFonts w:asciiTheme="minorHAnsi" w:hAnsiTheme="minorHAnsi"/>
          </w:rPr>
          <w:fldChar w:fldCharType="separate"/>
        </w:r>
        <w:r w:rsidR="00AA2588">
          <w:rPr>
            <w:rFonts w:asciiTheme="minorHAnsi" w:hAnsiTheme="minorHAnsi"/>
            <w:noProof/>
          </w:rPr>
          <w:t>8</w:t>
        </w:r>
        <w:r w:rsidRPr="003F1641">
          <w:rPr>
            <w:rFonts w:asciiTheme="minorHAnsi" w:hAnsiTheme="minorHAnsi"/>
          </w:rPr>
          <w:fldChar w:fldCharType="end"/>
        </w:r>
      </w:p>
    </w:sdtContent>
  </w:sdt>
  <w:p w14:paraId="6085E8D1" w14:textId="77777777" w:rsidR="00426F41" w:rsidRDefault="00426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38CBA" w14:textId="77777777" w:rsidR="003C537F" w:rsidRDefault="003C537F" w:rsidP="00344EB6">
      <w:pPr>
        <w:spacing w:after="0" w:line="240" w:lineRule="auto"/>
      </w:pPr>
      <w:r>
        <w:separator/>
      </w:r>
    </w:p>
  </w:footnote>
  <w:footnote w:type="continuationSeparator" w:id="0">
    <w:p w14:paraId="254EDA71" w14:textId="77777777" w:rsidR="003C537F" w:rsidRDefault="003C537F" w:rsidP="00344EB6">
      <w:pPr>
        <w:spacing w:after="0" w:line="240" w:lineRule="auto"/>
      </w:pPr>
      <w:r>
        <w:continuationSeparator/>
      </w:r>
    </w:p>
  </w:footnote>
  <w:footnote w:type="continuationNotice" w:id="1">
    <w:p w14:paraId="059210C6" w14:textId="77777777" w:rsidR="003C537F" w:rsidRDefault="003C53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C47C" w14:textId="6C540811" w:rsidR="00426F41" w:rsidRPr="00D0760C" w:rsidRDefault="00036FC7" w:rsidP="00036FC7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Súťaž </w:t>
    </w:r>
    <w:r w:rsidR="00B27AC1">
      <w:rPr>
        <w:rFonts w:asciiTheme="minorHAnsi" w:hAnsiTheme="minorHAnsi" w:cstheme="minorHAnsi"/>
        <w:i/>
        <w:sz w:val="22"/>
        <w:szCs w:val="22"/>
      </w:rPr>
      <w:t>–</w:t>
    </w:r>
    <w:r w:rsidR="00F93870">
      <w:rPr>
        <w:rFonts w:asciiTheme="minorHAnsi" w:hAnsiTheme="minorHAnsi" w:cstheme="minorHAnsi"/>
        <w:i/>
        <w:sz w:val="22"/>
        <w:szCs w:val="22"/>
      </w:rPr>
      <w:t xml:space="preserve"> </w:t>
    </w:r>
    <w:r w:rsidR="009631B6" w:rsidRPr="009631B6">
      <w:rPr>
        <w:rFonts w:asciiTheme="minorHAnsi" w:hAnsiTheme="minorHAnsi" w:cstheme="minorHAnsi"/>
        <w:i/>
        <w:sz w:val="22"/>
        <w:szCs w:val="22"/>
      </w:rPr>
      <w:t xml:space="preserve">Oprava 2ks </w:t>
    </w:r>
    <w:proofErr w:type="spellStart"/>
    <w:r w:rsidR="009631B6" w:rsidRPr="009631B6">
      <w:rPr>
        <w:rFonts w:asciiTheme="minorHAnsi" w:hAnsiTheme="minorHAnsi" w:cstheme="minorHAnsi"/>
        <w:i/>
        <w:sz w:val="22"/>
        <w:szCs w:val="22"/>
      </w:rPr>
      <w:t>vynášacích</w:t>
    </w:r>
    <w:proofErr w:type="spellEnd"/>
    <w:r w:rsidR="009631B6" w:rsidRPr="009631B6"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 w:rsidR="009631B6" w:rsidRPr="009631B6">
      <w:rPr>
        <w:rFonts w:asciiTheme="minorHAnsi" w:hAnsiTheme="minorHAnsi" w:cstheme="minorHAnsi"/>
        <w:i/>
        <w:sz w:val="22"/>
        <w:szCs w:val="22"/>
      </w:rPr>
      <w:t>šnekov</w:t>
    </w:r>
    <w:proofErr w:type="spellEnd"/>
    <w:r w:rsidR="009631B6" w:rsidRPr="009631B6">
      <w:rPr>
        <w:rFonts w:asciiTheme="minorHAnsi" w:hAnsiTheme="minorHAnsi" w:cstheme="minorHAnsi"/>
        <w:i/>
        <w:sz w:val="22"/>
        <w:szCs w:val="22"/>
      </w:rPr>
      <w:t xml:space="preserve"> popola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A4F48"/>
    <w:multiLevelType w:val="hybridMultilevel"/>
    <w:tmpl w:val="840A0FAC"/>
    <w:lvl w:ilvl="0" w:tplc="0DB89D60">
      <w:start w:val="1"/>
      <w:numFmt w:val="bullet"/>
      <w:lvlText w:val="-"/>
      <w:lvlJc w:val="left"/>
      <w:pPr>
        <w:tabs>
          <w:tab w:val="num" w:pos="1440"/>
        </w:tabs>
        <w:ind w:left="1134" w:hanging="454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01156"/>
    <w:multiLevelType w:val="multilevel"/>
    <w:tmpl w:val="8FFA0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8B3B0B"/>
    <w:multiLevelType w:val="hybridMultilevel"/>
    <w:tmpl w:val="B6EE4CEC"/>
    <w:lvl w:ilvl="0" w:tplc="207C8068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7464ACD"/>
    <w:multiLevelType w:val="hybridMultilevel"/>
    <w:tmpl w:val="D2F0CD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F4A"/>
    <w:multiLevelType w:val="singleLevel"/>
    <w:tmpl w:val="E758D068"/>
    <w:lvl w:ilvl="0">
      <w:start w:val="1"/>
      <w:numFmt w:val="bullet"/>
      <w:pStyle w:val="Bod"/>
      <w:lvlText w:val=""/>
      <w:lvlJc w:val="left"/>
      <w:pPr>
        <w:tabs>
          <w:tab w:val="num" w:pos="360"/>
        </w:tabs>
        <w:ind w:left="284" w:hanging="284"/>
      </w:pPr>
      <w:rPr>
        <w:rFonts w:ascii="Impact" w:hAnsi="Impact" w:hint="default"/>
      </w:rPr>
    </w:lvl>
  </w:abstractNum>
  <w:abstractNum w:abstractNumId="5" w15:restartNumberingAfterBreak="0">
    <w:nsid w:val="12DF2C35"/>
    <w:multiLevelType w:val="hybridMultilevel"/>
    <w:tmpl w:val="81369672"/>
    <w:lvl w:ilvl="0" w:tplc="F93C2054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83D0AF1"/>
    <w:multiLevelType w:val="multilevel"/>
    <w:tmpl w:val="B28AE1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0E56E9B"/>
    <w:multiLevelType w:val="hybridMultilevel"/>
    <w:tmpl w:val="F4226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AA0"/>
    <w:multiLevelType w:val="multilevel"/>
    <w:tmpl w:val="A740BE4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328B2C65"/>
    <w:multiLevelType w:val="hybridMultilevel"/>
    <w:tmpl w:val="93E2BAFE"/>
    <w:lvl w:ilvl="0" w:tplc="FFFFFFFF">
      <w:start w:val="2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FF6CF8"/>
    <w:multiLevelType w:val="hybridMultilevel"/>
    <w:tmpl w:val="72106454"/>
    <w:lvl w:ilvl="0" w:tplc="FFFFFFFF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6E60"/>
    <w:multiLevelType w:val="hybridMultilevel"/>
    <w:tmpl w:val="64687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30172"/>
    <w:multiLevelType w:val="hybridMultilevel"/>
    <w:tmpl w:val="39A4CA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4189"/>
    <w:multiLevelType w:val="multilevel"/>
    <w:tmpl w:val="80E2D51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normalodsekCharChar"/>
      <w:lvlText w:val="%1.%2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 w15:restartNumberingAfterBreak="0">
    <w:nsid w:val="39A663C0"/>
    <w:multiLevelType w:val="multilevel"/>
    <w:tmpl w:val="4118B9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ACD0437"/>
    <w:multiLevelType w:val="hybridMultilevel"/>
    <w:tmpl w:val="BDA4D5D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F676D"/>
    <w:multiLevelType w:val="hybridMultilevel"/>
    <w:tmpl w:val="63B2FC8C"/>
    <w:lvl w:ilvl="0" w:tplc="041B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E74C338">
      <w:numFmt w:val="bullet"/>
      <w:lvlText w:val="-"/>
      <w:lvlJc w:val="left"/>
      <w:pPr>
        <w:ind w:left="1451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DAE6ADE"/>
    <w:multiLevelType w:val="multilevel"/>
    <w:tmpl w:val="DE062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0F7F17"/>
    <w:multiLevelType w:val="hybridMultilevel"/>
    <w:tmpl w:val="E77C1AF4"/>
    <w:lvl w:ilvl="0" w:tplc="FFFFFFFF">
      <w:start w:val="2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3B28C8"/>
    <w:multiLevelType w:val="hybridMultilevel"/>
    <w:tmpl w:val="4B8229F8"/>
    <w:lvl w:ilvl="0" w:tplc="041B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862088C"/>
    <w:multiLevelType w:val="hybridMultilevel"/>
    <w:tmpl w:val="47F60A4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EA13F7B"/>
    <w:multiLevelType w:val="singleLevel"/>
    <w:tmpl w:val="2AF679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0FE305C"/>
    <w:multiLevelType w:val="hybridMultilevel"/>
    <w:tmpl w:val="B7C23F6C"/>
    <w:lvl w:ilvl="0" w:tplc="6BAE80C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0F81B0E"/>
    <w:multiLevelType w:val="multilevel"/>
    <w:tmpl w:val="4D04EDE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3B1D6E"/>
    <w:multiLevelType w:val="hybridMultilevel"/>
    <w:tmpl w:val="577A3654"/>
    <w:lvl w:ilvl="0" w:tplc="041B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30722BF"/>
    <w:multiLevelType w:val="hybridMultilevel"/>
    <w:tmpl w:val="5C326758"/>
    <w:lvl w:ilvl="0" w:tplc="262A6F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84AC0"/>
    <w:multiLevelType w:val="hybridMultilevel"/>
    <w:tmpl w:val="F53495E6"/>
    <w:lvl w:ilvl="0" w:tplc="2AF679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4286">
    <w:abstractNumId w:val="4"/>
  </w:num>
  <w:num w:numId="2" w16cid:durableId="1342195282">
    <w:abstractNumId w:val="6"/>
  </w:num>
  <w:num w:numId="3" w16cid:durableId="356807517">
    <w:abstractNumId w:val="14"/>
  </w:num>
  <w:num w:numId="4" w16cid:durableId="1789079203">
    <w:abstractNumId w:val="13"/>
  </w:num>
  <w:num w:numId="5" w16cid:durableId="1685786287">
    <w:abstractNumId w:val="20"/>
  </w:num>
  <w:num w:numId="6" w16cid:durableId="269972616">
    <w:abstractNumId w:val="17"/>
  </w:num>
  <w:num w:numId="7" w16cid:durableId="1539590059">
    <w:abstractNumId w:val="16"/>
  </w:num>
  <w:num w:numId="8" w16cid:durableId="634873596">
    <w:abstractNumId w:val="11"/>
  </w:num>
  <w:num w:numId="9" w16cid:durableId="756485188">
    <w:abstractNumId w:val="3"/>
  </w:num>
  <w:num w:numId="10" w16cid:durableId="397361646">
    <w:abstractNumId w:val="1"/>
  </w:num>
  <w:num w:numId="11" w16cid:durableId="380717363">
    <w:abstractNumId w:val="18"/>
  </w:num>
  <w:num w:numId="12" w16cid:durableId="1719816030">
    <w:abstractNumId w:val="9"/>
  </w:num>
  <w:num w:numId="13" w16cid:durableId="453065055">
    <w:abstractNumId w:val="15"/>
  </w:num>
  <w:num w:numId="14" w16cid:durableId="568463791">
    <w:abstractNumId w:val="19"/>
  </w:num>
  <w:num w:numId="15" w16cid:durableId="118496330">
    <w:abstractNumId w:val="24"/>
  </w:num>
  <w:num w:numId="16" w16cid:durableId="1682924581">
    <w:abstractNumId w:val="12"/>
  </w:num>
  <w:num w:numId="17" w16cid:durableId="1687756414">
    <w:abstractNumId w:val="10"/>
  </w:num>
  <w:num w:numId="18" w16cid:durableId="230653381">
    <w:abstractNumId w:val="22"/>
  </w:num>
  <w:num w:numId="19" w16cid:durableId="1171945877">
    <w:abstractNumId w:val="25"/>
  </w:num>
  <w:num w:numId="20" w16cid:durableId="238096752">
    <w:abstractNumId w:val="23"/>
  </w:num>
  <w:num w:numId="21" w16cid:durableId="777916204">
    <w:abstractNumId w:val="21"/>
  </w:num>
  <w:num w:numId="22" w16cid:durableId="808598249">
    <w:abstractNumId w:val="0"/>
  </w:num>
  <w:num w:numId="23" w16cid:durableId="1102609719">
    <w:abstractNumId w:val="7"/>
  </w:num>
  <w:num w:numId="24" w16cid:durableId="1062825240">
    <w:abstractNumId w:val="2"/>
  </w:num>
  <w:num w:numId="25" w16cid:durableId="1197893439">
    <w:abstractNumId w:val="5"/>
  </w:num>
  <w:num w:numId="26" w16cid:durableId="1034579187">
    <w:abstractNumId w:val="8"/>
  </w:num>
  <w:num w:numId="27" w16cid:durableId="192205910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B6"/>
    <w:rsid w:val="00000093"/>
    <w:rsid w:val="000000B2"/>
    <w:rsid w:val="00000301"/>
    <w:rsid w:val="00000910"/>
    <w:rsid w:val="00000A73"/>
    <w:rsid w:val="00001149"/>
    <w:rsid w:val="00002876"/>
    <w:rsid w:val="000035E0"/>
    <w:rsid w:val="000036B4"/>
    <w:rsid w:val="00003B81"/>
    <w:rsid w:val="00006A9B"/>
    <w:rsid w:val="00007640"/>
    <w:rsid w:val="00010381"/>
    <w:rsid w:val="00010C40"/>
    <w:rsid w:val="00011765"/>
    <w:rsid w:val="00015A95"/>
    <w:rsid w:val="00021290"/>
    <w:rsid w:val="00021799"/>
    <w:rsid w:val="00022BD5"/>
    <w:rsid w:val="000253B3"/>
    <w:rsid w:val="000258E6"/>
    <w:rsid w:val="00026EB1"/>
    <w:rsid w:val="0002712A"/>
    <w:rsid w:val="00027F31"/>
    <w:rsid w:val="00030B43"/>
    <w:rsid w:val="00030D74"/>
    <w:rsid w:val="00032282"/>
    <w:rsid w:val="0003319E"/>
    <w:rsid w:val="00035058"/>
    <w:rsid w:val="00036224"/>
    <w:rsid w:val="00036FC7"/>
    <w:rsid w:val="000375B9"/>
    <w:rsid w:val="000404B8"/>
    <w:rsid w:val="00041BA2"/>
    <w:rsid w:val="000427E2"/>
    <w:rsid w:val="00043134"/>
    <w:rsid w:val="00045C33"/>
    <w:rsid w:val="0004645C"/>
    <w:rsid w:val="00046BF9"/>
    <w:rsid w:val="00050E0F"/>
    <w:rsid w:val="00050F2F"/>
    <w:rsid w:val="00054663"/>
    <w:rsid w:val="0005545B"/>
    <w:rsid w:val="000556E5"/>
    <w:rsid w:val="00055B30"/>
    <w:rsid w:val="000604C0"/>
    <w:rsid w:val="00061A5C"/>
    <w:rsid w:val="00061ACF"/>
    <w:rsid w:val="000621CB"/>
    <w:rsid w:val="0006594C"/>
    <w:rsid w:val="00065ECC"/>
    <w:rsid w:val="00066823"/>
    <w:rsid w:val="00070AF4"/>
    <w:rsid w:val="00070ED0"/>
    <w:rsid w:val="00074178"/>
    <w:rsid w:val="00074DBB"/>
    <w:rsid w:val="00074E3B"/>
    <w:rsid w:val="000755C1"/>
    <w:rsid w:val="00075754"/>
    <w:rsid w:val="0007576B"/>
    <w:rsid w:val="00075B6E"/>
    <w:rsid w:val="00077020"/>
    <w:rsid w:val="000773AC"/>
    <w:rsid w:val="00080EF2"/>
    <w:rsid w:val="000810E1"/>
    <w:rsid w:val="000838A9"/>
    <w:rsid w:val="00083DDF"/>
    <w:rsid w:val="000847E3"/>
    <w:rsid w:val="00084CCE"/>
    <w:rsid w:val="00084E91"/>
    <w:rsid w:val="00085ED8"/>
    <w:rsid w:val="000860BB"/>
    <w:rsid w:val="000860BC"/>
    <w:rsid w:val="0009003E"/>
    <w:rsid w:val="000908FC"/>
    <w:rsid w:val="00091E7B"/>
    <w:rsid w:val="000921D5"/>
    <w:rsid w:val="00093BAA"/>
    <w:rsid w:val="000940F6"/>
    <w:rsid w:val="000948D2"/>
    <w:rsid w:val="00094BD1"/>
    <w:rsid w:val="00094CEF"/>
    <w:rsid w:val="00094E05"/>
    <w:rsid w:val="00096383"/>
    <w:rsid w:val="000A0F77"/>
    <w:rsid w:val="000A239D"/>
    <w:rsid w:val="000A3B9E"/>
    <w:rsid w:val="000A5244"/>
    <w:rsid w:val="000A5879"/>
    <w:rsid w:val="000A6688"/>
    <w:rsid w:val="000A7BBD"/>
    <w:rsid w:val="000B4AB2"/>
    <w:rsid w:val="000B66D0"/>
    <w:rsid w:val="000B749A"/>
    <w:rsid w:val="000B75CB"/>
    <w:rsid w:val="000C06A1"/>
    <w:rsid w:val="000C0A58"/>
    <w:rsid w:val="000C1943"/>
    <w:rsid w:val="000C2273"/>
    <w:rsid w:val="000C2DC1"/>
    <w:rsid w:val="000C3F29"/>
    <w:rsid w:val="000C4750"/>
    <w:rsid w:val="000C522A"/>
    <w:rsid w:val="000C62C9"/>
    <w:rsid w:val="000C6585"/>
    <w:rsid w:val="000C6727"/>
    <w:rsid w:val="000C7576"/>
    <w:rsid w:val="000D0725"/>
    <w:rsid w:val="000D1396"/>
    <w:rsid w:val="000D1A3D"/>
    <w:rsid w:val="000D2EE7"/>
    <w:rsid w:val="000D35ED"/>
    <w:rsid w:val="000D7DB0"/>
    <w:rsid w:val="000E0838"/>
    <w:rsid w:val="000E16F9"/>
    <w:rsid w:val="000E1B6C"/>
    <w:rsid w:val="000E24B8"/>
    <w:rsid w:val="000E3951"/>
    <w:rsid w:val="000E3AE6"/>
    <w:rsid w:val="000E4500"/>
    <w:rsid w:val="000E5370"/>
    <w:rsid w:val="000F0076"/>
    <w:rsid w:val="000F24B1"/>
    <w:rsid w:val="000F24F3"/>
    <w:rsid w:val="000F3730"/>
    <w:rsid w:val="000F3CF6"/>
    <w:rsid w:val="000F42E8"/>
    <w:rsid w:val="000F4766"/>
    <w:rsid w:val="00100268"/>
    <w:rsid w:val="00101335"/>
    <w:rsid w:val="00101FD3"/>
    <w:rsid w:val="001022EB"/>
    <w:rsid w:val="00104162"/>
    <w:rsid w:val="001059E5"/>
    <w:rsid w:val="001064D1"/>
    <w:rsid w:val="001068B5"/>
    <w:rsid w:val="0010748A"/>
    <w:rsid w:val="00111675"/>
    <w:rsid w:val="00111D54"/>
    <w:rsid w:val="00112ACA"/>
    <w:rsid w:val="0011453E"/>
    <w:rsid w:val="00116F63"/>
    <w:rsid w:val="00117FA6"/>
    <w:rsid w:val="00120719"/>
    <w:rsid w:val="00120FE2"/>
    <w:rsid w:val="0012165C"/>
    <w:rsid w:val="00122586"/>
    <w:rsid w:val="001249D6"/>
    <w:rsid w:val="00126855"/>
    <w:rsid w:val="00126D9D"/>
    <w:rsid w:val="00131453"/>
    <w:rsid w:val="00131D0D"/>
    <w:rsid w:val="00133AD6"/>
    <w:rsid w:val="00134DE4"/>
    <w:rsid w:val="00135BC9"/>
    <w:rsid w:val="00137D8C"/>
    <w:rsid w:val="0014060C"/>
    <w:rsid w:val="00143172"/>
    <w:rsid w:val="0014368A"/>
    <w:rsid w:val="00143C83"/>
    <w:rsid w:val="00144B1F"/>
    <w:rsid w:val="00144F2D"/>
    <w:rsid w:val="001457D1"/>
    <w:rsid w:val="001465DA"/>
    <w:rsid w:val="00146BB5"/>
    <w:rsid w:val="00146EBE"/>
    <w:rsid w:val="001474CF"/>
    <w:rsid w:val="001517E2"/>
    <w:rsid w:val="00152A5B"/>
    <w:rsid w:val="00152BFF"/>
    <w:rsid w:val="00154096"/>
    <w:rsid w:val="00156419"/>
    <w:rsid w:val="001564CE"/>
    <w:rsid w:val="0016015A"/>
    <w:rsid w:val="00160450"/>
    <w:rsid w:val="00161E52"/>
    <w:rsid w:val="0016242A"/>
    <w:rsid w:val="00162849"/>
    <w:rsid w:val="00163439"/>
    <w:rsid w:val="00164217"/>
    <w:rsid w:val="00164AA1"/>
    <w:rsid w:val="001709FC"/>
    <w:rsid w:val="00172A1D"/>
    <w:rsid w:val="0017354F"/>
    <w:rsid w:val="00175F80"/>
    <w:rsid w:val="00176A48"/>
    <w:rsid w:val="00177E17"/>
    <w:rsid w:val="00177E61"/>
    <w:rsid w:val="001817FA"/>
    <w:rsid w:val="00185D8C"/>
    <w:rsid w:val="001906F3"/>
    <w:rsid w:val="00190BF0"/>
    <w:rsid w:val="00190EED"/>
    <w:rsid w:val="00191E12"/>
    <w:rsid w:val="001938ED"/>
    <w:rsid w:val="00196B3A"/>
    <w:rsid w:val="00197412"/>
    <w:rsid w:val="001A607E"/>
    <w:rsid w:val="001A6242"/>
    <w:rsid w:val="001B1013"/>
    <w:rsid w:val="001B1CC9"/>
    <w:rsid w:val="001B1D20"/>
    <w:rsid w:val="001B45C1"/>
    <w:rsid w:val="001B5914"/>
    <w:rsid w:val="001B723D"/>
    <w:rsid w:val="001B7B50"/>
    <w:rsid w:val="001C0B82"/>
    <w:rsid w:val="001C1A6B"/>
    <w:rsid w:val="001C5074"/>
    <w:rsid w:val="001C523C"/>
    <w:rsid w:val="001D28A5"/>
    <w:rsid w:val="001D2A2E"/>
    <w:rsid w:val="001D4BFF"/>
    <w:rsid w:val="001D4E34"/>
    <w:rsid w:val="001D4EAD"/>
    <w:rsid w:val="001D4F55"/>
    <w:rsid w:val="001D5779"/>
    <w:rsid w:val="001D74A5"/>
    <w:rsid w:val="001D7DF8"/>
    <w:rsid w:val="001E1332"/>
    <w:rsid w:val="001E366D"/>
    <w:rsid w:val="001E743D"/>
    <w:rsid w:val="001E75C5"/>
    <w:rsid w:val="001F0218"/>
    <w:rsid w:val="001F176D"/>
    <w:rsid w:val="001F1D50"/>
    <w:rsid w:val="001F4297"/>
    <w:rsid w:val="001F45F0"/>
    <w:rsid w:val="001F78EE"/>
    <w:rsid w:val="001F7B27"/>
    <w:rsid w:val="001F7E75"/>
    <w:rsid w:val="00200500"/>
    <w:rsid w:val="00204851"/>
    <w:rsid w:val="002109A1"/>
    <w:rsid w:val="002139D1"/>
    <w:rsid w:val="00215A76"/>
    <w:rsid w:val="00220BB3"/>
    <w:rsid w:val="00220D7F"/>
    <w:rsid w:val="00221251"/>
    <w:rsid w:val="00223506"/>
    <w:rsid w:val="002239F8"/>
    <w:rsid w:val="002244BD"/>
    <w:rsid w:val="00224968"/>
    <w:rsid w:val="00224BDE"/>
    <w:rsid w:val="0022521C"/>
    <w:rsid w:val="0022557D"/>
    <w:rsid w:val="002267A1"/>
    <w:rsid w:val="002313BF"/>
    <w:rsid w:val="002323FF"/>
    <w:rsid w:val="002328D7"/>
    <w:rsid w:val="00234B8F"/>
    <w:rsid w:val="0023589D"/>
    <w:rsid w:val="002369A0"/>
    <w:rsid w:val="00237B60"/>
    <w:rsid w:val="00241AA7"/>
    <w:rsid w:val="00241C81"/>
    <w:rsid w:val="00242503"/>
    <w:rsid w:val="0024408D"/>
    <w:rsid w:val="00245311"/>
    <w:rsid w:val="002479B2"/>
    <w:rsid w:val="002519CE"/>
    <w:rsid w:val="00252D50"/>
    <w:rsid w:val="00252ED0"/>
    <w:rsid w:val="0025323E"/>
    <w:rsid w:val="00253F43"/>
    <w:rsid w:val="00254E3F"/>
    <w:rsid w:val="00254FBC"/>
    <w:rsid w:val="00255986"/>
    <w:rsid w:val="002559B7"/>
    <w:rsid w:val="002572AE"/>
    <w:rsid w:val="002606A6"/>
    <w:rsid w:val="00261F8C"/>
    <w:rsid w:val="00263ED8"/>
    <w:rsid w:val="00264E17"/>
    <w:rsid w:val="002653D6"/>
    <w:rsid w:val="00266185"/>
    <w:rsid w:val="00266CCD"/>
    <w:rsid w:val="00267AEF"/>
    <w:rsid w:val="00271BB7"/>
    <w:rsid w:val="002725BC"/>
    <w:rsid w:val="00272AFB"/>
    <w:rsid w:val="00272E10"/>
    <w:rsid w:val="002737F7"/>
    <w:rsid w:val="00274CC2"/>
    <w:rsid w:val="0027595E"/>
    <w:rsid w:val="00275C39"/>
    <w:rsid w:val="00276971"/>
    <w:rsid w:val="00281207"/>
    <w:rsid w:val="0028257A"/>
    <w:rsid w:val="00282844"/>
    <w:rsid w:val="002830A8"/>
    <w:rsid w:val="00283C6E"/>
    <w:rsid w:val="00284DE9"/>
    <w:rsid w:val="0028538A"/>
    <w:rsid w:val="00286284"/>
    <w:rsid w:val="00287B98"/>
    <w:rsid w:val="002901B3"/>
    <w:rsid w:val="002905A9"/>
    <w:rsid w:val="00291D2B"/>
    <w:rsid w:val="002934CC"/>
    <w:rsid w:val="002952C3"/>
    <w:rsid w:val="00295738"/>
    <w:rsid w:val="00295A14"/>
    <w:rsid w:val="00296067"/>
    <w:rsid w:val="00296147"/>
    <w:rsid w:val="002A1EB5"/>
    <w:rsid w:val="002A3206"/>
    <w:rsid w:val="002A370C"/>
    <w:rsid w:val="002A5FFD"/>
    <w:rsid w:val="002A7B28"/>
    <w:rsid w:val="002A7FD1"/>
    <w:rsid w:val="002B3A93"/>
    <w:rsid w:val="002B4A3B"/>
    <w:rsid w:val="002B504F"/>
    <w:rsid w:val="002B5AB1"/>
    <w:rsid w:val="002B7FF8"/>
    <w:rsid w:val="002C21C4"/>
    <w:rsid w:val="002C3683"/>
    <w:rsid w:val="002C4248"/>
    <w:rsid w:val="002C44B4"/>
    <w:rsid w:val="002C4F0E"/>
    <w:rsid w:val="002D0C3F"/>
    <w:rsid w:val="002D0CFF"/>
    <w:rsid w:val="002D2231"/>
    <w:rsid w:val="002E2869"/>
    <w:rsid w:val="002E2A3C"/>
    <w:rsid w:val="002F3D0D"/>
    <w:rsid w:val="002F47B4"/>
    <w:rsid w:val="002F47F6"/>
    <w:rsid w:val="002F5B99"/>
    <w:rsid w:val="002F71CF"/>
    <w:rsid w:val="002F786E"/>
    <w:rsid w:val="003010A3"/>
    <w:rsid w:val="00301ACF"/>
    <w:rsid w:val="00301D29"/>
    <w:rsid w:val="00301DA3"/>
    <w:rsid w:val="0030238D"/>
    <w:rsid w:val="00303C27"/>
    <w:rsid w:val="00306033"/>
    <w:rsid w:val="003112E4"/>
    <w:rsid w:val="0031560E"/>
    <w:rsid w:val="00316BDE"/>
    <w:rsid w:val="00320082"/>
    <w:rsid w:val="00321643"/>
    <w:rsid w:val="00322AF0"/>
    <w:rsid w:val="00322E8B"/>
    <w:rsid w:val="00324F3B"/>
    <w:rsid w:val="00325150"/>
    <w:rsid w:val="0032543D"/>
    <w:rsid w:val="00325BB4"/>
    <w:rsid w:val="00325BF8"/>
    <w:rsid w:val="00326C16"/>
    <w:rsid w:val="00326F1A"/>
    <w:rsid w:val="00326FA8"/>
    <w:rsid w:val="00327F2C"/>
    <w:rsid w:val="00331DA2"/>
    <w:rsid w:val="00332C46"/>
    <w:rsid w:val="0033596E"/>
    <w:rsid w:val="00335A75"/>
    <w:rsid w:val="00340C2D"/>
    <w:rsid w:val="00341B2E"/>
    <w:rsid w:val="00341D8C"/>
    <w:rsid w:val="0034229F"/>
    <w:rsid w:val="00342632"/>
    <w:rsid w:val="00343276"/>
    <w:rsid w:val="003432FA"/>
    <w:rsid w:val="00343F1A"/>
    <w:rsid w:val="00344EB6"/>
    <w:rsid w:val="00345091"/>
    <w:rsid w:val="003461AD"/>
    <w:rsid w:val="003471BD"/>
    <w:rsid w:val="00350EBB"/>
    <w:rsid w:val="003518EB"/>
    <w:rsid w:val="00351B83"/>
    <w:rsid w:val="00352DE8"/>
    <w:rsid w:val="003545EB"/>
    <w:rsid w:val="00356958"/>
    <w:rsid w:val="0035717E"/>
    <w:rsid w:val="00357AEB"/>
    <w:rsid w:val="003617E3"/>
    <w:rsid w:val="00361960"/>
    <w:rsid w:val="00363969"/>
    <w:rsid w:val="00363D25"/>
    <w:rsid w:val="003661D1"/>
    <w:rsid w:val="00367203"/>
    <w:rsid w:val="00367B26"/>
    <w:rsid w:val="00370393"/>
    <w:rsid w:val="00370B30"/>
    <w:rsid w:val="00373FC1"/>
    <w:rsid w:val="00375BD7"/>
    <w:rsid w:val="0037783A"/>
    <w:rsid w:val="003807FA"/>
    <w:rsid w:val="003810D9"/>
    <w:rsid w:val="00383359"/>
    <w:rsid w:val="00387797"/>
    <w:rsid w:val="00390A8B"/>
    <w:rsid w:val="00393927"/>
    <w:rsid w:val="0039431C"/>
    <w:rsid w:val="00394417"/>
    <w:rsid w:val="0039505C"/>
    <w:rsid w:val="003967C1"/>
    <w:rsid w:val="003A210A"/>
    <w:rsid w:val="003A2D60"/>
    <w:rsid w:val="003A53ED"/>
    <w:rsid w:val="003A61D2"/>
    <w:rsid w:val="003A72F7"/>
    <w:rsid w:val="003A73CD"/>
    <w:rsid w:val="003B02B5"/>
    <w:rsid w:val="003B07FB"/>
    <w:rsid w:val="003B1DAF"/>
    <w:rsid w:val="003B2386"/>
    <w:rsid w:val="003B3328"/>
    <w:rsid w:val="003B3C43"/>
    <w:rsid w:val="003B4B03"/>
    <w:rsid w:val="003C3C5A"/>
    <w:rsid w:val="003C4217"/>
    <w:rsid w:val="003C537F"/>
    <w:rsid w:val="003C6D3B"/>
    <w:rsid w:val="003C7759"/>
    <w:rsid w:val="003D0F8B"/>
    <w:rsid w:val="003D11B3"/>
    <w:rsid w:val="003D1824"/>
    <w:rsid w:val="003D2A37"/>
    <w:rsid w:val="003D2DFF"/>
    <w:rsid w:val="003D2FBF"/>
    <w:rsid w:val="003D36B2"/>
    <w:rsid w:val="003D3709"/>
    <w:rsid w:val="003D5153"/>
    <w:rsid w:val="003D59F8"/>
    <w:rsid w:val="003D7056"/>
    <w:rsid w:val="003E251F"/>
    <w:rsid w:val="003E546F"/>
    <w:rsid w:val="003E6703"/>
    <w:rsid w:val="003E6D45"/>
    <w:rsid w:val="003E6DCB"/>
    <w:rsid w:val="003F11C1"/>
    <w:rsid w:val="003F1641"/>
    <w:rsid w:val="003F1FF4"/>
    <w:rsid w:val="003F2405"/>
    <w:rsid w:val="003F3986"/>
    <w:rsid w:val="003F5657"/>
    <w:rsid w:val="003F5D20"/>
    <w:rsid w:val="003F5E70"/>
    <w:rsid w:val="003F61CE"/>
    <w:rsid w:val="003F7A81"/>
    <w:rsid w:val="00401038"/>
    <w:rsid w:val="00401367"/>
    <w:rsid w:val="004020F9"/>
    <w:rsid w:val="00402EEE"/>
    <w:rsid w:val="00403B57"/>
    <w:rsid w:val="00407786"/>
    <w:rsid w:val="0041068C"/>
    <w:rsid w:val="00410F6C"/>
    <w:rsid w:val="0041154D"/>
    <w:rsid w:val="00411FF8"/>
    <w:rsid w:val="004127F1"/>
    <w:rsid w:val="0041282F"/>
    <w:rsid w:val="00413EB3"/>
    <w:rsid w:val="00413F98"/>
    <w:rsid w:val="00414ADA"/>
    <w:rsid w:val="00416763"/>
    <w:rsid w:val="00421549"/>
    <w:rsid w:val="00421DA1"/>
    <w:rsid w:val="00421FC7"/>
    <w:rsid w:val="00422346"/>
    <w:rsid w:val="004229D3"/>
    <w:rsid w:val="004238DA"/>
    <w:rsid w:val="00423CE0"/>
    <w:rsid w:val="00423E09"/>
    <w:rsid w:val="00426F41"/>
    <w:rsid w:val="00427682"/>
    <w:rsid w:val="004318E9"/>
    <w:rsid w:val="00432A15"/>
    <w:rsid w:val="00432D2B"/>
    <w:rsid w:val="00433F29"/>
    <w:rsid w:val="00435818"/>
    <w:rsid w:val="00436A87"/>
    <w:rsid w:val="004372B7"/>
    <w:rsid w:val="00440A98"/>
    <w:rsid w:val="00441CF0"/>
    <w:rsid w:val="00443DD2"/>
    <w:rsid w:val="00443E0E"/>
    <w:rsid w:val="00446F90"/>
    <w:rsid w:val="00447873"/>
    <w:rsid w:val="00451924"/>
    <w:rsid w:val="00451D16"/>
    <w:rsid w:val="00453FFD"/>
    <w:rsid w:val="004548D4"/>
    <w:rsid w:val="00454EA3"/>
    <w:rsid w:val="00455350"/>
    <w:rsid w:val="00455964"/>
    <w:rsid w:val="00455D25"/>
    <w:rsid w:val="00455E8B"/>
    <w:rsid w:val="0046106D"/>
    <w:rsid w:val="00461266"/>
    <w:rsid w:val="00462078"/>
    <w:rsid w:val="004620F6"/>
    <w:rsid w:val="00463E88"/>
    <w:rsid w:val="004647B9"/>
    <w:rsid w:val="00466EC0"/>
    <w:rsid w:val="0046737C"/>
    <w:rsid w:val="0046797A"/>
    <w:rsid w:val="00467B01"/>
    <w:rsid w:val="00467FB8"/>
    <w:rsid w:val="004707ED"/>
    <w:rsid w:val="0047490F"/>
    <w:rsid w:val="004763E3"/>
    <w:rsid w:val="00477906"/>
    <w:rsid w:val="00480B0A"/>
    <w:rsid w:val="00481148"/>
    <w:rsid w:val="00481399"/>
    <w:rsid w:val="00481D49"/>
    <w:rsid w:val="00482156"/>
    <w:rsid w:val="00484E01"/>
    <w:rsid w:val="0048596C"/>
    <w:rsid w:val="00485A3D"/>
    <w:rsid w:val="0049305D"/>
    <w:rsid w:val="00493A61"/>
    <w:rsid w:val="00494664"/>
    <w:rsid w:val="00494ABD"/>
    <w:rsid w:val="00496BF2"/>
    <w:rsid w:val="00496F34"/>
    <w:rsid w:val="00497BED"/>
    <w:rsid w:val="00497CBF"/>
    <w:rsid w:val="004A05EE"/>
    <w:rsid w:val="004A09DC"/>
    <w:rsid w:val="004A0A39"/>
    <w:rsid w:val="004A0C41"/>
    <w:rsid w:val="004A25F3"/>
    <w:rsid w:val="004A2677"/>
    <w:rsid w:val="004A5743"/>
    <w:rsid w:val="004A76B3"/>
    <w:rsid w:val="004B11BF"/>
    <w:rsid w:val="004B2ACC"/>
    <w:rsid w:val="004B3282"/>
    <w:rsid w:val="004B579A"/>
    <w:rsid w:val="004B579B"/>
    <w:rsid w:val="004B72D7"/>
    <w:rsid w:val="004B7668"/>
    <w:rsid w:val="004C0845"/>
    <w:rsid w:val="004C1398"/>
    <w:rsid w:val="004C4459"/>
    <w:rsid w:val="004C55E8"/>
    <w:rsid w:val="004C5F03"/>
    <w:rsid w:val="004D06EE"/>
    <w:rsid w:val="004D42D6"/>
    <w:rsid w:val="004D5733"/>
    <w:rsid w:val="004D77EF"/>
    <w:rsid w:val="004E099A"/>
    <w:rsid w:val="004E1102"/>
    <w:rsid w:val="004E73C8"/>
    <w:rsid w:val="004F038C"/>
    <w:rsid w:val="004F6305"/>
    <w:rsid w:val="004F68BE"/>
    <w:rsid w:val="004F7D9D"/>
    <w:rsid w:val="005003A3"/>
    <w:rsid w:val="00500803"/>
    <w:rsid w:val="0050213F"/>
    <w:rsid w:val="00502CC7"/>
    <w:rsid w:val="005038F0"/>
    <w:rsid w:val="00503BB2"/>
    <w:rsid w:val="00503E2E"/>
    <w:rsid w:val="0050425F"/>
    <w:rsid w:val="00504562"/>
    <w:rsid w:val="00507343"/>
    <w:rsid w:val="00510898"/>
    <w:rsid w:val="00511466"/>
    <w:rsid w:val="00511A3E"/>
    <w:rsid w:val="00512E3C"/>
    <w:rsid w:val="005132B1"/>
    <w:rsid w:val="00513995"/>
    <w:rsid w:val="00514760"/>
    <w:rsid w:val="00514764"/>
    <w:rsid w:val="005156D5"/>
    <w:rsid w:val="0051611B"/>
    <w:rsid w:val="00516A6A"/>
    <w:rsid w:val="005200EC"/>
    <w:rsid w:val="0052101F"/>
    <w:rsid w:val="005215EF"/>
    <w:rsid w:val="00521E4C"/>
    <w:rsid w:val="005248B4"/>
    <w:rsid w:val="00525024"/>
    <w:rsid w:val="005258CA"/>
    <w:rsid w:val="0052673C"/>
    <w:rsid w:val="0052767D"/>
    <w:rsid w:val="00532F13"/>
    <w:rsid w:val="0053486B"/>
    <w:rsid w:val="00534A73"/>
    <w:rsid w:val="005350A8"/>
    <w:rsid w:val="00536A08"/>
    <w:rsid w:val="00536E20"/>
    <w:rsid w:val="00540A37"/>
    <w:rsid w:val="00540EC0"/>
    <w:rsid w:val="00540F7E"/>
    <w:rsid w:val="00544A01"/>
    <w:rsid w:val="00544D59"/>
    <w:rsid w:val="00544FD1"/>
    <w:rsid w:val="00545D3F"/>
    <w:rsid w:val="00547B63"/>
    <w:rsid w:val="0055184F"/>
    <w:rsid w:val="00552DC9"/>
    <w:rsid w:val="0055317A"/>
    <w:rsid w:val="00553309"/>
    <w:rsid w:val="00554A67"/>
    <w:rsid w:val="00554CFF"/>
    <w:rsid w:val="00554E76"/>
    <w:rsid w:val="00556CE8"/>
    <w:rsid w:val="00557C63"/>
    <w:rsid w:val="005609DB"/>
    <w:rsid w:val="00561672"/>
    <w:rsid w:val="00561D73"/>
    <w:rsid w:val="00561F0A"/>
    <w:rsid w:val="0056429E"/>
    <w:rsid w:val="0056502C"/>
    <w:rsid w:val="005673DC"/>
    <w:rsid w:val="00567C23"/>
    <w:rsid w:val="00570333"/>
    <w:rsid w:val="00571E1A"/>
    <w:rsid w:val="00572FB4"/>
    <w:rsid w:val="005742E5"/>
    <w:rsid w:val="00575B57"/>
    <w:rsid w:val="00575F7A"/>
    <w:rsid w:val="005760EA"/>
    <w:rsid w:val="0057640A"/>
    <w:rsid w:val="00577655"/>
    <w:rsid w:val="00581F06"/>
    <w:rsid w:val="005820B7"/>
    <w:rsid w:val="00585762"/>
    <w:rsid w:val="005927EA"/>
    <w:rsid w:val="00592F0C"/>
    <w:rsid w:val="00592F54"/>
    <w:rsid w:val="00593AEE"/>
    <w:rsid w:val="005945EF"/>
    <w:rsid w:val="00595BDD"/>
    <w:rsid w:val="005A0026"/>
    <w:rsid w:val="005A0158"/>
    <w:rsid w:val="005A02A2"/>
    <w:rsid w:val="005A060D"/>
    <w:rsid w:val="005A0E8F"/>
    <w:rsid w:val="005A31D5"/>
    <w:rsid w:val="005A4105"/>
    <w:rsid w:val="005A5636"/>
    <w:rsid w:val="005A5BFF"/>
    <w:rsid w:val="005B0682"/>
    <w:rsid w:val="005B3D43"/>
    <w:rsid w:val="005B4579"/>
    <w:rsid w:val="005B4A86"/>
    <w:rsid w:val="005B5B82"/>
    <w:rsid w:val="005B7FA9"/>
    <w:rsid w:val="005C0CE9"/>
    <w:rsid w:val="005C3373"/>
    <w:rsid w:val="005C3E1B"/>
    <w:rsid w:val="005C4EF3"/>
    <w:rsid w:val="005C5699"/>
    <w:rsid w:val="005C6395"/>
    <w:rsid w:val="005C6CBA"/>
    <w:rsid w:val="005D02FC"/>
    <w:rsid w:val="005D12DF"/>
    <w:rsid w:val="005D140A"/>
    <w:rsid w:val="005D2F14"/>
    <w:rsid w:val="005D4490"/>
    <w:rsid w:val="005D5938"/>
    <w:rsid w:val="005D5EF9"/>
    <w:rsid w:val="005D75F3"/>
    <w:rsid w:val="005D7E0C"/>
    <w:rsid w:val="005E0C04"/>
    <w:rsid w:val="005E1923"/>
    <w:rsid w:val="005E252D"/>
    <w:rsid w:val="005F139E"/>
    <w:rsid w:val="005F3655"/>
    <w:rsid w:val="005F6AB1"/>
    <w:rsid w:val="006009B1"/>
    <w:rsid w:val="00602CC7"/>
    <w:rsid w:val="00603502"/>
    <w:rsid w:val="006038E0"/>
    <w:rsid w:val="00603C44"/>
    <w:rsid w:val="00604346"/>
    <w:rsid w:val="0060437B"/>
    <w:rsid w:val="00604A58"/>
    <w:rsid w:val="00604CD7"/>
    <w:rsid w:val="006050A8"/>
    <w:rsid w:val="00605B56"/>
    <w:rsid w:val="00605E60"/>
    <w:rsid w:val="00605FB2"/>
    <w:rsid w:val="00616204"/>
    <w:rsid w:val="0061669D"/>
    <w:rsid w:val="00617E54"/>
    <w:rsid w:val="006224B9"/>
    <w:rsid w:val="00622546"/>
    <w:rsid w:val="00624C26"/>
    <w:rsid w:val="00625B81"/>
    <w:rsid w:val="00627AA9"/>
    <w:rsid w:val="006317A0"/>
    <w:rsid w:val="00633AEF"/>
    <w:rsid w:val="00634ADE"/>
    <w:rsid w:val="00636B9B"/>
    <w:rsid w:val="00637ABB"/>
    <w:rsid w:val="0064075C"/>
    <w:rsid w:val="0064193E"/>
    <w:rsid w:val="006426DA"/>
    <w:rsid w:val="00645092"/>
    <w:rsid w:val="006463D8"/>
    <w:rsid w:val="00647057"/>
    <w:rsid w:val="00647924"/>
    <w:rsid w:val="0064795E"/>
    <w:rsid w:val="00652149"/>
    <w:rsid w:val="0065266A"/>
    <w:rsid w:val="00653828"/>
    <w:rsid w:val="00653C9E"/>
    <w:rsid w:val="0065415D"/>
    <w:rsid w:val="00654B2F"/>
    <w:rsid w:val="00655181"/>
    <w:rsid w:val="00656A69"/>
    <w:rsid w:val="00656BFF"/>
    <w:rsid w:val="00662F11"/>
    <w:rsid w:val="00662FED"/>
    <w:rsid w:val="0066396C"/>
    <w:rsid w:val="00663CB1"/>
    <w:rsid w:val="00664245"/>
    <w:rsid w:val="00664775"/>
    <w:rsid w:val="00666640"/>
    <w:rsid w:val="00666E7E"/>
    <w:rsid w:val="006675AE"/>
    <w:rsid w:val="00667BC2"/>
    <w:rsid w:val="00671589"/>
    <w:rsid w:val="0067187E"/>
    <w:rsid w:val="0067252F"/>
    <w:rsid w:val="00672C4D"/>
    <w:rsid w:val="00675230"/>
    <w:rsid w:val="00675A81"/>
    <w:rsid w:val="0067651E"/>
    <w:rsid w:val="006816E3"/>
    <w:rsid w:val="00681CBE"/>
    <w:rsid w:val="00684940"/>
    <w:rsid w:val="00684AEE"/>
    <w:rsid w:val="0068595F"/>
    <w:rsid w:val="00685CE7"/>
    <w:rsid w:val="0069060F"/>
    <w:rsid w:val="006945E0"/>
    <w:rsid w:val="00694951"/>
    <w:rsid w:val="00695171"/>
    <w:rsid w:val="0069555F"/>
    <w:rsid w:val="00695CE7"/>
    <w:rsid w:val="00696432"/>
    <w:rsid w:val="006970C5"/>
    <w:rsid w:val="006A1C18"/>
    <w:rsid w:val="006A25EB"/>
    <w:rsid w:val="006A292B"/>
    <w:rsid w:val="006A393A"/>
    <w:rsid w:val="006A72E9"/>
    <w:rsid w:val="006A7FF0"/>
    <w:rsid w:val="006B1144"/>
    <w:rsid w:val="006B2176"/>
    <w:rsid w:val="006B3037"/>
    <w:rsid w:val="006B3709"/>
    <w:rsid w:val="006B4984"/>
    <w:rsid w:val="006B5090"/>
    <w:rsid w:val="006B56E3"/>
    <w:rsid w:val="006B6B5F"/>
    <w:rsid w:val="006B758D"/>
    <w:rsid w:val="006B7927"/>
    <w:rsid w:val="006C0F19"/>
    <w:rsid w:val="006C132E"/>
    <w:rsid w:val="006C2331"/>
    <w:rsid w:val="006C3CAD"/>
    <w:rsid w:val="006C407F"/>
    <w:rsid w:val="006C6689"/>
    <w:rsid w:val="006C6D98"/>
    <w:rsid w:val="006C7A5B"/>
    <w:rsid w:val="006D09BA"/>
    <w:rsid w:val="006D09CC"/>
    <w:rsid w:val="006D466C"/>
    <w:rsid w:val="006D5B7E"/>
    <w:rsid w:val="006D77F2"/>
    <w:rsid w:val="006E02BB"/>
    <w:rsid w:val="006E0628"/>
    <w:rsid w:val="006E0DD6"/>
    <w:rsid w:val="006E0FE2"/>
    <w:rsid w:val="006E5895"/>
    <w:rsid w:val="006E704F"/>
    <w:rsid w:val="006E79E6"/>
    <w:rsid w:val="006F0687"/>
    <w:rsid w:val="006F547F"/>
    <w:rsid w:val="006F696E"/>
    <w:rsid w:val="006F723B"/>
    <w:rsid w:val="006F7BAC"/>
    <w:rsid w:val="00700A0E"/>
    <w:rsid w:val="007015FE"/>
    <w:rsid w:val="00701A3B"/>
    <w:rsid w:val="0070329E"/>
    <w:rsid w:val="007039DA"/>
    <w:rsid w:val="007048ED"/>
    <w:rsid w:val="00706268"/>
    <w:rsid w:val="00706D48"/>
    <w:rsid w:val="007075F9"/>
    <w:rsid w:val="007102D6"/>
    <w:rsid w:val="007102F2"/>
    <w:rsid w:val="007139FB"/>
    <w:rsid w:val="00713D81"/>
    <w:rsid w:val="0071429B"/>
    <w:rsid w:val="0071483E"/>
    <w:rsid w:val="0071542D"/>
    <w:rsid w:val="007207A7"/>
    <w:rsid w:val="00721055"/>
    <w:rsid w:val="0072193C"/>
    <w:rsid w:val="007228FE"/>
    <w:rsid w:val="00724E75"/>
    <w:rsid w:val="00725918"/>
    <w:rsid w:val="00726F8C"/>
    <w:rsid w:val="00732CC2"/>
    <w:rsid w:val="007333F7"/>
    <w:rsid w:val="00733A2A"/>
    <w:rsid w:val="00733DC5"/>
    <w:rsid w:val="007343A9"/>
    <w:rsid w:val="00734D18"/>
    <w:rsid w:val="00737195"/>
    <w:rsid w:val="00737464"/>
    <w:rsid w:val="007376E4"/>
    <w:rsid w:val="00737BBC"/>
    <w:rsid w:val="00743302"/>
    <w:rsid w:val="00743663"/>
    <w:rsid w:val="00743AD9"/>
    <w:rsid w:val="00744735"/>
    <w:rsid w:val="007448E9"/>
    <w:rsid w:val="00744B57"/>
    <w:rsid w:val="00746B61"/>
    <w:rsid w:val="0074724B"/>
    <w:rsid w:val="0074774F"/>
    <w:rsid w:val="007525F1"/>
    <w:rsid w:val="00756725"/>
    <w:rsid w:val="00756CF1"/>
    <w:rsid w:val="0076060A"/>
    <w:rsid w:val="007617E3"/>
    <w:rsid w:val="00761929"/>
    <w:rsid w:val="00761C85"/>
    <w:rsid w:val="00761E6B"/>
    <w:rsid w:val="007632D2"/>
    <w:rsid w:val="00763A59"/>
    <w:rsid w:val="00763FD5"/>
    <w:rsid w:val="00765665"/>
    <w:rsid w:val="00770387"/>
    <w:rsid w:val="00770CF2"/>
    <w:rsid w:val="00772707"/>
    <w:rsid w:val="00772BFF"/>
    <w:rsid w:val="0077357C"/>
    <w:rsid w:val="00773C28"/>
    <w:rsid w:val="0077400E"/>
    <w:rsid w:val="007741EC"/>
    <w:rsid w:val="00775620"/>
    <w:rsid w:val="00775C47"/>
    <w:rsid w:val="007761C5"/>
    <w:rsid w:val="00780495"/>
    <w:rsid w:val="00780E1A"/>
    <w:rsid w:val="00783A38"/>
    <w:rsid w:val="00784FBA"/>
    <w:rsid w:val="007869B1"/>
    <w:rsid w:val="00786E2C"/>
    <w:rsid w:val="0078759E"/>
    <w:rsid w:val="00787D5B"/>
    <w:rsid w:val="00791400"/>
    <w:rsid w:val="00791C94"/>
    <w:rsid w:val="007938D6"/>
    <w:rsid w:val="007940AD"/>
    <w:rsid w:val="007941EA"/>
    <w:rsid w:val="00794225"/>
    <w:rsid w:val="00794231"/>
    <w:rsid w:val="0079451A"/>
    <w:rsid w:val="00794588"/>
    <w:rsid w:val="007946D4"/>
    <w:rsid w:val="00795C01"/>
    <w:rsid w:val="007965CA"/>
    <w:rsid w:val="0079728E"/>
    <w:rsid w:val="00797C30"/>
    <w:rsid w:val="00797D0B"/>
    <w:rsid w:val="007A151C"/>
    <w:rsid w:val="007A28C6"/>
    <w:rsid w:val="007A2CB3"/>
    <w:rsid w:val="007A4067"/>
    <w:rsid w:val="007A56E2"/>
    <w:rsid w:val="007A6561"/>
    <w:rsid w:val="007A6AD7"/>
    <w:rsid w:val="007A6E1D"/>
    <w:rsid w:val="007A70E1"/>
    <w:rsid w:val="007B0853"/>
    <w:rsid w:val="007B1440"/>
    <w:rsid w:val="007B3B0A"/>
    <w:rsid w:val="007B3D10"/>
    <w:rsid w:val="007B42EF"/>
    <w:rsid w:val="007B706F"/>
    <w:rsid w:val="007C0052"/>
    <w:rsid w:val="007C017B"/>
    <w:rsid w:val="007C0944"/>
    <w:rsid w:val="007D06A4"/>
    <w:rsid w:val="007D556E"/>
    <w:rsid w:val="007D6523"/>
    <w:rsid w:val="007E0469"/>
    <w:rsid w:val="007E3F28"/>
    <w:rsid w:val="007F1142"/>
    <w:rsid w:val="007F28B1"/>
    <w:rsid w:val="007F2E58"/>
    <w:rsid w:val="007F2E65"/>
    <w:rsid w:val="007F31BD"/>
    <w:rsid w:val="007F3E6A"/>
    <w:rsid w:val="007F4759"/>
    <w:rsid w:val="007F4B9E"/>
    <w:rsid w:val="007F67A0"/>
    <w:rsid w:val="00801521"/>
    <w:rsid w:val="008039D2"/>
    <w:rsid w:val="00806451"/>
    <w:rsid w:val="00807462"/>
    <w:rsid w:val="00807993"/>
    <w:rsid w:val="008108C3"/>
    <w:rsid w:val="008122A5"/>
    <w:rsid w:val="00812568"/>
    <w:rsid w:val="00812B2E"/>
    <w:rsid w:val="008131E0"/>
    <w:rsid w:val="00813CAA"/>
    <w:rsid w:val="00813F08"/>
    <w:rsid w:val="0081526B"/>
    <w:rsid w:val="008202B5"/>
    <w:rsid w:val="00820421"/>
    <w:rsid w:val="0082140B"/>
    <w:rsid w:val="00821A05"/>
    <w:rsid w:val="0082208A"/>
    <w:rsid w:val="0082249F"/>
    <w:rsid w:val="00823C8D"/>
    <w:rsid w:val="008274BB"/>
    <w:rsid w:val="00827969"/>
    <w:rsid w:val="00830B29"/>
    <w:rsid w:val="0083101A"/>
    <w:rsid w:val="00831572"/>
    <w:rsid w:val="008318E9"/>
    <w:rsid w:val="00833BC8"/>
    <w:rsid w:val="008342CE"/>
    <w:rsid w:val="008357F7"/>
    <w:rsid w:val="008361D3"/>
    <w:rsid w:val="008364FB"/>
    <w:rsid w:val="00840642"/>
    <w:rsid w:val="00840987"/>
    <w:rsid w:val="0084116A"/>
    <w:rsid w:val="008417E4"/>
    <w:rsid w:val="00841CF9"/>
    <w:rsid w:val="00843ECE"/>
    <w:rsid w:val="008474A6"/>
    <w:rsid w:val="00847E37"/>
    <w:rsid w:val="00853131"/>
    <w:rsid w:val="00854250"/>
    <w:rsid w:val="00854367"/>
    <w:rsid w:val="00854E57"/>
    <w:rsid w:val="008550F5"/>
    <w:rsid w:val="00857B23"/>
    <w:rsid w:val="00860661"/>
    <w:rsid w:val="00860B20"/>
    <w:rsid w:val="00861AA0"/>
    <w:rsid w:val="00861F42"/>
    <w:rsid w:val="00862EC5"/>
    <w:rsid w:val="00862F0B"/>
    <w:rsid w:val="00863158"/>
    <w:rsid w:val="00863F31"/>
    <w:rsid w:val="008643DC"/>
    <w:rsid w:val="0086621C"/>
    <w:rsid w:val="00866615"/>
    <w:rsid w:val="00866A61"/>
    <w:rsid w:val="0086748B"/>
    <w:rsid w:val="00872EFA"/>
    <w:rsid w:val="00874056"/>
    <w:rsid w:val="00874A46"/>
    <w:rsid w:val="00874E1D"/>
    <w:rsid w:val="00875079"/>
    <w:rsid w:val="00875179"/>
    <w:rsid w:val="00875263"/>
    <w:rsid w:val="00875A3D"/>
    <w:rsid w:val="00876F69"/>
    <w:rsid w:val="00877010"/>
    <w:rsid w:val="008770B2"/>
    <w:rsid w:val="008802DF"/>
    <w:rsid w:val="00882DF4"/>
    <w:rsid w:val="00885287"/>
    <w:rsid w:val="00892256"/>
    <w:rsid w:val="008924DB"/>
    <w:rsid w:val="00893298"/>
    <w:rsid w:val="00893484"/>
    <w:rsid w:val="00894220"/>
    <w:rsid w:val="008966DF"/>
    <w:rsid w:val="008974E7"/>
    <w:rsid w:val="008A0A82"/>
    <w:rsid w:val="008A0C81"/>
    <w:rsid w:val="008A0F4C"/>
    <w:rsid w:val="008A16B3"/>
    <w:rsid w:val="008A2656"/>
    <w:rsid w:val="008A33D3"/>
    <w:rsid w:val="008A3C68"/>
    <w:rsid w:val="008A4E8C"/>
    <w:rsid w:val="008A5747"/>
    <w:rsid w:val="008A6AA4"/>
    <w:rsid w:val="008A6FF7"/>
    <w:rsid w:val="008B4252"/>
    <w:rsid w:val="008B7369"/>
    <w:rsid w:val="008B7DE5"/>
    <w:rsid w:val="008C0C36"/>
    <w:rsid w:val="008C2E57"/>
    <w:rsid w:val="008C3443"/>
    <w:rsid w:val="008C4940"/>
    <w:rsid w:val="008D0B1B"/>
    <w:rsid w:val="008D3254"/>
    <w:rsid w:val="008D53BB"/>
    <w:rsid w:val="008D7739"/>
    <w:rsid w:val="008E39F4"/>
    <w:rsid w:val="008E5F46"/>
    <w:rsid w:val="008E6047"/>
    <w:rsid w:val="008E7479"/>
    <w:rsid w:val="008F2FF2"/>
    <w:rsid w:val="008F3780"/>
    <w:rsid w:val="008F38CD"/>
    <w:rsid w:val="008F5067"/>
    <w:rsid w:val="008F5DC1"/>
    <w:rsid w:val="008F675F"/>
    <w:rsid w:val="008F6B84"/>
    <w:rsid w:val="008F752C"/>
    <w:rsid w:val="0090248E"/>
    <w:rsid w:val="00904A63"/>
    <w:rsid w:val="0090530E"/>
    <w:rsid w:val="009060CD"/>
    <w:rsid w:val="00911071"/>
    <w:rsid w:val="009115C1"/>
    <w:rsid w:val="00913C3E"/>
    <w:rsid w:val="00913D05"/>
    <w:rsid w:val="009141BB"/>
    <w:rsid w:val="0091786C"/>
    <w:rsid w:val="00917ACB"/>
    <w:rsid w:val="00917B0F"/>
    <w:rsid w:val="00917BBD"/>
    <w:rsid w:val="00920E6E"/>
    <w:rsid w:val="00921806"/>
    <w:rsid w:val="00921B46"/>
    <w:rsid w:val="00921DFC"/>
    <w:rsid w:val="0092213C"/>
    <w:rsid w:val="009229C0"/>
    <w:rsid w:val="00923FD7"/>
    <w:rsid w:val="00926A57"/>
    <w:rsid w:val="00927710"/>
    <w:rsid w:val="009300F4"/>
    <w:rsid w:val="00931D94"/>
    <w:rsid w:val="00932D9A"/>
    <w:rsid w:val="009359F9"/>
    <w:rsid w:val="00935AFD"/>
    <w:rsid w:val="009360A5"/>
    <w:rsid w:val="009360CB"/>
    <w:rsid w:val="00937A22"/>
    <w:rsid w:val="00942D68"/>
    <w:rsid w:val="00942FC0"/>
    <w:rsid w:val="00943173"/>
    <w:rsid w:val="00950CC0"/>
    <w:rsid w:val="0095175B"/>
    <w:rsid w:val="0095244C"/>
    <w:rsid w:val="00952727"/>
    <w:rsid w:val="00952F93"/>
    <w:rsid w:val="00957C6D"/>
    <w:rsid w:val="009609B8"/>
    <w:rsid w:val="0096174C"/>
    <w:rsid w:val="009631B6"/>
    <w:rsid w:val="009631F6"/>
    <w:rsid w:val="00966172"/>
    <w:rsid w:val="009663C8"/>
    <w:rsid w:val="009664A3"/>
    <w:rsid w:val="00967BB1"/>
    <w:rsid w:val="00970197"/>
    <w:rsid w:val="00970336"/>
    <w:rsid w:val="00971A17"/>
    <w:rsid w:val="00971C26"/>
    <w:rsid w:val="00971DED"/>
    <w:rsid w:val="00972EED"/>
    <w:rsid w:val="00973BFB"/>
    <w:rsid w:val="009744AE"/>
    <w:rsid w:val="00974B46"/>
    <w:rsid w:val="00975EE0"/>
    <w:rsid w:val="009811DC"/>
    <w:rsid w:val="0098370A"/>
    <w:rsid w:val="009852D7"/>
    <w:rsid w:val="009859E9"/>
    <w:rsid w:val="00991A30"/>
    <w:rsid w:val="00993AFA"/>
    <w:rsid w:val="00995BC2"/>
    <w:rsid w:val="00997DF5"/>
    <w:rsid w:val="009A1CE1"/>
    <w:rsid w:val="009A1DAB"/>
    <w:rsid w:val="009A31E1"/>
    <w:rsid w:val="009A3440"/>
    <w:rsid w:val="009A57BF"/>
    <w:rsid w:val="009B3569"/>
    <w:rsid w:val="009B3ED5"/>
    <w:rsid w:val="009B43DF"/>
    <w:rsid w:val="009B459D"/>
    <w:rsid w:val="009B46C4"/>
    <w:rsid w:val="009B7788"/>
    <w:rsid w:val="009C1E8A"/>
    <w:rsid w:val="009C37DF"/>
    <w:rsid w:val="009C38A1"/>
    <w:rsid w:val="009C3A73"/>
    <w:rsid w:val="009C61CD"/>
    <w:rsid w:val="009C712A"/>
    <w:rsid w:val="009C7D7B"/>
    <w:rsid w:val="009D3D79"/>
    <w:rsid w:val="009D4881"/>
    <w:rsid w:val="009D61E0"/>
    <w:rsid w:val="009D6BD4"/>
    <w:rsid w:val="009D712C"/>
    <w:rsid w:val="009D79C7"/>
    <w:rsid w:val="009E0FFB"/>
    <w:rsid w:val="009E3ACB"/>
    <w:rsid w:val="009E3C37"/>
    <w:rsid w:val="009E5317"/>
    <w:rsid w:val="009F0E4A"/>
    <w:rsid w:val="009F0FCE"/>
    <w:rsid w:val="009F1D11"/>
    <w:rsid w:val="009F36A0"/>
    <w:rsid w:val="009F4F40"/>
    <w:rsid w:val="009F5502"/>
    <w:rsid w:val="009F5CCE"/>
    <w:rsid w:val="009F7F5F"/>
    <w:rsid w:val="00A000D9"/>
    <w:rsid w:val="00A00693"/>
    <w:rsid w:val="00A023AB"/>
    <w:rsid w:val="00A02430"/>
    <w:rsid w:val="00A02B93"/>
    <w:rsid w:val="00A03769"/>
    <w:rsid w:val="00A1099F"/>
    <w:rsid w:val="00A109DB"/>
    <w:rsid w:val="00A10FC5"/>
    <w:rsid w:val="00A13421"/>
    <w:rsid w:val="00A134B5"/>
    <w:rsid w:val="00A14099"/>
    <w:rsid w:val="00A14131"/>
    <w:rsid w:val="00A14583"/>
    <w:rsid w:val="00A1469A"/>
    <w:rsid w:val="00A154A2"/>
    <w:rsid w:val="00A15C1C"/>
    <w:rsid w:val="00A15FC2"/>
    <w:rsid w:val="00A1650D"/>
    <w:rsid w:val="00A16CB4"/>
    <w:rsid w:val="00A16ECA"/>
    <w:rsid w:val="00A20DDA"/>
    <w:rsid w:val="00A20E43"/>
    <w:rsid w:val="00A22F85"/>
    <w:rsid w:val="00A2386C"/>
    <w:rsid w:val="00A24C76"/>
    <w:rsid w:val="00A258FB"/>
    <w:rsid w:val="00A30035"/>
    <w:rsid w:val="00A300D5"/>
    <w:rsid w:val="00A30495"/>
    <w:rsid w:val="00A31B69"/>
    <w:rsid w:val="00A32490"/>
    <w:rsid w:val="00A32769"/>
    <w:rsid w:val="00A332D7"/>
    <w:rsid w:val="00A347D9"/>
    <w:rsid w:val="00A35F80"/>
    <w:rsid w:val="00A369E3"/>
    <w:rsid w:val="00A37DC0"/>
    <w:rsid w:val="00A4032D"/>
    <w:rsid w:val="00A413FF"/>
    <w:rsid w:val="00A445BA"/>
    <w:rsid w:val="00A44CC0"/>
    <w:rsid w:val="00A45A33"/>
    <w:rsid w:val="00A46D38"/>
    <w:rsid w:val="00A4705A"/>
    <w:rsid w:val="00A47242"/>
    <w:rsid w:val="00A473DB"/>
    <w:rsid w:val="00A501D7"/>
    <w:rsid w:val="00A50824"/>
    <w:rsid w:val="00A50870"/>
    <w:rsid w:val="00A50912"/>
    <w:rsid w:val="00A53854"/>
    <w:rsid w:val="00A54997"/>
    <w:rsid w:val="00A555F8"/>
    <w:rsid w:val="00A56094"/>
    <w:rsid w:val="00A560D7"/>
    <w:rsid w:val="00A5621B"/>
    <w:rsid w:val="00A56655"/>
    <w:rsid w:val="00A56767"/>
    <w:rsid w:val="00A56FEF"/>
    <w:rsid w:val="00A601A5"/>
    <w:rsid w:val="00A63373"/>
    <w:rsid w:val="00A63604"/>
    <w:rsid w:val="00A6368E"/>
    <w:rsid w:val="00A64A2B"/>
    <w:rsid w:val="00A64FFE"/>
    <w:rsid w:val="00A668A0"/>
    <w:rsid w:val="00A67B08"/>
    <w:rsid w:val="00A67EDA"/>
    <w:rsid w:val="00A709CD"/>
    <w:rsid w:val="00A71408"/>
    <w:rsid w:val="00A7445C"/>
    <w:rsid w:val="00A75380"/>
    <w:rsid w:val="00A778E8"/>
    <w:rsid w:val="00A77EAF"/>
    <w:rsid w:val="00A80DA2"/>
    <w:rsid w:val="00A80EC8"/>
    <w:rsid w:val="00A815FF"/>
    <w:rsid w:val="00A830AD"/>
    <w:rsid w:val="00A85D71"/>
    <w:rsid w:val="00A8609A"/>
    <w:rsid w:val="00A87285"/>
    <w:rsid w:val="00A87F24"/>
    <w:rsid w:val="00A9004D"/>
    <w:rsid w:val="00A90514"/>
    <w:rsid w:val="00A9163F"/>
    <w:rsid w:val="00A91E88"/>
    <w:rsid w:val="00A92310"/>
    <w:rsid w:val="00A9328B"/>
    <w:rsid w:val="00A943FC"/>
    <w:rsid w:val="00AA2588"/>
    <w:rsid w:val="00AA3B57"/>
    <w:rsid w:val="00AA5A9E"/>
    <w:rsid w:val="00AB0560"/>
    <w:rsid w:val="00AB07AC"/>
    <w:rsid w:val="00AB117B"/>
    <w:rsid w:val="00AB1865"/>
    <w:rsid w:val="00AB2333"/>
    <w:rsid w:val="00AB2623"/>
    <w:rsid w:val="00AB2FE9"/>
    <w:rsid w:val="00AC20FA"/>
    <w:rsid w:val="00AC3868"/>
    <w:rsid w:val="00AC5239"/>
    <w:rsid w:val="00AC7376"/>
    <w:rsid w:val="00AC7457"/>
    <w:rsid w:val="00AD0E67"/>
    <w:rsid w:val="00AD1A11"/>
    <w:rsid w:val="00AD1B49"/>
    <w:rsid w:val="00AD30CE"/>
    <w:rsid w:val="00AD64A8"/>
    <w:rsid w:val="00AD677D"/>
    <w:rsid w:val="00AD6AF1"/>
    <w:rsid w:val="00AE1FAE"/>
    <w:rsid w:val="00AE2683"/>
    <w:rsid w:val="00AE2761"/>
    <w:rsid w:val="00AE305B"/>
    <w:rsid w:val="00AE3D9B"/>
    <w:rsid w:val="00AE4F8E"/>
    <w:rsid w:val="00AF0AB7"/>
    <w:rsid w:val="00AF0D64"/>
    <w:rsid w:val="00AF264E"/>
    <w:rsid w:val="00AF26A8"/>
    <w:rsid w:val="00AF3F85"/>
    <w:rsid w:val="00AF4772"/>
    <w:rsid w:val="00AF4EA6"/>
    <w:rsid w:val="00AF6274"/>
    <w:rsid w:val="00AF68F9"/>
    <w:rsid w:val="00B0217D"/>
    <w:rsid w:val="00B02715"/>
    <w:rsid w:val="00B07B95"/>
    <w:rsid w:val="00B07E7A"/>
    <w:rsid w:val="00B1039B"/>
    <w:rsid w:val="00B125C6"/>
    <w:rsid w:val="00B14834"/>
    <w:rsid w:val="00B178CB"/>
    <w:rsid w:val="00B21779"/>
    <w:rsid w:val="00B2358E"/>
    <w:rsid w:val="00B24BD9"/>
    <w:rsid w:val="00B26306"/>
    <w:rsid w:val="00B27338"/>
    <w:rsid w:val="00B27AC1"/>
    <w:rsid w:val="00B30301"/>
    <w:rsid w:val="00B30600"/>
    <w:rsid w:val="00B30F0B"/>
    <w:rsid w:val="00B3229A"/>
    <w:rsid w:val="00B3493E"/>
    <w:rsid w:val="00B35483"/>
    <w:rsid w:val="00B35C28"/>
    <w:rsid w:val="00B364AF"/>
    <w:rsid w:val="00B36970"/>
    <w:rsid w:val="00B4091E"/>
    <w:rsid w:val="00B40CF2"/>
    <w:rsid w:val="00B410D2"/>
    <w:rsid w:val="00B41FFC"/>
    <w:rsid w:val="00B42086"/>
    <w:rsid w:val="00B4591D"/>
    <w:rsid w:val="00B45A18"/>
    <w:rsid w:val="00B50021"/>
    <w:rsid w:val="00B547AB"/>
    <w:rsid w:val="00B54BB9"/>
    <w:rsid w:val="00B5520E"/>
    <w:rsid w:val="00B5523C"/>
    <w:rsid w:val="00B557B5"/>
    <w:rsid w:val="00B57207"/>
    <w:rsid w:val="00B60C14"/>
    <w:rsid w:val="00B628E7"/>
    <w:rsid w:val="00B64401"/>
    <w:rsid w:val="00B64C65"/>
    <w:rsid w:val="00B667F4"/>
    <w:rsid w:val="00B66EC5"/>
    <w:rsid w:val="00B67320"/>
    <w:rsid w:val="00B70938"/>
    <w:rsid w:val="00B70C33"/>
    <w:rsid w:val="00B71750"/>
    <w:rsid w:val="00B718E5"/>
    <w:rsid w:val="00B724CB"/>
    <w:rsid w:val="00B7344B"/>
    <w:rsid w:val="00B753A2"/>
    <w:rsid w:val="00B755D9"/>
    <w:rsid w:val="00B756CB"/>
    <w:rsid w:val="00B764D8"/>
    <w:rsid w:val="00B8087A"/>
    <w:rsid w:val="00B8184D"/>
    <w:rsid w:val="00B82614"/>
    <w:rsid w:val="00B863DD"/>
    <w:rsid w:val="00B86DAB"/>
    <w:rsid w:val="00B87012"/>
    <w:rsid w:val="00B924BF"/>
    <w:rsid w:val="00B92CEC"/>
    <w:rsid w:val="00B94405"/>
    <w:rsid w:val="00B94FF9"/>
    <w:rsid w:val="00B95799"/>
    <w:rsid w:val="00B95A05"/>
    <w:rsid w:val="00BA05C6"/>
    <w:rsid w:val="00BA20EF"/>
    <w:rsid w:val="00BA30B8"/>
    <w:rsid w:val="00BA3358"/>
    <w:rsid w:val="00BA3589"/>
    <w:rsid w:val="00BA36A6"/>
    <w:rsid w:val="00BA4AE5"/>
    <w:rsid w:val="00BA5F3D"/>
    <w:rsid w:val="00BA76BB"/>
    <w:rsid w:val="00BB1790"/>
    <w:rsid w:val="00BB20B4"/>
    <w:rsid w:val="00BB2EAF"/>
    <w:rsid w:val="00BB2FC8"/>
    <w:rsid w:val="00BB3EDA"/>
    <w:rsid w:val="00BB5ED9"/>
    <w:rsid w:val="00BB7199"/>
    <w:rsid w:val="00BB74D9"/>
    <w:rsid w:val="00BB7B25"/>
    <w:rsid w:val="00BC1AB8"/>
    <w:rsid w:val="00BC1B64"/>
    <w:rsid w:val="00BC32AA"/>
    <w:rsid w:val="00BC3659"/>
    <w:rsid w:val="00BC415E"/>
    <w:rsid w:val="00BC4A67"/>
    <w:rsid w:val="00BC5C85"/>
    <w:rsid w:val="00BC61E4"/>
    <w:rsid w:val="00BC64BC"/>
    <w:rsid w:val="00BC6F04"/>
    <w:rsid w:val="00BC796E"/>
    <w:rsid w:val="00BC7DF2"/>
    <w:rsid w:val="00BD05BF"/>
    <w:rsid w:val="00BD1D71"/>
    <w:rsid w:val="00BD2567"/>
    <w:rsid w:val="00BD5054"/>
    <w:rsid w:val="00BD58A2"/>
    <w:rsid w:val="00BD5FE4"/>
    <w:rsid w:val="00BE1CD2"/>
    <w:rsid w:val="00BE4B1C"/>
    <w:rsid w:val="00BE5205"/>
    <w:rsid w:val="00BE5B00"/>
    <w:rsid w:val="00BE6BFC"/>
    <w:rsid w:val="00BE7379"/>
    <w:rsid w:val="00BF2E13"/>
    <w:rsid w:val="00BF64BA"/>
    <w:rsid w:val="00BF6C91"/>
    <w:rsid w:val="00C004E6"/>
    <w:rsid w:val="00C01857"/>
    <w:rsid w:val="00C0197E"/>
    <w:rsid w:val="00C020F2"/>
    <w:rsid w:val="00C03359"/>
    <w:rsid w:val="00C04335"/>
    <w:rsid w:val="00C04DCB"/>
    <w:rsid w:val="00C05D2A"/>
    <w:rsid w:val="00C11568"/>
    <w:rsid w:val="00C115E9"/>
    <w:rsid w:val="00C116A3"/>
    <w:rsid w:val="00C11E96"/>
    <w:rsid w:val="00C12228"/>
    <w:rsid w:val="00C12C94"/>
    <w:rsid w:val="00C151BC"/>
    <w:rsid w:val="00C15AC6"/>
    <w:rsid w:val="00C15C60"/>
    <w:rsid w:val="00C163F6"/>
    <w:rsid w:val="00C2229D"/>
    <w:rsid w:val="00C22DF2"/>
    <w:rsid w:val="00C23681"/>
    <w:rsid w:val="00C23FD8"/>
    <w:rsid w:val="00C307D4"/>
    <w:rsid w:val="00C3226B"/>
    <w:rsid w:val="00C32A19"/>
    <w:rsid w:val="00C3321D"/>
    <w:rsid w:val="00C361D6"/>
    <w:rsid w:val="00C36A5F"/>
    <w:rsid w:val="00C36CB3"/>
    <w:rsid w:val="00C37D83"/>
    <w:rsid w:val="00C403A4"/>
    <w:rsid w:val="00C42A1F"/>
    <w:rsid w:val="00C42ED3"/>
    <w:rsid w:val="00C4770B"/>
    <w:rsid w:val="00C50E04"/>
    <w:rsid w:val="00C50F5D"/>
    <w:rsid w:val="00C51061"/>
    <w:rsid w:val="00C51AE8"/>
    <w:rsid w:val="00C524BB"/>
    <w:rsid w:val="00C53C76"/>
    <w:rsid w:val="00C54C5D"/>
    <w:rsid w:val="00C5639A"/>
    <w:rsid w:val="00C56A7F"/>
    <w:rsid w:val="00C56C91"/>
    <w:rsid w:val="00C6238C"/>
    <w:rsid w:val="00C6244E"/>
    <w:rsid w:val="00C62743"/>
    <w:rsid w:val="00C63EFF"/>
    <w:rsid w:val="00C65AFF"/>
    <w:rsid w:val="00C65EC9"/>
    <w:rsid w:val="00C664AC"/>
    <w:rsid w:val="00C70A85"/>
    <w:rsid w:val="00C70FB7"/>
    <w:rsid w:val="00C73C09"/>
    <w:rsid w:val="00C74409"/>
    <w:rsid w:val="00C75B1E"/>
    <w:rsid w:val="00C75FD6"/>
    <w:rsid w:val="00C76CDD"/>
    <w:rsid w:val="00C77227"/>
    <w:rsid w:val="00C7722D"/>
    <w:rsid w:val="00C773A8"/>
    <w:rsid w:val="00C77950"/>
    <w:rsid w:val="00C8084D"/>
    <w:rsid w:val="00C81F3F"/>
    <w:rsid w:val="00C824A7"/>
    <w:rsid w:val="00C85057"/>
    <w:rsid w:val="00C85B62"/>
    <w:rsid w:val="00C85DF8"/>
    <w:rsid w:val="00C8625C"/>
    <w:rsid w:val="00C879FF"/>
    <w:rsid w:val="00C91B7B"/>
    <w:rsid w:val="00C92B7B"/>
    <w:rsid w:val="00C92F2A"/>
    <w:rsid w:val="00C9317D"/>
    <w:rsid w:val="00C93C0A"/>
    <w:rsid w:val="00C93D1A"/>
    <w:rsid w:val="00C94693"/>
    <w:rsid w:val="00C96BE8"/>
    <w:rsid w:val="00C96CA3"/>
    <w:rsid w:val="00CA01A5"/>
    <w:rsid w:val="00CA33D2"/>
    <w:rsid w:val="00CA58A2"/>
    <w:rsid w:val="00CA5C75"/>
    <w:rsid w:val="00CA5D57"/>
    <w:rsid w:val="00CA76CF"/>
    <w:rsid w:val="00CA784E"/>
    <w:rsid w:val="00CC172A"/>
    <w:rsid w:val="00CC22F6"/>
    <w:rsid w:val="00CC28CA"/>
    <w:rsid w:val="00CC2D69"/>
    <w:rsid w:val="00CC3C2C"/>
    <w:rsid w:val="00CC49BD"/>
    <w:rsid w:val="00CC55F2"/>
    <w:rsid w:val="00CC612C"/>
    <w:rsid w:val="00CC7EB2"/>
    <w:rsid w:val="00CD04F6"/>
    <w:rsid w:val="00CD3B61"/>
    <w:rsid w:val="00CD76A5"/>
    <w:rsid w:val="00CD7E74"/>
    <w:rsid w:val="00CE1626"/>
    <w:rsid w:val="00CE27DD"/>
    <w:rsid w:val="00CE43CB"/>
    <w:rsid w:val="00CE44F2"/>
    <w:rsid w:val="00CE4A74"/>
    <w:rsid w:val="00CE50D4"/>
    <w:rsid w:val="00CE6534"/>
    <w:rsid w:val="00CE708B"/>
    <w:rsid w:val="00CE7650"/>
    <w:rsid w:val="00CE76B1"/>
    <w:rsid w:val="00CE7B6A"/>
    <w:rsid w:val="00CF1620"/>
    <w:rsid w:val="00CF2344"/>
    <w:rsid w:val="00CF28D9"/>
    <w:rsid w:val="00CF2FDB"/>
    <w:rsid w:val="00CF339F"/>
    <w:rsid w:val="00CF37BB"/>
    <w:rsid w:val="00CF381E"/>
    <w:rsid w:val="00CF6A51"/>
    <w:rsid w:val="00CF6C87"/>
    <w:rsid w:val="00CF7913"/>
    <w:rsid w:val="00CF79F6"/>
    <w:rsid w:val="00D00496"/>
    <w:rsid w:val="00D007FE"/>
    <w:rsid w:val="00D02438"/>
    <w:rsid w:val="00D0256F"/>
    <w:rsid w:val="00D027B3"/>
    <w:rsid w:val="00D02B9D"/>
    <w:rsid w:val="00D039D8"/>
    <w:rsid w:val="00D05E68"/>
    <w:rsid w:val="00D0633C"/>
    <w:rsid w:val="00D07029"/>
    <w:rsid w:val="00D0760C"/>
    <w:rsid w:val="00D109A5"/>
    <w:rsid w:val="00D11582"/>
    <w:rsid w:val="00D1254F"/>
    <w:rsid w:val="00D14C1E"/>
    <w:rsid w:val="00D14DA1"/>
    <w:rsid w:val="00D159BF"/>
    <w:rsid w:val="00D17264"/>
    <w:rsid w:val="00D22DC4"/>
    <w:rsid w:val="00D23235"/>
    <w:rsid w:val="00D233DA"/>
    <w:rsid w:val="00D23619"/>
    <w:rsid w:val="00D24215"/>
    <w:rsid w:val="00D2645B"/>
    <w:rsid w:val="00D26A38"/>
    <w:rsid w:val="00D27FA4"/>
    <w:rsid w:val="00D33A35"/>
    <w:rsid w:val="00D3438B"/>
    <w:rsid w:val="00D3688A"/>
    <w:rsid w:val="00D37B1D"/>
    <w:rsid w:val="00D4118B"/>
    <w:rsid w:val="00D4205F"/>
    <w:rsid w:val="00D43792"/>
    <w:rsid w:val="00D44A2F"/>
    <w:rsid w:val="00D44AEB"/>
    <w:rsid w:val="00D4572D"/>
    <w:rsid w:val="00D458AB"/>
    <w:rsid w:val="00D50B51"/>
    <w:rsid w:val="00D512A7"/>
    <w:rsid w:val="00D51CE4"/>
    <w:rsid w:val="00D5398B"/>
    <w:rsid w:val="00D54798"/>
    <w:rsid w:val="00D54AFA"/>
    <w:rsid w:val="00D56776"/>
    <w:rsid w:val="00D60294"/>
    <w:rsid w:val="00D60B48"/>
    <w:rsid w:val="00D63126"/>
    <w:rsid w:val="00D65718"/>
    <w:rsid w:val="00D65B05"/>
    <w:rsid w:val="00D668A4"/>
    <w:rsid w:val="00D66E47"/>
    <w:rsid w:val="00D67033"/>
    <w:rsid w:val="00D70378"/>
    <w:rsid w:val="00D70380"/>
    <w:rsid w:val="00D7049A"/>
    <w:rsid w:val="00D70BCF"/>
    <w:rsid w:val="00D714AF"/>
    <w:rsid w:val="00D71F0B"/>
    <w:rsid w:val="00D735E2"/>
    <w:rsid w:val="00D75B31"/>
    <w:rsid w:val="00D76468"/>
    <w:rsid w:val="00D76516"/>
    <w:rsid w:val="00D77381"/>
    <w:rsid w:val="00D77503"/>
    <w:rsid w:val="00D829D4"/>
    <w:rsid w:val="00D835F7"/>
    <w:rsid w:val="00D83AE8"/>
    <w:rsid w:val="00D8640A"/>
    <w:rsid w:val="00D86918"/>
    <w:rsid w:val="00D90C63"/>
    <w:rsid w:val="00D91EC5"/>
    <w:rsid w:val="00D9222C"/>
    <w:rsid w:val="00D92C3C"/>
    <w:rsid w:val="00D9353A"/>
    <w:rsid w:val="00D93B0E"/>
    <w:rsid w:val="00D94300"/>
    <w:rsid w:val="00D944A2"/>
    <w:rsid w:val="00D95F90"/>
    <w:rsid w:val="00DA0078"/>
    <w:rsid w:val="00DA03BB"/>
    <w:rsid w:val="00DA2007"/>
    <w:rsid w:val="00DA2CEC"/>
    <w:rsid w:val="00DA7342"/>
    <w:rsid w:val="00DA7638"/>
    <w:rsid w:val="00DB013C"/>
    <w:rsid w:val="00DB03AE"/>
    <w:rsid w:val="00DB2A3B"/>
    <w:rsid w:val="00DB31D0"/>
    <w:rsid w:val="00DB3365"/>
    <w:rsid w:val="00DB458F"/>
    <w:rsid w:val="00DB4DCD"/>
    <w:rsid w:val="00DB64E0"/>
    <w:rsid w:val="00DC2028"/>
    <w:rsid w:val="00DC345D"/>
    <w:rsid w:val="00DC4EFF"/>
    <w:rsid w:val="00DC6360"/>
    <w:rsid w:val="00DC6C67"/>
    <w:rsid w:val="00DC7545"/>
    <w:rsid w:val="00DC7766"/>
    <w:rsid w:val="00DD6920"/>
    <w:rsid w:val="00DE0394"/>
    <w:rsid w:val="00DE21DD"/>
    <w:rsid w:val="00DE2F51"/>
    <w:rsid w:val="00DE3066"/>
    <w:rsid w:val="00DE48D0"/>
    <w:rsid w:val="00DE4AE2"/>
    <w:rsid w:val="00DE4E8C"/>
    <w:rsid w:val="00DE7C2B"/>
    <w:rsid w:val="00DF24FE"/>
    <w:rsid w:val="00DF2B94"/>
    <w:rsid w:val="00DF365B"/>
    <w:rsid w:val="00DF4A1E"/>
    <w:rsid w:val="00DF625B"/>
    <w:rsid w:val="00DF62A8"/>
    <w:rsid w:val="00DF6C04"/>
    <w:rsid w:val="00E01FA2"/>
    <w:rsid w:val="00E03C5A"/>
    <w:rsid w:val="00E042DD"/>
    <w:rsid w:val="00E067EF"/>
    <w:rsid w:val="00E06E0A"/>
    <w:rsid w:val="00E07C08"/>
    <w:rsid w:val="00E126BD"/>
    <w:rsid w:val="00E12B4F"/>
    <w:rsid w:val="00E21266"/>
    <w:rsid w:val="00E216D5"/>
    <w:rsid w:val="00E21977"/>
    <w:rsid w:val="00E22F75"/>
    <w:rsid w:val="00E2649D"/>
    <w:rsid w:val="00E26B75"/>
    <w:rsid w:val="00E304A3"/>
    <w:rsid w:val="00E31049"/>
    <w:rsid w:val="00E32299"/>
    <w:rsid w:val="00E33021"/>
    <w:rsid w:val="00E34ADB"/>
    <w:rsid w:val="00E36F4C"/>
    <w:rsid w:val="00E41266"/>
    <w:rsid w:val="00E418AC"/>
    <w:rsid w:val="00E41C5B"/>
    <w:rsid w:val="00E42C2C"/>
    <w:rsid w:val="00E43476"/>
    <w:rsid w:val="00E43B4C"/>
    <w:rsid w:val="00E44606"/>
    <w:rsid w:val="00E50456"/>
    <w:rsid w:val="00E524C3"/>
    <w:rsid w:val="00E527A2"/>
    <w:rsid w:val="00E57A09"/>
    <w:rsid w:val="00E57C6F"/>
    <w:rsid w:val="00E57F68"/>
    <w:rsid w:val="00E61A4F"/>
    <w:rsid w:val="00E62864"/>
    <w:rsid w:val="00E62AAC"/>
    <w:rsid w:val="00E646C2"/>
    <w:rsid w:val="00E6669F"/>
    <w:rsid w:val="00E67C1D"/>
    <w:rsid w:val="00E7188A"/>
    <w:rsid w:val="00E7364B"/>
    <w:rsid w:val="00E73761"/>
    <w:rsid w:val="00E7491D"/>
    <w:rsid w:val="00E7605F"/>
    <w:rsid w:val="00E7691C"/>
    <w:rsid w:val="00E800CF"/>
    <w:rsid w:val="00E828AB"/>
    <w:rsid w:val="00E8438E"/>
    <w:rsid w:val="00E849E7"/>
    <w:rsid w:val="00E85EA0"/>
    <w:rsid w:val="00E85FD6"/>
    <w:rsid w:val="00E87DDF"/>
    <w:rsid w:val="00E908ED"/>
    <w:rsid w:val="00E916CC"/>
    <w:rsid w:val="00E931CF"/>
    <w:rsid w:val="00E9731B"/>
    <w:rsid w:val="00E9797D"/>
    <w:rsid w:val="00EA0B21"/>
    <w:rsid w:val="00EA2D74"/>
    <w:rsid w:val="00EA4755"/>
    <w:rsid w:val="00EA718B"/>
    <w:rsid w:val="00EA71E0"/>
    <w:rsid w:val="00EB6FD1"/>
    <w:rsid w:val="00EC044D"/>
    <w:rsid w:val="00EC0F0B"/>
    <w:rsid w:val="00EC16BF"/>
    <w:rsid w:val="00EC35B1"/>
    <w:rsid w:val="00EC60B6"/>
    <w:rsid w:val="00EC677B"/>
    <w:rsid w:val="00EC6FD2"/>
    <w:rsid w:val="00EC7039"/>
    <w:rsid w:val="00ED005A"/>
    <w:rsid w:val="00ED39E9"/>
    <w:rsid w:val="00ED55EC"/>
    <w:rsid w:val="00ED6113"/>
    <w:rsid w:val="00ED6CF1"/>
    <w:rsid w:val="00ED76E8"/>
    <w:rsid w:val="00ED7A13"/>
    <w:rsid w:val="00EE22D0"/>
    <w:rsid w:val="00EE3EAB"/>
    <w:rsid w:val="00EE7DB2"/>
    <w:rsid w:val="00EE7DDD"/>
    <w:rsid w:val="00EF00C8"/>
    <w:rsid w:val="00EF1D82"/>
    <w:rsid w:val="00EF2CD8"/>
    <w:rsid w:val="00EF3C6B"/>
    <w:rsid w:val="00EF3CD6"/>
    <w:rsid w:val="00EF3D19"/>
    <w:rsid w:val="00F00F4A"/>
    <w:rsid w:val="00F02C3E"/>
    <w:rsid w:val="00F035B9"/>
    <w:rsid w:val="00F04126"/>
    <w:rsid w:val="00F04A51"/>
    <w:rsid w:val="00F04AED"/>
    <w:rsid w:val="00F051D1"/>
    <w:rsid w:val="00F05341"/>
    <w:rsid w:val="00F056C7"/>
    <w:rsid w:val="00F0584C"/>
    <w:rsid w:val="00F05A9D"/>
    <w:rsid w:val="00F05F95"/>
    <w:rsid w:val="00F0652F"/>
    <w:rsid w:val="00F07ABB"/>
    <w:rsid w:val="00F10A51"/>
    <w:rsid w:val="00F11045"/>
    <w:rsid w:val="00F11363"/>
    <w:rsid w:val="00F11EC4"/>
    <w:rsid w:val="00F1339F"/>
    <w:rsid w:val="00F13A57"/>
    <w:rsid w:val="00F14F7F"/>
    <w:rsid w:val="00F17DD3"/>
    <w:rsid w:val="00F20336"/>
    <w:rsid w:val="00F240D9"/>
    <w:rsid w:val="00F2477D"/>
    <w:rsid w:val="00F24A24"/>
    <w:rsid w:val="00F24A3A"/>
    <w:rsid w:val="00F26762"/>
    <w:rsid w:val="00F2796F"/>
    <w:rsid w:val="00F30D39"/>
    <w:rsid w:val="00F33971"/>
    <w:rsid w:val="00F35A1F"/>
    <w:rsid w:val="00F369BD"/>
    <w:rsid w:val="00F4024F"/>
    <w:rsid w:val="00F42435"/>
    <w:rsid w:val="00F425D5"/>
    <w:rsid w:val="00F44B5C"/>
    <w:rsid w:val="00F44C50"/>
    <w:rsid w:val="00F44E86"/>
    <w:rsid w:val="00F45122"/>
    <w:rsid w:val="00F45171"/>
    <w:rsid w:val="00F451E4"/>
    <w:rsid w:val="00F477D8"/>
    <w:rsid w:val="00F51304"/>
    <w:rsid w:val="00F518FA"/>
    <w:rsid w:val="00F5211A"/>
    <w:rsid w:val="00F52AB8"/>
    <w:rsid w:val="00F52F19"/>
    <w:rsid w:val="00F54FC0"/>
    <w:rsid w:val="00F56AE1"/>
    <w:rsid w:val="00F601EA"/>
    <w:rsid w:val="00F624BD"/>
    <w:rsid w:val="00F65271"/>
    <w:rsid w:val="00F66A5A"/>
    <w:rsid w:val="00F67085"/>
    <w:rsid w:val="00F671D6"/>
    <w:rsid w:val="00F74B9A"/>
    <w:rsid w:val="00F75FD2"/>
    <w:rsid w:val="00F76208"/>
    <w:rsid w:val="00F776D2"/>
    <w:rsid w:val="00F80352"/>
    <w:rsid w:val="00F8149D"/>
    <w:rsid w:val="00F817EA"/>
    <w:rsid w:val="00F82222"/>
    <w:rsid w:val="00F8242D"/>
    <w:rsid w:val="00F824FA"/>
    <w:rsid w:val="00F84B91"/>
    <w:rsid w:val="00F851E0"/>
    <w:rsid w:val="00F869AB"/>
    <w:rsid w:val="00F901AF"/>
    <w:rsid w:val="00F90D3B"/>
    <w:rsid w:val="00F9123A"/>
    <w:rsid w:val="00F93031"/>
    <w:rsid w:val="00F93870"/>
    <w:rsid w:val="00F94AEE"/>
    <w:rsid w:val="00F94CB4"/>
    <w:rsid w:val="00F95A69"/>
    <w:rsid w:val="00F95CAB"/>
    <w:rsid w:val="00F9623B"/>
    <w:rsid w:val="00FA122F"/>
    <w:rsid w:val="00FA3093"/>
    <w:rsid w:val="00FB2A8E"/>
    <w:rsid w:val="00FB2B28"/>
    <w:rsid w:val="00FB58AD"/>
    <w:rsid w:val="00FB7DC9"/>
    <w:rsid w:val="00FC0FDB"/>
    <w:rsid w:val="00FC1C8B"/>
    <w:rsid w:val="00FC206C"/>
    <w:rsid w:val="00FC50D1"/>
    <w:rsid w:val="00FC554E"/>
    <w:rsid w:val="00FC66C4"/>
    <w:rsid w:val="00FC74EC"/>
    <w:rsid w:val="00FD02D9"/>
    <w:rsid w:val="00FD1F14"/>
    <w:rsid w:val="00FD57C6"/>
    <w:rsid w:val="00FD6B62"/>
    <w:rsid w:val="00FD7FE6"/>
    <w:rsid w:val="00FE058C"/>
    <w:rsid w:val="00FE0C62"/>
    <w:rsid w:val="00FE2BF6"/>
    <w:rsid w:val="00FE3BA8"/>
    <w:rsid w:val="00FE3F8E"/>
    <w:rsid w:val="00FE442C"/>
    <w:rsid w:val="00FE57B6"/>
    <w:rsid w:val="00FE5E37"/>
    <w:rsid w:val="00FE61A8"/>
    <w:rsid w:val="00FE689D"/>
    <w:rsid w:val="00FF0550"/>
    <w:rsid w:val="00FF178A"/>
    <w:rsid w:val="00FF29E8"/>
    <w:rsid w:val="00FF458A"/>
    <w:rsid w:val="00FF4F78"/>
    <w:rsid w:val="00FF548F"/>
    <w:rsid w:val="00FF6911"/>
    <w:rsid w:val="00FF74C8"/>
    <w:rsid w:val="02F6BACD"/>
    <w:rsid w:val="04E803D9"/>
    <w:rsid w:val="054F5D86"/>
    <w:rsid w:val="08124712"/>
    <w:rsid w:val="0A418358"/>
    <w:rsid w:val="100D56A3"/>
    <w:rsid w:val="10E13DF0"/>
    <w:rsid w:val="12ABE49C"/>
    <w:rsid w:val="13F27E09"/>
    <w:rsid w:val="14B61B7B"/>
    <w:rsid w:val="23BB32C3"/>
    <w:rsid w:val="29EF2B65"/>
    <w:rsid w:val="2E566F74"/>
    <w:rsid w:val="31BA0609"/>
    <w:rsid w:val="334B41DA"/>
    <w:rsid w:val="35356ECA"/>
    <w:rsid w:val="37E2FE63"/>
    <w:rsid w:val="3AE80372"/>
    <w:rsid w:val="3E90D9EC"/>
    <w:rsid w:val="3EAAC97C"/>
    <w:rsid w:val="3F899808"/>
    <w:rsid w:val="3FB35AE8"/>
    <w:rsid w:val="43A93D18"/>
    <w:rsid w:val="470D48CA"/>
    <w:rsid w:val="497DE6B5"/>
    <w:rsid w:val="4B19B716"/>
    <w:rsid w:val="4C9ECF08"/>
    <w:rsid w:val="4E732845"/>
    <w:rsid w:val="4EF841E6"/>
    <w:rsid w:val="53090CFA"/>
    <w:rsid w:val="549A97D6"/>
    <w:rsid w:val="57A8E5AC"/>
    <w:rsid w:val="5EF0DD98"/>
    <w:rsid w:val="60CA49F4"/>
    <w:rsid w:val="6158F16F"/>
    <w:rsid w:val="616A3806"/>
    <w:rsid w:val="6351EA13"/>
    <w:rsid w:val="64A1D01E"/>
    <w:rsid w:val="6928E7F2"/>
    <w:rsid w:val="6A5F5ED1"/>
    <w:rsid w:val="6D51712C"/>
    <w:rsid w:val="6EDE211F"/>
    <w:rsid w:val="719251C6"/>
    <w:rsid w:val="72088927"/>
    <w:rsid w:val="7622F70C"/>
    <w:rsid w:val="7657E211"/>
    <w:rsid w:val="773CAE03"/>
    <w:rsid w:val="78CC011D"/>
    <w:rsid w:val="797FA8C2"/>
    <w:rsid w:val="7D9DA90D"/>
    <w:rsid w:val="7E4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8BA38"/>
  <w15:docId w15:val="{1D5F5E0D-1D47-4669-8F8E-D75CFF5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664"/>
  </w:style>
  <w:style w:type="paragraph" w:styleId="Nadpis1">
    <w:name w:val="heading 1"/>
    <w:basedOn w:val="Normlny"/>
    <w:next w:val="Normlny"/>
    <w:link w:val="Nadpis1Char"/>
    <w:qFormat/>
    <w:rsid w:val="00344EB6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44EB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4EB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44EB6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44EB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44EB6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344EB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44EB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44EB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344EB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44E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44EB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44EB6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44EB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344EB6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44EB6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344EB6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344EB6"/>
    <w:pPr>
      <w:shd w:val="pct10" w:color="auto" w:fill="auto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4EB6"/>
    <w:rPr>
      <w:rFonts w:ascii="Times New Roman" w:eastAsia="Times New Roman" w:hAnsi="Times New Roman" w:cs="Times New Roman"/>
      <w:b/>
      <w:i/>
      <w:sz w:val="28"/>
      <w:szCs w:val="20"/>
      <w:shd w:val="pct10" w:color="auto" w:fill="auto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44E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344E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44EB6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lostrany">
    <w:name w:val="page number"/>
    <w:basedOn w:val="Predvolenpsmoodseku"/>
    <w:rsid w:val="00344EB6"/>
  </w:style>
  <w:style w:type="paragraph" w:styleId="Hlavika">
    <w:name w:val="header"/>
    <w:basedOn w:val="Normlny"/>
    <w:link w:val="HlavikaChar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4EB6"/>
    <w:pPr>
      <w:spacing w:before="120" w:after="0" w:line="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customStyle="1" w:styleId="TextkoncovejpoznmkyChar">
    <w:name w:val="Text koncovej poznámky Char"/>
    <w:semiHidden/>
    <w:rsid w:val="00344EB6"/>
    <w:rPr>
      <w:lang w:val="fr-FR" w:eastAsia="cs-CZ"/>
    </w:rPr>
  </w:style>
  <w:style w:type="paragraph" w:customStyle="1" w:styleId="Rub2">
    <w:name w:val="Rub2"/>
    <w:basedOn w:val="Normlny"/>
    <w:next w:val="Normlny"/>
    <w:rsid w:val="00344EB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next w:val="Normlny"/>
    <w:autoRedefine/>
    <w:semiHidden/>
    <w:rsid w:val="00344EB6"/>
    <w:pPr>
      <w:tabs>
        <w:tab w:val="right" w:leader="underscore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y1">
    <w:name w:val="Normálny1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character" w:styleId="Hypertextovprepojenie">
    <w:name w:val="Hyperlink"/>
    <w:rsid w:val="00344EB6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344E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44EB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Odsek1">
    <w:name w:val="Odsek1"/>
    <w:basedOn w:val="Normlny"/>
    <w:rsid w:val="00344EB6"/>
    <w:pPr>
      <w:spacing w:after="8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 w:eastAsia="sk-SK"/>
    </w:rPr>
  </w:style>
  <w:style w:type="paragraph" w:customStyle="1" w:styleId="Styl1">
    <w:name w:val="Styl1"/>
    <w:basedOn w:val="Normlny"/>
    <w:rsid w:val="00344EB6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noProof/>
    </w:rPr>
  </w:style>
  <w:style w:type="paragraph" w:customStyle="1" w:styleId="Zkladntext1">
    <w:name w:val="Základní text1"/>
    <w:rsid w:val="00344EB6"/>
    <w:pPr>
      <w:spacing w:after="0" w:line="240" w:lineRule="auto"/>
    </w:pPr>
    <w:rPr>
      <w:rFonts w:ascii="Tms Rmn" w:eastAsia="Times New Roman" w:hAnsi="Tms Rmn" w:cs="Times New Roman"/>
      <w:snapToGrid w:val="0"/>
      <w:color w:val="000000"/>
      <w:sz w:val="24"/>
      <w:szCs w:val="20"/>
      <w:lang w:eastAsia="sk-SK"/>
    </w:rPr>
  </w:style>
  <w:style w:type="paragraph" w:customStyle="1" w:styleId="Zkladntext0">
    <w:name w:val="Základní text"/>
    <w:aliases w:val="b"/>
    <w:rsid w:val="00344EB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character" w:styleId="PouitHypertextovPrepojenie">
    <w:name w:val="FollowedHyperlink"/>
    <w:semiHidden/>
    <w:rsid w:val="00344EB6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44EB6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EB6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čiarou 007,Text poznámky pod eiarou 007"/>
    <w:basedOn w:val="Normlny"/>
    <w:link w:val="TextpoznmkypodiarouChar"/>
    <w:semiHidden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"/>
    <w:basedOn w:val="Predvolenpsmoodseku"/>
    <w:link w:val="Textpoznmkypodiarou"/>
    <w:semiHidden/>
    <w:rsid w:val="00344E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ogo">
    <w:name w:val="Logo"/>
    <w:basedOn w:val="Normlny"/>
    <w:rsid w:val="00344EB6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fr-FR" w:eastAsia="en-GB"/>
    </w:rPr>
  </w:style>
  <w:style w:type="paragraph" w:styleId="Textkomentra">
    <w:name w:val="annotation text"/>
    <w:basedOn w:val="Normlny"/>
    <w:link w:val="TextkomentraChar"/>
    <w:uiPriority w:val="99"/>
    <w:rsid w:val="00344E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4E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odtitul">
    <w:name w:val="Subtitle"/>
    <w:basedOn w:val="Normlny"/>
    <w:link w:val="PodtitulChar"/>
    <w:qFormat/>
    <w:rsid w:val="00344EB6"/>
    <w:pPr>
      <w:spacing w:after="0" w:line="240" w:lineRule="auto"/>
    </w:pPr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rsid w:val="00344EB6"/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styleId="Odkaznapoznmkupodiarou">
    <w:name w:val="footnote reference"/>
    <w:semiHidden/>
    <w:rsid w:val="00344EB6"/>
    <w:rPr>
      <w:vertAlign w:val="superscript"/>
    </w:rPr>
  </w:style>
  <w:style w:type="character" w:styleId="Vrazn">
    <w:name w:val="Strong"/>
    <w:uiPriority w:val="22"/>
    <w:qFormat/>
    <w:rsid w:val="00344EB6"/>
    <w:rPr>
      <w:b/>
      <w:bCs/>
    </w:rPr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,Odsek"/>
    <w:basedOn w:val="Normlny"/>
    <w:link w:val="OdsekzoznamuChar"/>
    <w:uiPriority w:val="34"/>
    <w:qFormat/>
    <w:rsid w:val="00344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344EB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pre">
    <w:name w:val="pre"/>
    <w:basedOn w:val="Predvolenpsmoodseku"/>
    <w:rsid w:val="00344EB6"/>
  </w:style>
  <w:style w:type="character" w:customStyle="1" w:styleId="nazov">
    <w:name w:val="nazov"/>
    <w:rsid w:val="00344EB6"/>
    <w:rPr>
      <w:b/>
      <w:bCs/>
    </w:rPr>
  </w:style>
  <w:style w:type="character" w:customStyle="1" w:styleId="podnazov">
    <w:name w:val="podnazov"/>
    <w:basedOn w:val="Predvolenpsmoodseku"/>
    <w:rsid w:val="00344EB6"/>
  </w:style>
  <w:style w:type="paragraph" w:customStyle="1" w:styleId="Normlny2">
    <w:name w:val="Normálny2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Zoznam">
    <w:name w:val="List"/>
    <w:basedOn w:val="Zkladntext"/>
    <w:semiHidden/>
    <w:rsid w:val="00344EB6"/>
    <w:pPr>
      <w:spacing w:line="360" w:lineRule="auto"/>
    </w:pPr>
    <w:rPr>
      <w:rFonts w:cs="Tahoma"/>
      <w:szCs w:val="20"/>
      <w:lang w:eastAsia="ar-SA"/>
    </w:rPr>
  </w:style>
  <w:style w:type="character" w:customStyle="1" w:styleId="hodnota">
    <w:name w:val="hodnota"/>
    <w:basedOn w:val="Predvolenpsmoodseku"/>
    <w:rsid w:val="00344EB6"/>
  </w:style>
  <w:style w:type="character" w:customStyle="1" w:styleId="PredmetkomentraChar">
    <w:name w:val="Predmet komentára Char"/>
    <w:link w:val="Predmetkomentra"/>
    <w:uiPriority w:val="99"/>
    <w:semiHidden/>
    <w:rsid w:val="00344EB6"/>
    <w:rPr>
      <w:b/>
      <w:bCs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4EB6"/>
    <w:pPr>
      <w:widowControl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PredmetkomentraChar1">
    <w:name w:val="Predmet komentára Char1"/>
    <w:basedOn w:val="TextkomentraChar"/>
    <w:uiPriority w:val="99"/>
    <w:semiHidden/>
    <w:rsid w:val="00344EB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JASPInormlny">
    <w:name w:val="JASPI normálny"/>
    <w:basedOn w:val="Normlny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344EB6"/>
    <w:pPr>
      <w:tabs>
        <w:tab w:val="left" w:pos="284"/>
        <w:tab w:val="right" w:leader="dot" w:pos="9061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44EB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44EB6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x">
    <w:name w:val="Index"/>
    <w:basedOn w:val="Normlny"/>
    <w:rsid w:val="00344EB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elenco">
    <w:name w:val="elenco"/>
    <w:basedOn w:val="Normlny"/>
    <w:rsid w:val="00344EB6"/>
    <w:pPr>
      <w:tabs>
        <w:tab w:val="left" w:pos="499"/>
      </w:tabs>
      <w:suppressAutoHyphens/>
      <w:spacing w:after="0" w:line="240" w:lineRule="auto"/>
      <w:ind w:right="352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Zarkazkladnhotextu21">
    <w:name w:val="Zarážka základného textu 21"/>
    <w:basedOn w:val="Normlny"/>
    <w:rsid w:val="00344EB6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Odkaznakomentr">
    <w:name w:val="annotation reference"/>
    <w:uiPriority w:val="99"/>
    <w:unhideWhenUsed/>
    <w:rsid w:val="00344EB6"/>
    <w:rPr>
      <w:sz w:val="16"/>
      <w:szCs w:val="16"/>
    </w:rPr>
  </w:style>
  <w:style w:type="character" w:customStyle="1" w:styleId="StylTimesNewRoman">
    <w:name w:val="Styl Times New Roman"/>
    <w:rsid w:val="00344EB6"/>
    <w:rPr>
      <w:rFonts w:ascii="Times New Roman" w:hAnsi="Times New Roman"/>
      <w:sz w:val="22"/>
    </w:rPr>
  </w:style>
  <w:style w:type="table" w:styleId="Mriekatabuky">
    <w:name w:val="Table Grid"/>
    <w:basedOn w:val="Normlnatabuka"/>
    <w:uiPriority w:val="39"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44EB6"/>
    <w:pPr>
      <w:suppressAutoHyphens/>
      <w:ind w:left="720"/>
    </w:pPr>
    <w:rPr>
      <w:rFonts w:ascii="Times New Roman" w:eastAsia="Calibri" w:hAnsi="Times New Roman" w:cs="Times New Roman"/>
      <w:kern w:val="1"/>
      <w:lang w:val="en-US" w:eastAsia="ar-SA"/>
    </w:rPr>
  </w:style>
  <w:style w:type="paragraph" w:customStyle="1" w:styleId="Normln1">
    <w:name w:val="Normální1"/>
    <w:rsid w:val="00344EB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cs-CZ" w:eastAsia="ar-SA"/>
    </w:rPr>
  </w:style>
  <w:style w:type="paragraph" w:customStyle="1" w:styleId="Obrzok">
    <w:name w:val="Obrázok"/>
    <w:basedOn w:val="Normlny"/>
    <w:rsid w:val="00344EB6"/>
    <w:pPr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4"/>
      <w:szCs w:val="24"/>
      <w:lang w:val="en-US" w:eastAsia="ar-SA"/>
    </w:rPr>
  </w:style>
  <w:style w:type="character" w:customStyle="1" w:styleId="ra">
    <w:name w:val="ra"/>
    <w:basedOn w:val="Predvolenpsmoodseku"/>
    <w:rsid w:val="00344EB6"/>
  </w:style>
  <w:style w:type="paragraph" w:customStyle="1" w:styleId="Prohlen">
    <w:name w:val="Prohlášení"/>
    <w:basedOn w:val="Normlny"/>
    <w:rsid w:val="00344EB6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Popis">
    <w:name w:val="caption"/>
    <w:next w:val="Zkladntext"/>
    <w:qFormat/>
    <w:rsid w:val="00344EB6"/>
    <w:pPr>
      <w:tabs>
        <w:tab w:val="left" w:pos="3119"/>
      </w:tabs>
      <w:spacing w:before="120" w:after="60" w:line="240" w:lineRule="auto"/>
      <w:ind w:left="2835" w:hanging="1134"/>
    </w:pPr>
    <w:rPr>
      <w:rFonts w:ascii="Arial" w:eastAsia="Times New Roman" w:hAnsi="Arial" w:cs="Times New Roman"/>
      <w:i/>
      <w:kern w:val="20"/>
      <w:szCs w:val="20"/>
      <w:lang w:val="en-US"/>
    </w:rPr>
  </w:style>
  <w:style w:type="character" w:customStyle="1" w:styleId="st1">
    <w:name w:val="st1"/>
    <w:rsid w:val="00344EB6"/>
  </w:style>
  <w:style w:type="paragraph" w:customStyle="1" w:styleId="StylpopispolokyGEInspiraPed12b">
    <w:name w:val="Styl popis položky + GE Inspira Před:  12 b."/>
    <w:basedOn w:val="Normlny"/>
    <w:autoRedefine/>
    <w:rsid w:val="00344EB6"/>
    <w:pPr>
      <w:spacing w:after="0" w:line="240" w:lineRule="auto"/>
      <w:jc w:val="both"/>
    </w:pPr>
    <w:rPr>
      <w:rFonts w:ascii="GE Inspira" w:eastAsia="Times New Roman" w:hAnsi="GE Inspira" w:cs="GE Inspira"/>
      <w:sz w:val="20"/>
      <w:szCs w:val="20"/>
      <w:lang w:val="cs-CZ"/>
    </w:rPr>
  </w:style>
  <w:style w:type="character" w:customStyle="1" w:styleId="apple-converted-space">
    <w:name w:val="apple-converted-space"/>
    <w:rsid w:val="00344EB6"/>
  </w:style>
  <w:style w:type="paragraph" w:customStyle="1" w:styleId="FreeFormA">
    <w:name w:val="Free Form A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paragraph" w:customStyle="1" w:styleId="Normln">
    <w:name w:val="Normální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paragraph" w:customStyle="1" w:styleId="FreeForm">
    <w:name w:val="Free Form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character" w:customStyle="1" w:styleId="Zhlavie2">
    <w:name w:val="Záhlavie #2_"/>
    <w:link w:val="Zhlavie20"/>
    <w:rsid w:val="00344EB6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Hlavikaalebopta">
    <w:name w:val="Hlavička alebo päta_"/>
    <w:link w:val="Hlavikaalebopta0"/>
    <w:rsid w:val="00344EB6"/>
    <w:rPr>
      <w:shd w:val="clear" w:color="auto" w:fill="FFFFFF"/>
    </w:rPr>
  </w:style>
  <w:style w:type="character" w:customStyle="1" w:styleId="HlavikaaleboptaArial85bodov">
    <w:name w:val="Hlavička alebo päta + Arial;8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ie3">
    <w:name w:val="Záhlavie #3_"/>
    <w:link w:val="Zhlavie3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20">
    <w:name w:val="Základný text (2)_"/>
    <w:link w:val="Zkladntext2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4">
    <w:name w:val="Základný text_"/>
    <w:link w:val="Zkladntext4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ý text + Tučné"/>
    <w:rsid w:val="00344EB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Kapitlky">
    <w:name w:val="Základný text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30">
    <w:name w:val="Základný text (3)_"/>
    <w:link w:val="Zkladntext3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3Niekapitlky">
    <w:name w:val="Základný text (3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2185bodovNiekurzvaKapitlky">
    <w:name w:val="Záhlavie #2 + 18;5 bodov;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spacing w:val="0"/>
      <w:sz w:val="37"/>
      <w:szCs w:val="37"/>
    </w:rPr>
  </w:style>
  <w:style w:type="character" w:customStyle="1" w:styleId="Zkladntext2Kapitlky">
    <w:name w:val="Základný text (2)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41">
    <w:name w:val="Základný text (4)_"/>
    <w:link w:val="Zkladntext42"/>
    <w:rsid w:val="00344EB6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Zkladntext4185bodovTunNiekurzvaKapitlky">
    <w:name w:val="Základný text (4) + 18;5 bodov;Tučné;Nie kurzíva;Kapitálky"/>
    <w:rsid w:val="00344EB6"/>
    <w:rPr>
      <w:rFonts w:ascii="Arial" w:eastAsia="Arial" w:hAnsi="Arial" w:cs="Arial"/>
      <w:b/>
      <w:bCs/>
      <w:i/>
      <w:iCs/>
      <w:smallCaps/>
      <w:strike w:val="0"/>
      <w:spacing w:val="0"/>
      <w:sz w:val="37"/>
      <w:szCs w:val="37"/>
    </w:rPr>
  </w:style>
  <w:style w:type="character" w:customStyle="1" w:styleId="Zkladntext5">
    <w:name w:val="Základný text (5)_"/>
    <w:link w:val="Zkladntext50"/>
    <w:rsid w:val="00344EB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Kurzva">
    <w:name w:val="Základný text + Kurzíva"/>
    <w:rsid w:val="00344E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6">
    <w:name w:val="Základný text (6)_"/>
    <w:link w:val="Zkladntext6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6Niekapitlky">
    <w:name w:val="Základný text (6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32">
    <w:name w:val="Záhlavie #3 (2)_"/>
    <w:link w:val="Zhlavie320"/>
    <w:rsid w:val="00344EB6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lavikaaleboptaArial115bodov">
    <w:name w:val="Hlavička alebo päta + Arial;11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7">
    <w:name w:val="Základný text (7)_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0">
    <w:name w:val="Základný text (7)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color w:val="04387D"/>
      <w:spacing w:val="0"/>
      <w:sz w:val="22"/>
      <w:szCs w:val="22"/>
    </w:rPr>
  </w:style>
  <w:style w:type="character" w:customStyle="1" w:styleId="Zhlavie316bodovNietunNiekapitlky">
    <w:name w:val="Záhlavie #3 + 16 bodov;Nie tučné;Nie kapitálky"/>
    <w:rsid w:val="00344EB6"/>
    <w:rPr>
      <w:rFonts w:ascii="Arial" w:eastAsia="Arial" w:hAnsi="Arial" w:cs="Arial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Zkladntext7NiekurzvaKapitlky">
    <w:name w:val="Základný text (7) + 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color w:val="1753A1"/>
      <w:spacing w:val="0"/>
      <w:sz w:val="22"/>
      <w:szCs w:val="22"/>
    </w:rPr>
  </w:style>
  <w:style w:type="character" w:customStyle="1" w:styleId="Zkladntext7135bodovTunNiekurzva">
    <w:name w:val="Základný text (7) + 13;5 bodov;Tučné;Nie kurzíva"/>
    <w:rsid w:val="00344EB6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Obsah1Char">
    <w:name w:val="Obsah 1 Char"/>
    <w:link w:val="Obsah1"/>
    <w:uiPriority w:val="3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10">
    <w:name w:val="Základný text1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2">
    <w:name w:val="Základný text2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7115bodovKapitlky">
    <w:name w:val="Základný text (7) + 11;5 bodov;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color w:val="1753A1"/>
      <w:spacing w:val="0"/>
      <w:sz w:val="23"/>
      <w:szCs w:val="23"/>
    </w:rPr>
  </w:style>
  <w:style w:type="character" w:customStyle="1" w:styleId="Zhlavie1">
    <w:name w:val="Záhlavie #1_"/>
    <w:link w:val="Zhlavie1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8">
    <w:name w:val="Základný text (8)_"/>
    <w:link w:val="Zkladntext80"/>
    <w:rsid w:val="00344EB6"/>
    <w:rPr>
      <w:shd w:val="clear" w:color="auto" w:fill="FFFFFF"/>
    </w:rPr>
  </w:style>
  <w:style w:type="character" w:customStyle="1" w:styleId="ZkladntextRiadkovanie1pt">
    <w:name w:val="Základný text + Riadkovanie 1 pt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32">
    <w:name w:val="Základný text3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Zhlavie20">
    <w:name w:val="Záhlavie #2"/>
    <w:basedOn w:val="Normlny"/>
    <w:link w:val="Zhlavie2"/>
    <w:rsid w:val="00344EB6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Hlavikaalebopta0">
    <w:name w:val="Hlavička alebo päta"/>
    <w:basedOn w:val="Normlny"/>
    <w:link w:val="Hlavikaalebopta"/>
    <w:rsid w:val="00344EB6"/>
    <w:pPr>
      <w:shd w:val="clear" w:color="auto" w:fill="FFFFFF"/>
      <w:spacing w:after="0" w:line="240" w:lineRule="auto"/>
    </w:pPr>
  </w:style>
  <w:style w:type="paragraph" w:customStyle="1" w:styleId="Zhlavie30">
    <w:name w:val="Záhlavie #3"/>
    <w:basedOn w:val="Normlny"/>
    <w:link w:val="Zhlavie3"/>
    <w:rsid w:val="00344EB6"/>
    <w:pPr>
      <w:shd w:val="clear" w:color="auto" w:fill="FFFFFF"/>
      <w:spacing w:after="0" w:line="0" w:lineRule="atLeast"/>
      <w:ind w:hanging="1120"/>
      <w:outlineLvl w:val="2"/>
    </w:pPr>
    <w:rPr>
      <w:rFonts w:ascii="Arial" w:eastAsia="Arial" w:hAnsi="Arial" w:cs="Arial"/>
      <w:sz w:val="37"/>
      <w:szCs w:val="37"/>
    </w:rPr>
  </w:style>
  <w:style w:type="paragraph" w:customStyle="1" w:styleId="Zkladntext21">
    <w:name w:val="Základný text (2)"/>
    <w:basedOn w:val="Normlny"/>
    <w:link w:val="Zkladntext20"/>
    <w:rsid w:val="00344EB6"/>
    <w:pPr>
      <w:shd w:val="clear" w:color="auto" w:fill="FFFFFF"/>
      <w:spacing w:after="60" w:line="0" w:lineRule="atLeast"/>
      <w:ind w:hanging="320"/>
      <w:jc w:val="center"/>
    </w:pPr>
    <w:rPr>
      <w:rFonts w:ascii="Arial" w:eastAsia="Arial" w:hAnsi="Arial" w:cs="Arial"/>
    </w:rPr>
  </w:style>
  <w:style w:type="paragraph" w:customStyle="1" w:styleId="Zkladntext40">
    <w:name w:val="Základný text4"/>
    <w:basedOn w:val="Normlny"/>
    <w:link w:val="Zkladntext4"/>
    <w:rsid w:val="00344EB6"/>
    <w:pPr>
      <w:shd w:val="clear" w:color="auto" w:fill="FFFFFF"/>
      <w:spacing w:before="60" w:after="60" w:line="0" w:lineRule="atLeast"/>
      <w:ind w:hanging="1140"/>
      <w:jc w:val="center"/>
    </w:pPr>
    <w:rPr>
      <w:rFonts w:ascii="Arial" w:eastAsia="Arial" w:hAnsi="Arial" w:cs="Arial"/>
    </w:rPr>
  </w:style>
  <w:style w:type="paragraph" w:customStyle="1" w:styleId="Zkladntext31">
    <w:name w:val="Základný text (3)"/>
    <w:basedOn w:val="Normlny"/>
    <w:link w:val="Zkladntext30"/>
    <w:rsid w:val="00344EB6"/>
    <w:pPr>
      <w:shd w:val="clear" w:color="auto" w:fill="FFFFFF"/>
      <w:spacing w:after="60" w:line="0" w:lineRule="atLeast"/>
      <w:ind w:hanging="860"/>
      <w:jc w:val="both"/>
    </w:pPr>
    <w:rPr>
      <w:rFonts w:ascii="Arial" w:eastAsia="Arial" w:hAnsi="Arial" w:cs="Arial"/>
    </w:rPr>
  </w:style>
  <w:style w:type="paragraph" w:customStyle="1" w:styleId="Zkladntext42">
    <w:name w:val="Základný text (4)"/>
    <w:basedOn w:val="Normlny"/>
    <w:link w:val="Zkladntext41"/>
    <w:rsid w:val="00344EB6"/>
    <w:pPr>
      <w:shd w:val="clear" w:color="auto" w:fill="FFFFFF"/>
      <w:spacing w:after="36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50">
    <w:name w:val="Základný text (5)"/>
    <w:basedOn w:val="Normlny"/>
    <w:link w:val="Zkladntext5"/>
    <w:rsid w:val="00344EB6"/>
    <w:pPr>
      <w:shd w:val="clear" w:color="auto" w:fill="FFFFFF"/>
      <w:spacing w:before="60" w:after="60" w:line="0" w:lineRule="atLeas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ý text (6)"/>
    <w:basedOn w:val="Normlny"/>
    <w:link w:val="Zkladntext6"/>
    <w:rsid w:val="00344EB6"/>
    <w:pPr>
      <w:shd w:val="clear" w:color="auto" w:fill="FFFFFF"/>
      <w:spacing w:before="60" w:after="300" w:line="0" w:lineRule="atLeast"/>
      <w:ind w:hanging="840"/>
      <w:jc w:val="both"/>
    </w:pPr>
    <w:rPr>
      <w:rFonts w:ascii="Arial" w:eastAsia="Arial" w:hAnsi="Arial" w:cs="Arial"/>
    </w:rPr>
  </w:style>
  <w:style w:type="paragraph" w:customStyle="1" w:styleId="Zhlavie320">
    <w:name w:val="Záhlavie #3 (2)"/>
    <w:basedOn w:val="Normlny"/>
    <w:link w:val="Zhlavie32"/>
    <w:rsid w:val="00344EB6"/>
    <w:pPr>
      <w:shd w:val="clear" w:color="auto" w:fill="FFFFFF"/>
      <w:spacing w:before="480" w:after="36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hlavie10">
    <w:name w:val="Záhlavie #1"/>
    <w:basedOn w:val="Normlny"/>
    <w:link w:val="Zhlavie1"/>
    <w:rsid w:val="00344EB6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37"/>
      <w:szCs w:val="37"/>
    </w:rPr>
  </w:style>
  <w:style w:type="paragraph" w:customStyle="1" w:styleId="Zkladntext80">
    <w:name w:val="Základný text (8)"/>
    <w:basedOn w:val="Normlny"/>
    <w:link w:val="Zkladntext8"/>
    <w:rsid w:val="00344EB6"/>
    <w:pPr>
      <w:shd w:val="clear" w:color="auto" w:fill="FFFFFF"/>
      <w:spacing w:after="0" w:line="0" w:lineRule="atLeast"/>
    </w:pPr>
  </w:style>
  <w:style w:type="paragraph" w:styleId="Bezriadkovania">
    <w:name w:val="No Spacing"/>
    <w:uiPriority w:val="1"/>
    <w:qFormat/>
    <w:rsid w:val="00344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customStyle="1" w:styleId="Odstavec0">
    <w:name w:val="Odstavec0"/>
    <w:basedOn w:val="Normlny"/>
    <w:rsid w:val="00344EB6"/>
    <w:pPr>
      <w:keepLines/>
      <w:tabs>
        <w:tab w:val="left" w:pos="680"/>
      </w:tabs>
      <w:spacing w:before="240" w:after="120" w:line="240" w:lineRule="auto"/>
      <w:ind w:left="680" w:hanging="680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Odstavec">
    <w:name w:val="Odstavec"/>
    <w:basedOn w:val="Normlny"/>
    <w:rsid w:val="00344EB6"/>
    <w:pPr>
      <w:spacing w:before="120" w:after="120" w:line="240" w:lineRule="auto"/>
    </w:pPr>
    <w:rPr>
      <w:rFonts w:ascii="Arial" w:eastAsia="Times New Roman" w:hAnsi="Arial" w:cs="Times New Roman"/>
      <w:kern w:val="28"/>
      <w:sz w:val="24"/>
      <w:szCs w:val="20"/>
      <w:lang w:val="cs-CZ" w:eastAsia="cs-CZ"/>
    </w:rPr>
  </w:style>
  <w:style w:type="paragraph" w:customStyle="1" w:styleId="Bod">
    <w:name w:val="Bod"/>
    <w:basedOn w:val="Normlny"/>
    <w:rsid w:val="00344EB6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ka">
    <w:name w:val="Odrážka"/>
    <w:basedOn w:val="Normlny"/>
    <w:link w:val="OdrkaChar"/>
    <w:rsid w:val="00344EB6"/>
    <w:pPr>
      <w:tabs>
        <w:tab w:val="right" w:pos="284"/>
      </w:tabs>
      <w:spacing w:after="120" w:line="240" w:lineRule="auto"/>
      <w:ind w:left="284" w:hanging="284"/>
    </w:pPr>
    <w:rPr>
      <w:rFonts w:ascii="Arial" w:eastAsia="Times New Roman" w:hAnsi="Arial" w:cs="Times New Roman"/>
      <w:kern w:val="28"/>
      <w:szCs w:val="20"/>
      <w:lang w:val="cs-CZ" w:eastAsia="cs-CZ"/>
    </w:rPr>
  </w:style>
  <w:style w:type="character" w:customStyle="1" w:styleId="OdrkaChar">
    <w:name w:val="Odrážka Char"/>
    <w:link w:val="Odrka"/>
    <w:rsid w:val="00344EB6"/>
    <w:rPr>
      <w:rFonts w:ascii="Arial" w:eastAsia="Times New Roman" w:hAnsi="Arial" w:cs="Times New Roman"/>
      <w:kern w:val="28"/>
      <w:szCs w:val="20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344E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4EB6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customStyle="1" w:styleId="Podnadpis">
    <w:name w:val="Podnadpis"/>
    <w:basedOn w:val="Normlny"/>
    <w:rsid w:val="00344EB6"/>
    <w:pPr>
      <w:keepNext/>
      <w:spacing w:before="120" w:after="120" w:line="240" w:lineRule="auto"/>
    </w:pPr>
    <w:rPr>
      <w:rFonts w:ascii="Arial" w:eastAsia="Times New Roman" w:hAnsi="Arial" w:cs="Times New Roman"/>
      <w:b/>
      <w:kern w:val="28"/>
      <w:szCs w:val="20"/>
      <w:lang w:val="cs-CZ" w:eastAsia="cs-CZ"/>
    </w:rPr>
  </w:style>
  <w:style w:type="paragraph" w:customStyle="1" w:styleId="Prosttext1">
    <w:name w:val="Prostý text1"/>
    <w:basedOn w:val="Normlny"/>
    <w:rsid w:val="00344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StylZarovnatdobloku">
    <w:name w:val="Styl Zarovnat do bloku"/>
    <w:basedOn w:val="Normlny"/>
    <w:rsid w:val="00344EB6"/>
    <w:pPr>
      <w:spacing w:after="120" w:line="240" w:lineRule="auto"/>
    </w:pPr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Nzevspoleenosti">
    <w:name w:val="Název spoleenosti"/>
    <w:basedOn w:val="Zkladntext"/>
    <w:next w:val="Normlny"/>
    <w:rsid w:val="00344EB6"/>
    <w:pPr>
      <w:widowControl w:val="0"/>
      <w:overflowPunct w:val="0"/>
      <w:autoSpaceDE w:val="0"/>
      <w:autoSpaceDN w:val="0"/>
      <w:adjustRightInd w:val="0"/>
      <w:spacing w:before="80"/>
      <w:jc w:val="left"/>
      <w:textAlignment w:val="baseline"/>
    </w:pPr>
    <w:rPr>
      <w:b/>
      <w:sz w:val="20"/>
      <w:szCs w:val="20"/>
      <w:lang w:val="cs-CZ"/>
    </w:rPr>
  </w:style>
  <w:style w:type="paragraph" w:customStyle="1" w:styleId="odstavec1">
    <w:name w:val="odstavec"/>
    <w:basedOn w:val="Normlny"/>
    <w:rsid w:val="00344EB6"/>
    <w:pPr>
      <w:spacing w:after="12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4">
    <w:name w:val="toc 4"/>
    <w:basedOn w:val="Normlny"/>
    <w:next w:val="Normlny"/>
    <w:autoRedefine/>
    <w:uiPriority w:val="39"/>
    <w:unhideWhenUsed/>
    <w:rsid w:val="00344EB6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44EB6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6">
    <w:name w:val="toc 6"/>
    <w:basedOn w:val="Normlny"/>
    <w:next w:val="Normlny"/>
    <w:autoRedefine/>
    <w:uiPriority w:val="39"/>
    <w:unhideWhenUsed/>
    <w:rsid w:val="00344EB6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344EB6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344EB6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344EB6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44EB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44EB6"/>
    <w:rPr>
      <w:sz w:val="20"/>
      <w:szCs w:val="20"/>
    </w:rPr>
  </w:style>
  <w:style w:type="paragraph" w:styleId="Revzia">
    <w:name w:val="Revision"/>
    <w:hidden/>
    <w:uiPriority w:val="99"/>
    <w:semiHidden/>
    <w:rsid w:val="006F547F"/>
    <w:pPr>
      <w:spacing w:after="0" w:line="240" w:lineRule="auto"/>
    </w:pPr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uiPriority w:val="34"/>
    <w:locked/>
    <w:rsid w:val="003F7A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slovan">
    <w:name w:val="Normálny číslovaný"/>
    <w:rsid w:val="00BA05C6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normalodsekCharChar">
    <w:name w:val="normal odsek Char Char"/>
    <w:basedOn w:val="Normlny"/>
    <w:link w:val="normalodsekCharCharChar"/>
    <w:rsid w:val="00BA05C6"/>
    <w:pPr>
      <w:numPr>
        <w:ilvl w:val="1"/>
        <w:numId w:val="4"/>
      </w:numPr>
      <w:spacing w:after="0" w:line="240" w:lineRule="auto"/>
    </w:pPr>
    <w:rPr>
      <w:rFonts w:ascii="Arial" w:eastAsia="Times New Roman" w:hAnsi="Arial" w:cs="Times New Roman"/>
      <w:bCs/>
      <w:noProof/>
      <w:szCs w:val="24"/>
      <w:lang w:val="x-none"/>
    </w:rPr>
  </w:style>
  <w:style w:type="character" w:customStyle="1" w:styleId="normalodsekCharCharChar">
    <w:name w:val="normal odsek Char Char Char"/>
    <w:link w:val="normalodsekCharChar"/>
    <w:rsid w:val="00BA05C6"/>
    <w:rPr>
      <w:rFonts w:ascii="Arial" w:eastAsia="Times New Roman" w:hAnsi="Arial" w:cs="Times New Roman"/>
      <w:bCs/>
      <w:noProof/>
      <w:szCs w:val="24"/>
      <w:lang w:val="x-none"/>
    </w:rPr>
  </w:style>
  <w:style w:type="paragraph" w:styleId="Obyajntext">
    <w:name w:val="Plain Text"/>
    <w:basedOn w:val="Normlny"/>
    <w:link w:val="ObyajntextChar"/>
    <w:uiPriority w:val="99"/>
    <w:unhideWhenUsed/>
    <w:rsid w:val="0011453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1453E"/>
    <w:rPr>
      <w:rFonts w:ascii="Calibri" w:hAnsi="Calibri"/>
      <w:szCs w:val="21"/>
    </w:rPr>
  </w:style>
  <w:style w:type="paragraph" w:customStyle="1" w:styleId="Default">
    <w:name w:val="Default"/>
    <w:rsid w:val="00A66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2673C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39"/>
    <w:rsid w:val="0052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7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stislav.kosut@mhth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20" ma:contentTypeDescription="Umožňuje vytvoriť nový dokument." ma:contentTypeScope="" ma:versionID="eded82d1f5652c948426092e94716483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cdda8834a299c0c1c77a64775654604b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d2c9b-062d-46e8-8ee7-df0d4b5b1d5f">
      <UserInfo>
        <DisplayName>Hrobárik Marcel</DisplayName>
        <AccountId>32</AccountId>
        <AccountType/>
      </UserInfo>
      <UserInfo>
        <DisplayName>Šugár Rastislav ZA</DisplayName>
        <AccountId>46</AccountId>
        <AccountType/>
      </UserInfo>
    </SharedWithUsers>
    <lcf76f155ced4ddcb4097134ff3c332f xmlns="4dd834f4-8206-40bb-b7b1-ab042ef96366">
      <Terms xmlns="http://schemas.microsoft.com/office/infopath/2007/PartnerControls"/>
    </lcf76f155ced4ddcb4097134ff3c332f>
    <TaxCatchAll xmlns="285d2c9b-062d-46e8-8ee7-df0d4b5b1d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B7FA-FAA3-4711-9D2A-AD898119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CBC04-469D-4494-B42B-737CDB0AC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BCDC-B4DD-4500-B8B7-34FB74B8DDA5}">
  <ds:schemaRefs>
    <ds:schemaRef ds:uri="http://schemas.microsoft.com/office/2006/metadata/properties"/>
    <ds:schemaRef ds:uri="http://schemas.microsoft.com/office/infopath/2007/PartnerControls"/>
    <ds:schemaRef ds:uri="285d2c9b-062d-46e8-8ee7-df0d4b5b1d5f"/>
    <ds:schemaRef ds:uri="4dd834f4-8206-40bb-b7b1-ab042ef96366"/>
  </ds:schemaRefs>
</ds:datastoreItem>
</file>

<file path=customXml/itemProps4.xml><?xml version="1.0" encoding="utf-8"?>
<ds:datastoreItem xmlns:ds="http://schemas.openxmlformats.org/officeDocument/2006/customXml" ds:itemID="{DF3530DA-DBC6-4B0B-B56E-FA926B8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Hamaj Vladimír</dc:creator>
  <cp:keywords/>
  <cp:lastModifiedBy>Hamaj Vladimír</cp:lastModifiedBy>
  <cp:revision>45</cp:revision>
  <cp:lastPrinted>2017-09-22T10:57:00Z</cp:lastPrinted>
  <dcterms:created xsi:type="dcterms:W3CDTF">2024-04-10T11:47:00Z</dcterms:created>
  <dcterms:modified xsi:type="dcterms:W3CDTF">2024-07-02T08:03:00Z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ediaServiceImageTags">
    <vt:lpwstr/>
  </property>
  <property fmtid="{D5CDD505-2E9C-101B-9397-08002B2CF9AE}" pid="4" name="MSIP_Label_c2332907-a3a7-49f7-8c30-bde89ea6dd47_Enabled">
    <vt:lpwstr>true</vt:lpwstr>
  </property>
  <property fmtid="{D5CDD505-2E9C-101B-9397-08002B2CF9AE}" pid="5" name="MSIP_Label_c2332907-a3a7-49f7-8c30-bde89ea6dd47_SetDate">
    <vt:lpwstr>2024-01-22T11:28:36Z</vt:lpwstr>
  </property>
  <property fmtid="{D5CDD505-2E9C-101B-9397-08002B2CF9AE}" pid="6" name="MSIP_Label_c2332907-a3a7-49f7-8c30-bde89ea6dd47_Method">
    <vt:lpwstr>Standard</vt:lpwstr>
  </property>
  <property fmtid="{D5CDD505-2E9C-101B-9397-08002B2CF9AE}" pid="7" name="MSIP_Label_c2332907-a3a7-49f7-8c30-bde89ea6dd47_Name">
    <vt:lpwstr>Internal</vt:lpwstr>
  </property>
  <property fmtid="{D5CDD505-2E9C-101B-9397-08002B2CF9AE}" pid="8" name="MSIP_Label_c2332907-a3a7-49f7-8c30-bde89ea6dd47_SiteId">
    <vt:lpwstr>8bc7db32-66af-4cdd-bbb3-d46538596776</vt:lpwstr>
  </property>
  <property fmtid="{D5CDD505-2E9C-101B-9397-08002B2CF9AE}" pid="9" name="MSIP_Label_c2332907-a3a7-49f7-8c30-bde89ea6dd47_ActionId">
    <vt:lpwstr>26caacbb-4627-4b29-a750-15d84851a839</vt:lpwstr>
  </property>
  <property fmtid="{D5CDD505-2E9C-101B-9397-08002B2CF9AE}" pid="10" name="MSIP_Label_c2332907-a3a7-49f7-8c30-bde89ea6dd47_ContentBits">
    <vt:lpwstr>0</vt:lpwstr>
  </property>
</Properties>
</file>