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75C" w14:textId="5BC8E325" w:rsidR="00CF37BB" w:rsidRPr="00BF1423" w:rsidRDefault="00B5520E" w:rsidP="00CF37B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BF1423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97B934F" wp14:editId="44BED8AF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104775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1C65" w14:textId="3066FCC8" w:rsidR="00B5520E" w:rsidRDefault="00B5520E" w:rsidP="00B5520E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pt;margin-top:26.15pt;width:82.5pt;height:23.2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/y9gEAAM0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" filled="f" stroked="f">
                <v:textbox>
                  <w:txbxContent>
                    <w:p w14:paraId="6ABC1C65" w14:textId="3066FCC8" w:rsidR="00B5520E" w:rsidRDefault="00B5520E" w:rsidP="00B5520E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10D7A867" w14:textId="77777777" w:rsidR="00F8149D" w:rsidRPr="00BF1423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BF1423">
        <w:rPr>
          <w:rFonts w:ascii="Calibri" w:eastAsia="Times New Roman" w:hAnsi="Calibri" w:cs="Calibri"/>
          <w:sz w:val="26"/>
          <w:szCs w:val="26"/>
          <w:lang w:eastAsia="sk-SK"/>
        </w:rPr>
        <w:br/>
      </w:r>
    </w:p>
    <w:p w14:paraId="7C181C63" w14:textId="77777777" w:rsidR="009E3539" w:rsidRPr="00BF1423" w:rsidRDefault="009E3539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6A865C96" w14:textId="77777777" w:rsidR="00F8149D" w:rsidRPr="00BF1423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2F78070D" w14:textId="77777777" w:rsidR="00F8149D" w:rsidRPr="00BF1423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1025B95D" w14:textId="3F9AC4AD" w:rsidR="00CF37BB" w:rsidRPr="002D0CC0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50"/>
          <w:szCs w:val="50"/>
          <w:lang w:eastAsia="sk-SK"/>
        </w:rPr>
      </w:pPr>
      <w:r w:rsidRPr="002D0CC0">
        <w:rPr>
          <w:rFonts w:ascii="Calibri" w:eastAsia="Times New Roman" w:hAnsi="Calibri" w:cs="Calibri"/>
          <w:b/>
          <w:bCs/>
          <w:sz w:val="50"/>
          <w:szCs w:val="50"/>
          <w:lang w:eastAsia="sk-SK"/>
        </w:rPr>
        <w:t>SÚŤAŽNÉ  PODKLADY</w:t>
      </w:r>
    </w:p>
    <w:p w14:paraId="1244D33E" w14:textId="77777777" w:rsidR="00CF37BB" w:rsidRPr="00BF1423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5DC82640" w14:textId="77777777" w:rsidR="00A76D54" w:rsidRPr="00BF1423" w:rsidRDefault="00F8149D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BF1423">
        <w:rPr>
          <w:rFonts w:eastAsia="Times New Roman" w:cstheme="minorHAnsi"/>
          <w:b/>
          <w:sz w:val="32"/>
          <w:szCs w:val="32"/>
          <w:lang w:eastAsia="sk-SK"/>
        </w:rPr>
        <w:t>Predmet zákazky:</w:t>
      </w:r>
    </w:p>
    <w:p w14:paraId="094543B2" w14:textId="77777777" w:rsidR="006A79EB" w:rsidRPr="00BF1423" w:rsidRDefault="006A79EB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14:paraId="7359346A" w14:textId="12556F1A" w:rsidR="00CF37BB" w:rsidRPr="00BF1423" w:rsidRDefault="00F8149D" w:rsidP="00821A0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BF1423">
        <w:rPr>
          <w:rFonts w:eastAsia="Times New Roman" w:cstheme="minorHAnsi"/>
          <w:b/>
          <w:sz w:val="32"/>
          <w:szCs w:val="32"/>
          <w:lang w:eastAsia="sk-SK"/>
        </w:rPr>
        <w:t xml:space="preserve"> </w:t>
      </w:r>
      <w:bookmarkStart w:id="0" w:name="_Hlk164861363"/>
      <w:r w:rsidR="00116F63" w:rsidRPr="00BF1423">
        <w:rPr>
          <w:rFonts w:eastAsia="Times New Roman" w:cstheme="minorHAnsi"/>
          <w:b/>
          <w:sz w:val="32"/>
          <w:szCs w:val="32"/>
          <w:lang w:eastAsia="sk-SK"/>
        </w:rPr>
        <w:t>„</w:t>
      </w:r>
      <w:r w:rsidR="00CD2BB8" w:rsidRPr="00CD2BB8">
        <w:rPr>
          <w:rFonts w:eastAsia="Times New Roman" w:cstheme="minorHAnsi"/>
          <w:b/>
          <w:i/>
          <w:sz w:val="32"/>
          <w:szCs w:val="32"/>
          <w:lang w:eastAsia="sk-SK"/>
        </w:rPr>
        <w:t>Meracia súprava - meranie prietoku a energie</w:t>
      </w:r>
      <w:r w:rsidR="000C4750" w:rsidRPr="00BF1423">
        <w:rPr>
          <w:rFonts w:ascii="Arial" w:eastAsia="Times New Roman" w:hAnsi="Arial" w:cs="Times New Roman"/>
          <w:b/>
          <w:sz w:val="24"/>
          <w:szCs w:val="20"/>
          <w:lang w:eastAsia="sk-SK"/>
        </w:rPr>
        <w:t>“</w:t>
      </w:r>
      <w:bookmarkEnd w:id="0"/>
    </w:p>
    <w:p w14:paraId="403CB015" w14:textId="77777777" w:rsidR="000C4750" w:rsidRPr="00BF1423" w:rsidRDefault="000C4750" w:rsidP="00821A05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733BF875" w14:textId="77777777" w:rsidR="00CF37BB" w:rsidRPr="00BF1423" w:rsidRDefault="00CF37BB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979EC9E" w14:textId="77777777" w:rsidR="00271BB7" w:rsidRPr="00BF1423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1182ABF" w14:textId="77777777" w:rsidR="00271BB7" w:rsidRPr="00BF1423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AA44B67" w14:textId="77777777" w:rsidR="00271BB7" w:rsidRPr="00BF1423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6BB8DD2" w14:textId="77777777" w:rsidR="00271BB7" w:rsidRPr="00BF1423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CF83E6" w14:textId="77777777" w:rsidR="00271BB7" w:rsidRPr="00BF1423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0A43723" w14:textId="77777777" w:rsidR="00271BB7" w:rsidRPr="00BF1423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4D405FF" w14:textId="77777777" w:rsidR="003D7056" w:rsidRPr="00BF1423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A7656F" w14:textId="77777777" w:rsidR="003D7056" w:rsidRPr="00BF1423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D78573" w14:textId="77777777" w:rsidR="003D7056" w:rsidRPr="00BF1423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1ED372" w14:textId="77777777" w:rsidR="003D4842" w:rsidRDefault="003D4842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8204F33" w14:textId="77777777" w:rsidR="00EA64A8" w:rsidRDefault="00EA64A8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8D2163E" w14:textId="77777777" w:rsidR="00EA64A8" w:rsidRDefault="00EA64A8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0DA93036" w14:textId="77777777" w:rsidR="00EA64A8" w:rsidRDefault="00EA64A8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7F8D10E" w14:textId="77777777" w:rsidR="00EA64A8" w:rsidRDefault="00EA64A8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D2402B0" w14:textId="77777777" w:rsidR="002548B1" w:rsidRDefault="002548B1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F4C8EB7" w14:textId="77777777" w:rsidR="002548B1" w:rsidRDefault="002548B1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DA8609B" w14:textId="77777777" w:rsidR="002548B1" w:rsidRDefault="002548B1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EEACE1C" w14:textId="536E535B" w:rsidR="00EA64A8" w:rsidRPr="007B0B3E" w:rsidRDefault="00EA64A8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lang w:eastAsia="sk-SK"/>
        </w:rPr>
      </w:pPr>
      <w:r w:rsidRPr="007B0B3E">
        <w:rPr>
          <w:rFonts w:ascii="Calibri" w:eastAsia="Times New Roman" w:hAnsi="Calibri" w:cs="Calibri"/>
          <w:b/>
          <w:lang w:eastAsia="sk-SK"/>
        </w:rPr>
        <w:t>V </w:t>
      </w:r>
      <w:r w:rsidR="00CD2BB8">
        <w:rPr>
          <w:rFonts w:ascii="Calibri" w:eastAsia="Times New Roman" w:hAnsi="Calibri" w:cs="Calibri"/>
          <w:b/>
          <w:lang w:eastAsia="sk-SK"/>
        </w:rPr>
        <w:t>Martine</w:t>
      </w:r>
      <w:r w:rsidRPr="007B0B3E">
        <w:rPr>
          <w:rFonts w:ascii="Calibri" w:eastAsia="Times New Roman" w:hAnsi="Calibri" w:cs="Calibri"/>
          <w:b/>
          <w:lang w:eastAsia="sk-SK"/>
        </w:rPr>
        <w:t xml:space="preserve">, </w:t>
      </w:r>
      <w:r w:rsidR="0048352B">
        <w:rPr>
          <w:rFonts w:ascii="Calibri" w:eastAsia="Times New Roman" w:hAnsi="Calibri" w:cs="Calibri"/>
          <w:b/>
          <w:lang w:eastAsia="sk-SK"/>
        </w:rPr>
        <w:t>0</w:t>
      </w:r>
      <w:r w:rsidR="00CD2BB8">
        <w:rPr>
          <w:rFonts w:ascii="Calibri" w:eastAsia="Times New Roman" w:hAnsi="Calibri" w:cs="Calibri"/>
          <w:b/>
          <w:lang w:eastAsia="sk-SK"/>
        </w:rPr>
        <w:t>6</w:t>
      </w:r>
      <w:r w:rsidR="0048352B">
        <w:rPr>
          <w:rFonts w:ascii="Calibri" w:eastAsia="Times New Roman" w:hAnsi="Calibri" w:cs="Calibri"/>
          <w:b/>
          <w:lang w:eastAsia="sk-SK"/>
        </w:rPr>
        <w:t>/202</w:t>
      </w:r>
      <w:r w:rsidR="00CE5BCA">
        <w:rPr>
          <w:rFonts w:ascii="Calibri" w:eastAsia="Times New Roman" w:hAnsi="Calibri" w:cs="Calibri"/>
          <w:b/>
          <w:lang w:eastAsia="sk-SK"/>
        </w:rPr>
        <w:t>4</w:t>
      </w:r>
    </w:p>
    <w:p w14:paraId="73D934A7" w14:textId="2418BD31" w:rsidR="00BA05C6" w:rsidRPr="00BF1423" w:rsidRDefault="00BA05C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r w:rsidRPr="00BF1423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ČASŤ 1 - VŠEOBECNÉ INFORMÁCIE</w:t>
      </w:r>
    </w:p>
    <w:p w14:paraId="6EC5D2F7" w14:textId="77362B64" w:rsidR="00BA05C6" w:rsidRPr="00BF1423" w:rsidRDefault="00BA05C6" w:rsidP="00BA05C6">
      <w:pPr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BF1423">
        <w:rPr>
          <w:rFonts w:ascii="Calibri" w:eastAsia="Times New Roman" w:hAnsi="Calibri" w:cs="Calibri"/>
          <w:b/>
          <w:bCs/>
          <w:lang w:eastAsia="sk-SK"/>
        </w:rPr>
        <w:t>Identifikácia obstarávateľa</w:t>
      </w:r>
    </w:p>
    <w:p w14:paraId="53DD4672" w14:textId="77777777" w:rsidR="00E828AB" w:rsidRPr="00BF1423" w:rsidRDefault="00E828AB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BF1423">
        <w:rPr>
          <w:rFonts w:ascii="Calibri" w:eastAsia="Times New Roman" w:hAnsi="Calibri" w:cs="Calibri"/>
          <w:lang w:eastAsia="sk-SK"/>
        </w:rPr>
        <w:t>MH Teplárenský holding, a.s., Turbínová 3, 831 04 Bratislava – mestská časť Nové Mesto</w:t>
      </w:r>
    </w:p>
    <w:p w14:paraId="66CEC846" w14:textId="45D592B2" w:rsidR="00E828AB" w:rsidRPr="00BF1423" w:rsidRDefault="000C2DC1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BF1423">
        <w:rPr>
          <w:rFonts w:ascii="Calibri" w:eastAsia="Times New Roman" w:hAnsi="Calibri" w:cs="Calibri"/>
          <w:lang w:eastAsia="sk-SK"/>
        </w:rPr>
        <w:t xml:space="preserve"> (ďalej </w:t>
      </w:r>
      <w:r w:rsidR="00D7049A" w:rsidRPr="00BF1423">
        <w:rPr>
          <w:rFonts w:ascii="Calibri" w:eastAsia="Times New Roman" w:hAnsi="Calibri" w:cs="Calibri"/>
          <w:lang w:eastAsia="sk-SK"/>
        </w:rPr>
        <w:t xml:space="preserve">aj len </w:t>
      </w:r>
      <w:r w:rsidR="004C4B1D">
        <w:rPr>
          <w:rFonts w:ascii="Calibri" w:eastAsia="Times New Roman" w:hAnsi="Calibri" w:cs="Calibri"/>
          <w:lang w:eastAsia="sk-SK"/>
        </w:rPr>
        <w:t>„</w:t>
      </w:r>
      <w:r w:rsidR="00D7049A" w:rsidRPr="00BF1423">
        <w:rPr>
          <w:rFonts w:ascii="Calibri" w:eastAsia="Times New Roman" w:hAnsi="Calibri" w:cs="Calibri"/>
          <w:lang w:eastAsia="sk-SK"/>
        </w:rPr>
        <w:t>MHTH</w:t>
      </w:r>
      <w:r w:rsidR="004C4B1D">
        <w:rPr>
          <w:rFonts w:ascii="Calibri" w:eastAsia="Times New Roman" w:hAnsi="Calibri" w:cs="Calibri"/>
          <w:lang w:eastAsia="sk-SK"/>
        </w:rPr>
        <w:t>“</w:t>
      </w:r>
      <w:r w:rsidR="00D7049A" w:rsidRPr="00BF1423">
        <w:rPr>
          <w:rFonts w:ascii="Calibri" w:eastAsia="Times New Roman" w:hAnsi="Calibri" w:cs="Calibri"/>
          <w:lang w:eastAsia="sk-SK"/>
        </w:rPr>
        <w:t>)</w:t>
      </w:r>
    </w:p>
    <w:p w14:paraId="721A10F7" w14:textId="3B1E0A54" w:rsidR="00D7049A" w:rsidRDefault="00D7049A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BF1423">
        <w:rPr>
          <w:rFonts w:ascii="Calibri" w:eastAsia="Times New Roman" w:hAnsi="Calibri" w:cs="Calibri"/>
          <w:lang w:eastAsia="sk-SK"/>
        </w:rPr>
        <w:t>IČO: 36 211</w:t>
      </w:r>
      <w:r w:rsidR="004C664B">
        <w:rPr>
          <w:rFonts w:ascii="Calibri" w:eastAsia="Times New Roman" w:hAnsi="Calibri" w:cs="Calibri"/>
          <w:lang w:eastAsia="sk-SK"/>
        </w:rPr>
        <w:t> </w:t>
      </w:r>
      <w:r w:rsidRPr="00BF1423">
        <w:rPr>
          <w:rFonts w:ascii="Calibri" w:eastAsia="Times New Roman" w:hAnsi="Calibri" w:cs="Calibri"/>
          <w:lang w:eastAsia="sk-SK"/>
        </w:rPr>
        <w:t>541</w:t>
      </w:r>
    </w:p>
    <w:p w14:paraId="51D6141D" w14:textId="6C8CCCE4" w:rsidR="004C664B" w:rsidRDefault="004C664B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</w:t>
      </w:r>
      <w:r w:rsidR="005547E2">
        <w:rPr>
          <w:rFonts w:ascii="Calibri" w:eastAsia="Times New Roman" w:hAnsi="Calibri" w:cs="Calibri"/>
          <w:lang w:eastAsia="sk-SK"/>
        </w:rPr>
        <w:t>:</w:t>
      </w:r>
    </w:p>
    <w:p w14:paraId="712506B3" w14:textId="6094D452" w:rsidR="005547E2" w:rsidRPr="005547E2" w:rsidRDefault="005547E2" w:rsidP="005547E2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Ing. Vlado Hamaj</w:t>
      </w:r>
      <w:r w:rsidR="00CB7118">
        <w:rPr>
          <w:rFonts w:ascii="Calibri" w:eastAsia="Times New Roman" w:hAnsi="Calibri" w:cs="Calibri"/>
          <w:lang w:eastAsia="sk-SK"/>
        </w:rPr>
        <w:t xml:space="preserve"> - </w:t>
      </w:r>
      <w:r w:rsidRPr="005547E2">
        <w:rPr>
          <w:rFonts w:ascii="Calibri" w:eastAsia="Times New Roman" w:hAnsi="Calibri" w:cs="Calibri"/>
          <w:lang w:eastAsia="sk-SK"/>
        </w:rPr>
        <w:t>strategický nákupca</w:t>
      </w:r>
    </w:p>
    <w:p w14:paraId="2DD82F3E" w14:textId="022AD60D" w:rsidR="00F671D6" w:rsidRPr="00BF1423" w:rsidRDefault="00F41845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F41845">
        <w:rPr>
          <w:rFonts w:ascii="Calibri" w:eastAsia="Times New Roman" w:hAnsi="Calibri" w:cs="Calibri"/>
          <w:lang w:eastAsia="sk-SK"/>
        </w:rPr>
        <w:t>+421 905 871 435 / +421 41 5064 169 / vladimir.hamaj@mhth.sk</w:t>
      </w:r>
      <w:r w:rsidR="005547E2" w:rsidRPr="005547E2">
        <w:rPr>
          <w:rFonts w:ascii="Calibri" w:eastAsia="Times New Roman" w:hAnsi="Calibri" w:cs="Calibri"/>
          <w:lang w:eastAsia="sk-SK"/>
        </w:rPr>
        <w:tab/>
      </w:r>
      <w:r w:rsidR="005547E2" w:rsidRPr="005547E2">
        <w:rPr>
          <w:rFonts w:ascii="Calibri" w:eastAsia="Times New Roman" w:hAnsi="Calibri" w:cs="Calibri"/>
          <w:lang w:eastAsia="sk-SK"/>
        </w:rPr>
        <w:tab/>
      </w:r>
      <w:r w:rsidR="005547E2" w:rsidRPr="005547E2">
        <w:rPr>
          <w:rFonts w:ascii="Calibri" w:eastAsia="Times New Roman" w:hAnsi="Calibri" w:cs="Calibri"/>
          <w:lang w:eastAsia="sk-SK"/>
        </w:rPr>
        <w:tab/>
      </w:r>
      <w:r w:rsidR="005547E2" w:rsidRPr="005547E2">
        <w:rPr>
          <w:rFonts w:ascii="Calibri" w:eastAsia="Times New Roman" w:hAnsi="Calibri" w:cs="Calibri"/>
          <w:lang w:eastAsia="sk-SK"/>
        </w:rPr>
        <w:tab/>
      </w:r>
      <w:r w:rsidR="005547E2" w:rsidRPr="005547E2">
        <w:rPr>
          <w:rFonts w:ascii="Calibri" w:eastAsia="Times New Roman" w:hAnsi="Calibri" w:cs="Calibri"/>
          <w:lang w:eastAsia="sk-SK"/>
        </w:rPr>
        <w:tab/>
      </w:r>
      <w:r w:rsidR="005547E2" w:rsidRPr="005547E2">
        <w:rPr>
          <w:rFonts w:ascii="Calibri" w:eastAsia="Times New Roman" w:hAnsi="Calibri" w:cs="Calibri"/>
          <w:lang w:eastAsia="sk-SK"/>
        </w:rPr>
        <w:tab/>
      </w:r>
    </w:p>
    <w:p w14:paraId="2D9C8E1F" w14:textId="234147D3" w:rsidR="00BA05C6" w:rsidRPr="00BF1423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BF1423">
        <w:rPr>
          <w:rFonts w:ascii="Calibri" w:eastAsia="Times New Roman" w:hAnsi="Calibri" w:cs="Calibri"/>
          <w:b/>
          <w:bCs/>
          <w:lang w:eastAsia="sk-SK"/>
        </w:rPr>
        <w:t>Predmet zákazky</w:t>
      </w:r>
    </w:p>
    <w:p w14:paraId="567969F2" w14:textId="3CA75E76" w:rsidR="00667BC2" w:rsidRPr="00BF1423" w:rsidRDefault="00545100" w:rsidP="00F67085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BF1423">
        <w:rPr>
          <w:rFonts w:cstheme="minorHAnsi"/>
        </w:rPr>
        <w:t xml:space="preserve">Predmetom zákazky je </w:t>
      </w:r>
      <w:bookmarkStart w:id="1" w:name="_Hlk102592923"/>
      <w:r w:rsidR="00AC54F7">
        <w:rPr>
          <w:rFonts w:cstheme="minorHAnsi"/>
        </w:rPr>
        <w:t>dodanie a inštalácia m</w:t>
      </w:r>
      <w:r w:rsidR="00AC54F7" w:rsidRPr="00AC54F7">
        <w:rPr>
          <w:rFonts w:cstheme="minorHAnsi"/>
        </w:rPr>
        <w:t>erac</w:t>
      </w:r>
      <w:r w:rsidR="00AC54F7">
        <w:rPr>
          <w:rFonts w:cstheme="minorHAnsi"/>
        </w:rPr>
        <w:t>ej</w:t>
      </w:r>
      <w:r w:rsidR="00AC54F7" w:rsidRPr="00AC54F7">
        <w:rPr>
          <w:rFonts w:cstheme="minorHAnsi"/>
        </w:rPr>
        <w:t xml:space="preserve"> súprav</w:t>
      </w:r>
      <w:r w:rsidR="00AC54F7">
        <w:rPr>
          <w:rFonts w:cstheme="minorHAnsi"/>
        </w:rPr>
        <w:t>y</w:t>
      </w:r>
      <w:r w:rsidR="00AC54F7" w:rsidRPr="00AC54F7">
        <w:rPr>
          <w:rFonts w:cstheme="minorHAnsi"/>
        </w:rPr>
        <w:t xml:space="preserve"> - meranie prietoku a energie na prahu závodu Martin - HV </w:t>
      </w:r>
      <w:proofErr w:type="spellStart"/>
      <w:r w:rsidR="00AC54F7" w:rsidRPr="00AC54F7">
        <w:rPr>
          <w:rFonts w:cstheme="minorHAnsi"/>
        </w:rPr>
        <w:t>Ľadoveň</w:t>
      </w:r>
      <w:proofErr w:type="spellEnd"/>
      <w:r w:rsidR="00AC54F7" w:rsidRPr="00AC54F7">
        <w:rPr>
          <w:rFonts w:cstheme="minorHAnsi"/>
        </w:rPr>
        <w:t xml:space="preserve"> 1 - výstupné potrubie a vratné potrubie</w:t>
      </w:r>
      <w:r w:rsidR="00790098">
        <w:rPr>
          <w:rFonts w:cstheme="minorHAnsi"/>
        </w:rPr>
        <w:t xml:space="preserve">. </w:t>
      </w:r>
      <w:bookmarkEnd w:id="1"/>
      <w:r w:rsidR="00DA7638" w:rsidRPr="00BF1423">
        <w:rPr>
          <w:rFonts w:cstheme="minorHAnsi"/>
        </w:rPr>
        <w:t xml:space="preserve">Podrobné vymedzenie predmetu zákazky tvorí </w:t>
      </w:r>
      <w:r w:rsidR="00B67320" w:rsidRPr="00BF1423">
        <w:rPr>
          <w:rFonts w:cstheme="minorHAnsi"/>
        </w:rPr>
        <w:t>č</w:t>
      </w:r>
      <w:r w:rsidR="00DA7638" w:rsidRPr="00BF1423">
        <w:rPr>
          <w:rFonts w:cstheme="minorHAnsi"/>
        </w:rPr>
        <w:t xml:space="preserve">asť 3 - Opis predmetu zákazky.      </w:t>
      </w:r>
    </w:p>
    <w:p w14:paraId="0CFA8721" w14:textId="55A2829B" w:rsidR="00DA7638" w:rsidRPr="00BF1423" w:rsidRDefault="00DA7638" w:rsidP="00667BC2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BF1423">
        <w:rPr>
          <w:rFonts w:cstheme="minorHAnsi"/>
        </w:rPr>
        <w:t xml:space="preserve">  </w:t>
      </w:r>
    </w:p>
    <w:p w14:paraId="4A374CD4" w14:textId="0B7CA261" w:rsidR="00BA05C6" w:rsidRPr="00044FEE" w:rsidRDefault="00692347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044FEE">
        <w:rPr>
          <w:rFonts w:ascii="Calibri" w:eastAsia="Times New Roman" w:hAnsi="Calibri" w:cs="Calibri"/>
          <w:b/>
          <w:bCs/>
          <w:lang w:eastAsia="sk-SK"/>
        </w:rPr>
        <w:t>Zmluva</w:t>
      </w:r>
      <w:r w:rsidR="000050C0" w:rsidRPr="00044FEE">
        <w:rPr>
          <w:rFonts w:ascii="Calibri" w:eastAsia="Times New Roman" w:hAnsi="Calibri" w:cs="Calibri"/>
          <w:b/>
          <w:bCs/>
          <w:lang w:eastAsia="sk-SK"/>
        </w:rPr>
        <w:t xml:space="preserve"> / objednávka</w:t>
      </w:r>
    </w:p>
    <w:p w14:paraId="2861E656" w14:textId="77777777" w:rsidR="00044FEE" w:rsidRPr="00044FEE" w:rsidRDefault="00044FEE" w:rsidP="00044FEE">
      <w:pPr>
        <w:spacing w:after="0" w:line="240" w:lineRule="auto"/>
        <w:ind w:left="345"/>
        <w:jc w:val="both"/>
        <w:rPr>
          <w:rFonts w:cstheme="minorHAnsi"/>
        </w:rPr>
      </w:pPr>
      <w:r w:rsidRPr="00044FEE">
        <w:rPr>
          <w:rFonts w:cstheme="minorHAnsi"/>
        </w:rPr>
        <w:t>Obstarávateľ stanovuje pre dodanie predmetu zákazky obchodné podmienky vo forme prílohy "Všeobecné zmluvné podmienky pre nákup MHTH".</w:t>
      </w:r>
    </w:p>
    <w:p w14:paraId="4ECE4131" w14:textId="77777777" w:rsidR="00044FEE" w:rsidRDefault="00044FEE" w:rsidP="00044FEE">
      <w:pPr>
        <w:spacing w:after="0" w:line="240" w:lineRule="auto"/>
        <w:ind w:left="345"/>
        <w:jc w:val="both"/>
        <w:rPr>
          <w:rFonts w:cstheme="minorHAnsi"/>
        </w:rPr>
      </w:pPr>
      <w:r w:rsidRPr="00044FEE">
        <w:rPr>
          <w:rFonts w:cstheme="minorHAnsi"/>
        </w:rPr>
        <w:t>Obstarávateľ uzavrie objednávku v lehote viazanosti ponúk.</w:t>
      </w:r>
    </w:p>
    <w:p w14:paraId="77864259" w14:textId="77777777" w:rsidR="006226D8" w:rsidRDefault="006226D8" w:rsidP="00044FEE">
      <w:pPr>
        <w:spacing w:after="0" w:line="240" w:lineRule="auto"/>
        <w:ind w:left="345"/>
        <w:jc w:val="both"/>
        <w:rPr>
          <w:rFonts w:cstheme="minorHAnsi"/>
        </w:rPr>
      </w:pPr>
    </w:p>
    <w:p w14:paraId="65F603D5" w14:textId="77777777" w:rsidR="006226D8" w:rsidRPr="00627AA9" w:rsidRDefault="006226D8" w:rsidP="006226D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27AA9">
        <w:rPr>
          <w:rFonts w:ascii="Calibri" w:eastAsia="Times New Roman" w:hAnsi="Calibri" w:cs="Calibri"/>
          <w:b/>
          <w:bCs/>
          <w:lang w:eastAsia="sk-SK"/>
        </w:rPr>
        <w:t>Miesto a termín realizácie predmetu zákazky</w:t>
      </w:r>
    </w:p>
    <w:p w14:paraId="29FDDE51" w14:textId="77777777" w:rsidR="006226D8" w:rsidRPr="00627AA9" w:rsidRDefault="006226D8" w:rsidP="006226D8">
      <w:pPr>
        <w:spacing w:after="0" w:line="240" w:lineRule="auto"/>
        <w:ind w:left="284" w:firstLine="16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>Miesto realizácie: MH Teplárenský holding, a.s. závod Martin, Robotnícka 17, 036 80 Martin</w:t>
      </w:r>
    </w:p>
    <w:p w14:paraId="0B469E66" w14:textId="06D7FFD4" w:rsidR="006226D8" w:rsidRPr="00627AA9" w:rsidRDefault="006226D8" w:rsidP="006226D8">
      <w:pPr>
        <w:tabs>
          <w:tab w:val="left" w:pos="993"/>
        </w:tabs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627AA9">
        <w:rPr>
          <w:rFonts w:ascii="Calibri" w:eastAsia="Times New Roman" w:hAnsi="Calibri" w:cs="Calibri"/>
          <w:lang w:eastAsia="sk-SK"/>
        </w:rPr>
        <w:t xml:space="preserve">Termín realizácie: </w:t>
      </w:r>
      <w:r w:rsidR="00141C81">
        <w:rPr>
          <w:rFonts w:ascii="Calibri" w:eastAsia="Times New Roman" w:hAnsi="Calibri" w:cs="Calibri"/>
          <w:lang w:eastAsia="sk-SK"/>
        </w:rPr>
        <w:t>do 31.7.2024</w:t>
      </w:r>
    </w:p>
    <w:p w14:paraId="55B917C4" w14:textId="4B7AB75B" w:rsidR="00BA05C6" w:rsidRPr="00BF1423" w:rsidRDefault="00BA05C6" w:rsidP="00044FEE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BF1423">
        <w:rPr>
          <w:rFonts w:ascii="Calibri" w:hAnsi="Calibri" w:cs="Calibri"/>
          <w:b/>
          <w:bCs/>
        </w:rPr>
        <w:t xml:space="preserve">           </w:t>
      </w:r>
    </w:p>
    <w:p w14:paraId="38D196AA" w14:textId="77777777" w:rsidR="00BA05C6" w:rsidRPr="00BF1423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t>Obhliadka</w:t>
      </w:r>
      <w:r w:rsidRPr="00BF1423">
        <w:rPr>
          <w:rFonts w:ascii="Calibri" w:eastAsia="Times New Roman" w:hAnsi="Calibri" w:cs="Calibri"/>
          <w:b/>
          <w:bCs/>
          <w:lang w:eastAsia="sk-SK"/>
        </w:rPr>
        <w:t xml:space="preserve"> miesta realizácie zákazky</w:t>
      </w:r>
    </w:p>
    <w:p w14:paraId="459304C4" w14:textId="67010E04" w:rsidR="00221D27" w:rsidRDefault="00EB27DF" w:rsidP="008343A3">
      <w:pPr>
        <w:pStyle w:val="Zarkazkladnhotextu"/>
        <w:ind w:left="284" w:firstLine="0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EB27DF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Účastníkom sa odporúča vykonať obhliadku miesta realizácie zákazky, pre získanie všetkých informácií, potrebných na prípravu a spracovanie ponuky. Účastníci, ktorí prejavia záujem o vykonanie ohliadky miesta  realizácie zákazky, dostanú informácie u zodpovednej osoby obstarávateľa – Ing. </w:t>
      </w:r>
      <w:r w:rsidR="00DA05BD">
        <w:rPr>
          <w:rFonts w:asciiTheme="minorHAnsi" w:eastAsia="Calibri" w:hAnsiTheme="minorHAnsi" w:cstheme="minorHAnsi"/>
          <w:sz w:val="22"/>
          <w:szCs w:val="22"/>
          <w:lang w:eastAsia="ar-SA"/>
        </w:rPr>
        <w:t>Miroslav Čuboň</w:t>
      </w:r>
      <w:r w:rsidRPr="00EB27DF">
        <w:rPr>
          <w:rFonts w:asciiTheme="minorHAnsi" w:eastAsia="Calibri" w:hAnsiTheme="minorHAnsi" w:cstheme="minorHAnsi"/>
          <w:sz w:val="22"/>
          <w:szCs w:val="22"/>
          <w:lang w:eastAsia="ar-SA"/>
        </w:rPr>
        <w:t>, +421 9</w:t>
      </w:r>
      <w:r w:rsidR="00D064C0">
        <w:rPr>
          <w:rFonts w:asciiTheme="minorHAnsi" w:eastAsia="Calibri" w:hAnsiTheme="minorHAnsi" w:cstheme="minorHAnsi"/>
          <w:sz w:val="22"/>
          <w:szCs w:val="22"/>
          <w:lang w:eastAsia="ar-SA"/>
        </w:rPr>
        <w:t>10 891 139</w:t>
      </w:r>
      <w:r w:rsidRPr="00EB27DF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</w:t>
      </w:r>
      <w:hyperlink r:id="rId11" w:history="1">
        <w:r w:rsidR="0066673E" w:rsidRPr="00383B7E">
          <w:rPr>
            <w:rStyle w:val="Hypertextovprepojenie"/>
            <w:rFonts w:asciiTheme="minorHAnsi" w:eastAsia="Calibri" w:hAnsiTheme="minorHAnsi" w:cstheme="minorHAnsi"/>
            <w:sz w:val="22"/>
            <w:szCs w:val="22"/>
            <w:lang w:eastAsia="ar-SA"/>
          </w:rPr>
          <w:t>miroslav.cubon@mhth.sk</w:t>
        </w:r>
      </w:hyperlink>
    </w:p>
    <w:p w14:paraId="4D030D17" w14:textId="77777777" w:rsidR="00EB27DF" w:rsidRDefault="00EB27DF" w:rsidP="008343A3">
      <w:pPr>
        <w:pStyle w:val="Zarkazkladnhotextu"/>
        <w:ind w:left="284" w:firstLine="0"/>
        <w:rPr>
          <w:rFonts w:asciiTheme="minorHAnsi" w:hAnsiTheme="minorHAnsi" w:cs="Calibri"/>
          <w:sz w:val="22"/>
          <w:szCs w:val="22"/>
        </w:rPr>
      </w:pPr>
    </w:p>
    <w:p w14:paraId="68D733E4" w14:textId="77777777" w:rsidR="007343A9" w:rsidRPr="00BF1423" w:rsidRDefault="007343A9" w:rsidP="0022521C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BF1423">
        <w:rPr>
          <w:rFonts w:ascii="Calibri" w:eastAsia="Times New Roman" w:hAnsi="Calibri" w:cs="Calibri"/>
          <w:b/>
          <w:bCs/>
          <w:lang w:eastAsia="sk-SK"/>
        </w:rPr>
        <w:t>Vysvetľovanie a doplnenie súťažných podkladov</w:t>
      </w:r>
    </w:p>
    <w:p w14:paraId="2A6DAEEA" w14:textId="77502CDB" w:rsidR="00BA05C6" w:rsidRPr="00BF1423" w:rsidRDefault="004020F9" w:rsidP="00F34D2B">
      <w:pPr>
        <w:pStyle w:val="Normlnyslovan"/>
        <w:autoSpaceDE w:val="0"/>
        <w:autoSpaceDN w:val="0"/>
        <w:adjustRightInd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>V prípade potreby objasniť súťažné podklady, p</w:t>
      </w:r>
      <w:r w:rsidR="000A239D" w:rsidRPr="00BF1423">
        <w:rPr>
          <w:rFonts w:asciiTheme="minorHAnsi" w:hAnsiTheme="minorHAnsi" w:cstheme="minorHAnsi"/>
          <w:sz w:val="22"/>
          <w:szCs w:val="22"/>
        </w:rPr>
        <w:t>oskytovanie vysvetlení a iné dorozumievanie medzi obstarávateľom a</w:t>
      </w:r>
      <w:r w:rsidR="00FD02D9" w:rsidRPr="00BF1423">
        <w:rPr>
          <w:rFonts w:asciiTheme="minorHAnsi" w:hAnsiTheme="minorHAnsi" w:cstheme="minorHAnsi"/>
          <w:sz w:val="22"/>
          <w:szCs w:val="22"/>
        </w:rPr>
        <w:t> </w:t>
      </w:r>
      <w:r w:rsidR="000A239D" w:rsidRPr="00BF1423">
        <w:rPr>
          <w:rFonts w:asciiTheme="minorHAnsi" w:hAnsiTheme="minorHAnsi" w:cstheme="minorHAnsi"/>
          <w:sz w:val="22"/>
          <w:szCs w:val="22"/>
        </w:rPr>
        <w:t>účastníkmi</w:t>
      </w:r>
      <w:r w:rsidR="00FD02D9" w:rsidRPr="00BF1423">
        <w:rPr>
          <w:rFonts w:asciiTheme="minorHAnsi" w:hAnsiTheme="minorHAnsi" w:cstheme="minorHAnsi"/>
          <w:sz w:val="22"/>
          <w:szCs w:val="22"/>
        </w:rPr>
        <w:t>,</w:t>
      </w:r>
      <w:r w:rsidR="000A239D" w:rsidRPr="00BF1423">
        <w:rPr>
          <w:rFonts w:asciiTheme="minorHAnsi" w:hAnsiTheme="minorHAnsi" w:cstheme="minorHAnsi"/>
          <w:sz w:val="22"/>
          <w:szCs w:val="22"/>
        </w:rPr>
        <w:t xml:space="preserve"> sa bude uskutočňovať písomnou formou – elektronicky prostredníctvom </w:t>
      </w:r>
      <w:r w:rsidR="000770F9">
        <w:rPr>
          <w:rFonts w:asciiTheme="minorHAnsi" w:hAnsiTheme="minorHAnsi" w:cstheme="minorHAnsi"/>
          <w:sz w:val="22"/>
          <w:szCs w:val="22"/>
        </w:rPr>
        <w:t xml:space="preserve">platformy </w:t>
      </w:r>
      <w:proofErr w:type="spellStart"/>
      <w:r w:rsidR="000770F9">
        <w:rPr>
          <w:rFonts w:asciiTheme="minorHAnsi" w:hAnsiTheme="minorHAnsi" w:cstheme="minorHAnsi"/>
          <w:sz w:val="22"/>
          <w:szCs w:val="22"/>
        </w:rPr>
        <w:t>Proebiz</w:t>
      </w:r>
      <w:proofErr w:type="spellEnd"/>
      <w:r w:rsidR="000A239D" w:rsidRPr="00BF1423">
        <w:rPr>
          <w:rFonts w:asciiTheme="minorHAnsi" w:hAnsiTheme="minorHAnsi" w:cstheme="minorHAnsi"/>
          <w:sz w:val="22"/>
          <w:szCs w:val="22"/>
        </w:rPr>
        <w:t>.</w:t>
      </w:r>
      <w:r w:rsidR="00BA05C6" w:rsidRPr="00BF1423">
        <w:rPr>
          <w:rFonts w:asciiTheme="minorHAnsi" w:hAnsiTheme="minorHAnsi" w:cstheme="minorHAnsi"/>
          <w:sz w:val="22"/>
          <w:szCs w:val="22"/>
        </w:rPr>
        <w:tab/>
      </w:r>
      <w:r w:rsidR="00BA05C6" w:rsidRPr="00BF1423">
        <w:rPr>
          <w:rFonts w:asciiTheme="minorHAnsi" w:hAnsiTheme="minorHAnsi" w:cstheme="minorHAnsi"/>
          <w:sz w:val="22"/>
          <w:szCs w:val="22"/>
        </w:rPr>
        <w:tab/>
      </w:r>
      <w:r w:rsidR="00BA05C6" w:rsidRPr="00BF1423">
        <w:rPr>
          <w:rFonts w:asciiTheme="minorHAnsi" w:hAnsiTheme="minorHAnsi" w:cstheme="minorHAnsi"/>
          <w:sz w:val="22"/>
          <w:szCs w:val="22"/>
        </w:rPr>
        <w:tab/>
      </w:r>
    </w:p>
    <w:p w14:paraId="4CDC0AAB" w14:textId="59D5BC27" w:rsidR="00BA05C6" w:rsidRPr="00BF1423" w:rsidRDefault="00BA05C6" w:rsidP="00F34D2B">
      <w:pPr>
        <w:pStyle w:val="Normlnyslovan"/>
        <w:autoSpaceDE w:val="0"/>
        <w:autoSpaceDN w:val="0"/>
        <w:adjustRightInd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 xml:space="preserve">Za včas doručenú požiadavku účastníka o vysvetlenie súťažných podkladov sa považuje požiadavka doručená v písomnej forme najneskôr 3 dni pred uplynutím lehoty na predkladanie ponúk. </w:t>
      </w:r>
      <w:r w:rsidRPr="00BF1423">
        <w:rPr>
          <w:rFonts w:asciiTheme="minorHAnsi" w:hAnsiTheme="minorHAnsi" w:cstheme="minorHAnsi"/>
          <w:sz w:val="22"/>
          <w:szCs w:val="22"/>
        </w:rPr>
        <w:tab/>
      </w:r>
    </w:p>
    <w:p w14:paraId="30921CC9" w14:textId="77A001E6" w:rsidR="00BA05C6" w:rsidRPr="00BF1423" w:rsidRDefault="00BA05C6" w:rsidP="00F34D2B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>Ak je to nevyhnutné, obstarávateľ môže doplniť informácie uvedené v súťažných podkladoch, ktoré oznámi súčasne všetkým účastníkom najneskôr 2 dni pred lehotou na predkladanie ponúk.</w:t>
      </w:r>
    </w:p>
    <w:p w14:paraId="3EC1ABD2" w14:textId="77777777" w:rsidR="00BA05C6" w:rsidRPr="00BF1423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26E969A3" w14:textId="77777777" w:rsidR="00BA05C6" w:rsidRPr="00BF1423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t>Obsah ponuky</w:t>
      </w:r>
    </w:p>
    <w:p w14:paraId="5D16BEA9" w14:textId="0BAE74BC" w:rsidR="00B67942" w:rsidRPr="00045B1B" w:rsidRDefault="00BA05C6" w:rsidP="00BA05C6">
      <w:pPr>
        <w:spacing w:after="0" w:line="240" w:lineRule="auto"/>
        <w:ind w:left="345"/>
        <w:jc w:val="both"/>
        <w:rPr>
          <w:rFonts w:eastAsia="Times New Roman" w:cstheme="minorHAnsi"/>
          <w:lang w:eastAsia="sk-SK"/>
        </w:rPr>
      </w:pPr>
      <w:r w:rsidRPr="00045B1B">
        <w:rPr>
          <w:rFonts w:eastAsia="Times New Roman" w:cstheme="minorHAnsi"/>
          <w:lang w:eastAsia="sk-SK"/>
        </w:rPr>
        <w:t>Ponuka predložená účastníkom musí obsahovať</w:t>
      </w:r>
      <w:r w:rsidR="009D712C" w:rsidRPr="00045B1B">
        <w:rPr>
          <w:rFonts w:eastAsia="Times New Roman" w:cstheme="minorHAnsi"/>
          <w:lang w:eastAsia="sk-SK"/>
        </w:rPr>
        <w:t xml:space="preserve"> nasledovné doklady a dokumenty preukazujúce splnenie podmienok účasti a požiadaviek obstarávateľa v súťaži:</w:t>
      </w:r>
    </w:p>
    <w:p w14:paraId="58A349AB" w14:textId="77777777" w:rsidR="00977F3B" w:rsidRPr="00045B1B" w:rsidRDefault="00977F3B" w:rsidP="00977F3B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4C4058E" w14:textId="1DC1E7B5" w:rsidR="003248D4" w:rsidRPr="00045B1B" w:rsidRDefault="003248D4" w:rsidP="003248D4">
      <w:pPr>
        <w:pStyle w:val="Odsekzoznamu"/>
        <w:numPr>
          <w:ilvl w:val="1"/>
          <w:numId w:val="3"/>
        </w:numPr>
        <w:tabs>
          <w:tab w:val="clear" w:pos="576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45B1B">
        <w:rPr>
          <w:rFonts w:asciiTheme="minorHAnsi" w:hAnsiTheme="minorHAnsi" w:cstheme="minorHAnsi"/>
          <w:sz w:val="22"/>
          <w:szCs w:val="22"/>
        </w:rPr>
        <w:t>doklad o oprávnení podnikať, respektíve doklad o zapísaní v profesijnom zozname  vedenom profesijnou organizáciou. V predmete podnikania musí byť zapísaný predmet podnikania oprávňujúci účastníka poskytovať požadovaný predmet zákazky,</w:t>
      </w:r>
    </w:p>
    <w:p w14:paraId="2DE40C98" w14:textId="77777777" w:rsidR="003248D4" w:rsidRPr="00045B1B" w:rsidRDefault="003248D4" w:rsidP="003248D4">
      <w:pPr>
        <w:pStyle w:val="Odsekzoznamu"/>
        <w:numPr>
          <w:ilvl w:val="1"/>
          <w:numId w:val="3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45B1B">
        <w:rPr>
          <w:rFonts w:asciiTheme="minorHAnsi" w:hAnsiTheme="minorHAnsi" w:cstheme="minorHAnsi"/>
          <w:sz w:val="22"/>
          <w:szCs w:val="22"/>
        </w:rPr>
        <w:t xml:space="preserve">technické riešenie s podrobnou špecifikáciou dodávok </w:t>
      </w:r>
      <w:r w:rsidRPr="004E4479">
        <w:rPr>
          <w:rFonts w:asciiTheme="minorHAnsi" w:hAnsiTheme="minorHAnsi" w:cstheme="minorHAnsi"/>
          <w:sz w:val="22"/>
          <w:szCs w:val="22"/>
        </w:rPr>
        <w:t>a prác, v</w:t>
      </w:r>
      <w:r w:rsidRPr="00045B1B">
        <w:rPr>
          <w:rFonts w:asciiTheme="minorHAnsi" w:hAnsiTheme="minorHAnsi" w:cstheme="minorHAnsi"/>
          <w:sz w:val="22"/>
          <w:szCs w:val="22"/>
        </w:rPr>
        <w:t> zmysle požiadaviek uvedených v časti 3 - Opis predmetu zákazky,</w:t>
      </w:r>
    </w:p>
    <w:p w14:paraId="20C3F5F1" w14:textId="77777777" w:rsidR="003248D4" w:rsidRPr="00045B1B" w:rsidRDefault="003248D4" w:rsidP="003248D4">
      <w:pPr>
        <w:pStyle w:val="Odsekzoznamu"/>
        <w:numPr>
          <w:ilvl w:val="1"/>
          <w:numId w:val="3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45B1B">
        <w:rPr>
          <w:rFonts w:asciiTheme="minorHAnsi" w:hAnsiTheme="minorHAnsi" w:cstheme="minorHAnsi"/>
          <w:sz w:val="22"/>
          <w:szCs w:val="22"/>
        </w:rPr>
        <w:t>ponukovú cenu určenú podľa časti 4 týchto súťažných podkladov, s uvedením podrobnej kalkulácie dodávok a prác,</w:t>
      </w:r>
    </w:p>
    <w:p w14:paraId="4A4E2FF6" w14:textId="4E2DCA1E" w:rsidR="001B29CA" w:rsidRPr="00045B1B" w:rsidRDefault="00623559" w:rsidP="007F77F9">
      <w:pPr>
        <w:pStyle w:val="Odsekzoznamu"/>
        <w:numPr>
          <w:ilvl w:val="1"/>
          <w:numId w:val="3"/>
        </w:numPr>
        <w:tabs>
          <w:tab w:val="clear" w:pos="576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</w:t>
      </w:r>
      <w:r w:rsidR="00B04774" w:rsidRPr="00045B1B">
        <w:rPr>
          <w:rFonts w:asciiTheme="minorHAnsi" w:hAnsiTheme="minorHAnsi" w:cstheme="minorHAnsi"/>
          <w:sz w:val="22"/>
          <w:szCs w:val="22"/>
        </w:rPr>
        <w:t xml:space="preserve">lektronický súhlas s obsahom „Čestné vyhlásenie účastníka", ktoré tvorí prílohu </w:t>
      </w:r>
      <w:bookmarkStart w:id="2" w:name="_Hlk123819648"/>
      <w:r w:rsidR="00237CD1" w:rsidRPr="00045B1B">
        <w:rPr>
          <w:rFonts w:asciiTheme="minorHAnsi" w:hAnsiTheme="minorHAnsi" w:cstheme="minorHAnsi"/>
          <w:sz w:val="22"/>
          <w:szCs w:val="22"/>
        </w:rPr>
        <w:t>d</w:t>
      </w:r>
      <w:r w:rsidR="00374419" w:rsidRPr="00045B1B">
        <w:rPr>
          <w:rFonts w:asciiTheme="minorHAnsi" w:hAnsiTheme="minorHAnsi" w:cstheme="minorHAnsi"/>
          <w:sz w:val="22"/>
          <w:szCs w:val="22"/>
        </w:rPr>
        <w:t>o</w:t>
      </w:r>
      <w:r w:rsidR="00237CD1" w:rsidRPr="00045B1B">
        <w:rPr>
          <w:rFonts w:asciiTheme="minorHAnsi" w:hAnsiTheme="minorHAnsi" w:cstheme="minorHAnsi"/>
          <w:sz w:val="22"/>
          <w:szCs w:val="22"/>
        </w:rPr>
        <w:t>kumentu Výzva na účasť</w:t>
      </w:r>
      <w:bookmarkEnd w:id="2"/>
      <w:r w:rsidR="00B04774" w:rsidRPr="00045B1B">
        <w:rPr>
          <w:rFonts w:asciiTheme="minorHAnsi" w:hAnsiTheme="minorHAnsi" w:cstheme="minorHAnsi"/>
          <w:sz w:val="22"/>
          <w:szCs w:val="22"/>
        </w:rPr>
        <w:t xml:space="preserve">. Urobíte tak vo voliteľných podmienkach. </w:t>
      </w:r>
    </w:p>
    <w:p w14:paraId="17493F5C" w14:textId="4DF47DEA" w:rsidR="00A57CEA" w:rsidRPr="00623559" w:rsidRDefault="00623559" w:rsidP="00E50E10">
      <w:pPr>
        <w:pStyle w:val="Odsekzoznamu"/>
        <w:numPr>
          <w:ilvl w:val="1"/>
          <w:numId w:val="3"/>
        </w:numPr>
        <w:ind w:hanging="434"/>
        <w:jc w:val="both"/>
        <w:rPr>
          <w:rFonts w:ascii="Calibri" w:hAnsi="Calibri" w:cs="Calibri"/>
          <w:sz w:val="22"/>
          <w:szCs w:val="22"/>
        </w:rPr>
      </w:pPr>
      <w:r w:rsidRPr="00623559">
        <w:rPr>
          <w:rFonts w:asciiTheme="minorHAnsi" w:hAnsiTheme="minorHAnsi" w:cstheme="minorHAnsi"/>
          <w:sz w:val="22"/>
          <w:szCs w:val="22"/>
        </w:rPr>
        <w:t>e</w:t>
      </w:r>
      <w:r w:rsidR="00BD0842" w:rsidRPr="00623559">
        <w:rPr>
          <w:rFonts w:asciiTheme="minorHAnsi" w:hAnsiTheme="minorHAnsi" w:cstheme="minorHAnsi"/>
          <w:sz w:val="22"/>
          <w:szCs w:val="22"/>
        </w:rPr>
        <w:t xml:space="preserve">lektronický súhlas s obsahom „Všeobecné zmluvné podmienky pre nákup MHTH“, ktoré tvorí prílohu </w:t>
      </w:r>
      <w:r w:rsidR="00374419" w:rsidRPr="00623559">
        <w:rPr>
          <w:rFonts w:asciiTheme="minorHAnsi" w:hAnsiTheme="minorHAnsi" w:cstheme="minorHAnsi"/>
          <w:sz w:val="22"/>
          <w:szCs w:val="22"/>
        </w:rPr>
        <w:t>dokumentu Výzva na účasť</w:t>
      </w:r>
      <w:r w:rsidR="00BD0842" w:rsidRPr="00623559">
        <w:rPr>
          <w:rFonts w:asciiTheme="minorHAnsi" w:hAnsiTheme="minorHAnsi" w:cstheme="minorHAnsi"/>
          <w:sz w:val="22"/>
          <w:szCs w:val="22"/>
        </w:rPr>
        <w:t xml:space="preserve">. Urobíte tak vo voliteľných podmienkach. </w:t>
      </w:r>
    </w:p>
    <w:p w14:paraId="1FD92B06" w14:textId="77777777" w:rsidR="00623559" w:rsidRPr="00623559" w:rsidRDefault="00623559" w:rsidP="00623559">
      <w:pPr>
        <w:pStyle w:val="Odsekzoznamu"/>
        <w:ind w:left="576"/>
        <w:jc w:val="both"/>
        <w:rPr>
          <w:rFonts w:ascii="Calibri" w:hAnsi="Calibri" w:cs="Calibri"/>
          <w:sz w:val="22"/>
          <w:szCs w:val="22"/>
        </w:rPr>
      </w:pPr>
    </w:p>
    <w:p w14:paraId="3F46C5F8" w14:textId="77777777" w:rsidR="00C01857" w:rsidRPr="00BF1423" w:rsidRDefault="00C01857" w:rsidP="00F6708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t>Predloženie ponuky</w:t>
      </w:r>
    </w:p>
    <w:p w14:paraId="1925984F" w14:textId="77777777" w:rsidR="00C01857" w:rsidRPr="00BF1423" w:rsidRDefault="00C01857" w:rsidP="00C01857">
      <w:pPr>
        <w:pStyle w:val="Zarkazkladnhotextu3"/>
        <w:ind w:left="0"/>
        <w:rPr>
          <w:sz w:val="2"/>
        </w:rPr>
      </w:pPr>
    </w:p>
    <w:p w14:paraId="5250C0AD" w14:textId="418868E3" w:rsidR="00C01857" w:rsidRPr="00BF1423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</w:r>
      <w:r w:rsidR="00C01857" w:rsidRPr="00BF1423">
        <w:rPr>
          <w:rFonts w:asciiTheme="minorHAnsi" w:hAnsiTheme="minorHAnsi" w:cstheme="minorHAnsi"/>
          <w:sz w:val="22"/>
          <w:szCs w:val="22"/>
        </w:rPr>
        <w:t>Účastník môže predložiť iba jednu ponuku. Účastníkom sa nepovoľuje predložiť variantné riešenie. Ak súčasťou ponuky bude aj variantné riešenie, toto nebude brané do úvahy.</w:t>
      </w:r>
    </w:p>
    <w:p w14:paraId="39AAF565" w14:textId="03ACF19D" w:rsidR="00C01857" w:rsidRPr="00BF1423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</w:r>
      <w:r w:rsidR="00C01857" w:rsidRPr="00BF1423">
        <w:rPr>
          <w:rFonts w:asciiTheme="minorHAnsi" w:hAnsiTheme="minorHAnsi" w:cstheme="minorHAnsi"/>
          <w:sz w:val="22"/>
          <w:szCs w:val="22"/>
        </w:rPr>
        <w:t>Účastník predkladá ponuku elektronicky v</w:t>
      </w:r>
      <w:r w:rsidR="00DE09B7">
        <w:rPr>
          <w:rFonts w:asciiTheme="minorHAnsi" w:hAnsiTheme="minorHAnsi" w:cstheme="minorHAnsi"/>
          <w:sz w:val="22"/>
          <w:szCs w:val="22"/>
        </w:rPr>
        <w:t xml:space="preserve"> platforme </w:t>
      </w:r>
      <w:proofErr w:type="spellStart"/>
      <w:r w:rsidR="00A7169A">
        <w:rPr>
          <w:rFonts w:asciiTheme="minorHAnsi" w:hAnsiTheme="minorHAnsi" w:cstheme="minorHAnsi"/>
          <w:sz w:val="22"/>
          <w:szCs w:val="22"/>
        </w:rPr>
        <w:t>Pr</w:t>
      </w:r>
      <w:r w:rsidR="00DE09B7">
        <w:rPr>
          <w:rFonts w:asciiTheme="minorHAnsi" w:hAnsiTheme="minorHAnsi" w:cstheme="minorHAnsi"/>
          <w:sz w:val="22"/>
          <w:szCs w:val="22"/>
        </w:rPr>
        <w:t>oebiz</w:t>
      </w:r>
      <w:proofErr w:type="spellEnd"/>
      <w:r w:rsidR="008E7479" w:rsidRPr="00BF1423">
        <w:rPr>
          <w:rFonts w:asciiTheme="minorHAnsi" w:hAnsiTheme="minorHAnsi" w:cstheme="minorHAnsi"/>
          <w:sz w:val="22"/>
          <w:szCs w:val="22"/>
        </w:rPr>
        <w:t xml:space="preserve">. </w:t>
      </w:r>
      <w:r w:rsidR="00C01857" w:rsidRPr="00BF1423">
        <w:rPr>
          <w:rFonts w:asciiTheme="minorHAnsi" w:hAnsiTheme="minorHAnsi" w:cstheme="minorHAnsi"/>
          <w:sz w:val="22"/>
          <w:szCs w:val="22"/>
        </w:rPr>
        <w:t>V prípade ak účastník predloží ponuky iným spôsobom (napríklad poštovou zásielkou, osobne, e-mailom), nebude sa na jeho ponuku prihliadať.</w:t>
      </w:r>
    </w:p>
    <w:p w14:paraId="5C976CA8" w14:textId="77777777" w:rsidR="00DF62A8" w:rsidRPr="00BF1423" w:rsidRDefault="00DF62A8" w:rsidP="00DF62A8">
      <w:pPr>
        <w:pStyle w:val="Odsekzoznamu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785E62" w14:textId="77777777" w:rsidR="00126855" w:rsidRPr="00BF1423" w:rsidRDefault="00126855" w:rsidP="00126855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t>Termín predkladania ponúk</w:t>
      </w:r>
    </w:p>
    <w:p w14:paraId="3D573B1C" w14:textId="26FBED03" w:rsidR="00126855" w:rsidRPr="00BF1423" w:rsidRDefault="003F5E70" w:rsidP="003F5E70">
      <w:pPr>
        <w:ind w:firstLine="284"/>
        <w:jc w:val="both"/>
        <w:rPr>
          <w:rFonts w:ascii="Calibri" w:hAnsi="Calibri" w:cs="Calibri"/>
        </w:rPr>
      </w:pPr>
      <w:r w:rsidRPr="00BF1423">
        <w:rPr>
          <w:rFonts w:ascii="Calibri" w:hAnsi="Calibri" w:cs="Calibri"/>
        </w:rPr>
        <w:t>Lehota na predkladanie ponúk</w:t>
      </w:r>
      <w:r w:rsidR="00534DF6">
        <w:rPr>
          <w:rFonts w:ascii="Calibri" w:hAnsi="Calibri" w:cs="Calibri"/>
        </w:rPr>
        <w:t xml:space="preserve"> </w:t>
      </w:r>
      <w:r w:rsidR="00534DF6" w:rsidRPr="00C71278">
        <w:rPr>
          <w:rFonts w:ascii="Calibri" w:hAnsi="Calibri" w:cs="Calibri"/>
        </w:rPr>
        <w:t>up</w:t>
      </w:r>
      <w:r w:rsidR="00455DE5" w:rsidRPr="00C71278">
        <w:rPr>
          <w:rFonts w:ascii="Calibri" w:hAnsi="Calibri" w:cs="Calibri"/>
        </w:rPr>
        <w:t>l</w:t>
      </w:r>
      <w:r w:rsidR="00534DF6" w:rsidRPr="00C71278">
        <w:rPr>
          <w:rFonts w:ascii="Calibri" w:hAnsi="Calibri" w:cs="Calibri"/>
        </w:rPr>
        <w:t>ynie</w:t>
      </w:r>
      <w:r w:rsidRPr="00C71278">
        <w:rPr>
          <w:rFonts w:ascii="Calibri" w:hAnsi="Calibri" w:cs="Calibri"/>
        </w:rPr>
        <w:t xml:space="preserve">: </w:t>
      </w:r>
      <w:r w:rsidR="005F2304">
        <w:rPr>
          <w:rFonts w:ascii="Calibri" w:hAnsi="Calibri" w:cs="Calibri"/>
          <w:b/>
          <w:bCs/>
        </w:rPr>
        <w:t>2</w:t>
      </w:r>
      <w:r w:rsidR="000503DE">
        <w:rPr>
          <w:rFonts w:ascii="Calibri" w:hAnsi="Calibri" w:cs="Calibri"/>
          <w:b/>
          <w:bCs/>
        </w:rPr>
        <w:t>7</w:t>
      </w:r>
      <w:r w:rsidR="003175B6">
        <w:rPr>
          <w:rFonts w:ascii="Calibri" w:hAnsi="Calibri" w:cs="Calibri"/>
          <w:b/>
          <w:bCs/>
        </w:rPr>
        <w:t>.</w:t>
      </w:r>
      <w:r w:rsidR="000503DE">
        <w:rPr>
          <w:rFonts w:ascii="Calibri" w:hAnsi="Calibri" w:cs="Calibri"/>
          <w:b/>
          <w:bCs/>
        </w:rPr>
        <w:t>6</w:t>
      </w:r>
      <w:r w:rsidR="003175B6">
        <w:rPr>
          <w:rFonts w:ascii="Calibri" w:hAnsi="Calibri" w:cs="Calibri"/>
          <w:b/>
          <w:bCs/>
        </w:rPr>
        <w:t>.</w:t>
      </w:r>
      <w:r w:rsidR="00AA7FBB" w:rsidRPr="00C71278">
        <w:rPr>
          <w:rFonts w:ascii="Calibri" w:hAnsi="Calibri" w:cs="Calibri"/>
          <w:b/>
          <w:bCs/>
        </w:rPr>
        <w:t>202</w:t>
      </w:r>
      <w:r w:rsidR="003175B6">
        <w:rPr>
          <w:rFonts w:ascii="Calibri" w:hAnsi="Calibri" w:cs="Calibri"/>
          <w:b/>
          <w:bCs/>
        </w:rPr>
        <w:t>4</w:t>
      </w:r>
      <w:r w:rsidR="00F54AD1" w:rsidRPr="00C71278">
        <w:rPr>
          <w:rFonts w:ascii="Calibri" w:hAnsi="Calibri" w:cs="Calibri"/>
          <w:b/>
          <w:bCs/>
        </w:rPr>
        <w:t>,</w:t>
      </w:r>
      <w:r w:rsidR="007334F5" w:rsidRPr="00C71278">
        <w:rPr>
          <w:rFonts w:ascii="Calibri" w:hAnsi="Calibri" w:cs="Calibri"/>
          <w:b/>
          <w:bCs/>
        </w:rPr>
        <w:t xml:space="preserve"> do 1</w:t>
      </w:r>
      <w:r w:rsidR="000503DE">
        <w:rPr>
          <w:rFonts w:ascii="Calibri" w:hAnsi="Calibri" w:cs="Calibri"/>
          <w:b/>
          <w:bCs/>
        </w:rPr>
        <w:t>6</w:t>
      </w:r>
      <w:r w:rsidR="007334F5" w:rsidRPr="00C71278">
        <w:rPr>
          <w:rFonts w:ascii="Calibri" w:hAnsi="Calibri" w:cs="Calibri"/>
          <w:b/>
          <w:bCs/>
        </w:rPr>
        <w:t>:00 hod.</w:t>
      </w:r>
    </w:p>
    <w:p w14:paraId="0AA681B2" w14:textId="1147271C" w:rsidR="00BA05C6" w:rsidRPr="00BF1423" w:rsidRDefault="00BA05C6" w:rsidP="00F601EA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t>Preskúmanie ponúk</w:t>
      </w:r>
    </w:p>
    <w:p w14:paraId="30CA4E99" w14:textId="77777777" w:rsidR="00BA05C6" w:rsidRPr="00BF1423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  <w:t>Obstarávateľ</w:t>
      </w:r>
      <w:r w:rsidRPr="00BF142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preskúma, či všetky ponuky spĺňajú požiadavky obstarávateľa a rozhodne, či ponuka:</w:t>
      </w:r>
    </w:p>
    <w:p w14:paraId="5C36219E" w14:textId="523924FC" w:rsidR="00BA05C6" w:rsidRPr="00BF1423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BF1423">
        <w:rPr>
          <w:rFonts w:ascii="Calibri" w:hAnsi="Calibri" w:cs="Calibri"/>
          <w:sz w:val="22"/>
          <w:szCs w:val="22"/>
        </w:rPr>
        <w:t xml:space="preserve">obsahuje všetky náležitosti určené v bode </w:t>
      </w:r>
      <w:r w:rsidR="000503DE">
        <w:rPr>
          <w:rFonts w:ascii="Calibri" w:hAnsi="Calibri" w:cs="Calibri"/>
          <w:sz w:val="22"/>
          <w:szCs w:val="22"/>
        </w:rPr>
        <w:t>7</w:t>
      </w:r>
      <w:r w:rsidRPr="00BF1423">
        <w:rPr>
          <w:rFonts w:ascii="Calibri" w:hAnsi="Calibri" w:cs="Calibri"/>
          <w:sz w:val="22"/>
          <w:szCs w:val="22"/>
        </w:rPr>
        <w:t xml:space="preserve"> tejto časti súťažných podkladov,</w:t>
      </w:r>
    </w:p>
    <w:p w14:paraId="23B482AB" w14:textId="399A2AE1" w:rsidR="00BA05C6" w:rsidRPr="00BF1423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BF1423">
        <w:rPr>
          <w:rFonts w:ascii="Calibri" w:hAnsi="Calibri" w:cs="Calibri"/>
          <w:sz w:val="22"/>
          <w:szCs w:val="22"/>
        </w:rPr>
        <w:t>zodpovedá ďalším pokynom a  náležitostiam  uvedeným v týchto súťažných podkladoch</w:t>
      </w:r>
      <w:r w:rsidR="00272E10" w:rsidRPr="00BF1423">
        <w:rPr>
          <w:rFonts w:ascii="Calibri" w:hAnsi="Calibri" w:cs="Calibri"/>
          <w:sz w:val="22"/>
          <w:szCs w:val="22"/>
        </w:rPr>
        <w:t xml:space="preserve"> a vo výzve k súťaži</w:t>
      </w:r>
      <w:r w:rsidRPr="00BF1423">
        <w:rPr>
          <w:rFonts w:ascii="Calibri" w:hAnsi="Calibri" w:cs="Calibri"/>
          <w:sz w:val="22"/>
          <w:szCs w:val="22"/>
        </w:rPr>
        <w:t>.</w:t>
      </w:r>
    </w:p>
    <w:p w14:paraId="21412CCE" w14:textId="5CE70A79" w:rsidR="00421549" w:rsidRPr="00BF1423" w:rsidRDefault="00BA05C6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</w:r>
      <w:r w:rsidR="009B3ED5" w:rsidRPr="00BF1423">
        <w:rPr>
          <w:rFonts w:asciiTheme="minorHAnsi" w:hAnsiTheme="minorHAnsi" w:cstheme="minorHAnsi"/>
          <w:sz w:val="22"/>
          <w:szCs w:val="22"/>
        </w:rPr>
        <w:t xml:space="preserve">Platnou ponukou </w:t>
      </w:r>
      <w:r w:rsidR="00421549" w:rsidRPr="00BF1423">
        <w:rPr>
          <w:rFonts w:asciiTheme="minorHAnsi" w:hAnsiTheme="minorHAnsi" w:cstheme="minorHAnsi"/>
          <w:sz w:val="22"/>
          <w:szCs w:val="22"/>
        </w:rPr>
        <w:t>je ponuka, ktorá vyhovuje všetkým požiadavkám a špecifikáciám podľa týchto súťažných podkladov a výzvy k súťaži a zároveň neobsahuje žiadne obmedzenia alebo výhrady, ktoré sú v rozpore s uvedenými požiadavkami. Ostatné ponuky budú zo súťaže vylúčené.</w:t>
      </w:r>
    </w:p>
    <w:p w14:paraId="5C609940" w14:textId="098B7826" w:rsidR="00421549" w:rsidRPr="00BF1423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</w:r>
      <w:r w:rsidR="00421549" w:rsidRPr="00BF1423">
        <w:rPr>
          <w:rFonts w:asciiTheme="minorHAnsi" w:hAnsiTheme="minorHAnsi" w:cstheme="minorHAnsi"/>
          <w:sz w:val="22"/>
          <w:szCs w:val="22"/>
        </w:rPr>
        <w:t>Účastníkovi, ktorý nesplní podmienky účasti príp. požiadavky obstarávateľa,  obstarávateľ zašle elektronicky oznámenie o vylúčení, s uvedením dôvodov vylúčenia ponuky.</w:t>
      </w:r>
    </w:p>
    <w:p w14:paraId="72EDBA10" w14:textId="7B93373C" w:rsidR="00BA05C6" w:rsidRPr="00BF1423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</w:r>
      <w:r w:rsidR="00421549" w:rsidRPr="00BF1423">
        <w:rPr>
          <w:rFonts w:asciiTheme="minorHAnsi" w:hAnsiTheme="minorHAnsi" w:cstheme="minorHAnsi"/>
          <w:sz w:val="22"/>
          <w:szCs w:val="22"/>
        </w:rPr>
        <w:t xml:space="preserve">Účastníkovi, ktorý splnil podmienky účasti a požiadavky obstarávateľa a nebol vylúčený, zašle </w:t>
      </w:r>
      <w:r w:rsidR="000F6FCA">
        <w:rPr>
          <w:rFonts w:asciiTheme="minorHAnsi" w:hAnsiTheme="minorHAnsi" w:cstheme="minorHAnsi"/>
          <w:sz w:val="22"/>
          <w:szCs w:val="22"/>
        </w:rPr>
        <w:t xml:space="preserve">obstarávateľ </w:t>
      </w:r>
      <w:r w:rsidR="00421549" w:rsidRPr="00BF1423">
        <w:rPr>
          <w:rFonts w:asciiTheme="minorHAnsi" w:hAnsiTheme="minorHAnsi" w:cstheme="minorHAnsi"/>
          <w:sz w:val="22"/>
          <w:szCs w:val="22"/>
        </w:rPr>
        <w:t xml:space="preserve">elektronicky prostredníctvom </w:t>
      </w:r>
      <w:r w:rsidR="006A0463">
        <w:rPr>
          <w:rFonts w:asciiTheme="minorHAnsi" w:hAnsiTheme="minorHAnsi" w:cstheme="minorHAnsi"/>
          <w:sz w:val="22"/>
          <w:szCs w:val="22"/>
        </w:rPr>
        <w:t xml:space="preserve">platformy </w:t>
      </w:r>
      <w:proofErr w:type="spellStart"/>
      <w:r w:rsidR="006A0463">
        <w:rPr>
          <w:rFonts w:asciiTheme="minorHAnsi" w:hAnsiTheme="minorHAnsi" w:cstheme="minorHAnsi"/>
          <w:sz w:val="22"/>
          <w:szCs w:val="22"/>
        </w:rPr>
        <w:t>Proebiz</w:t>
      </w:r>
      <w:proofErr w:type="spellEnd"/>
      <w:r w:rsidR="00421549" w:rsidRPr="00BF1423">
        <w:rPr>
          <w:rFonts w:asciiTheme="minorHAnsi" w:hAnsiTheme="minorHAnsi" w:cstheme="minorHAnsi"/>
          <w:sz w:val="22"/>
          <w:szCs w:val="22"/>
        </w:rPr>
        <w:t xml:space="preserve">  výzvu na účasť v elektronickej aukcii a pravidlá priebehu elektronickej aukcie</w:t>
      </w:r>
      <w:r w:rsidR="00FE689D" w:rsidRPr="00BF1423">
        <w:rPr>
          <w:rFonts w:asciiTheme="minorHAnsi" w:hAnsiTheme="minorHAnsi" w:cstheme="minorHAnsi"/>
          <w:sz w:val="22"/>
          <w:szCs w:val="22"/>
        </w:rPr>
        <w:t xml:space="preserve"> (v prípade rozhodnutia o ďalšom </w:t>
      </w:r>
      <w:r w:rsidRPr="00BF1423">
        <w:rPr>
          <w:rFonts w:asciiTheme="minorHAnsi" w:hAnsiTheme="minorHAnsi" w:cstheme="minorHAnsi"/>
          <w:sz w:val="22"/>
          <w:szCs w:val="22"/>
        </w:rPr>
        <w:t>pokračovaní súťaže)</w:t>
      </w:r>
      <w:r w:rsidR="00421549" w:rsidRPr="00BF1423">
        <w:rPr>
          <w:rFonts w:asciiTheme="minorHAnsi" w:hAnsiTheme="minorHAnsi" w:cstheme="minorHAnsi"/>
          <w:sz w:val="22"/>
          <w:szCs w:val="22"/>
        </w:rPr>
        <w:t>.</w:t>
      </w:r>
    </w:p>
    <w:p w14:paraId="41BDDCF6" w14:textId="77777777" w:rsidR="008A6AA4" w:rsidRPr="00BF1423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54D84E6C" w14:textId="5FEF8DA4" w:rsidR="0090530E" w:rsidRPr="00BF1423" w:rsidRDefault="0090530E" w:rsidP="0090530E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t>Vysvetľovanie ponúk</w:t>
      </w:r>
    </w:p>
    <w:p w14:paraId="09455FD4" w14:textId="5A0BE07D" w:rsidR="0090530E" w:rsidRPr="00BF1423" w:rsidRDefault="000E3951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</w:r>
      <w:r w:rsidR="0090530E" w:rsidRPr="00BF1423">
        <w:rPr>
          <w:rFonts w:asciiTheme="minorHAnsi" w:hAnsiTheme="minorHAnsi" w:cstheme="minorHAnsi"/>
          <w:sz w:val="22"/>
          <w:szCs w:val="22"/>
        </w:rPr>
        <w:t xml:space="preserve">Obstarávateľ môže požiadať elektronicky prostredníctvom </w:t>
      </w:r>
      <w:r w:rsidR="00885E19" w:rsidRPr="00885E19">
        <w:rPr>
          <w:rFonts w:asciiTheme="minorHAnsi" w:hAnsiTheme="minorHAnsi" w:cstheme="minorHAnsi"/>
          <w:sz w:val="22"/>
          <w:szCs w:val="22"/>
        </w:rPr>
        <w:t xml:space="preserve">platformy </w:t>
      </w:r>
      <w:proofErr w:type="spellStart"/>
      <w:r w:rsidR="00885E19" w:rsidRPr="00885E19">
        <w:rPr>
          <w:rFonts w:asciiTheme="minorHAnsi" w:hAnsiTheme="minorHAnsi" w:cstheme="minorHAnsi"/>
          <w:sz w:val="22"/>
          <w:szCs w:val="22"/>
        </w:rPr>
        <w:t>Proebiz</w:t>
      </w:r>
      <w:proofErr w:type="spellEnd"/>
      <w:r w:rsidR="00885E19" w:rsidRPr="00885E19">
        <w:rPr>
          <w:rFonts w:asciiTheme="minorHAnsi" w:hAnsiTheme="minorHAnsi" w:cstheme="minorHAnsi"/>
          <w:sz w:val="22"/>
          <w:szCs w:val="22"/>
        </w:rPr>
        <w:t xml:space="preserve"> </w:t>
      </w:r>
      <w:r w:rsidR="0090530E" w:rsidRPr="00BF1423">
        <w:rPr>
          <w:rFonts w:asciiTheme="minorHAnsi" w:hAnsiTheme="minorHAnsi" w:cstheme="minorHAnsi"/>
          <w:sz w:val="22"/>
          <w:szCs w:val="22"/>
        </w:rPr>
        <w:t>účastníkov o písomné vysvetlenie ponúk. Nesmie však vyzývať ani prijať ponuku účastníka na zmenu, ktorou by sa ponuka zvýhodnila.</w:t>
      </w:r>
    </w:p>
    <w:p w14:paraId="716A5CB2" w14:textId="68C7EDEF" w:rsidR="0090530E" w:rsidRPr="00BF1423" w:rsidRDefault="00F11363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</w:r>
      <w:r w:rsidR="0090530E" w:rsidRPr="00BF1423">
        <w:rPr>
          <w:rFonts w:asciiTheme="minorHAnsi" w:hAnsiTheme="minorHAnsi" w:cstheme="minorHAnsi"/>
          <w:sz w:val="22"/>
          <w:szCs w:val="22"/>
        </w:rPr>
        <w:t>Obstarávateľ vylúči ponuku účastníka z procesu vyhodnocovania:</w:t>
      </w:r>
    </w:p>
    <w:p w14:paraId="18731100" w14:textId="6A6370BA" w:rsidR="0090530E" w:rsidRPr="00BF1423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>ak neuzná vysvetlenie návrhu ceny alebo vysvetlenie ponuky za dostatočné alebo</w:t>
      </w:r>
    </w:p>
    <w:p w14:paraId="115FFC0D" w14:textId="5A944E97" w:rsidR="0090530E" w:rsidRPr="00BF1423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 xml:space="preserve">ak účastník neposkytne vysvetlenie návrhu ceny alebo vysvetlenie ponuky v lehote určenej </w:t>
      </w:r>
      <w:r w:rsidR="00FC554E" w:rsidRPr="00BF1423">
        <w:rPr>
          <w:rFonts w:asciiTheme="minorHAnsi" w:hAnsiTheme="minorHAnsi" w:cstheme="minorHAnsi"/>
          <w:sz w:val="22"/>
          <w:szCs w:val="22"/>
        </w:rPr>
        <w:t>o</w:t>
      </w:r>
      <w:r w:rsidRPr="00BF1423">
        <w:rPr>
          <w:rFonts w:asciiTheme="minorHAnsi" w:hAnsiTheme="minorHAnsi" w:cstheme="minorHAnsi"/>
          <w:sz w:val="22"/>
          <w:szCs w:val="22"/>
        </w:rPr>
        <w:t>bstarávateľom</w:t>
      </w:r>
      <w:r w:rsidR="00B125C6" w:rsidRPr="00BF1423">
        <w:rPr>
          <w:rFonts w:asciiTheme="minorHAnsi" w:hAnsiTheme="minorHAnsi" w:cstheme="minorHAnsi"/>
          <w:sz w:val="22"/>
          <w:szCs w:val="22"/>
        </w:rPr>
        <w:t>.</w:t>
      </w:r>
    </w:p>
    <w:p w14:paraId="62726325" w14:textId="4B0B5477" w:rsidR="0090530E" w:rsidRPr="00BF1423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</w:r>
      <w:r w:rsidR="0090530E" w:rsidRPr="00BF1423">
        <w:rPr>
          <w:rFonts w:asciiTheme="minorHAnsi" w:hAnsiTheme="minorHAnsi" w:cstheme="minorHAnsi"/>
          <w:sz w:val="22"/>
          <w:szCs w:val="22"/>
        </w:rPr>
        <w:t xml:space="preserve">Účastník bude upovedomený o vylúčení jeho ponuky s uvedením dôvodu vylúčenia elektronicky prostredníctvom </w:t>
      </w:r>
      <w:r w:rsidR="00884F35" w:rsidRPr="00884F35">
        <w:rPr>
          <w:rFonts w:asciiTheme="minorHAnsi" w:hAnsiTheme="minorHAnsi" w:cstheme="minorHAnsi"/>
          <w:sz w:val="22"/>
          <w:szCs w:val="22"/>
        </w:rPr>
        <w:t xml:space="preserve">platformy </w:t>
      </w:r>
      <w:proofErr w:type="spellStart"/>
      <w:r w:rsidR="00884F35" w:rsidRPr="00884F35">
        <w:rPr>
          <w:rFonts w:asciiTheme="minorHAnsi" w:hAnsiTheme="minorHAnsi" w:cstheme="minorHAnsi"/>
          <w:sz w:val="22"/>
          <w:szCs w:val="22"/>
        </w:rPr>
        <w:t>Proebiz</w:t>
      </w:r>
      <w:proofErr w:type="spellEnd"/>
      <w:r w:rsidR="0090530E" w:rsidRPr="00BF1423">
        <w:rPr>
          <w:rFonts w:asciiTheme="minorHAnsi" w:hAnsiTheme="minorHAnsi" w:cstheme="minorHAnsi"/>
          <w:sz w:val="22"/>
          <w:szCs w:val="22"/>
        </w:rPr>
        <w:t>.</w:t>
      </w:r>
    </w:p>
    <w:p w14:paraId="4B760E67" w14:textId="77777777" w:rsidR="004C55E8" w:rsidRPr="00BF1423" w:rsidRDefault="004C55E8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3ED00D2" w14:textId="4690FD21" w:rsidR="004C55E8" w:rsidRPr="00BF1423" w:rsidRDefault="004C55E8" w:rsidP="004C55E8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t>Vyhodnotenie ponúk</w:t>
      </w:r>
    </w:p>
    <w:p w14:paraId="66455AE5" w14:textId="17D026C8" w:rsidR="004C55E8" w:rsidRPr="00BF1423" w:rsidRDefault="004C55E8" w:rsidP="004C55E8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  <w:t xml:space="preserve">Obstarávateľ hodnotí tie ponuky, ktoré neboli podľa bodu </w:t>
      </w:r>
      <w:r w:rsidR="008342CE" w:rsidRPr="00BF1423">
        <w:rPr>
          <w:rFonts w:asciiTheme="minorHAnsi" w:hAnsiTheme="minorHAnsi" w:cstheme="minorHAnsi"/>
          <w:sz w:val="22"/>
          <w:szCs w:val="22"/>
        </w:rPr>
        <w:t>1</w:t>
      </w:r>
      <w:r w:rsidR="00884F35">
        <w:rPr>
          <w:rFonts w:asciiTheme="minorHAnsi" w:hAnsiTheme="minorHAnsi" w:cstheme="minorHAnsi"/>
          <w:sz w:val="22"/>
          <w:szCs w:val="22"/>
        </w:rPr>
        <w:t>0</w:t>
      </w:r>
      <w:r w:rsidR="002E7C75">
        <w:rPr>
          <w:rFonts w:asciiTheme="minorHAnsi" w:hAnsiTheme="minorHAnsi" w:cstheme="minorHAnsi"/>
          <w:sz w:val="22"/>
          <w:szCs w:val="22"/>
        </w:rPr>
        <w:t xml:space="preserve"> a 11</w:t>
      </w:r>
      <w:r w:rsidRPr="00BF1423">
        <w:rPr>
          <w:rFonts w:asciiTheme="minorHAnsi" w:hAnsiTheme="minorHAnsi" w:cstheme="minorHAnsi"/>
          <w:sz w:val="22"/>
          <w:szCs w:val="22"/>
        </w:rPr>
        <w:t xml:space="preserve"> zo súťaže vylúčené. </w:t>
      </w:r>
    </w:p>
    <w:p w14:paraId="0DBCDE88" w14:textId="34888B1E" w:rsidR="004C55E8" w:rsidRPr="00BF1423" w:rsidRDefault="004C55E8" w:rsidP="000C06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BF1423">
        <w:rPr>
          <w:rFonts w:asciiTheme="minorHAnsi" w:hAnsiTheme="minorHAnsi" w:cstheme="minorHAnsi"/>
          <w:sz w:val="22"/>
          <w:szCs w:val="22"/>
        </w:rPr>
        <w:tab/>
        <w:t xml:space="preserve">Pri vyhodnocovaní ponúk postupuje Obstarávateľ len podľa kritéria na vyhodnotenie ponúk   súťaže a spôsobom určeným v časti  </w:t>
      </w:r>
      <w:r w:rsidR="004249C0">
        <w:rPr>
          <w:rFonts w:asciiTheme="minorHAnsi" w:hAnsiTheme="minorHAnsi" w:cstheme="minorHAnsi"/>
          <w:sz w:val="22"/>
          <w:szCs w:val="22"/>
        </w:rPr>
        <w:t>2</w:t>
      </w:r>
      <w:r w:rsidR="00E318AA">
        <w:rPr>
          <w:rFonts w:asciiTheme="minorHAnsi" w:hAnsiTheme="minorHAnsi" w:cstheme="minorHAnsi"/>
          <w:sz w:val="22"/>
          <w:szCs w:val="22"/>
        </w:rPr>
        <w:t xml:space="preserve"> -</w:t>
      </w:r>
      <w:r w:rsidRPr="00BF1423">
        <w:rPr>
          <w:rFonts w:asciiTheme="minorHAnsi" w:hAnsiTheme="minorHAnsi" w:cstheme="minorHAnsi"/>
          <w:sz w:val="22"/>
          <w:szCs w:val="22"/>
        </w:rPr>
        <w:t xml:space="preserve"> Kritérium na vyhodnotenie ponúk a spôsob jeho uplatnenia.</w:t>
      </w:r>
    </w:p>
    <w:p w14:paraId="4A3F1B53" w14:textId="77777777" w:rsidR="00780E1A" w:rsidRPr="00BF1423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2507E489" w14:textId="0C582231" w:rsidR="00BA05C6" w:rsidRPr="00BF1423" w:rsidRDefault="007525F1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t>Platnosť ponuky</w:t>
      </w:r>
    </w:p>
    <w:p w14:paraId="3AD724D3" w14:textId="2287DE42" w:rsidR="00BA05C6" w:rsidRPr="00BF1423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9137BC">
        <w:rPr>
          <w:rFonts w:ascii="Calibri" w:eastAsia="Times New Roman" w:hAnsi="Calibri" w:cs="Calibri"/>
          <w:lang w:eastAsia="sk-SK"/>
        </w:rPr>
        <w:t>Lehota viazanosti ponúk je stanovená do 3</w:t>
      </w:r>
      <w:r w:rsidR="000503DE">
        <w:rPr>
          <w:rFonts w:ascii="Calibri" w:eastAsia="Times New Roman" w:hAnsi="Calibri" w:cs="Calibri"/>
          <w:lang w:eastAsia="sk-SK"/>
        </w:rPr>
        <w:t>1</w:t>
      </w:r>
      <w:r w:rsidRPr="009137BC">
        <w:rPr>
          <w:rFonts w:ascii="Calibri" w:eastAsia="Times New Roman" w:hAnsi="Calibri" w:cs="Calibri"/>
          <w:lang w:eastAsia="sk-SK"/>
        </w:rPr>
        <w:t>.</w:t>
      </w:r>
      <w:r w:rsidR="000503DE">
        <w:rPr>
          <w:rFonts w:ascii="Calibri" w:eastAsia="Times New Roman" w:hAnsi="Calibri" w:cs="Calibri"/>
          <w:lang w:eastAsia="sk-SK"/>
        </w:rPr>
        <w:t>7</w:t>
      </w:r>
      <w:r w:rsidRPr="009137BC">
        <w:rPr>
          <w:rFonts w:ascii="Calibri" w:eastAsia="Times New Roman" w:hAnsi="Calibri" w:cs="Calibri"/>
          <w:lang w:eastAsia="sk-SK"/>
        </w:rPr>
        <w:t>.202</w:t>
      </w:r>
      <w:r w:rsidR="002745CB">
        <w:rPr>
          <w:rFonts w:ascii="Calibri" w:eastAsia="Times New Roman" w:hAnsi="Calibri" w:cs="Calibri"/>
          <w:lang w:eastAsia="sk-SK"/>
        </w:rPr>
        <w:t>4</w:t>
      </w:r>
      <w:r w:rsidRPr="009137BC">
        <w:rPr>
          <w:rFonts w:ascii="Calibri" w:eastAsia="Times New Roman" w:hAnsi="Calibri" w:cs="Calibri"/>
          <w:lang w:eastAsia="sk-SK"/>
        </w:rPr>
        <w:t>.</w:t>
      </w:r>
    </w:p>
    <w:p w14:paraId="6AAC904F" w14:textId="77777777" w:rsidR="00BA05C6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5ECE2915" w14:textId="77777777" w:rsidR="000503DE" w:rsidRPr="00BF1423" w:rsidRDefault="000503DE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792928D9" w14:textId="7A22EA5A" w:rsidR="00BA05C6" w:rsidRPr="00BF1423" w:rsidRDefault="00BA05C6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BF1423">
        <w:rPr>
          <w:rFonts w:ascii="Calibri" w:eastAsia="Times New Roman" w:hAnsi="Calibri" w:cs="Calibri"/>
          <w:b/>
          <w:lang w:eastAsia="sk-SK"/>
        </w:rPr>
        <w:lastRenderedPageBreak/>
        <w:t xml:space="preserve">Práva </w:t>
      </w:r>
      <w:r w:rsidR="003B02B5" w:rsidRPr="00BF1423">
        <w:rPr>
          <w:rFonts w:ascii="Calibri" w:eastAsia="Times New Roman" w:hAnsi="Calibri" w:cs="Calibri"/>
          <w:b/>
          <w:lang w:eastAsia="sk-SK"/>
        </w:rPr>
        <w:t>o</w:t>
      </w:r>
      <w:r w:rsidRPr="00BF1423">
        <w:rPr>
          <w:rFonts w:ascii="Calibri" w:eastAsia="Times New Roman" w:hAnsi="Calibri" w:cs="Calibri"/>
          <w:b/>
          <w:lang w:eastAsia="sk-SK"/>
        </w:rPr>
        <w:t>bstarávateľa</w:t>
      </w:r>
    </w:p>
    <w:p w14:paraId="3B10FA3A" w14:textId="77777777" w:rsidR="00BA05C6" w:rsidRPr="00BF1423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highlight w:val="cyan"/>
          <w:lang w:eastAsia="cs-CZ"/>
        </w:rPr>
      </w:pPr>
      <w:r w:rsidRPr="00BF1423">
        <w:rPr>
          <w:rFonts w:ascii="Calibri" w:eastAsia="Times New Roman" w:hAnsi="Calibri" w:cs="Calibri"/>
          <w:lang w:eastAsia="sk-SK"/>
        </w:rPr>
        <w:t>Obstarávateľ</w:t>
      </w:r>
      <w:r w:rsidRPr="00BF1423">
        <w:rPr>
          <w:rFonts w:ascii="Calibri" w:eastAsia="Times New Roman" w:hAnsi="Calibri" w:cs="Calibri"/>
          <w:lang w:eastAsia="cs-CZ"/>
        </w:rPr>
        <w:t xml:space="preserve"> si vyhradzuje právo:</w:t>
      </w:r>
    </w:p>
    <w:p w14:paraId="155C6468" w14:textId="77777777" w:rsidR="00BA05C6" w:rsidRPr="00BF1423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F1423">
        <w:rPr>
          <w:rFonts w:ascii="Calibri" w:hAnsi="Calibri" w:cs="Calibri"/>
          <w:sz w:val="22"/>
          <w:szCs w:val="22"/>
        </w:rPr>
        <w:t xml:space="preserve">v priebehu súťažnej lehoty zmeniť, spresniť, alebo doplniť podmienky zadania, a to písomne vo vzťahu k všetkým účastníkom rovnako, </w:t>
      </w:r>
    </w:p>
    <w:p w14:paraId="14849B63" w14:textId="77777777" w:rsidR="00BA05C6" w:rsidRPr="00BF1423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F1423">
        <w:rPr>
          <w:rFonts w:ascii="Calibri" w:hAnsi="Calibri" w:cs="Calibri"/>
          <w:sz w:val="22"/>
          <w:szCs w:val="22"/>
        </w:rPr>
        <w:t xml:space="preserve">súťaž zrušiť, </w:t>
      </w:r>
    </w:p>
    <w:p w14:paraId="3E49E1E2" w14:textId="77777777" w:rsidR="00BA05C6" w:rsidRPr="00BF1423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F1423">
        <w:rPr>
          <w:rFonts w:ascii="Calibri" w:hAnsi="Calibri" w:cs="Calibri"/>
          <w:sz w:val="22"/>
          <w:szCs w:val="22"/>
        </w:rPr>
        <w:t>odmietnuť všetky ponuky a neuzavrieť zmluvu so žiadnym z účastníkov,</w:t>
      </w:r>
    </w:p>
    <w:p w14:paraId="3A9208D2" w14:textId="77777777" w:rsidR="00BA05C6" w:rsidRPr="00BF1423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F1423">
        <w:rPr>
          <w:rFonts w:ascii="Calibri" w:hAnsi="Calibri" w:cs="Calibri"/>
          <w:sz w:val="22"/>
          <w:szCs w:val="22"/>
        </w:rPr>
        <w:t>ďalej rokovať s účastníkmi o ponukovej cene a ďalších podmienkach ponuky,</w:t>
      </w:r>
    </w:p>
    <w:p w14:paraId="0F69375C" w14:textId="77777777" w:rsidR="00BA05C6" w:rsidRPr="00BF1423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F1423">
        <w:rPr>
          <w:rFonts w:ascii="Calibri" w:hAnsi="Calibri" w:cs="Calibri"/>
          <w:sz w:val="22"/>
          <w:szCs w:val="22"/>
        </w:rPr>
        <w:t xml:space="preserve">ponuky vyhodnocovať v ďalších kolách; </w:t>
      </w:r>
      <w:r w:rsidRPr="00493EF4">
        <w:rPr>
          <w:rFonts w:ascii="Calibri" w:hAnsi="Calibri" w:cs="Calibri"/>
          <w:b/>
          <w:bCs/>
          <w:sz w:val="22"/>
          <w:szCs w:val="22"/>
        </w:rPr>
        <w:t>aj formou e-aukcie</w:t>
      </w:r>
      <w:r w:rsidRPr="00BF1423">
        <w:rPr>
          <w:rFonts w:ascii="Calibri" w:hAnsi="Calibri" w:cs="Calibri"/>
          <w:sz w:val="22"/>
          <w:szCs w:val="22"/>
        </w:rPr>
        <w:t>.</w:t>
      </w:r>
    </w:p>
    <w:p w14:paraId="4338CD1F" w14:textId="77777777" w:rsidR="00CF37BB" w:rsidRPr="00BF1423" w:rsidRDefault="00CF37BB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5220104" w14:textId="77777777" w:rsidR="00CF37BB" w:rsidRPr="00BF1423" w:rsidRDefault="00CF37BB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B14EA24" w14:textId="65B23477" w:rsidR="00F13A57" w:rsidRPr="00BF1423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BF1423">
        <w:rPr>
          <w:rFonts w:ascii="Calibri" w:eastAsia="Times New Roman" w:hAnsi="Calibri" w:cs="Calibri"/>
          <w:b/>
          <w:sz w:val="24"/>
          <w:szCs w:val="24"/>
          <w:lang w:eastAsia="sk-SK"/>
        </w:rPr>
        <w:t>ČASŤ 2 – KRITÉRIA NA VYHODNOTENIE PONÚK</w:t>
      </w:r>
    </w:p>
    <w:p w14:paraId="2C67415E" w14:textId="77777777" w:rsidR="00F13A57" w:rsidRPr="00BF1423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438845" w14:textId="77777777" w:rsidR="00F13A57" w:rsidRPr="00BF1423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F1423">
        <w:rPr>
          <w:rFonts w:ascii="Calibri" w:eastAsia="Times New Roman" w:hAnsi="Calibri" w:cs="Calibri"/>
          <w:lang w:eastAsia="sk-SK"/>
        </w:rPr>
        <w:t>Komisia na vyhodnotenie ponúk porovná a vyhodnotí iba tie ponuky, ktoré sa pre účely týchto súťažných podkladov nepovažujú za neplatné.</w:t>
      </w:r>
    </w:p>
    <w:p w14:paraId="08814C6D" w14:textId="318B3893" w:rsidR="00510A8F" w:rsidRPr="00BF1423" w:rsidRDefault="00F13A57" w:rsidP="004C14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BF1423">
        <w:rPr>
          <w:rFonts w:ascii="Calibri" w:eastAsia="Times New Roman" w:hAnsi="Calibri" w:cs="Calibri"/>
          <w:lang w:eastAsia="sk-SK"/>
        </w:rPr>
        <w:t>Jediným kritériom na vyhodnotenie ponúk je najnižšia cena za dodanie predmetu obstarávania vyjadrená  v eurách, s uvedením ceny bez DPH, vypočítaná podľa časti 4 - Spôsob určenia ceny. Poradie účastníkov sa určí porovnaním výšky navrhnutých ponukových cien. Úspešný bude ten účastník, ktorý požaduje za dodanie predmetu obstarávania najnižšiu cenu.</w:t>
      </w:r>
      <w:r w:rsidRPr="00BF1423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</w:p>
    <w:p w14:paraId="1B8CB053" w14:textId="77777777" w:rsidR="00510A8F" w:rsidRPr="00BF1423" w:rsidRDefault="00510A8F" w:rsidP="007946D4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</w:p>
    <w:p w14:paraId="1A47B747" w14:textId="77777777" w:rsidR="004C1453" w:rsidRPr="00BF1423" w:rsidRDefault="004C1453" w:rsidP="007946D4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</w:p>
    <w:p w14:paraId="6AAF8E52" w14:textId="450635B8" w:rsidR="00CF37BB" w:rsidRDefault="007946D4" w:rsidP="007946D4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  <w:r w:rsidRPr="00BF1423">
        <w:rPr>
          <w:rFonts w:eastAsia="Times New Roman" w:cstheme="minorHAnsi"/>
          <w:b/>
          <w:sz w:val="24"/>
          <w:szCs w:val="24"/>
          <w:lang w:eastAsia="sk-SK"/>
        </w:rPr>
        <w:t xml:space="preserve">ČASŤ </w:t>
      </w:r>
      <w:r w:rsidR="00A555F8" w:rsidRPr="00BF1423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BF1423">
        <w:rPr>
          <w:rFonts w:eastAsia="Times New Roman" w:cstheme="minorHAnsi"/>
          <w:b/>
          <w:sz w:val="24"/>
          <w:szCs w:val="24"/>
          <w:lang w:eastAsia="sk-SK"/>
        </w:rPr>
        <w:t xml:space="preserve"> - OPIS PREDMETU ZÁKAZKY</w:t>
      </w:r>
    </w:p>
    <w:p w14:paraId="0DBE4CA4" w14:textId="77777777" w:rsidR="00295510" w:rsidRPr="00BF1423" w:rsidRDefault="00295510" w:rsidP="007946D4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</w:p>
    <w:p w14:paraId="4AA8059F" w14:textId="7EF88616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 xml:space="preserve">Meracia súprava pozostáva z </w:t>
      </w:r>
      <w:proofErr w:type="spellStart"/>
      <w:r w:rsidRPr="004547D4">
        <w:rPr>
          <w:rFonts w:cstheme="minorHAnsi"/>
        </w:rPr>
        <w:t>prietokomernej</w:t>
      </w:r>
      <w:proofErr w:type="spellEnd"/>
      <w:r w:rsidRPr="004547D4">
        <w:rPr>
          <w:rFonts w:cstheme="minorHAnsi"/>
        </w:rPr>
        <w:t xml:space="preserve"> časti, prevodníka prietoku, kalorimetrického počítadla, snímačov teploty pre výstupné potrubie a z </w:t>
      </w:r>
      <w:proofErr w:type="spellStart"/>
      <w:r w:rsidRPr="004547D4">
        <w:rPr>
          <w:rFonts w:cstheme="minorHAnsi"/>
        </w:rPr>
        <w:t>prietokomernej</w:t>
      </w:r>
      <w:proofErr w:type="spellEnd"/>
      <w:r w:rsidRPr="004547D4">
        <w:rPr>
          <w:rFonts w:cstheme="minorHAnsi"/>
        </w:rPr>
        <w:t xml:space="preserve"> časti a prevodníka prietoku pre vratné potrubie</w:t>
      </w:r>
      <w:r w:rsidR="005F5854">
        <w:rPr>
          <w:rFonts w:cstheme="minorHAnsi"/>
        </w:rPr>
        <w:t>.</w:t>
      </w:r>
    </w:p>
    <w:p w14:paraId="2AEC8E43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1. Princíp merania  - ultrazvukový, príložný, neinvazívny</w:t>
      </w:r>
    </w:p>
    <w:p w14:paraId="501A7096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 xml:space="preserve">2.Požadované parametre </w:t>
      </w:r>
      <w:proofErr w:type="spellStart"/>
      <w:r w:rsidRPr="004547D4">
        <w:rPr>
          <w:rFonts w:cstheme="minorHAnsi"/>
        </w:rPr>
        <w:t>prietokomernej</w:t>
      </w:r>
      <w:proofErr w:type="spellEnd"/>
      <w:r w:rsidRPr="004547D4">
        <w:rPr>
          <w:rFonts w:cstheme="minorHAnsi"/>
        </w:rPr>
        <w:t xml:space="preserve"> časti</w:t>
      </w:r>
    </w:p>
    <w:p w14:paraId="215E18F0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svetlosť potrubia</w:t>
      </w:r>
      <w:r w:rsidRPr="004547D4">
        <w:rPr>
          <w:rFonts w:cstheme="minorHAnsi"/>
        </w:rPr>
        <w:tab/>
      </w:r>
      <w:r w:rsidRPr="004547D4">
        <w:rPr>
          <w:rFonts w:cstheme="minorHAnsi"/>
        </w:rPr>
        <w:tab/>
      </w:r>
      <w:r w:rsidRPr="004547D4">
        <w:rPr>
          <w:rFonts w:cstheme="minorHAnsi"/>
        </w:rPr>
        <w:tab/>
        <w:t>DN500</w:t>
      </w:r>
    </w:p>
    <w:p w14:paraId="31EF7EFD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 xml:space="preserve">minimálny teplotný rozsah </w:t>
      </w:r>
      <w:r w:rsidRPr="004547D4">
        <w:rPr>
          <w:rFonts w:cstheme="minorHAnsi"/>
        </w:rPr>
        <w:tab/>
      </w:r>
      <w:r w:rsidRPr="004547D4">
        <w:rPr>
          <w:rFonts w:cstheme="minorHAnsi"/>
        </w:rPr>
        <w:tab/>
        <w:t>130°C</w:t>
      </w:r>
    </w:p>
    <w:p w14:paraId="4BE7748B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rozsah prietokov</w:t>
      </w:r>
      <w:r w:rsidRPr="004547D4">
        <w:rPr>
          <w:rFonts w:cstheme="minorHAnsi"/>
        </w:rPr>
        <w:tab/>
      </w:r>
      <w:r w:rsidRPr="004547D4">
        <w:rPr>
          <w:rFonts w:cstheme="minorHAnsi"/>
        </w:rPr>
        <w:tab/>
      </w:r>
      <w:r w:rsidRPr="004547D4">
        <w:rPr>
          <w:rFonts w:cstheme="minorHAnsi"/>
        </w:rPr>
        <w:tab/>
        <w:t>70-1500m3/hod.</w:t>
      </w:r>
    </w:p>
    <w:p w14:paraId="096EE106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senzor oddeleného vyhotovenia</w:t>
      </w:r>
      <w:r w:rsidRPr="004547D4">
        <w:rPr>
          <w:rFonts w:cstheme="minorHAnsi"/>
        </w:rPr>
        <w:tab/>
        <w:t>IP68</w:t>
      </w:r>
    </w:p>
    <w:p w14:paraId="7DBB6590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chyba merania +/-2% max</w:t>
      </w:r>
    </w:p>
    <w:p w14:paraId="193442F8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3.Vyhotovenie prevodníka prietoku</w:t>
      </w:r>
    </w:p>
    <w:p w14:paraId="04F9EF1A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do normálneho prostredia, IP 66/67, -40…+60°C,</w:t>
      </w:r>
    </w:p>
    <w:p w14:paraId="0356651B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 xml:space="preserve">materiálové vyhotovenie - lakovaný hliník alebo </w:t>
      </w:r>
      <w:proofErr w:type="spellStart"/>
      <w:r w:rsidRPr="004547D4">
        <w:rPr>
          <w:rFonts w:cstheme="minorHAnsi"/>
        </w:rPr>
        <w:t>nerez</w:t>
      </w:r>
      <w:proofErr w:type="spellEnd"/>
    </w:p>
    <w:p w14:paraId="24717A2D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napájanie 230VAC</w:t>
      </w:r>
    </w:p>
    <w:p w14:paraId="3068E11F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výstup 1: 4-20mA HART,</w:t>
      </w:r>
    </w:p>
    <w:p w14:paraId="429134C2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 xml:space="preserve">výstup 2: 4-20mA, </w:t>
      </w:r>
      <w:proofErr w:type="spellStart"/>
      <w:r w:rsidRPr="004547D4">
        <w:rPr>
          <w:rFonts w:cstheme="minorHAnsi"/>
        </w:rPr>
        <w:t>konfigurovatelný</w:t>
      </w:r>
      <w:proofErr w:type="spellEnd"/>
    </w:p>
    <w:p w14:paraId="57A1CFCA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 xml:space="preserve">podsvietený displej, </w:t>
      </w:r>
      <w:proofErr w:type="spellStart"/>
      <w:r w:rsidRPr="004547D4">
        <w:rPr>
          <w:rFonts w:cstheme="minorHAnsi"/>
        </w:rPr>
        <w:t>tlačítkové</w:t>
      </w:r>
      <w:proofErr w:type="spellEnd"/>
      <w:r w:rsidRPr="004547D4">
        <w:rPr>
          <w:rFonts w:cstheme="minorHAnsi"/>
        </w:rPr>
        <w:t xml:space="preserve"> ovládanie, možnosť nastavenia prístroja</w:t>
      </w:r>
    </w:p>
    <w:p w14:paraId="75AD6600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4.Kalorimetrické počítadlo – výpočet dodaného množstva tepla</w:t>
      </w:r>
    </w:p>
    <w:p w14:paraId="182F043D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lastRenderedPageBreak/>
        <w:t>montáž na povrch</w:t>
      </w:r>
    </w:p>
    <w:p w14:paraId="5EC263E9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do normálneho prostredia, IP 65</w:t>
      </w:r>
    </w:p>
    <w:p w14:paraId="627FD3FC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 xml:space="preserve">podsvietený displej, </w:t>
      </w:r>
      <w:proofErr w:type="spellStart"/>
      <w:r w:rsidRPr="004547D4">
        <w:rPr>
          <w:rFonts w:cstheme="minorHAnsi"/>
        </w:rPr>
        <w:t>tlačítkové</w:t>
      </w:r>
      <w:proofErr w:type="spellEnd"/>
      <w:r w:rsidRPr="004547D4">
        <w:rPr>
          <w:rFonts w:cstheme="minorHAnsi"/>
        </w:rPr>
        <w:t xml:space="preserve"> ovládanie, možnosť nastavenia prístroja</w:t>
      </w:r>
    </w:p>
    <w:p w14:paraId="5CF44B6D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výstup:</w:t>
      </w:r>
      <w:r w:rsidRPr="004547D4">
        <w:rPr>
          <w:rFonts w:cstheme="minorHAnsi"/>
        </w:rPr>
        <w:tab/>
        <w:t>4-20mA, konfigurovateľný</w:t>
      </w:r>
    </w:p>
    <w:p w14:paraId="22FE8F7B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napájanie 230VAC</w:t>
      </w:r>
    </w:p>
    <w:p w14:paraId="1AD33754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MODBUS TCP</w:t>
      </w:r>
    </w:p>
    <w:p w14:paraId="33FE5C98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Ako variantné riešenie je možné pre položky 3 a 4 použiť spoločný prístroj, disponujúci požadovanými parametrami a výstupmi. Je potrebné uvažovať so vzdialenosťou medzi snímačmi prietoku a vyhodnocovacou jednotkou cca. 10-15m, podľa trasy prepojovacieho vedenia</w:t>
      </w:r>
    </w:p>
    <w:p w14:paraId="018E89DE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</w:p>
    <w:p w14:paraId="544BB46E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>Rozsah dodávky:</w:t>
      </w:r>
    </w:p>
    <w:p w14:paraId="7755D54C" w14:textId="77777777" w:rsidR="004547D4" w:rsidRPr="00003132" w:rsidRDefault="004547D4" w:rsidP="00003132">
      <w:pPr>
        <w:pStyle w:val="Odsekzoznamu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3132">
        <w:rPr>
          <w:rFonts w:asciiTheme="minorHAnsi" w:hAnsiTheme="minorHAnsi" w:cstheme="minorHAnsi"/>
          <w:sz w:val="22"/>
          <w:szCs w:val="22"/>
        </w:rPr>
        <w:t>dodávateľ navrhne a naprojektuje meraciu zostavu podľa zadania</w:t>
      </w:r>
    </w:p>
    <w:p w14:paraId="32E4BB26" w14:textId="77777777" w:rsidR="004547D4" w:rsidRPr="00003132" w:rsidRDefault="004547D4" w:rsidP="00003132">
      <w:pPr>
        <w:pStyle w:val="Odsekzoznamu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3132">
        <w:rPr>
          <w:rFonts w:asciiTheme="minorHAnsi" w:hAnsiTheme="minorHAnsi" w:cstheme="minorHAnsi"/>
          <w:sz w:val="22"/>
          <w:szCs w:val="22"/>
        </w:rPr>
        <w:t xml:space="preserve">dodávateľ nainštaluje </w:t>
      </w:r>
      <w:proofErr w:type="spellStart"/>
      <w:r w:rsidRPr="00003132">
        <w:rPr>
          <w:rFonts w:asciiTheme="minorHAnsi" w:hAnsiTheme="minorHAnsi" w:cstheme="minorHAnsi"/>
          <w:sz w:val="22"/>
          <w:szCs w:val="22"/>
        </w:rPr>
        <w:t>prietokomernú</w:t>
      </w:r>
      <w:proofErr w:type="spellEnd"/>
      <w:r w:rsidRPr="00003132">
        <w:rPr>
          <w:rFonts w:asciiTheme="minorHAnsi" w:hAnsiTheme="minorHAnsi" w:cstheme="minorHAnsi"/>
          <w:sz w:val="22"/>
          <w:szCs w:val="22"/>
        </w:rPr>
        <w:t xml:space="preserve"> časť na pripravené potrubie a pripojí k prevodníku</w:t>
      </w:r>
    </w:p>
    <w:p w14:paraId="0BEC6212" w14:textId="77777777" w:rsidR="004547D4" w:rsidRPr="00003132" w:rsidRDefault="004547D4" w:rsidP="00003132">
      <w:pPr>
        <w:pStyle w:val="Odsekzoznamu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3132">
        <w:rPr>
          <w:rFonts w:asciiTheme="minorHAnsi" w:hAnsiTheme="minorHAnsi" w:cstheme="minorHAnsi"/>
          <w:sz w:val="22"/>
          <w:szCs w:val="22"/>
        </w:rPr>
        <w:t>dodávateľ nakonfiguruje a oživí celú zostavu</w:t>
      </w:r>
    </w:p>
    <w:p w14:paraId="067B0809" w14:textId="77777777" w:rsidR="004547D4" w:rsidRPr="00003132" w:rsidRDefault="004547D4" w:rsidP="00003132">
      <w:pPr>
        <w:pStyle w:val="Odsekzoznamu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3132">
        <w:rPr>
          <w:rFonts w:asciiTheme="minorHAnsi" w:hAnsiTheme="minorHAnsi" w:cstheme="minorHAnsi"/>
          <w:sz w:val="22"/>
          <w:szCs w:val="22"/>
        </w:rPr>
        <w:t xml:space="preserve">ostatné inštalačné a montážne práce zabezpečí MHTH </w:t>
      </w:r>
    </w:p>
    <w:p w14:paraId="38EFFD4A" w14:textId="77777777" w:rsidR="004547D4" w:rsidRPr="00003132" w:rsidRDefault="004547D4" w:rsidP="00003132">
      <w:pPr>
        <w:pStyle w:val="Odsekzoznamu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3132">
        <w:rPr>
          <w:rFonts w:asciiTheme="minorHAnsi" w:hAnsiTheme="minorHAnsi" w:cstheme="minorHAnsi"/>
          <w:sz w:val="22"/>
          <w:szCs w:val="22"/>
        </w:rPr>
        <w:t>snímače teploty vrátane inštalácie sú súčasťou dodávky MHTH</w:t>
      </w:r>
    </w:p>
    <w:p w14:paraId="69D4C650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</w:p>
    <w:p w14:paraId="22C8E160" w14:textId="77777777" w:rsidR="004547D4" w:rsidRPr="004547D4" w:rsidRDefault="004547D4" w:rsidP="004547D4">
      <w:pPr>
        <w:spacing w:after="120"/>
        <w:jc w:val="both"/>
        <w:rPr>
          <w:rFonts w:cstheme="minorHAnsi"/>
        </w:rPr>
      </w:pPr>
      <w:proofErr w:type="spellStart"/>
      <w:r w:rsidRPr="004547D4">
        <w:rPr>
          <w:rFonts w:cstheme="minorHAnsi"/>
        </w:rPr>
        <w:t>Prietokomerná</w:t>
      </w:r>
      <w:proofErr w:type="spellEnd"/>
      <w:r w:rsidRPr="004547D4">
        <w:rPr>
          <w:rFonts w:cstheme="minorHAnsi"/>
        </w:rPr>
        <w:t xml:space="preserve"> časť, prevodník: umiestnenie v nadstavbe objektu čerpacej stanice, vzdialenosť medzi nimi max.5m</w:t>
      </w:r>
    </w:p>
    <w:p w14:paraId="349B0E3D" w14:textId="77777777" w:rsidR="004547D4" w:rsidRDefault="004547D4" w:rsidP="004547D4">
      <w:pPr>
        <w:spacing w:after="120"/>
        <w:jc w:val="both"/>
        <w:rPr>
          <w:rFonts w:cstheme="minorHAnsi"/>
        </w:rPr>
      </w:pPr>
      <w:r w:rsidRPr="004547D4">
        <w:rPr>
          <w:rFonts w:cstheme="minorHAnsi"/>
        </w:rPr>
        <w:t xml:space="preserve">Kalorimetrické počítadlo: umiestnenie v bývalom </w:t>
      </w:r>
      <w:proofErr w:type="spellStart"/>
      <w:r w:rsidRPr="004547D4">
        <w:rPr>
          <w:rFonts w:cstheme="minorHAnsi"/>
        </w:rPr>
        <w:t>velíne</w:t>
      </w:r>
      <w:proofErr w:type="spellEnd"/>
      <w:r w:rsidRPr="004547D4">
        <w:rPr>
          <w:rFonts w:cstheme="minorHAnsi"/>
        </w:rPr>
        <w:t xml:space="preserve"> čerpacej stanice, vzdialenosť od prevodníka max 10m</w:t>
      </w:r>
    </w:p>
    <w:p w14:paraId="2C157DC3" w14:textId="77777777" w:rsidR="00F379F0" w:rsidRPr="003E2F4F" w:rsidRDefault="00F379F0" w:rsidP="00F66920">
      <w:pPr>
        <w:spacing w:after="0" w:line="240" w:lineRule="auto"/>
        <w:rPr>
          <w:rFonts w:cstheme="minorHAnsi"/>
          <w:b/>
          <w:bCs/>
          <w:iCs/>
        </w:rPr>
      </w:pPr>
    </w:p>
    <w:p w14:paraId="69520218" w14:textId="77777777" w:rsidR="00BE40A7" w:rsidRDefault="00BE40A7" w:rsidP="00BE7551">
      <w:pPr>
        <w:spacing w:after="0" w:line="240" w:lineRule="auto"/>
        <w:contextualSpacing/>
        <w:jc w:val="both"/>
        <w:rPr>
          <w:rFonts w:cstheme="minorHAnsi"/>
        </w:rPr>
      </w:pPr>
    </w:p>
    <w:p w14:paraId="1D77B0C1" w14:textId="46FBAEB2" w:rsidR="00A555F8" w:rsidRPr="00BF1423" w:rsidRDefault="00A555F8" w:rsidP="0049305D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bookmarkStart w:id="3" w:name="_Hlk124344774"/>
      <w:r w:rsidRPr="00BF1423">
        <w:rPr>
          <w:rFonts w:eastAsia="Times New Roman" w:cs="Calibri"/>
          <w:b/>
          <w:sz w:val="24"/>
          <w:szCs w:val="24"/>
          <w:lang w:eastAsia="sk-SK"/>
        </w:rPr>
        <w:t>ČASŤ 4 - SPÔSOB URČENIA CENY</w:t>
      </w:r>
    </w:p>
    <w:bookmarkEnd w:id="3"/>
    <w:p w14:paraId="139BE01C" w14:textId="75CA1D11" w:rsidR="007F310C" w:rsidRPr="007F310C" w:rsidRDefault="00637770" w:rsidP="00637770">
      <w:pPr>
        <w:spacing w:after="0" w:line="240" w:lineRule="auto"/>
        <w:jc w:val="both"/>
        <w:outlineLvl w:val="0"/>
        <w:rPr>
          <w:bCs/>
        </w:rPr>
      </w:pPr>
      <w:r w:rsidRPr="007F310C">
        <w:rPr>
          <w:bCs/>
        </w:rPr>
        <w:t xml:space="preserve">Účastník uvedie v ponuke </w:t>
      </w:r>
      <w:r w:rsidR="007D2331" w:rsidRPr="00CE6B4F">
        <w:rPr>
          <w:b/>
        </w:rPr>
        <w:t>podrobnú kalkulá</w:t>
      </w:r>
      <w:r w:rsidRPr="00CE6B4F">
        <w:rPr>
          <w:b/>
        </w:rPr>
        <w:t>ciu dodávok a prác</w:t>
      </w:r>
      <w:r w:rsidRPr="007F310C">
        <w:rPr>
          <w:bCs/>
        </w:rPr>
        <w:t xml:space="preserve"> súvisiacich s</w:t>
      </w:r>
      <w:r w:rsidR="0069321B">
        <w:rPr>
          <w:bCs/>
        </w:rPr>
        <w:t> </w:t>
      </w:r>
      <w:r w:rsidRPr="007F310C">
        <w:rPr>
          <w:bCs/>
        </w:rPr>
        <w:t>realizáciou</w:t>
      </w:r>
      <w:r w:rsidR="0069321B">
        <w:rPr>
          <w:bCs/>
        </w:rPr>
        <w:t xml:space="preserve"> dodávky.</w:t>
      </w:r>
    </w:p>
    <w:p w14:paraId="0995F774" w14:textId="77777777" w:rsidR="007F310C" w:rsidRDefault="00DC1193" w:rsidP="00637770">
      <w:pPr>
        <w:spacing w:after="0" w:line="240" w:lineRule="auto"/>
        <w:jc w:val="both"/>
        <w:outlineLvl w:val="0"/>
        <w:rPr>
          <w:b/>
        </w:rPr>
      </w:pPr>
      <w:r w:rsidRPr="00DC1193">
        <w:rPr>
          <w:b/>
        </w:rPr>
        <w:t xml:space="preserve">  </w:t>
      </w:r>
    </w:p>
    <w:p w14:paraId="55F8DF5C" w14:textId="77777777" w:rsidR="00637770" w:rsidRPr="00D720D2" w:rsidRDefault="00637770" w:rsidP="00637770">
      <w:pPr>
        <w:spacing w:after="0" w:line="240" w:lineRule="auto"/>
        <w:jc w:val="both"/>
        <w:outlineLvl w:val="0"/>
        <w:rPr>
          <w:bCs/>
        </w:rPr>
      </w:pPr>
      <w:r w:rsidRPr="00D720D2">
        <w:rPr>
          <w:bCs/>
        </w:rPr>
        <w:t xml:space="preserve">Celková cena podľa súpisu položiek bude zahŕňať všetky náklady a výdavky, ktoré môžu súvisieť s úplnou realizáciou dodávky vrátane dopravných nákladov a ďalších nákladov súvisiacich s dodaním predmetu zákazky, t. j. licenčné poplatky, poistenie, poplatky za vybavenie certifikátov a osvedčení, resp. iných ciel a daní podľa </w:t>
      </w:r>
      <w:proofErr w:type="spellStart"/>
      <w:r w:rsidRPr="00D720D2">
        <w:rPr>
          <w:bCs/>
        </w:rPr>
        <w:t>Incoterms</w:t>
      </w:r>
      <w:proofErr w:type="spellEnd"/>
      <w:r w:rsidRPr="00D720D2">
        <w:rPr>
          <w:bCs/>
        </w:rPr>
        <w:t xml:space="preserve">. </w:t>
      </w:r>
    </w:p>
    <w:p w14:paraId="0E3A8E0F" w14:textId="08763505" w:rsidR="00585185" w:rsidRPr="00D720D2" w:rsidRDefault="00637770" w:rsidP="00637770">
      <w:pPr>
        <w:spacing w:after="0" w:line="240" w:lineRule="auto"/>
        <w:jc w:val="both"/>
        <w:outlineLvl w:val="0"/>
        <w:rPr>
          <w:bCs/>
        </w:rPr>
      </w:pPr>
      <w:r w:rsidRPr="00D720D2">
        <w:rPr>
          <w:bCs/>
        </w:rPr>
        <w:t xml:space="preserve">Cena bude uvedená na parite: DDP </w:t>
      </w:r>
      <w:r w:rsidR="00FE38BD">
        <w:rPr>
          <w:bCs/>
        </w:rPr>
        <w:t>Martin</w:t>
      </w:r>
      <w:r w:rsidRPr="00D720D2">
        <w:rPr>
          <w:bCs/>
        </w:rPr>
        <w:t>, bez DPH</w:t>
      </w:r>
    </w:p>
    <w:p w14:paraId="77689ECD" w14:textId="77777777" w:rsidR="00585185" w:rsidRPr="00BF1423" w:rsidRDefault="00585185" w:rsidP="00433F29">
      <w:pPr>
        <w:spacing w:after="0" w:line="240" w:lineRule="auto"/>
        <w:jc w:val="both"/>
        <w:outlineLvl w:val="0"/>
      </w:pPr>
    </w:p>
    <w:p w14:paraId="2155CB52" w14:textId="77777777" w:rsidR="00C14A7F" w:rsidRPr="00BF1423" w:rsidRDefault="00C14A7F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A53A450" w14:textId="31BB4DAA" w:rsidR="0009066A" w:rsidRPr="00BF1423" w:rsidRDefault="0009066A" w:rsidP="0009066A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BF1423">
        <w:rPr>
          <w:rFonts w:eastAsia="Times New Roman" w:cs="Calibri"/>
          <w:b/>
          <w:sz w:val="24"/>
          <w:szCs w:val="24"/>
          <w:lang w:eastAsia="sk-SK"/>
        </w:rPr>
        <w:t xml:space="preserve">ČASŤ </w:t>
      </w:r>
      <w:r>
        <w:rPr>
          <w:rFonts w:eastAsia="Times New Roman" w:cs="Calibri"/>
          <w:b/>
          <w:sz w:val="24"/>
          <w:szCs w:val="24"/>
          <w:lang w:eastAsia="sk-SK"/>
        </w:rPr>
        <w:t>5</w:t>
      </w:r>
      <w:r w:rsidRPr="00BF1423">
        <w:rPr>
          <w:rFonts w:eastAsia="Times New Roman" w:cs="Calibri"/>
          <w:b/>
          <w:sz w:val="24"/>
          <w:szCs w:val="24"/>
          <w:lang w:eastAsia="sk-SK"/>
        </w:rPr>
        <w:t xml:space="preserve"> </w:t>
      </w:r>
      <w:r>
        <w:rPr>
          <w:rFonts w:eastAsia="Times New Roman" w:cs="Calibri"/>
          <w:b/>
          <w:sz w:val="24"/>
          <w:szCs w:val="24"/>
          <w:lang w:eastAsia="sk-SK"/>
        </w:rPr>
        <w:t>–</w:t>
      </w:r>
      <w:r w:rsidRPr="00BF1423">
        <w:rPr>
          <w:rFonts w:eastAsia="Times New Roman" w:cs="Calibri"/>
          <w:b/>
          <w:sz w:val="24"/>
          <w:szCs w:val="24"/>
          <w:lang w:eastAsia="sk-SK"/>
        </w:rPr>
        <w:t xml:space="preserve"> </w:t>
      </w:r>
      <w:r>
        <w:rPr>
          <w:rFonts w:eastAsia="Times New Roman" w:cs="Calibri"/>
          <w:b/>
          <w:sz w:val="24"/>
          <w:szCs w:val="24"/>
          <w:lang w:eastAsia="sk-SK"/>
        </w:rPr>
        <w:t>OBCHODNÉ PODMIENKY</w:t>
      </w:r>
    </w:p>
    <w:p w14:paraId="0B298C45" w14:textId="31152A1C" w:rsidR="0009066A" w:rsidRPr="0009066A" w:rsidRDefault="0009066A" w:rsidP="0009066A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 xml:space="preserve">Zmluvné podmienky realizácie predmetu zákazky sú stanovené podľa prílohy -  "Všeobecné zmluvné podmienky pre nákup MHTH". </w:t>
      </w:r>
    </w:p>
    <w:p w14:paraId="53F6E977" w14:textId="77777777" w:rsidR="0009066A" w:rsidRPr="0009066A" w:rsidRDefault="0009066A" w:rsidP="0009066A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>Obstarávateľ uzavrie objednávku v lehote viazanosti ponúk.</w:t>
      </w:r>
    </w:p>
    <w:p w14:paraId="42674F20" w14:textId="1B59F4D9" w:rsidR="0009066A" w:rsidRDefault="0009066A" w:rsidP="0009066A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9066A">
        <w:rPr>
          <w:rFonts w:ascii="Calibri" w:eastAsia="Times New Roman" w:hAnsi="Calibri" w:cs="Calibri"/>
          <w:lang w:eastAsia="sk-SK"/>
        </w:rPr>
        <w:t>Cena je konečná, pričom sú v nej zahrnuté všetky náklady súvisiace s dodávkou objednaných materiálov resp. poskytnutím služieb objednávateľovi.</w:t>
      </w:r>
    </w:p>
    <w:p w14:paraId="2DD50D17" w14:textId="77777777" w:rsidR="0086633B" w:rsidRDefault="0086633B" w:rsidP="0009066A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400"/>
      </w:tblGrid>
      <w:tr w:rsidR="0086633B" w:rsidRPr="00E76338" w14:paraId="2F92F51B" w14:textId="77777777" w:rsidTr="00073733">
        <w:trPr>
          <w:trHeight w:val="60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B6DE5" w14:textId="77777777" w:rsidR="0086633B" w:rsidRPr="00B351AA" w:rsidRDefault="0086633B" w:rsidP="00073733">
            <w:pPr>
              <w:rPr>
                <w:b/>
                <w:bCs/>
                <w:i/>
                <w:iCs/>
              </w:rPr>
            </w:pPr>
            <w:r w:rsidRPr="00B351AA">
              <w:rPr>
                <w:b/>
                <w:bCs/>
                <w:i/>
                <w:iCs/>
              </w:rPr>
              <w:lastRenderedPageBreak/>
              <w:t>typ zmluvného nastavenia alebo podmienky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93A0F6" w14:textId="77777777" w:rsidR="0086633B" w:rsidRPr="00E76338" w:rsidRDefault="0086633B" w:rsidP="00073733">
            <w:pPr>
              <w:rPr>
                <w:b/>
                <w:bCs/>
              </w:rPr>
            </w:pPr>
          </w:p>
        </w:tc>
      </w:tr>
      <w:tr w:rsidR="0086633B" w:rsidRPr="00E76338" w14:paraId="5959AC52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A7A" w14:textId="77777777" w:rsidR="0086633B" w:rsidRPr="00E76338" w:rsidRDefault="0086633B" w:rsidP="00073733">
            <w:r w:rsidRPr="00E76338">
              <w:t>typ zmluvného vzťahu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709B" w14:textId="77777777" w:rsidR="0086633B" w:rsidRPr="00E76338" w:rsidRDefault="0086633B" w:rsidP="00073733">
            <w:r w:rsidRPr="00E76338">
              <w:t>objednávka + VOP</w:t>
            </w:r>
          </w:p>
        </w:tc>
      </w:tr>
      <w:tr w:rsidR="0086633B" w:rsidRPr="00E76338" w14:paraId="10B21FDE" w14:textId="77777777" w:rsidTr="00073733">
        <w:trPr>
          <w:trHeight w:val="5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09A" w14:textId="77777777" w:rsidR="0086633B" w:rsidRPr="00E76338" w:rsidRDefault="0086633B" w:rsidP="00073733">
            <w:r w:rsidRPr="00E76338">
              <w:t xml:space="preserve">spôsob fakturácie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37A" w14:textId="77777777" w:rsidR="0086633B" w:rsidRPr="00E76338" w:rsidRDefault="0086633B" w:rsidP="00073733">
            <w:r w:rsidRPr="00E76338">
              <w:t>poskytnutie plnenia</w:t>
            </w:r>
          </w:p>
        </w:tc>
      </w:tr>
      <w:tr w:rsidR="0086633B" w:rsidRPr="00E76338" w14:paraId="20ED5ED7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462" w14:textId="77777777" w:rsidR="0086633B" w:rsidRPr="00E76338" w:rsidRDefault="0086633B" w:rsidP="00073733">
            <w:r w:rsidRPr="00E76338">
              <w:t>splatnosť fak</w:t>
            </w:r>
            <w:r>
              <w:t>t</w:t>
            </w:r>
            <w:r w:rsidRPr="00E76338">
              <w:t>úry zo strany MHTH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57F1" w14:textId="77777777" w:rsidR="0086633B" w:rsidRPr="00E76338" w:rsidRDefault="0086633B" w:rsidP="00073733">
            <w:r w:rsidRPr="00E76338">
              <w:t>45 dní</w:t>
            </w:r>
          </w:p>
        </w:tc>
      </w:tr>
      <w:tr w:rsidR="0086633B" w:rsidRPr="00E76338" w14:paraId="1083AC0E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0FA" w14:textId="77777777" w:rsidR="0086633B" w:rsidRPr="00E76338" w:rsidRDefault="0086633B" w:rsidP="00073733">
            <w:r w:rsidRPr="00E76338">
              <w:t>zálohové platby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BC9C" w14:textId="77777777" w:rsidR="0086633B" w:rsidRPr="00E76338" w:rsidRDefault="0086633B" w:rsidP="00073733">
            <w:r w:rsidRPr="00E76338">
              <w:t>NIE</w:t>
            </w:r>
          </w:p>
        </w:tc>
      </w:tr>
      <w:tr w:rsidR="0086633B" w:rsidRPr="00E76338" w14:paraId="602729BE" w14:textId="77777777" w:rsidTr="00073733">
        <w:trPr>
          <w:trHeight w:val="9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079" w14:textId="77777777" w:rsidR="0086633B" w:rsidRPr="00E76338" w:rsidRDefault="0086633B" w:rsidP="00073733">
            <w:r w:rsidRPr="00E76338">
              <w:t>výška fakt</w:t>
            </w:r>
            <w:r>
              <w:t>u</w:t>
            </w:r>
            <w:r w:rsidRPr="00E76338">
              <w:t>rácie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1BF4" w14:textId="77777777" w:rsidR="0086633B" w:rsidRPr="00E76338" w:rsidRDefault="0086633B" w:rsidP="00073733">
            <w:r w:rsidRPr="00E76338">
              <w:t>90 % pri odovzdaní a prevzatí (drobné vady a nedorobky) - zostatok po odstránení</w:t>
            </w:r>
          </w:p>
        </w:tc>
      </w:tr>
      <w:tr w:rsidR="0086633B" w:rsidRPr="00E76338" w14:paraId="4BA0A86C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083" w14:textId="77777777" w:rsidR="0086633B" w:rsidRPr="00E76338" w:rsidRDefault="0086633B" w:rsidP="00073733">
            <w:r w:rsidRPr="00E76338">
              <w:t>lehota na odstránenie drobných vád a nedorobkov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A069" w14:textId="77777777" w:rsidR="0086633B" w:rsidRPr="00E76338" w:rsidRDefault="0086633B" w:rsidP="00073733">
            <w:r w:rsidRPr="00E76338">
              <w:t>30 dní</w:t>
            </w:r>
          </w:p>
        </w:tc>
      </w:tr>
      <w:tr w:rsidR="0086633B" w:rsidRPr="00E76338" w14:paraId="583CF4D2" w14:textId="77777777" w:rsidTr="00073733">
        <w:trPr>
          <w:trHeight w:val="79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DA0" w14:textId="77777777" w:rsidR="0086633B" w:rsidRPr="00DA5777" w:rsidRDefault="0086633B" w:rsidP="00073733">
            <w:r w:rsidRPr="00DA5777">
              <w:t>zmluvná pokuta za neodovzdanie diela riadne a včas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9D87" w14:textId="319758AB" w:rsidR="0086633B" w:rsidRPr="00DA5777" w:rsidRDefault="0086633B" w:rsidP="00073733">
            <w:r w:rsidRPr="00DA5777">
              <w:t xml:space="preserve">200 EUR za každý deň omeškania </w:t>
            </w:r>
          </w:p>
        </w:tc>
      </w:tr>
      <w:tr w:rsidR="0086633B" w:rsidRPr="00E76338" w14:paraId="78A1B1E5" w14:textId="77777777" w:rsidTr="00073733">
        <w:trPr>
          <w:trHeight w:val="1013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FFA5" w14:textId="77777777" w:rsidR="0086633B" w:rsidRPr="00DA5777" w:rsidRDefault="0086633B" w:rsidP="00073733">
            <w:r w:rsidRPr="00DA5777">
              <w:t>zmluvná pokuta - vady za omeškanie sa s odstránením drobných vád a nedorobkov (aj do lehoty na vykonanie diela a aj záručných vád)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313C" w14:textId="77777777" w:rsidR="0086633B" w:rsidRPr="00DA5777" w:rsidRDefault="0086633B" w:rsidP="00073733">
            <w:r w:rsidRPr="00DA5777">
              <w:t>50 EUR za vadu a deň omeškania</w:t>
            </w:r>
          </w:p>
        </w:tc>
      </w:tr>
      <w:tr w:rsidR="0086633B" w:rsidRPr="00E76338" w14:paraId="18141E9F" w14:textId="77777777" w:rsidTr="00073733">
        <w:trPr>
          <w:trHeight w:val="93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9BFE" w14:textId="77777777" w:rsidR="0086633B" w:rsidRPr="00DA5777" w:rsidRDefault="0086633B" w:rsidP="00073733">
            <w:r w:rsidRPr="00DA5777">
              <w:t>zmluvná pokuta - (vady brániace užívaniu diela v záručnej dobe) - za jej neodstránenie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5E94" w14:textId="163168E6" w:rsidR="0086633B" w:rsidRPr="00DA5777" w:rsidRDefault="0086633B" w:rsidP="00073733">
            <w:r w:rsidRPr="00DA5777">
              <w:t xml:space="preserve">200 EUR za každý deň omeškania </w:t>
            </w:r>
          </w:p>
        </w:tc>
      </w:tr>
      <w:tr w:rsidR="0086633B" w:rsidRPr="00E76338" w14:paraId="59558F13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7ED8" w14:textId="77777777" w:rsidR="0086633B" w:rsidRPr="00E76338" w:rsidRDefault="0086633B" w:rsidP="00073733">
            <w:r w:rsidRPr="00E76338">
              <w:t>garantované hodnoty podstatného charakteru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1072" w14:textId="5C04076B" w:rsidR="0086633B" w:rsidRPr="00E76338" w:rsidRDefault="00CC7B6E" w:rsidP="00073733">
            <w:r>
              <w:t>N/A</w:t>
            </w:r>
          </w:p>
        </w:tc>
      </w:tr>
      <w:tr w:rsidR="0086633B" w:rsidRPr="00E76338" w14:paraId="782A4D7D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A571" w14:textId="77777777" w:rsidR="0086633B" w:rsidRPr="00E76338" w:rsidRDefault="0086633B" w:rsidP="00073733">
            <w:r w:rsidRPr="00E76338">
              <w:t xml:space="preserve">zmluvné pokuty BOZP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BC36" w14:textId="23B77815" w:rsidR="0086633B" w:rsidRPr="00E76338" w:rsidRDefault="00957DC9" w:rsidP="00073733">
            <w:r>
              <w:t xml:space="preserve">podľa prílohy </w:t>
            </w:r>
            <w:r w:rsidR="00EB1C39">
              <w:t>- Pravidlá BOZP</w:t>
            </w:r>
          </w:p>
        </w:tc>
      </w:tr>
      <w:tr w:rsidR="0086633B" w:rsidRPr="00E76338" w14:paraId="143DE248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A781" w14:textId="77777777" w:rsidR="0086633B" w:rsidRPr="00E76338" w:rsidRDefault="0086633B" w:rsidP="00073733">
            <w:r w:rsidRPr="00E76338">
              <w:t>náhrada škody bez limitácie jej výšky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B357" w14:textId="77777777" w:rsidR="0086633B" w:rsidRPr="00E76338" w:rsidRDefault="0086633B" w:rsidP="00073733">
            <w:r w:rsidRPr="00E76338">
              <w:t>N/A</w:t>
            </w:r>
          </w:p>
        </w:tc>
      </w:tr>
      <w:tr w:rsidR="0086633B" w:rsidRPr="00E76338" w14:paraId="4703B9BA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972F" w14:textId="77777777" w:rsidR="0086633B" w:rsidRPr="00E76338" w:rsidRDefault="0086633B" w:rsidP="00073733">
            <w:r w:rsidRPr="00E76338">
              <w:t>banková záruka za záručnú dobu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B44D" w14:textId="77777777" w:rsidR="0086633B" w:rsidRPr="00E76338" w:rsidRDefault="0086633B" w:rsidP="00073733">
            <w:r w:rsidRPr="00E76338">
              <w:t>N/A</w:t>
            </w:r>
          </w:p>
        </w:tc>
      </w:tr>
      <w:tr w:rsidR="0086633B" w:rsidRPr="00E76338" w14:paraId="31BFBC9E" w14:textId="77777777" w:rsidTr="00073733">
        <w:trPr>
          <w:trHeight w:val="3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E08B" w14:textId="03229400" w:rsidR="0086633B" w:rsidRPr="00E76338" w:rsidRDefault="00913FC4" w:rsidP="00073733">
            <w:r>
              <w:t xml:space="preserve">banková záruka </w:t>
            </w:r>
            <w:r w:rsidR="0086633B" w:rsidRPr="00E76338">
              <w:t>za riadne vykonanie diela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3BBF" w14:textId="77777777" w:rsidR="0086633B" w:rsidRPr="00E76338" w:rsidRDefault="0086633B" w:rsidP="00073733">
            <w:r w:rsidRPr="00E76338">
              <w:t>N/A</w:t>
            </w:r>
          </w:p>
        </w:tc>
      </w:tr>
      <w:tr w:rsidR="0086633B" w:rsidRPr="00E76338" w14:paraId="5CA9BEB9" w14:textId="77777777" w:rsidTr="00073733">
        <w:trPr>
          <w:trHeight w:val="12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D603" w14:textId="16B27229" w:rsidR="0086633B" w:rsidRPr="00B553CC" w:rsidRDefault="0086633B" w:rsidP="00073733">
            <w:r w:rsidRPr="00B553CC">
              <w:t xml:space="preserve">dĺžka trvania záručnej doby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F80C" w14:textId="24DAFEC6" w:rsidR="0086633B" w:rsidRPr="00B553CC" w:rsidRDefault="0057797E" w:rsidP="00073733">
            <w:r>
              <w:t>24</w:t>
            </w:r>
            <w:r w:rsidR="002F0B52" w:rsidRPr="00B553CC">
              <w:t xml:space="preserve"> mesiacov </w:t>
            </w:r>
            <w:r w:rsidR="00A70ED9" w:rsidRPr="00B553CC">
              <w:t>–</w:t>
            </w:r>
            <w:r w:rsidR="002F0B52" w:rsidRPr="00B553CC">
              <w:t xml:space="preserve"> </w:t>
            </w:r>
            <w:r w:rsidR="0086633B" w:rsidRPr="00B553CC">
              <w:t>technologick</w:t>
            </w:r>
            <w:r w:rsidR="00A70ED9" w:rsidRPr="00B553CC">
              <w:t>á aj stavebná</w:t>
            </w:r>
            <w:r w:rsidR="0086633B" w:rsidRPr="00B553CC">
              <w:t xml:space="preserve"> čas</w:t>
            </w:r>
            <w:r w:rsidR="00A70ED9" w:rsidRPr="00B553CC">
              <w:t>ť</w:t>
            </w:r>
          </w:p>
        </w:tc>
      </w:tr>
    </w:tbl>
    <w:p w14:paraId="53E06F94" w14:textId="77777777" w:rsidR="0086633B" w:rsidRDefault="0086633B" w:rsidP="0009066A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sectPr w:rsidR="0086633B" w:rsidSect="0045520A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37AB" w14:textId="77777777" w:rsidR="00EB7DE1" w:rsidRDefault="00EB7DE1" w:rsidP="00344EB6">
      <w:pPr>
        <w:spacing w:after="0" w:line="240" w:lineRule="auto"/>
      </w:pPr>
      <w:r>
        <w:separator/>
      </w:r>
    </w:p>
  </w:endnote>
  <w:endnote w:type="continuationSeparator" w:id="0">
    <w:p w14:paraId="6B959B00" w14:textId="77777777" w:rsidR="00EB7DE1" w:rsidRDefault="00EB7DE1" w:rsidP="00344EB6">
      <w:pPr>
        <w:spacing w:after="0" w:line="240" w:lineRule="auto"/>
      </w:pPr>
      <w:r>
        <w:continuationSeparator/>
      </w:r>
    </w:p>
  </w:endnote>
  <w:endnote w:type="continuationNotice" w:id="1">
    <w:p w14:paraId="6901C5B2" w14:textId="77777777" w:rsidR="00EB7DE1" w:rsidRDefault="00EB7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431415"/>
      <w:docPartObj>
        <w:docPartGallery w:val="Page Numbers (Bottom of Page)"/>
        <w:docPartUnique/>
      </w:docPartObj>
    </w:sdtPr>
    <w:sdtContent>
      <w:p w14:paraId="0D611597" w14:textId="77777777" w:rsidR="00426F41" w:rsidRDefault="00426F41">
        <w:pPr>
          <w:pStyle w:val="Pta"/>
          <w:jc w:val="right"/>
        </w:pPr>
        <w:r w:rsidRPr="003F1641">
          <w:rPr>
            <w:rFonts w:asciiTheme="minorHAnsi" w:hAnsiTheme="minorHAnsi"/>
          </w:rPr>
          <w:fldChar w:fldCharType="begin"/>
        </w:r>
        <w:r w:rsidRPr="003F1641">
          <w:rPr>
            <w:rFonts w:asciiTheme="minorHAnsi" w:hAnsiTheme="minorHAnsi"/>
          </w:rPr>
          <w:instrText>PAGE   \* MERGEFORMAT</w:instrText>
        </w:r>
        <w:r w:rsidRPr="003F1641">
          <w:rPr>
            <w:rFonts w:asciiTheme="minorHAnsi" w:hAnsiTheme="minorHAnsi"/>
          </w:rPr>
          <w:fldChar w:fldCharType="separate"/>
        </w:r>
        <w:r w:rsidR="00C57097">
          <w:rPr>
            <w:rFonts w:asciiTheme="minorHAnsi" w:hAnsiTheme="minorHAnsi"/>
            <w:noProof/>
          </w:rPr>
          <w:t>7</w:t>
        </w:r>
        <w:r w:rsidRPr="003F1641">
          <w:rPr>
            <w:rFonts w:asciiTheme="minorHAnsi" w:hAnsiTheme="minorHAnsi"/>
          </w:rPr>
          <w:fldChar w:fldCharType="end"/>
        </w:r>
      </w:p>
    </w:sdtContent>
  </w:sdt>
  <w:p w14:paraId="6085E8D1" w14:textId="77777777" w:rsidR="00426F41" w:rsidRDefault="00426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C0A4" w14:textId="77777777" w:rsidR="00EB7DE1" w:rsidRDefault="00EB7DE1" w:rsidP="00344EB6">
      <w:pPr>
        <w:spacing w:after="0" w:line="240" w:lineRule="auto"/>
      </w:pPr>
      <w:r>
        <w:separator/>
      </w:r>
    </w:p>
  </w:footnote>
  <w:footnote w:type="continuationSeparator" w:id="0">
    <w:p w14:paraId="106F20EC" w14:textId="77777777" w:rsidR="00EB7DE1" w:rsidRDefault="00EB7DE1" w:rsidP="00344EB6">
      <w:pPr>
        <w:spacing w:after="0" w:line="240" w:lineRule="auto"/>
      </w:pPr>
      <w:r>
        <w:continuationSeparator/>
      </w:r>
    </w:p>
  </w:footnote>
  <w:footnote w:type="continuationNotice" w:id="1">
    <w:p w14:paraId="72EDD3E3" w14:textId="77777777" w:rsidR="00EB7DE1" w:rsidRDefault="00EB7D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C47C" w14:textId="104B1346" w:rsidR="00426F41" w:rsidRPr="009631F6" w:rsidRDefault="00036FC7" w:rsidP="00036FC7">
    <w:pPr>
      <w:pStyle w:val="Hlavika"/>
      <w:pBdr>
        <w:bottom w:val="single" w:sz="4" w:space="1" w:color="auto"/>
      </w:pBdr>
      <w:rPr>
        <w:rFonts w:ascii="Calibri" w:hAnsi="Calibri" w:cs="Calibri"/>
        <w:i/>
        <w:color w:val="000000" w:themeColor="text1"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Súťaž </w:t>
    </w:r>
    <w:r w:rsidR="00B27AC1">
      <w:rPr>
        <w:rFonts w:asciiTheme="minorHAnsi" w:hAnsiTheme="minorHAnsi" w:cstheme="minorHAnsi"/>
        <w:i/>
        <w:sz w:val="22"/>
        <w:szCs w:val="22"/>
      </w:rPr>
      <w:t>–</w:t>
    </w:r>
    <w:r>
      <w:rPr>
        <w:rFonts w:asciiTheme="minorHAnsi" w:hAnsiTheme="minorHAnsi" w:cstheme="minorHAnsi"/>
        <w:i/>
        <w:sz w:val="22"/>
        <w:szCs w:val="22"/>
      </w:rPr>
      <w:t xml:space="preserve"> </w:t>
    </w:r>
    <w:bookmarkStart w:id="4" w:name="_Hlk165880469"/>
    <w:r w:rsidR="009272C6" w:rsidRPr="009272C6">
      <w:rPr>
        <w:rFonts w:asciiTheme="minorHAnsi" w:hAnsiTheme="minorHAnsi" w:cstheme="minorHAnsi"/>
        <w:i/>
        <w:sz w:val="22"/>
        <w:szCs w:val="22"/>
      </w:rPr>
      <w:t>Výmena potrubia surovej vody v prevádzke CHÚV</w:t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2958" w14:textId="77777777" w:rsidR="00AD2437" w:rsidRPr="00AD2437" w:rsidRDefault="00AD2437" w:rsidP="00AD2437">
    <w:pPr>
      <w:autoSpaceDE w:val="0"/>
      <w:autoSpaceDN w:val="0"/>
      <w:adjustRightInd w:val="0"/>
      <w:spacing w:after="0" w:line="200" w:lineRule="atLeast"/>
      <w:jc w:val="right"/>
      <w:textAlignment w:val="center"/>
      <w:rPr>
        <w:rFonts w:ascii="Open Sans" w:eastAsia="Calibri" w:hAnsi="Open Sans" w:cs="Open Sans"/>
        <w:b/>
        <w:bCs/>
        <w:color w:val="798FA4"/>
        <w:sz w:val="14"/>
        <w:szCs w:val="14"/>
      </w:rPr>
    </w:pPr>
    <w:r w:rsidRPr="00AD2437">
      <w:rPr>
        <w:rFonts w:ascii="Open Sans" w:eastAsia="Calibri" w:hAnsi="Open Sans" w:cs="Open Sans"/>
        <w:noProof/>
        <w:color w:val="7090A7"/>
        <w:sz w:val="18"/>
        <w:szCs w:val="18"/>
        <w:lang w:val="en-GB" w:eastAsia="sk-SK"/>
      </w:rPr>
      <w:drawing>
        <wp:anchor distT="0" distB="0" distL="114300" distR="114300" simplePos="0" relativeHeight="251659264" behindDoc="1" locked="0" layoutInCell="1" allowOverlap="1" wp14:anchorId="397E22B9" wp14:editId="3706EF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66850" cy="391391"/>
          <wp:effectExtent l="0" t="0" r="0" b="8890"/>
          <wp:wrapNone/>
          <wp:docPr id="4" name="Obrázok 4" descr="Obrázok, na ktorom je text, znak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 descr="Obrázok, na ktorom je text, znak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91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437">
      <w:rPr>
        <w:rFonts w:ascii="Minion Pro" w:eastAsia="Calibri" w:hAnsi="Minion Pro" w:cs="Minion Pro"/>
        <w:color w:val="000000"/>
        <w:sz w:val="24"/>
        <w:szCs w:val="24"/>
        <w:lang w:val="en-GB"/>
      </w:rPr>
      <w:tab/>
    </w:r>
    <w:bookmarkStart w:id="5" w:name="_Hlk104888930"/>
    <w:r w:rsidRPr="00AD2437">
      <w:rPr>
        <w:rFonts w:ascii="Open Sans" w:eastAsia="Calibri" w:hAnsi="Open Sans" w:cs="Open Sans"/>
        <w:b/>
        <w:bCs/>
        <w:color w:val="798FA4"/>
        <w:sz w:val="14"/>
        <w:szCs w:val="14"/>
      </w:rPr>
      <w:t>MH Teplárenský holding, a.s.</w:t>
    </w:r>
  </w:p>
  <w:p w14:paraId="7FD6074E" w14:textId="77777777" w:rsidR="00AD2437" w:rsidRPr="00AD2437" w:rsidRDefault="00AD2437" w:rsidP="00AD2437">
    <w:pPr>
      <w:autoSpaceDE w:val="0"/>
      <w:autoSpaceDN w:val="0"/>
      <w:adjustRightInd w:val="0"/>
      <w:spacing w:after="0" w:line="200" w:lineRule="atLeast"/>
      <w:jc w:val="right"/>
      <w:textAlignment w:val="center"/>
      <w:rPr>
        <w:rFonts w:ascii="Open Sans" w:eastAsia="Calibri" w:hAnsi="Open Sans" w:cs="Open Sans"/>
        <w:b/>
        <w:bCs/>
        <w:color w:val="798FA4"/>
        <w:sz w:val="14"/>
        <w:szCs w:val="14"/>
      </w:rPr>
    </w:pPr>
    <w:r w:rsidRPr="00AD2437">
      <w:rPr>
        <w:rFonts w:ascii="Open Sans" w:eastAsia="Calibri" w:hAnsi="Open Sans" w:cs="Open Sans"/>
        <w:b/>
        <w:bCs/>
        <w:color w:val="798FA4"/>
        <w:sz w:val="14"/>
        <w:szCs w:val="14"/>
      </w:rPr>
      <w:t xml:space="preserve">      Turbínová 3, 831 04 Bratislava</w:t>
    </w:r>
  </w:p>
  <w:p w14:paraId="50E34295" w14:textId="77777777" w:rsidR="00AD2437" w:rsidRPr="00AD2437" w:rsidRDefault="00AD2437" w:rsidP="00AD2437">
    <w:pPr>
      <w:autoSpaceDE w:val="0"/>
      <w:autoSpaceDN w:val="0"/>
      <w:adjustRightInd w:val="0"/>
      <w:spacing w:after="0" w:line="200" w:lineRule="atLeast"/>
      <w:jc w:val="right"/>
      <w:textAlignment w:val="center"/>
      <w:rPr>
        <w:rFonts w:ascii="Open Sans" w:eastAsia="Calibri" w:hAnsi="Open Sans" w:cs="Open Sans"/>
        <w:b/>
        <w:bCs/>
        <w:color w:val="798FA4"/>
        <w:sz w:val="14"/>
        <w:szCs w:val="14"/>
      </w:rPr>
    </w:pPr>
    <w:r w:rsidRPr="00AD2437">
      <w:rPr>
        <w:rFonts w:ascii="Open Sans" w:eastAsia="Calibri" w:hAnsi="Open Sans" w:cs="Open Sans"/>
        <w:b/>
        <w:bCs/>
        <w:color w:val="798FA4"/>
        <w:sz w:val="14"/>
        <w:szCs w:val="14"/>
      </w:rPr>
      <w:t xml:space="preserve">      mestská časť Nové Mesto</w:t>
    </w:r>
  </w:p>
  <w:bookmarkEnd w:id="5"/>
  <w:p w14:paraId="783F6BE0" w14:textId="77777777" w:rsidR="00020B19" w:rsidRDefault="00020B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994"/>
    <w:multiLevelType w:val="hybridMultilevel"/>
    <w:tmpl w:val="56A0AAE2"/>
    <w:lvl w:ilvl="0" w:tplc="2E26F4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E48EC4">
      <w:start w:val="1"/>
      <w:numFmt w:val="decimal"/>
      <w:lvlText w:val="%4."/>
      <w:lvlJc w:val="left"/>
      <w:pPr>
        <w:ind w:left="567" w:hanging="170"/>
      </w:pPr>
      <w:rPr>
        <w:rFonts w:asciiTheme="minorHAnsi" w:eastAsiaTheme="minorHAnsi" w:hAnsiTheme="minorHAnsi" w:cstheme="minorBidi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7F4A"/>
    <w:multiLevelType w:val="singleLevel"/>
    <w:tmpl w:val="E758D068"/>
    <w:lvl w:ilvl="0">
      <w:start w:val="1"/>
      <w:numFmt w:val="bullet"/>
      <w:pStyle w:val="Bod"/>
      <w:lvlText w:val=""/>
      <w:lvlJc w:val="left"/>
      <w:pPr>
        <w:tabs>
          <w:tab w:val="num" w:pos="360"/>
        </w:tabs>
        <w:ind w:left="284" w:hanging="284"/>
      </w:pPr>
      <w:rPr>
        <w:rFonts w:ascii="Impact" w:hAnsi="Impact" w:hint="default"/>
      </w:rPr>
    </w:lvl>
  </w:abstractNum>
  <w:abstractNum w:abstractNumId="2" w15:restartNumberingAfterBreak="0">
    <w:nsid w:val="183D0AF1"/>
    <w:multiLevelType w:val="multilevel"/>
    <w:tmpl w:val="B28AE1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4A425A"/>
    <w:multiLevelType w:val="multilevel"/>
    <w:tmpl w:val="361A135E"/>
    <w:lvl w:ilvl="0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4" w15:restartNumberingAfterBreak="0">
    <w:nsid w:val="1F023760"/>
    <w:multiLevelType w:val="hybridMultilevel"/>
    <w:tmpl w:val="2E10A2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4D7850"/>
    <w:multiLevelType w:val="hybridMultilevel"/>
    <w:tmpl w:val="EC82E4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909"/>
    <w:multiLevelType w:val="hybridMultilevel"/>
    <w:tmpl w:val="383CE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5DB"/>
    <w:multiLevelType w:val="hybridMultilevel"/>
    <w:tmpl w:val="6BD690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66E"/>
    <w:multiLevelType w:val="multilevel"/>
    <w:tmpl w:val="F626BF8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21" w:hanging="1021"/>
      </w:pPr>
      <w:rPr>
        <w:rFonts w:ascii="Wingdings" w:hAnsi="Wingdings" w:hint="default"/>
      </w:rPr>
    </w:lvl>
    <w:lvl w:ilvl="4">
      <w:start w:val="1"/>
      <w:numFmt w:val="lowerLetter"/>
      <w:lvlText w:val="%1.%2.%3.%4.%5)"/>
      <w:lvlJc w:val="left"/>
      <w:pPr>
        <w:ind w:left="1474" w:hanging="147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177BD"/>
    <w:multiLevelType w:val="hybridMultilevel"/>
    <w:tmpl w:val="85882C7E"/>
    <w:lvl w:ilvl="0" w:tplc="95B83EA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37FA"/>
    <w:multiLevelType w:val="hybridMultilevel"/>
    <w:tmpl w:val="027EF922"/>
    <w:lvl w:ilvl="0" w:tplc="3188926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B783D"/>
    <w:multiLevelType w:val="hybridMultilevel"/>
    <w:tmpl w:val="0E9CF56A"/>
    <w:lvl w:ilvl="0" w:tplc="FA5677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F6CF8"/>
    <w:multiLevelType w:val="hybridMultilevel"/>
    <w:tmpl w:val="72106454"/>
    <w:lvl w:ilvl="0" w:tplc="FFFFFFFF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76977"/>
    <w:multiLevelType w:val="hybridMultilevel"/>
    <w:tmpl w:val="67268EEE"/>
    <w:lvl w:ilvl="0" w:tplc="1980AF4C">
      <w:start w:val="3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47C8A"/>
    <w:multiLevelType w:val="hybridMultilevel"/>
    <w:tmpl w:val="31B690D0"/>
    <w:lvl w:ilvl="0" w:tplc="E06E9B5A">
      <w:start w:val="1"/>
      <w:numFmt w:val="decimal"/>
      <w:lvlText w:val="%1."/>
      <w:lvlJc w:val="left"/>
      <w:pPr>
        <w:ind w:left="1020" w:hanging="360"/>
      </w:pPr>
    </w:lvl>
    <w:lvl w:ilvl="1" w:tplc="7BE20C2A">
      <w:start w:val="1"/>
      <w:numFmt w:val="decimal"/>
      <w:lvlText w:val="%2."/>
      <w:lvlJc w:val="left"/>
      <w:pPr>
        <w:ind w:left="1020" w:hanging="360"/>
      </w:pPr>
    </w:lvl>
    <w:lvl w:ilvl="2" w:tplc="F7A623F6">
      <w:start w:val="1"/>
      <w:numFmt w:val="decimal"/>
      <w:lvlText w:val="%3."/>
      <w:lvlJc w:val="left"/>
      <w:pPr>
        <w:ind w:left="1020" w:hanging="360"/>
      </w:pPr>
    </w:lvl>
    <w:lvl w:ilvl="3" w:tplc="199A67E2">
      <w:start w:val="1"/>
      <w:numFmt w:val="decimal"/>
      <w:lvlText w:val="%4."/>
      <w:lvlJc w:val="left"/>
      <w:pPr>
        <w:ind w:left="1020" w:hanging="360"/>
      </w:pPr>
    </w:lvl>
    <w:lvl w:ilvl="4" w:tplc="BD26C9F2">
      <w:start w:val="1"/>
      <w:numFmt w:val="decimal"/>
      <w:lvlText w:val="%5."/>
      <w:lvlJc w:val="left"/>
      <w:pPr>
        <w:ind w:left="1020" w:hanging="360"/>
      </w:pPr>
    </w:lvl>
    <w:lvl w:ilvl="5" w:tplc="FE92D9EC">
      <w:start w:val="1"/>
      <w:numFmt w:val="decimal"/>
      <w:lvlText w:val="%6."/>
      <w:lvlJc w:val="left"/>
      <w:pPr>
        <w:ind w:left="1020" w:hanging="360"/>
      </w:pPr>
    </w:lvl>
    <w:lvl w:ilvl="6" w:tplc="B4083C38">
      <w:start w:val="1"/>
      <w:numFmt w:val="decimal"/>
      <w:lvlText w:val="%7."/>
      <w:lvlJc w:val="left"/>
      <w:pPr>
        <w:ind w:left="1020" w:hanging="360"/>
      </w:pPr>
    </w:lvl>
    <w:lvl w:ilvl="7" w:tplc="85A0C3D2">
      <w:start w:val="1"/>
      <w:numFmt w:val="decimal"/>
      <w:lvlText w:val="%8."/>
      <w:lvlJc w:val="left"/>
      <w:pPr>
        <w:ind w:left="1020" w:hanging="360"/>
      </w:pPr>
    </w:lvl>
    <w:lvl w:ilvl="8" w:tplc="C22EEA0E">
      <w:start w:val="1"/>
      <w:numFmt w:val="decimal"/>
      <w:lvlText w:val="%9."/>
      <w:lvlJc w:val="left"/>
      <w:pPr>
        <w:ind w:left="1020" w:hanging="360"/>
      </w:pPr>
    </w:lvl>
  </w:abstractNum>
  <w:abstractNum w:abstractNumId="15" w15:restartNumberingAfterBreak="0">
    <w:nsid w:val="38084189"/>
    <w:multiLevelType w:val="multilevel"/>
    <w:tmpl w:val="80E2D51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normalodsekCharChar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 w15:restartNumberingAfterBreak="0">
    <w:nsid w:val="38316049"/>
    <w:multiLevelType w:val="hybridMultilevel"/>
    <w:tmpl w:val="FF225380"/>
    <w:lvl w:ilvl="0" w:tplc="6BAE80C6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39A663C0"/>
    <w:multiLevelType w:val="multilevel"/>
    <w:tmpl w:val="6DBAD0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0F676D"/>
    <w:multiLevelType w:val="hybridMultilevel"/>
    <w:tmpl w:val="0ED0C7C0"/>
    <w:lvl w:ilvl="0" w:tplc="041B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3DAE6ADE"/>
    <w:multiLevelType w:val="multilevel"/>
    <w:tmpl w:val="1C0E85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D6A45"/>
    <w:multiLevelType w:val="hybridMultilevel"/>
    <w:tmpl w:val="71D225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84CF6"/>
    <w:multiLevelType w:val="hybridMultilevel"/>
    <w:tmpl w:val="290C292A"/>
    <w:lvl w:ilvl="0" w:tplc="AF1070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088C"/>
    <w:multiLevelType w:val="hybridMultilevel"/>
    <w:tmpl w:val="47F60A4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DF6256B"/>
    <w:multiLevelType w:val="hybridMultilevel"/>
    <w:tmpl w:val="D4160EC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AF4F47"/>
    <w:multiLevelType w:val="hybridMultilevel"/>
    <w:tmpl w:val="87D0CF8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26625"/>
    <w:multiLevelType w:val="hybridMultilevel"/>
    <w:tmpl w:val="B74C5D2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5E6E95"/>
    <w:multiLevelType w:val="multilevel"/>
    <w:tmpl w:val="0F2ED6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9D2153"/>
    <w:multiLevelType w:val="hybridMultilevel"/>
    <w:tmpl w:val="19AA0790"/>
    <w:lvl w:ilvl="0" w:tplc="D90C4A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557245C6"/>
    <w:multiLevelType w:val="hybridMultilevel"/>
    <w:tmpl w:val="C988F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79D0"/>
    <w:multiLevelType w:val="hybridMultilevel"/>
    <w:tmpl w:val="1BD2A422"/>
    <w:lvl w:ilvl="0" w:tplc="B2BC5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468B7"/>
    <w:multiLevelType w:val="hybridMultilevel"/>
    <w:tmpl w:val="12602C54"/>
    <w:lvl w:ilvl="0" w:tplc="453698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9C0FEA"/>
    <w:multiLevelType w:val="hybridMultilevel"/>
    <w:tmpl w:val="5F2208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E305C"/>
    <w:multiLevelType w:val="hybridMultilevel"/>
    <w:tmpl w:val="B7C23F6C"/>
    <w:lvl w:ilvl="0" w:tplc="6BAE80C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3EF0A2F"/>
    <w:multiLevelType w:val="hybridMultilevel"/>
    <w:tmpl w:val="D376F822"/>
    <w:lvl w:ilvl="0" w:tplc="5ED21F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82D1F"/>
    <w:multiLevelType w:val="multilevel"/>
    <w:tmpl w:val="CF00B9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1A3C7A"/>
    <w:multiLevelType w:val="hybridMultilevel"/>
    <w:tmpl w:val="0F544C48"/>
    <w:lvl w:ilvl="0" w:tplc="2E12D9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54C6A"/>
    <w:multiLevelType w:val="hybridMultilevel"/>
    <w:tmpl w:val="E964646C"/>
    <w:lvl w:ilvl="0" w:tplc="0C8A5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03926"/>
    <w:multiLevelType w:val="hybridMultilevel"/>
    <w:tmpl w:val="C2641E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049166">
    <w:abstractNumId w:val="1"/>
  </w:num>
  <w:num w:numId="2" w16cid:durableId="528958197">
    <w:abstractNumId w:val="2"/>
  </w:num>
  <w:num w:numId="3" w16cid:durableId="782575680">
    <w:abstractNumId w:val="17"/>
  </w:num>
  <w:num w:numId="4" w16cid:durableId="712730910">
    <w:abstractNumId w:val="15"/>
  </w:num>
  <w:num w:numId="5" w16cid:durableId="1999653571">
    <w:abstractNumId w:val="22"/>
  </w:num>
  <w:num w:numId="6" w16cid:durableId="2637300">
    <w:abstractNumId w:val="19"/>
  </w:num>
  <w:num w:numId="7" w16cid:durableId="1650793300">
    <w:abstractNumId w:val="18"/>
  </w:num>
  <w:num w:numId="8" w16cid:durableId="1087120029">
    <w:abstractNumId w:val="12"/>
  </w:num>
  <w:num w:numId="9" w16cid:durableId="1747995158">
    <w:abstractNumId w:val="8"/>
  </w:num>
  <w:num w:numId="10" w16cid:durableId="2135634564">
    <w:abstractNumId w:val="24"/>
  </w:num>
  <w:num w:numId="11" w16cid:durableId="354886349">
    <w:abstractNumId w:val="20"/>
  </w:num>
  <w:num w:numId="12" w16cid:durableId="1081218534">
    <w:abstractNumId w:val="37"/>
  </w:num>
  <w:num w:numId="13" w16cid:durableId="997148057">
    <w:abstractNumId w:val="11"/>
  </w:num>
  <w:num w:numId="14" w16cid:durableId="608314547">
    <w:abstractNumId w:val="35"/>
  </w:num>
  <w:num w:numId="15" w16cid:durableId="185601783">
    <w:abstractNumId w:val="0"/>
  </w:num>
  <w:num w:numId="16" w16cid:durableId="1282372918">
    <w:abstractNumId w:val="9"/>
  </w:num>
  <w:num w:numId="17" w16cid:durableId="722607043">
    <w:abstractNumId w:val="26"/>
  </w:num>
  <w:num w:numId="18" w16cid:durableId="500698314">
    <w:abstractNumId w:val="28"/>
  </w:num>
  <w:num w:numId="19" w16cid:durableId="982932996">
    <w:abstractNumId w:val="6"/>
  </w:num>
  <w:num w:numId="20" w16cid:durableId="705301863">
    <w:abstractNumId w:val="34"/>
  </w:num>
  <w:num w:numId="21" w16cid:durableId="1336494773">
    <w:abstractNumId w:val="4"/>
  </w:num>
  <w:num w:numId="22" w16cid:durableId="917639483">
    <w:abstractNumId w:val="25"/>
  </w:num>
  <w:num w:numId="23" w16cid:durableId="694307502">
    <w:abstractNumId w:val="21"/>
  </w:num>
  <w:num w:numId="24" w16cid:durableId="900093200">
    <w:abstractNumId w:val="10"/>
  </w:num>
  <w:num w:numId="25" w16cid:durableId="137962611">
    <w:abstractNumId w:val="30"/>
  </w:num>
  <w:num w:numId="26" w16cid:durableId="332031893">
    <w:abstractNumId w:val="23"/>
  </w:num>
  <w:num w:numId="27" w16cid:durableId="2078936090">
    <w:abstractNumId w:val="29"/>
  </w:num>
  <w:num w:numId="28" w16cid:durableId="436482218">
    <w:abstractNumId w:val="32"/>
  </w:num>
  <w:num w:numId="29" w16cid:durableId="89588791">
    <w:abstractNumId w:val="16"/>
  </w:num>
  <w:num w:numId="30" w16cid:durableId="288363463">
    <w:abstractNumId w:val="27"/>
  </w:num>
  <w:num w:numId="31" w16cid:durableId="1711567589">
    <w:abstractNumId w:val="3"/>
  </w:num>
  <w:num w:numId="32" w16cid:durableId="626396055">
    <w:abstractNumId w:val="13"/>
  </w:num>
  <w:num w:numId="33" w16cid:durableId="492451899">
    <w:abstractNumId w:val="36"/>
  </w:num>
  <w:num w:numId="34" w16cid:durableId="834303939">
    <w:abstractNumId w:val="31"/>
  </w:num>
  <w:num w:numId="35" w16cid:durableId="170461951">
    <w:abstractNumId w:val="33"/>
  </w:num>
  <w:num w:numId="36" w16cid:durableId="1711108121">
    <w:abstractNumId w:val="14"/>
  </w:num>
  <w:num w:numId="37" w16cid:durableId="1118254817">
    <w:abstractNumId w:val="5"/>
  </w:num>
  <w:num w:numId="38" w16cid:durableId="12185916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B6"/>
    <w:rsid w:val="00000093"/>
    <w:rsid w:val="00000243"/>
    <w:rsid w:val="00000301"/>
    <w:rsid w:val="00000A73"/>
    <w:rsid w:val="00002876"/>
    <w:rsid w:val="00003132"/>
    <w:rsid w:val="000035E0"/>
    <w:rsid w:val="000036B4"/>
    <w:rsid w:val="00003B81"/>
    <w:rsid w:val="000050C0"/>
    <w:rsid w:val="000061D2"/>
    <w:rsid w:val="000075CA"/>
    <w:rsid w:val="00007640"/>
    <w:rsid w:val="00010381"/>
    <w:rsid w:val="00010C40"/>
    <w:rsid w:val="00011765"/>
    <w:rsid w:val="000152BC"/>
    <w:rsid w:val="00020B19"/>
    <w:rsid w:val="00021290"/>
    <w:rsid w:val="00021799"/>
    <w:rsid w:val="00022BD5"/>
    <w:rsid w:val="000253B3"/>
    <w:rsid w:val="00026D8C"/>
    <w:rsid w:val="00026EB1"/>
    <w:rsid w:val="0002712A"/>
    <w:rsid w:val="00027F31"/>
    <w:rsid w:val="0003319E"/>
    <w:rsid w:val="00036224"/>
    <w:rsid w:val="00036FC7"/>
    <w:rsid w:val="000375B9"/>
    <w:rsid w:val="000404B8"/>
    <w:rsid w:val="00040F2B"/>
    <w:rsid w:val="00041BA2"/>
    <w:rsid w:val="000427E2"/>
    <w:rsid w:val="00043134"/>
    <w:rsid w:val="00044FEE"/>
    <w:rsid w:val="00045B1B"/>
    <w:rsid w:val="00045DED"/>
    <w:rsid w:val="00046277"/>
    <w:rsid w:val="0004645C"/>
    <w:rsid w:val="00046BF9"/>
    <w:rsid w:val="000503DE"/>
    <w:rsid w:val="00050E0F"/>
    <w:rsid w:val="00050F2F"/>
    <w:rsid w:val="00054663"/>
    <w:rsid w:val="0005545B"/>
    <w:rsid w:val="000556E5"/>
    <w:rsid w:val="00055B30"/>
    <w:rsid w:val="00057833"/>
    <w:rsid w:val="000604C0"/>
    <w:rsid w:val="00060D2A"/>
    <w:rsid w:val="00061A5C"/>
    <w:rsid w:val="00061ACF"/>
    <w:rsid w:val="000630BC"/>
    <w:rsid w:val="0006594C"/>
    <w:rsid w:val="00065ECC"/>
    <w:rsid w:val="00066823"/>
    <w:rsid w:val="00067E59"/>
    <w:rsid w:val="00070ED0"/>
    <w:rsid w:val="00072CF1"/>
    <w:rsid w:val="000732F5"/>
    <w:rsid w:val="00074178"/>
    <w:rsid w:val="00074DBB"/>
    <w:rsid w:val="00074E3B"/>
    <w:rsid w:val="000755C1"/>
    <w:rsid w:val="00075754"/>
    <w:rsid w:val="0007576B"/>
    <w:rsid w:val="00075B6E"/>
    <w:rsid w:val="00077020"/>
    <w:rsid w:val="000770F9"/>
    <w:rsid w:val="000773AC"/>
    <w:rsid w:val="000810E1"/>
    <w:rsid w:val="000838A9"/>
    <w:rsid w:val="00083DDF"/>
    <w:rsid w:val="000847E3"/>
    <w:rsid w:val="00084CCE"/>
    <w:rsid w:val="00084E91"/>
    <w:rsid w:val="00085151"/>
    <w:rsid w:val="00085ED8"/>
    <w:rsid w:val="000860BB"/>
    <w:rsid w:val="000860BC"/>
    <w:rsid w:val="0009066A"/>
    <w:rsid w:val="000908FC"/>
    <w:rsid w:val="000909DC"/>
    <w:rsid w:val="00091E7B"/>
    <w:rsid w:val="00092A09"/>
    <w:rsid w:val="00093BAA"/>
    <w:rsid w:val="000940F6"/>
    <w:rsid w:val="00094B53"/>
    <w:rsid w:val="00094CEF"/>
    <w:rsid w:val="00094E05"/>
    <w:rsid w:val="00096383"/>
    <w:rsid w:val="000A0F77"/>
    <w:rsid w:val="000A170D"/>
    <w:rsid w:val="000A239D"/>
    <w:rsid w:val="000A2BB4"/>
    <w:rsid w:val="000A3B9E"/>
    <w:rsid w:val="000A5244"/>
    <w:rsid w:val="000A5879"/>
    <w:rsid w:val="000A6688"/>
    <w:rsid w:val="000A7BBD"/>
    <w:rsid w:val="000B2D2C"/>
    <w:rsid w:val="000B75CB"/>
    <w:rsid w:val="000B7EAE"/>
    <w:rsid w:val="000C06A1"/>
    <w:rsid w:val="000C0A58"/>
    <w:rsid w:val="000C1943"/>
    <w:rsid w:val="000C2273"/>
    <w:rsid w:val="000C2DC1"/>
    <w:rsid w:val="000C4750"/>
    <w:rsid w:val="000C62C9"/>
    <w:rsid w:val="000C6585"/>
    <w:rsid w:val="000C6727"/>
    <w:rsid w:val="000C694F"/>
    <w:rsid w:val="000D0725"/>
    <w:rsid w:val="000D1396"/>
    <w:rsid w:val="000D1889"/>
    <w:rsid w:val="000D35ED"/>
    <w:rsid w:val="000D7DB0"/>
    <w:rsid w:val="000E1B6C"/>
    <w:rsid w:val="000E24B8"/>
    <w:rsid w:val="000E3951"/>
    <w:rsid w:val="000E3AE6"/>
    <w:rsid w:val="000E4500"/>
    <w:rsid w:val="000E4CA9"/>
    <w:rsid w:val="000E5370"/>
    <w:rsid w:val="000E56CE"/>
    <w:rsid w:val="000F0076"/>
    <w:rsid w:val="000F24B1"/>
    <w:rsid w:val="000F24F3"/>
    <w:rsid w:val="000F3730"/>
    <w:rsid w:val="000F3CF6"/>
    <w:rsid w:val="000F4766"/>
    <w:rsid w:val="000F6FCA"/>
    <w:rsid w:val="00100268"/>
    <w:rsid w:val="00101335"/>
    <w:rsid w:val="00101AF1"/>
    <w:rsid w:val="00101FD3"/>
    <w:rsid w:val="001022EB"/>
    <w:rsid w:val="0010324E"/>
    <w:rsid w:val="0010326F"/>
    <w:rsid w:val="00104162"/>
    <w:rsid w:val="001064D1"/>
    <w:rsid w:val="0010748A"/>
    <w:rsid w:val="00111675"/>
    <w:rsid w:val="00111D54"/>
    <w:rsid w:val="001122E2"/>
    <w:rsid w:val="00112ACA"/>
    <w:rsid w:val="0011453E"/>
    <w:rsid w:val="00116F63"/>
    <w:rsid w:val="0012165C"/>
    <w:rsid w:val="00122586"/>
    <w:rsid w:val="0012373C"/>
    <w:rsid w:val="001242C1"/>
    <w:rsid w:val="00126855"/>
    <w:rsid w:val="00126D9D"/>
    <w:rsid w:val="00131D0D"/>
    <w:rsid w:val="00134C3F"/>
    <w:rsid w:val="00134DE4"/>
    <w:rsid w:val="00135BC9"/>
    <w:rsid w:val="00137D8C"/>
    <w:rsid w:val="0014060C"/>
    <w:rsid w:val="00141C81"/>
    <w:rsid w:val="00143172"/>
    <w:rsid w:val="0014368A"/>
    <w:rsid w:val="00143C83"/>
    <w:rsid w:val="00144B1F"/>
    <w:rsid w:val="00144F2D"/>
    <w:rsid w:val="001465DA"/>
    <w:rsid w:val="00146B93"/>
    <w:rsid w:val="00146BB5"/>
    <w:rsid w:val="001474CF"/>
    <w:rsid w:val="001517E2"/>
    <w:rsid w:val="00152A5B"/>
    <w:rsid w:val="00152BFF"/>
    <w:rsid w:val="00154096"/>
    <w:rsid w:val="001561D7"/>
    <w:rsid w:val="001564CE"/>
    <w:rsid w:val="0016015A"/>
    <w:rsid w:val="00160450"/>
    <w:rsid w:val="00161E52"/>
    <w:rsid w:val="0016242A"/>
    <w:rsid w:val="00162849"/>
    <w:rsid w:val="00163439"/>
    <w:rsid w:val="001709FC"/>
    <w:rsid w:val="0017354F"/>
    <w:rsid w:val="00175F80"/>
    <w:rsid w:val="0017661B"/>
    <w:rsid w:val="00177E17"/>
    <w:rsid w:val="00185D8C"/>
    <w:rsid w:val="001906F3"/>
    <w:rsid w:val="00190BF0"/>
    <w:rsid w:val="00190EED"/>
    <w:rsid w:val="001938ED"/>
    <w:rsid w:val="00196B3A"/>
    <w:rsid w:val="00197412"/>
    <w:rsid w:val="001A4C9D"/>
    <w:rsid w:val="001A607E"/>
    <w:rsid w:val="001A6242"/>
    <w:rsid w:val="001B1D20"/>
    <w:rsid w:val="001B29CA"/>
    <w:rsid w:val="001B45C1"/>
    <w:rsid w:val="001B5914"/>
    <w:rsid w:val="001B723D"/>
    <w:rsid w:val="001C523C"/>
    <w:rsid w:val="001D0D08"/>
    <w:rsid w:val="001D4BFF"/>
    <w:rsid w:val="001D4E34"/>
    <w:rsid w:val="001D4EAD"/>
    <w:rsid w:val="001D5779"/>
    <w:rsid w:val="001D6BDF"/>
    <w:rsid w:val="001D7DF8"/>
    <w:rsid w:val="001E1332"/>
    <w:rsid w:val="001E587E"/>
    <w:rsid w:val="001E75C5"/>
    <w:rsid w:val="001F0218"/>
    <w:rsid w:val="001F176D"/>
    <w:rsid w:val="001F1D50"/>
    <w:rsid w:val="001F4297"/>
    <w:rsid w:val="001F5366"/>
    <w:rsid w:val="001F7B27"/>
    <w:rsid w:val="001F7E75"/>
    <w:rsid w:val="00200500"/>
    <w:rsid w:val="00204143"/>
    <w:rsid w:val="002139D1"/>
    <w:rsid w:val="00215A76"/>
    <w:rsid w:val="00220D7F"/>
    <w:rsid w:val="00221D27"/>
    <w:rsid w:val="00223506"/>
    <w:rsid w:val="002239F8"/>
    <w:rsid w:val="002244BD"/>
    <w:rsid w:val="00224B0E"/>
    <w:rsid w:val="00224BDE"/>
    <w:rsid w:val="0022521C"/>
    <w:rsid w:val="002254AF"/>
    <w:rsid w:val="002267A1"/>
    <w:rsid w:val="002313BF"/>
    <w:rsid w:val="002328D7"/>
    <w:rsid w:val="00234B8F"/>
    <w:rsid w:val="0023667C"/>
    <w:rsid w:val="002369A0"/>
    <w:rsid w:val="00236A85"/>
    <w:rsid w:val="00237CD1"/>
    <w:rsid w:val="002419C3"/>
    <w:rsid w:val="00241AA7"/>
    <w:rsid w:val="00242503"/>
    <w:rsid w:val="0024408D"/>
    <w:rsid w:val="002478FC"/>
    <w:rsid w:val="002519CE"/>
    <w:rsid w:val="00252D50"/>
    <w:rsid w:val="0025323E"/>
    <w:rsid w:val="002548B1"/>
    <w:rsid w:val="00254E3F"/>
    <w:rsid w:val="00254FBC"/>
    <w:rsid w:val="00255986"/>
    <w:rsid w:val="002559B7"/>
    <w:rsid w:val="00257748"/>
    <w:rsid w:val="00261F8C"/>
    <w:rsid w:val="00264396"/>
    <w:rsid w:val="00264E17"/>
    <w:rsid w:val="002653D6"/>
    <w:rsid w:val="00265666"/>
    <w:rsid w:val="00266185"/>
    <w:rsid w:val="00266CCD"/>
    <w:rsid w:val="00267AEF"/>
    <w:rsid w:val="00271BB7"/>
    <w:rsid w:val="00272AFB"/>
    <w:rsid w:val="00272D02"/>
    <w:rsid w:val="00272E10"/>
    <w:rsid w:val="002737F7"/>
    <w:rsid w:val="002745CB"/>
    <w:rsid w:val="00274CC2"/>
    <w:rsid w:val="0027595E"/>
    <w:rsid w:val="00275C39"/>
    <w:rsid w:val="00276971"/>
    <w:rsid w:val="00281C7E"/>
    <w:rsid w:val="0028257A"/>
    <w:rsid w:val="00282844"/>
    <w:rsid w:val="002828A1"/>
    <w:rsid w:val="002830A8"/>
    <w:rsid w:val="00283C6E"/>
    <w:rsid w:val="00284DE9"/>
    <w:rsid w:val="00286284"/>
    <w:rsid w:val="00287B98"/>
    <w:rsid w:val="002905A9"/>
    <w:rsid w:val="00291D2B"/>
    <w:rsid w:val="002934CC"/>
    <w:rsid w:val="002952C3"/>
    <w:rsid w:val="00295421"/>
    <w:rsid w:val="00295510"/>
    <w:rsid w:val="00295738"/>
    <w:rsid w:val="00295A14"/>
    <w:rsid w:val="00296067"/>
    <w:rsid w:val="0029772A"/>
    <w:rsid w:val="002A3206"/>
    <w:rsid w:val="002A5FFD"/>
    <w:rsid w:val="002A6B34"/>
    <w:rsid w:val="002A7B28"/>
    <w:rsid w:val="002A7B31"/>
    <w:rsid w:val="002A7FD1"/>
    <w:rsid w:val="002B0714"/>
    <w:rsid w:val="002B36A1"/>
    <w:rsid w:val="002B3A93"/>
    <w:rsid w:val="002B4A3B"/>
    <w:rsid w:val="002B504F"/>
    <w:rsid w:val="002B5AB1"/>
    <w:rsid w:val="002B7FF8"/>
    <w:rsid w:val="002C21C4"/>
    <w:rsid w:val="002C44B4"/>
    <w:rsid w:val="002C4F0E"/>
    <w:rsid w:val="002D0C3F"/>
    <w:rsid w:val="002D0CC0"/>
    <w:rsid w:val="002D2231"/>
    <w:rsid w:val="002D7835"/>
    <w:rsid w:val="002E2869"/>
    <w:rsid w:val="002E2A3C"/>
    <w:rsid w:val="002E4A31"/>
    <w:rsid w:val="002E7C75"/>
    <w:rsid w:val="002F0B52"/>
    <w:rsid w:val="002F3D0D"/>
    <w:rsid w:val="002F47F6"/>
    <w:rsid w:val="002F71CF"/>
    <w:rsid w:val="002F7C7B"/>
    <w:rsid w:val="002F7D38"/>
    <w:rsid w:val="003010A3"/>
    <w:rsid w:val="00301ACF"/>
    <w:rsid w:val="00301DA3"/>
    <w:rsid w:val="00302215"/>
    <w:rsid w:val="00303C27"/>
    <w:rsid w:val="003112E4"/>
    <w:rsid w:val="00312285"/>
    <w:rsid w:val="0031396B"/>
    <w:rsid w:val="0031560E"/>
    <w:rsid w:val="003175B6"/>
    <w:rsid w:val="00320082"/>
    <w:rsid w:val="00321643"/>
    <w:rsid w:val="00322AF0"/>
    <w:rsid w:val="00322E8B"/>
    <w:rsid w:val="003248D4"/>
    <w:rsid w:val="003253E2"/>
    <w:rsid w:val="0032543D"/>
    <w:rsid w:val="00325BB4"/>
    <w:rsid w:val="00325BF8"/>
    <w:rsid w:val="00326C16"/>
    <w:rsid w:val="00326F1A"/>
    <w:rsid w:val="00326FA8"/>
    <w:rsid w:val="0033035F"/>
    <w:rsid w:val="00331DA2"/>
    <w:rsid w:val="003321CA"/>
    <w:rsid w:val="00332C46"/>
    <w:rsid w:val="00335A75"/>
    <w:rsid w:val="00340B17"/>
    <w:rsid w:val="00341B2E"/>
    <w:rsid w:val="00341D8C"/>
    <w:rsid w:val="00342632"/>
    <w:rsid w:val="003432FA"/>
    <w:rsid w:val="00344EB6"/>
    <w:rsid w:val="00345091"/>
    <w:rsid w:val="003461AD"/>
    <w:rsid w:val="003479A9"/>
    <w:rsid w:val="00350EBB"/>
    <w:rsid w:val="003518EB"/>
    <w:rsid w:val="00351B83"/>
    <w:rsid w:val="0035238D"/>
    <w:rsid w:val="00352DE8"/>
    <w:rsid w:val="003530A6"/>
    <w:rsid w:val="003545AA"/>
    <w:rsid w:val="003545EB"/>
    <w:rsid w:val="00356958"/>
    <w:rsid w:val="003617E3"/>
    <w:rsid w:val="00365453"/>
    <w:rsid w:val="003661D1"/>
    <w:rsid w:val="003667CF"/>
    <w:rsid w:val="00367B26"/>
    <w:rsid w:val="00370393"/>
    <w:rsid w:val="00370B30"/>
    <w:rsid w:val="003725CE"/>
    <w:rsid w:val="00373FC1"/>
    <w:rsid w:val="00374419"/>
    <w:rsid w:val="00376ABD"/>
    <w:rsid w:val="0037783A"/>
    <w:rsid w:val="003803C3"/>
    <w:rsid w:val="003807DE"/>
    <w:rsid w:val="003807FA"/>
    <w:rsid w:val="00383359"/>
    <w:rsid w:val="00390A8B"/>
    <w:rsid w:val="00392795"/>
    <w:rsid w:val="00393927"/>
    <w:rsid w:val="0039431C"/>
    <w:rsid w:val="00394417"/>
    <w:rsid w:val="003967C1"/>
    <w:rsid w:val="003A0590"/>
    <w:rsid w:val="003A210A"/>
    <w:rsid w:val="003A2D60"/>
    <w:rsid w:val="003A3816"/>
    <w:rsid w:val="003A53ED"/>
    <w:rsid w:val="003A6D8A"/>
    <w:rsid w:val="003A72F7"/>
    <w:rsid w:val="003B01FE"/>
    <w:rsid w:val="003B02B5"/>
    <w:rsid w:val="003B2386"/>
    <w:rsid w:val="003B3328"/>
    <w:rsid w:val="003B3C43"/>
    <w:rsid w:val="003B4C63"/>
    <w:rsid w:val="003B6B56"/>
    <w:rsid w:val="003C1375"/>
    <w:rsid w:val="003C2693"/>
    <w:rsid w:val="003C3C5A"/>
    <w:rsid w:val="003C7759"/>
    <w:rsid w:val="003D11B3"/>
    <w:rsid w:val="003D1824"/>
    <w:rsid w:val="003D2A37"/>
    <w:rsid w:val="003D2DFF"/>
    <w:rsid w:val="003D2FBF"/>
    <w:rsid w:val="003D36B2"/>
    <w:rsid w:val="003D4842"/>
    <w:rsid w:val="003D59F8"/>
    <w:rsid w:val="003D67A2"/>
    <w:rsid w:val="003D7056"/>
    <w:rsid w:val="003E251F"/>
    <w:rsid w:val="003E3240"/>
    <w:rsid w:val="003E546F"/>
    <w:rsid w:val="003E6111"/>
    <w:rsid w:val="003E6703"/>
    <w:rsid w:val="003E6DCB"/>
    <w:rsid w:val="003F05B8"/>
    <w:rsid w:val="003F11C1"/>
    <w:rsid w:val="003F1641"/>
    <w:rsid w:val="003F1B86"/>
    <w:rsid w:val="003F2405"/>
    <w:rsid w:val="003F5657"/>
    <w:rsid w:val="003F5D20"/>
    <w:rsid w:val="003F5E70"/>
    <w:rsid w:val="003F61CE"/>
    <w:rsid w:val="003F7A81"/>
    <w:rsid w:val="0040008E"/>
    <w:rsid w:val="00401038"/>
    <w:rsid w:val="00401367"/>
    <w:rsid w:val="004020F9"/>
    <w:rsid w:val="00403B57"/>
    <w:rsid w:val="004066A5"/>
    <w:rsid w:val="00407786"/>
    <w:rsid w:val="00410F6C"/>
    <w:rsid w:val="0041154D"/>
    <w:rsid w:val="0041246E"/>
    <w:rsid w:val="004127F1"/>
    <w:rsid w:val="0041282F"/>
    <w:rsid w:val="00412A21"/>
    <w:rsid w:val="00413EB3"/>
    <w:rsid w:val="00414ADA"/>
    <w:rsid w:val="00421549"/>
    <w:rsid w:val="00421DA1"/>
    <w:rsid w:val="00421FC7"/>
    <w:rsid w:val="00422346"/>
    <w:rsid w:val="004229D3"/>
    <w:rsid w:val="004238DA"/>
    <w:rsid w:val="00423CE0"/>
    <w:rsid w:val="004249C0"/>
    <w:rsid w:val="004268EA"/>
    <w:rsid w:val="00426F41"/>
    <w:rsid w:val="00427682"/>
    <w:rsid w:val="004318E9"/>
    <w:rsid w:val="00432A15"/>
    <w:rsid w:val="00433968"/>
    <w:rsid w:val="00433F29"/>
    <w:rsid w:val="00435818"/>
    <w:rsid w:val="00436B57"/>
    <w:rsid w:val="00441CF0"/>
    <w:rsid w:val="00443DD2"/>
    <w:rsid w:val="00445BE7"/>
    <w:rsid w:val="004467F3"/>
    <w:rsid w:val="00446F90"/>
    <w:rsid w:val="00447873"/>
    <w:rsid w:val="00451924"/>
    <w:rsid w:val="00451D16"/>
    <w:rsid w:val="00453FFD"/>
    <w:rsid w:val="004547D4"/>
    <w:rsid w:val="004548D4"/>
    <w:rsid w:val="00454EA3"/>
    <w:rsid w:val="0045520A"/>
    <w:rsid w:val="00455964"/>
    <w:rsid w:val="00455D25"/>
    <w:rsid w:val="00455DE5"/>
    <w:rsid w:val="00455E8B"/>
    <w:rsid w:val="00461266"/>
    <w:rsid w:val="00461F5F"/>
    <w:rsid w:val="004620F6"/>
    <w:rsid w:val="004647B9"/>
    <w:rsid w:val="00466299"/>
    <w:rsid w:val="004666A4"/>
    <w:rsid w:val="00466EC0"/>
    <w:rsid w:val="0046737C"/>
    <w:rsid w:val="0046797A"/>
    <w:rsid w:val="004707ED"/>
    <w:rsid w:val="00471400"/>
    <w:rsid w:val="00473B31"/>
    <w:rsid w:val="0047490F"/>
    <w:rsid w:val="00476171"/>
    <w:rsid w:val="004763E3"/>
    <w:rsid w:val="00477906"/>
    <w:rsid w:val="00480B0A"/>
    <w:rsid w:val="00481148"/>
    <w:rsid w:val="00481399"/>
    <w:rsid w:val="00481D49"/>
    <w:rsid w:val="00482156"/>
    <w:rsid w:val="0048352B"/>
    <w:rsid w:val="00484E01"/>
    <w:rsid w:val="0048596C"/>
    <w:rsid w:val="0049305D"/>
    <w:rsid w:val="00493A61"/>
    <w:rsid w:val="00493EF4"/>
    <w:rsid w:val="00494664"/>
    <w:rsid w:val="00494ABD"/>
    <w:rsid w:val="00496BF2"/>
    <w:rsid w:val="00496F34"/>
    <w:rsid w:val="004A05EE"/>
    <w:rsid w:val="004A0A39"/>
    <w:rsid w:val="004A0C41"/>
    <w:rsid w:val="004A25F3"/>
    <w:rsid w:val="004A2677"/>
    <w:rsid w:val="004A46F0"/>
    <w:rsid w:val="004A5743"/>
    <w:rsid w:val="004A5C81"/>
    <w:rsid w:val="004A6F98"/>
    <w:rsid w:val="004A76B3"/>
    <w:rsid w:val="004B2ACC"/>
    <w:rsid w:val="004B3282"/>
    <w:rsid w:val="004B579A"/>
    <w:rsid w:val="004B579B"/>
    <w:rsid w:val="004B61C0"/>
    <w:rsid w:val="004B72D7"/>
    <w:rsid w:val="004B7668"/>
    <w:rsid w:val="004C1453"/>
    <w:rsid w:val="004C4459"/>
    <w:rsid w:val="004C4B1D"/>
    <w:rsid w:val="004C55E8"/>
    <w:rsid w:val="004C5F03"/>
    <w:rsid w:val="004C664B"/>
    <w:rsid w:val="004C7DEB"/>
    <w:rsid w:val="004D0A80"/>
    <w:rsid w:val="004D12FC"/>
    <w:rsid w:val="004D2DD3"/>
    <w:rsid w:val="004D42D6"/>
    <w:rsid w:val="004D5733"/>
    <w:rsid w:val="004D77EF"/>
    <w:rsid w:val="004E099A"/>
    <w:rsid w:val="004E1102"/>
    <w:rsid w:val="004E3B1F"/>
    <w:rsid w:val="004E4479"/>
    <w:rsid w:val="004E73C8"/>
    <w:rsid w:val="004F038C"/>
    <w:rsid w:val="004F473C"/>
    <w:rsid w:val="004F5426"/>
    <w:rsid w:val="004F6305"/>
    <w:rsid w:val="004F68BE"/>
    <w:rsid w:val="004F7D9D"/>
    <w:rsid w:val="005003A3"/>
    <w:rsid w:val="00500803"/>
    <w:rsid w:val="0050213F"/>
    <w:rsid w:val="00502CC7"/>
    <w:rsid w:val="005038F0"/>
    <w:rsid w:val="00503E2E"/>
    <w:rsid w:val="0050425F"/>
    <w:rsid w:val="00504562"/>
    <w:rsid w:val="00507343"/>
    <w:rsid w:val="00510898"/>
    <w:rsid w:val="00510A8F"/>
    <w:rsid w:val="00511466"/>
    <w:rsid w:val="00511A3E"/>
    <w:rsid w:val="00512E3C"/>
    <w:rsid w:val="005132B1"/>
    <w:rsid w:val="00513995"/>
    <w:rsid w:val="0051420C"/>
    <w:rsid w:val="00514760"/>
    <w:rsid w:val="00514764"/>
    <w:rsid w:val="005156D5"/>
    <w:rsid w:val="0051611B"/>
    <w:rsid w:val="0051624A"/>
    <w:rsid w:val="00516A6A"/>
    <w:rsid w:val="005200EC"/>
    <w:rsid w:val="0052101F"/>
    <w:rsid w:val="005215EF"/>
    <w:rsid w:val="00521E4C"/>
    <w:rsid w:val="005248B4"/>
    <w:rsid w:val="00527167"/>
    <w:rsid w:val="00527F00"/>
    <w:rsid w:val="00531A88"/>
    <w:rsid w:val="00532F13"/>
    <w:rsid w:val="0053486B"/>
    <w:rsid w:val="00534A73"/>
    <w:rsid w:val="00534DF6"/>
    <w:rsid w:val="005350A8"/>
    <w:rsid w:val="00536A08"/>
    <w:rsid w:val="00536E20"/>
    <w:rsid w:val="00540A37"/>
    <w:rsid w:val="00540EC0"/>
    <w:rsid w:val="00544A01"/>
    <w:rsid w:val="00544FD1"/>
    <w:rsid w:val="00545100"/>
    <w:rsid w:val="00545D3F"/>
    <w:rsid w:val="00547B63"/>
    <w:rsid w:val="0055184E"/>
    <w:rsid w:val="0055317A"/>
    <w:rsid w:val="00553309"/>
    <w:rsid w:val="005547E2"/>
    <w:rsid w:val="00554A67"/>
    <w:rsid w:val="00554CFF"/>
    <w:rsid w:val="00554E76"/>
    <w:rsid w:val="00561D73"/>
    <w:rsid w:val="0056429E"/>
    <w:rsid w:val="0056502C"/>
    <w:rsid w:val="005667A8"/>
    <w:rsid w:val="00566DF0"/>
    <w:rsid w:val="005673DC"/>
    <w:rsid w:val="00567D8C"/>
    <w:rsid w:val="00570333"/>
    <w:rsid w:val="00571E1A"/>
    <w:rsid w:val="00572FB4"/>
    <w:rsid w:val="00573216"/>
    <w:rsid w:val="00575B57"/>
    <w:rsid w:val="005760EA"/>
    <w:rsid w:val="00577655"/>
    <w:rsid w:val="0057797E"/>
    <w:rsid w:val="00577DF1"/>
    <w:rsid w:val="00581F06"/>
    <w:rsid w:val="005820B7"/>
    <w:rsid w:val="00585185"/>
    <w:rsid w:val="005927EA"/>
    <w:rsid w:val="00592F0C"/>
    <w:rsid w:val="005945E7"/>
    <w:rsid w:val="005945EF"/>
    <w:rsid w:val="00595433"/>
    <w:rsid w:val="00595BDD"/>
    <w:rsid w:val="00596BFC"/>
    <w:rsid w:val="005A0026"/>
    <w:rsid w:val="005A0158"/>
    <w:rsid w:val="005A02A2"/>
    <w:rsid w:val="005A060D"/>
    <w:rsid w:val="005A0A02"/>
    <w:rsid w:val="005A255C"/>
    <w:rsid w:val="005A31D5"/>
    <w:rsid w:val="005A4105"/>
    <w:rsid w:val="005A5636"/>
    <w:rsid w:val="005A5BFF"/>
    <w:rsid w:val="005B0682"/>
    <w:rsid w:val="005B3D43"/>
    <w:rsid w:val="005B4128"/>
    <w:rsid w:val="005B4579"/>
    <w:rsid w:val="005B5B82"/>
    <w:rsid w:val="005B61A5"/>
    <w:rsid w:val="005B7FA9"/>
    <w:rsid w:val="005C01E5"/>
    <w:rsid w:val="005C0CE9"/>
    <w:rsid w:val="005C31BA"/>
    <w:rsid w:val="005C3E1B"/>
    <w:rsid w:val="005C4EF3"/>
    <w:rsid w:val="005C5699"/>
    <w:rsid w:val="005C5A5C"/>
    <w:rsid w:val="005C68BD"/>
    <w:rsid w:val="005C6CBA"/>
    <w:rsid w:val="005D140A"/>
    <w:rsid w:val="005D2F14"/>
    <w:rsid w:val="005D5190"/>
    <w:rsid w:val="005D5938"/>
    <w:rsid w:val="005D5EF9"/>
    <w:rsid w:val="005D75F3"/>
    <w:rsid w:val="005D7E0C"/>
    <w:rsid w:val="005E0C04"/>
    <w:rsid w:val="005E1923"/>
    <w:rsid w:val="005F0953"/>
    <w:rsid w:val="005F2304"/>
    <w:rsid w:val="005F3655"/>
    <w:rsid w:val="005F3AD4"/>
    <w:rsid w:val="005F3D0B"/>
    <w:rsid w:val="005F5854"/>
    <w:rsid w:val="0060139D"/>
    <w:rsid w:val="00602CC7"/>
    <w:rsid w:val="00603502"/>
    <w:rsid w:val="006038E0"/>
    <w:rsid w:val="00603C44"/>
    <w:rsid w:val="00604346"/>
    <w:rsid w:val="0060437B"/>
    <w:rsid w:val="00604A58"/>
    <w:rsid w:val="00604CD7"/>
    <w:rsid w:val="006050A8"/>
    <w:rsid w:val="00605B56"/>
    <w:rsid w:val="00605E60"/>
    <w:rsid w:val="00605FB2"/>
    <w:rsid w:val="006064B9"/>
    <w:rsid w:val="00616204"/>
    <w:rsid w:val="0061669D"/>
    <w:rsid w:val="00617E54"/>
    <w:rsid w:val="006219CE"/>
    <w:rsid w:val="006224B9"/>
    <w:rsid w:val="00622546"/>
    <w:rsid w:val="006226D8"/>
    <w:rsid w:val="00623559"/>
    <w:rsid w:val="00625B81"/>
    <w:rsid w:val="00625F2A"/>
    <w:rsid w:val="006317A0"/>
    <w:rsid w:val="00633512"/>
    <w:rsid w:val="00633AEF"/>
    <w:rsid w:val="00636B9B"/>
    <w:rsid w:val="00637770"/>
    <w:rsid w:val="0064075C"/>
    <w:rsid w:val="0064193E"/>
    <w:rsid w:val="00642F9E"/>
    <w:rsid w:val="0064333A"/>
    <w:rsid w:val="00645092"/>
    <w:rsid w:val="0064554C"/>
    <w:rsid w:val="00645716"/>
    <w:rsid w:val="006463D8"/>
    <w:rsid w:val="00647057"/>
    <w:rsid w:val="00647924"/>
    <w:rsid w:val="00647DC4"/>
    <w:rsid w:val="00652149"/>
    <w:rsid w:val="0065266A"/>
    <w:rsid w:val="00653828"/>
    <w:rsid w:val="00653C9E"/>
    <w:rsid w:val="006548C6"/>
    <w:rsid w:val="00654B2F"/>
    <w:rsid w:val="00655181"/>
    <w:rsid w:val="0065665F"/>
    <w:rsid w:val="00656A69"/>
    <w:rsid w:val="0066144F"/>
    <w:rsid w:val="00662F11"/>
    <w:rsid w:val="00662FED"/>
    <w:rsid w:val="0066396C"/>
    <w:rsid w:val="00663CB1"/>
    <w:rsid w:val="00664245"/>
    <w:rsid w:val="00664775"/>
    <w:rsid w:val="00666640"/>
    <w:rsid w:val="0066673E"/>
    <w:rsid w:val="00666E7E"/>
    <w:rsid w:val="006675AE"/>
    <w:rsid w:val="00667BC2"/>
    <w:rsid w:val="00671589"/>
    <w:rsid w:val="0067252F"/>
    <w:rsid w:val="00672C4D"/>
    <w:rsid w:val="00673DB0"/>
    <w:rsid w:val="00675230"/>
    <w:rsid w:val="00675A81"/>
    <w:rsid w:val="0067626C"/>
    <w:rsid w:val="0067651E"/>
    <w:rsid w:val="00676B9B"/>
    <w:rsid w:val="00684940"/>
    <w:rsid w:val="0068595F"/>
    <w:rsid w:val="00685CE7"/>
    <w:rsid w:val="00692347"/>
    <w:rsid w:val="0069321B"/>
    <w:rsid w:val="006945E0"/>
    <w:rsid w:val="00694951"/>
    <w:rsid w:val="00695171"/>
    <w:rsid w:val="00695CE7"/>
    <w:rsid w:val="00696432"/>
    <w:rsid w:val="006970C5"/>
    <w:rsid w:val="006A0463"/>
    <w:rsid w:val="006A1C18"/>
    <w:rsid w:val="006A292B"/>
    <w:rsid w:val="006A393A"/>
    <w:rsid w:val="006A72E9"/>
    <w:rsid w:val="006A79EB"/>
    <w:rsid w:val="006A7DB9"/>
    <w:rsid w:val="006A7FF0"/>
    <w:rsid w:val="006B1144"/>
    <w:rsid w:val="006B2176"/>
    <w:rsid w:val="006B2F84"/>
    <w:rsid w:val="006B3037"/>
    <w:rsid w:val="006B3709"/>
    <w:rsid w:val="006B38FD"/>
    <w:rsid w:val="006B4984"/>
    <w:rsid w:val="006B5090"/>
    <w:rsid w:val="006B56E3"/>
    <w:rsid w:val="006B6B5F"/>
    <w:rsid w:val="006B7927"/>
    <w:rsid w:val="006C0F19"/>
    <w:rsid w:val="006C132E"/>
    <w:rsid w:val="006C2331"/>
    <w:rsid w:val="006C3B4C"/>
    <w:rsid w:val="006C6689"/>
    <w:rsid w:val="006C6D98"/>
    <w:rsid w:val="006C7A5B"/>
    <w:rsid w:val="006D09BA"/>
    <w:rsid w:val="006D466C"/>
    <w:rsid w:val="006D4B1F"/>
    <w:rsid w:val="006D56F6"/>
    <w:rsid w:val="006D5B7E"/>
    <w:rsid w:val="006D77F2"/>
    <w:rsid w:val="006E02BB"/>
    <w:rsid w:val="006E0628"/>
    <w:rsid w:val="006E0DD6"/>
    <w:rsid w:val="006E704F"/>
    <w:rsid w:val="006E70F0"/>
    <w:rsid w:val="006F0687"/>
    <w:rsid w:val="006F28B5"/>
    <w:rsid w:val="006F547F"/>
    <w:rsid w:val="006F696E"/>
    <w:rsid w:val="006F723B"/>
    <w:rsid w:val="006F7BAC"/>
    <w:rsid w:val="00700A0E"/>
    <w:rsid w:val="007015FE"/>
    <w:rsid w:val="00701A3B"/>
    <w:rsid w:val="007024C7"/>
    <w:rsid w:val="0070310C"/>
    <w:rsid w:val="0070329E"/>
    <w:rsid w:val="007048ED"/>
    <w:rsid w:val="00706268"/>
    <w:rsid w:val="00706C17"/>
    <w:rsid w:val="007075F9"/>
    <w:rsid w:val="007102D6"/>
    <w:rsid w:val="007139FB"/>
    <w:rsid w:val="0071483E"/>
    <w:rsid w:val="007158F2"/>
    <w:rsid w:val="00717C66"/>
    <w:rsid w:val="007207A7"/>
    <w:rsid w:val="00721055"/>
    <w:rsid w:val="0072193C"/>
    <w:rsid w:val="007228FE"/>
    <w:rsid w:val="00724E75"/>
    <w:rsid w:val="00725903"/>
    <w:rsid w:val="00725918"/>
    <w:rsid w:val="00726F8C"/>
    <w:rsid w:val="007333F7"/>
    <w:rsid w:val="007334C4"/>
    <w:rsid w:val="007334F5"/>
    <w:rsid w:val="00733A2A"/>
    <w:rsid w:val="00733DC5"/>
    <w:rsid w:val="007343A9"/>
    <w:rsid w:val="00734D18"/>
    <w:rsid w:val="007376E4"/>
    <w:rsid w:val="00737A96"/>
    <w:rsid w:val="00737B0E"/>
    <w:rsid w:val="00737BBC"/>
    <w:rsid w:val="00743302"/>
    <w:rsid w:val="00743663"/>
    <w:rsid w:val="00743AD9"/>
    <w:rsid w:val="00744735"/>
    <w:rsid w:val="007448E9"/>
    <w:rsid w:val="00744B57"/>
    <w:rsid w:val="00746B61"/>
    <w:rsid w:val="0074724B"/>
    <w:rsid w:val="0075013A"/>
    <w:rsid w:val="00750A7F"/>
    <w:rsid w:val="007525F1"/>
    <w:rsid w:val="0076060A"/>
    <w:rsid w:val="007617E3"/>
    <w:rsid w:val="00761929"/>
    <w:rsid w:val="00761E6B"/>
    <w:rsid w:val="007632D2"/>
    <w:rsid w:val="00763A59"/>
    <w:rsid w:val="00763FD5"/>
    <w:rsid w:val="00772707"/>
    <w:rsid w:val="00773C28"/>
    <w:rsid w:val="0077400E"/>
    <w:rsid w:val="007741EC"/>
    <w:rsid w:val="007761C5"/>
    <w:rsid w:val="00780495"/>
    <w:rsid w:val="007804E0"/>
    <w:rsid w:val="00780E1A"/>
    <w:rsid w:val="00783A38"/>
    <w:rsid w:val="00784FBA"/>
    <w:rsid w:val="007869B1"/>
    <w:rsid w:val="00786E2C"/>
    <w:rsid w:val="00787D5B"/>
    <w:rsid w:val="00790098"/>
    <w:rsid w:val="00791C94"/>
    <w:rsid w:val="007940AD"/>
    <w:rsid w:val="00794225"/>
    <w:rsid w:val="00794231"/>
    <w:rsid w:val="0079451A"/>
    <w:rsid w:val="007946D4"/>
    <w:rsid w:val="00795C01"/>
    <w:rsid w:val="007965CA"/>
    <w:rsid w:val="0079728E"/>
    <w:rsid w:val="00797AF3"/>
    <w:rsid w:val="00797C30"/>
    <w:rsid w:val="00797D0B"/>
    <w:rsid w:val="007A151C"/>
    <w:rsid w:val="007A28C6"/>
    <w:rsid w:val="007A4067"/>
    <w:rsid w:val="007A56E2"/>
    <w:rsid w:val="007A6561"/>
    <w:rsid w:val="007A6AD7"/>
    <w:rsid w:val="007A6E1D"/>
    <w:rsid w:val="007B0853"/>
    <w:rsid w:val="007B08D0"/>
    <w:rsid w:val="007B0B3E"/>
    <w:rsid w:val="007B1440"/>
    <w:rsid w:val="007B3B0A"/>
    <w:rsid w:val="007B42EF"/>
    <w:rsid w:val="007B706F"/>
    <w:rsid w:val="007C0052"/>
    <w:rsid w:val="007C017B"/>
    <w:rsid w:val="007C0944"/>
    <w:rsid w:val="007C10E6"/>
    <w:rsid w:val="007C7A16"/>
    <w:rsid w:val="007D06A4"/>
    <w:rsid w:val="007D1C2C"/>
    <w:rsid w:val="007D2331"/>
    <w:rsid w:val="007D30C3"/>
    <w:rsid w:val="007D556E"/>
    <w:rsid w:val="007D6523"/>
    <w:rsid w:val="007E5530"/>
    <w:rsid w:val="007F0459"/>
    <w:rsid w:val="007F1142"/>
    <w:rsid w:val="007F28B1"/>
    <w:rsid w:val="007F2E58"/>
    <w:rsid w:val="007F2E65"/>
    <w:rsid w:val="007F310C"/>
    <w:rsid w:val="007F31BD"/>
    <w:rsid w:val="007F3E6A"/>
    <w:rsid w:val="007F4759"/>
    <w:rsid w:val="007F4B9E"/>
    <w:rsid w:val="007F67A0"/>
    <w:rsid w:val="007F77F9"/>
    <w:rsid w:val="008039D2"/>
    <w:rsid w:val="00807462"/>
    <w:rsid w:val="008122A5"/>
    <w:rsid w:val="00812568"/>
    <w:rsid w:val="00812B2E"/>
    <w:rsid w:val="008131E0"/>
    <w:rsid w:val="00813B62"/>
    <w:rsid w:val="00813CAA"/>
    <w:rsid w:val="00813F08"/>
    <w:rsid w:val="0081526B"/>
    <w:rsid w:val="008167DD"/>
    <w:rsid w:val="00820421"/>
    <w:rsid w:val="0082140B"/>
    <w:rsid w:val="00821A05"/>
    <w:rsid w:val="0082208A"/>
    <w:rsid w:val="0082246A"/>
    <w:rsid w:val="0082249F"/>
    <w:rsid w:val="00823C8D"/>
    <w:rsid w:val="008247B4"/>
    <w:rsid w:val="008274BB"/>
    <w:rsid w:val="00827969"/>
    <w:rsid w:val="00830B29"/>
    <w:rsid w:val="0083101A"/>
    <w:rsid w:val="00831572"/>
    <w:rsid w:val="008318E9"/>
    <w:rsid w:val="00833BC8"/>
    <w:rsid w:val="00833CAF"/>
    <w:rsid w:val="008342CE"/>
    <w:rsid w:val="008343A3"/>
    <w:rsid w:val="008357F7"/>
    <w:rsid w:val="008361D3"/>
    <w:rsid w:val="00840642"/>
    <w:rsid w:val="00840987"/>
    <w:rsid w:val="0084116A"/>
    <w:rsid w:val="008417E4"/>
    <w:rsid w:val="00841CF9"/>
    <w:rsid w:val="00843ECE"/>
    <w:rsid w:val="008474A6"/>
    <w:rsid w:val="00847E37"/>
    <w:rsid w:val="00854367"/>
    <w:rsid w:val="00854E57"/>
    <w:rsid w:val="008550F5"/>
    <w:rsid w:val="00857B23"/>
    <w:rsid w:val="00860661"/>
    <w:rsid w:val="00861AA0"/>
    <w:rsid w:val="00861F42"/>
    <w:rsid w:val="00862EC5"/>
    <w:rsid w:val="00863158"/>
    <w:rsid w:val="00863F31"/>
    <w:rsid w:val="008643DC"/>
    <w:rsid w:val="0086621C"/>
    <w:rsid w:val="0086633B"/>
    <w:rsid w:val="00866615"/>
    <w:rsid w:val="00866A61"/>
    <w:rsid w:val="0086748B"/>
    <w:rsid w:val="00872EFA"/>
    <w:rsid w:val="00874056"/>
    <w:rsid w:val="00874A46"/>
    <w:rsid w:val="00874E1D"/>
    <w:rsid w:val="00874F4F"/>
    <w:rsid w:val="00875079"/>
    <w:rsid w:val="00875263"/>
    <w:rsid w:val="00875A3D"/>
    <w:rsid w:val="00876F69"/>
    <w:rsid w:val="00877010"/>
    <w:rsid w:val="008770B2"/>
    <w:rsid w:val="008802DF"/>
    <w:rsid w:val="00882DF4"/>
    <w:rsid w:val="00884F35"/>
    <w:rsid w:val="00885287"/>
    <w:rsid w:val="00885E19"/>
    <w:rsid w:val="00886BD9"/>
    <w:rsid w:val="00891150"/>
    <w:rsid w:val="00893298"/>
    <w:rsid w:val="00893359"/>
    <w:rsid w:val="008966DF"/>
    <w:rsid w:val="008974E7"/>
    <w:rsid w:val="008A0A82"/>
    <w:rsid w:val="008A0C81"/>
    <w:rsid w:val="008A0F4C"/>
    <w:rsid w:val="008A16B3"/>
    <w:rsid w:val="008A33D3"/>
    <w:rsid w:val="008A3C68"/>
    <w:rsid w:val="008A5747"/>
    <w:rsid w:val="008A6AA4"/>
    <w:rsid w:val="008A6FF7"/>
    <w:rsid w:val="008B22BA"/>
    <w:rsid w:val="008B2313"/>
    <w:rsid w:val="008B4252"/>
    <w:rsid w:val="008B7369"/>
    <w:rsid w:val="008B7DE5"/>
    <w:rsid w:val="008C2464"/>
    <w:rsid w:val="008C3443"/>
    <w:rsid w:val="008C4940"/>
    <w:rsid w:val="008D0B1B"/>
    <w:rsid w:val="008D33B2"/>
    <w:rsid w:val="008D53BB"/>
    <w:rsid w:val="008D56BA"/>
    <w:rsid w:val="008D7739"/>
    <w:rsid w:val="008E09D5"/>
    <w:rsid w:val="008E5253"/>
    <w:rsid w:val="008E5F46"/>
    <w:rsid w:val="008E6047"/>
    <w:rsid w:val="008E7479"/>
    <w:rsid w:val="008F2FF2"/>
    <w:rsid w:val="008F3780"/>
    <w:rsid w:val="008F38CD"/>
    <w:rsid w:val="008F4A2D"/>
    <w:rsid w:val="008F5067"/>
    <w:rsid w:val="008F675F"/>
    <w:rsid w:val="008F6B84"/>
    <w:rsid w:val="008F752C"/>
    <w:rsid w:val="0090248E"/>
    <w:rsid w:val="00904A63"/>
    <w:rsid w:val="0090530E"/>
    <w:rsid w:val="009060CD"/>
    <w:rsid w:val="00911071"/>
    <w:rsid w:val="009115C1"/>
    <w:rsid w:val="009137BC"/>
    <w:rsid w:val="00913C3E"/>
    <w:rsid w:val="00913D05"/>
    <w:rsid w:val="00913FC4"/>
    <w:rsid w:val="009141BB"/>
    <w:rsid w:val="00917BBD"/>
    <w:rsid w:val="00921806"/>
    <w:rsid w:val="00921B46"/>
    <w:rsid w:val="00921DA2"/>
    <w:rsid w:val="0092213C"/>
    <w:rsid w:val="009229C0"/>
    <w:rsid w:val="00923927"/>
    <w:rsid w:val="00923B65"/>
    <w:rsid w:val="00923FD7"/>
    <w:rsid w:val="00926A57"/>
    <w:rsid w:val="009272C6"/>
    <w:rsid w:val="00931D94"/>
    <w:rsid w:val="00932D9A"/>
    <w:rsid w:val="009359F9"/>
    <w:rsid w:val="009360A5"/>
    <w:rsid w:val="009360CB"/>
    <w:rsid w:val="00937A22"/>
    <w:rsid w:val="00940B0B"/>
    <w:rsid w:val="00941D73"/>
    <w:rsid w:val="00942D68"/>
    <w:rsid w:val="00943173"/>
    <w:rsid w:val="00944057"/>
    <w:rsid w:val="009442F8"/>
    <w:rsid w:val="0095175B"/>
    <w:rsid w:val="00952BE9"/>
    <w:rsid w:val="00952F93"/>
    <w:rsid w:val="00957243"/>
    <w:rsid w:val="00957C6D"/>
    <w:rsid w:val="00957DC9"/>
    <w:rsid w:val="009609B8"/>
    <w:rsid w:val="0096136C"/>
    <w:rsid w:val="0096174C"/>
    <w:rsid w:val="00962F16"/>
    <w:rsid w:val="009631F6"/>
    <w:rsid w:val="009663C8"/>
    <w:rsid w:val="009664A3"/>
    <w:rsid w:val="00967199"/>
    <w:rsid w:val="00967BB1"/>
    <w:rsid w:val="00970197"/>
    <w:rsid w:val="00970336"/>
    <w:rsid w:val="00971A17"/>
    <w:rsid w:val="00971C26"/>
    <w:rsid w:val="00971DED"/>
    <w:rsid w:val="009734CB"/>
    <w:rsid w:val="00973BFB"/>
    <w:rsid w:val="009744AE"/>
    <w:rsid w:val="00975EE0"/>
    <w:rsid w:val="00977F3B"/>
    <w:rsid w:val="00980134"/>
    <w:rsid w:val="009811DC"/>
    <w:rsid w:val="0098370A"/>
    <w:rsid w:val="00991A30"/>
    <w:rsid w:val="00993AFA"/>
    <w:rsid w:val="00995BC2"/>
    <w:rsid w:val="00996785"/>
    <w:rsid w:val="009A1CE1"/>
    <w:rsid w:val="009A31E1"/>
    <w:rsid w:val="009A57BF"/>
    <w:rsid w:val="009B3569"/>
    <w:rsid w:val="009B3ED5"/>
    <w:rsid w:val="009B459D"/>
    <w:rsid w:val="009B46C4"/>
    <w:rsid w:val="009B7788"/>
    <w:rsid w:val="009C1E8A"/>
    <w:rsid w:val="009C37DF"/>
    <w:rsid w:val="009C38A1"/>
    <w:rsid w:val="009C3A73"/>
    <w:rsid w:val="009C61CD"/>
    <w:rsid w:val="009C712A"/>
    <w:rsid w:val="009C7D7B"/>
    <w:rsid w:val="009D3D79"/>
    <w:rsid w:val="009D4881"/>
    <w:rsid w:val="009D61E0"/>
    <w:rsid w:val="009D712C"/>
    <w:rsid w:val="009D79C7"/>
    <w:rsid w:val="009E0A8A"/>
    <w:rsid w:val="009E0FFB"/>
    <w:rsid w:val="009E25BF"/>
    <w:rsid w:val="009E3539"/>
    <w:rsid w:val="009E3ACB"/>
    <w:rsid w:val="009E3C37"/>
    <w:rsid w:val="009E50B3"/>
    <w:rsid w:val="009E5317"/>
    <w:rsid w:val="009F0FCE"/>
    <w:rsid w:val="009F1D11"/>
    <w:rsid w:val="009F20D8"/>
    <w:rsid w:val="009F36A0"/>
    <w:rsid w:val="009F3B2C"/>
    <w:rsid w:val="009F5502"/>
    <w:rsid w:val="009F5CCE"/>
    <w:rsid w:val="00A000D9"/>
    <w:rsid w:val="00A01673"/>
    <w:rsid w:val="00A023AB"/>
    <w:rsid w:val="00A02B93"/>
    <w:rsid w:val="00A03769"/>
    <w:rsid w:val="00A03CC8"/>
    <w:rsid w:val="00A04821"/>
    <w:rsid w:val="00A11ABC"/>
    <w:rsid w:val="00A13421"/>
    <w:rsid w:val="00A134B5"/>
    <w:rsid w:val="00A14131"/>
    <w:rsid w:val="00A14583"/>
    <w:rsid w:val="00A154A2"/>
    <w:rsid w:val="00A15C1C"/>
    <w:rsid w:val="00A16601"/>
    <w:rsid w:val="00A16CB4"/>
    <w:rsid w:val="00A20A12"/>
    <w:rsid w:val="00A20DDA"/>
    <w:rsid w:val="00A22F85"/>
    <w:rsid w:val="00A24C76"/>
    <w:rsid w:val="00A255E4"/>
    <w:rsid w:val="00A258FB"/>
    <w:rsid w:val="00A300D5"/>
    <w:rsid w:val="00A31B69"/>
    <w:rsid w:val="00A32490"/>
    <w:rsid w:val="00A32769"/>
    <w:rsid w:val="00A32B35"/>
    <w:rsid w:val="00A332D7"/>
    <w:rsid w:val="00A347D9"/>
    <w:rsid w:val="00A35F80"/>
    <w:rsid w:val="00A369E3"/>
    <w:rsid w:val="00A37643"/>
    <w:rsid w:val="00A37DC0"/>
    <w:rsid w:val="00A4032D"/>
    <w:rsid w:val="00A40A15"/>
    <w:rsid w:val="00A445BA"/>
    <w:rsid w:val="00A44CC0"/>
    <w:rsid w:val="00A45A33"/>
    <w:rsid w:val="00A46D38"/>
    <w:rsid w:val="00A4705A"/>
    <w:rsid w:val="00A47242"/>
    <w:rsid w:val="00A50870"/>
    <w:rsid w:val="00A50912"/>
    <w:rsid w:val="00A54997"/>
    <w:rsid w:val="00A555F8"/>
    <w:rsid w:val="00A56094"/>
    <w:rsid w:val="00A560D7"/>
    <w:rsid w:val="00A5621B"/>
    <w:rsid w:val="00A56655"/>
    <w:rsid w:val="00A56767"/>
    <w:rsid w:val="00A56B30"/>
    <w:rsid w:val="00A57CEA"/>
    <w:rsid w:val="00A63373"/>
    <w:rsid w:val="00A6368E"/>
    <w:rsid w:val="00A64FFE"/>
    <w:rsid w:val="00A668A0"/>
    <w:rsid w:val="00A67B08"/>
    <w:rsid w:val="00A67EDA"/>
    <w:rsid w:val="00A709CD"/>
    <w:rsid w:val="00A70ED9"/>
    <w:rsid w:val="00A7169A"/>
    <w:rsid w:val="00A7445C"/>
    <w:rsid w:val="00A756B7"/>
    <w:rsid w:val="00A76D54"/>
    <w:rsid w:val="00A77EAF"/>
    <w:rsid w:val="00A815FF"/>
    <w:rsid w:val="00A85D71"/>
    <w:rsid w:val="00A87F24"/>
    <w:rsid w:val="00A904F0"/>
    <w:rsid w:val="00A90514"/>
    <w:rsid w:val="00A91E88"/>
    <w:rsid w:val="00A92310"/>
    <w:rsid w:val="00A9328B"/>
    <w:rsid w:val="00A943FC"/>
    <w:rsid w:val="00A97E9B"/>
    <w:rsid w:val="00AA0DE3"/>
    <w:rsid w:val="00AA2588"/>
    <w:rsid w:val="00AA2D9E"/>
    <w:rsid w:val="00AA5E21"/>
    <w:rsid w:val="00AA7FBB"/>
    <w:rsid w:val="00AB0560"/>
    <w:rsid w:val="00AB07AC"/>
    <w:rsid w:val="00AB117B"/>
    <w:rsid w:val="00AB1205"/>
    <w:rsid w:val="00AB1865"/>
    <w:rsid w:val="00AB2333"/>
    <w:rsid w:val="00AB23B9"/>
    <w:rsid w:val="00AB2FE9"/>
    <w:rsid w:val="00AB34E5"/>
    <w:rsid w:val="00AC20FA"/>
    <w:rsid w:val="00AC3868"/>
    <w:rsid w:val="00AC387F"/>
    <w:rsid w:val="00AC49AE"/>
    <w:rsid w:val="00AC5239"/>
    <w:rsid w:val="00AC54F7"/>
    <w:rsid w:val="00AC7376"/>
    <w:rsid w:val="00AC7457"/>
    <w:rsid w:val="00AD0E67"/>
    <w:rsid w:val="00AD1A11"/>
    <w:rsid w:val="00AD1B49"/>
    <w:rsid w:val="00AD1C21"/>
    <w:rsid w:val="00AD2437"/>
    <w:rsid w:val="00AD30CE"/>
    <w:rsid w:val="00AD64A8"/>
    <w:rsid w:val="00AD677D"/>
    <w:rsid w:val="00AD691A"/>
    <w:rsid w:val="00AD6AF1"/>
    <w:rsid w:val="00AE2761"/>
    <w:rsid w:val="00AE305B"/>
    <w:rsid w:val="00AE36BE"/>
    <w:rsid w:val="00AF0AB7"/>
    <w:rsid w:val="00AF0D64"/>
    <w:rsid w:val="00AF264E"/>
    <w:rsid w:val="00AF26A8"/>
    <w:rsid w:val="00AF3142"/>
    <w:rsid w:val="00AF3F85"/>
    <w:rsid w:val="00AF4476"/>
    <w:rsid w:val="00AF4772"/>
    <w:rsid w:val="00AF4EA6"/>
    <w:rsid w:val="00AF5086"/>
    <w:rsid w:val="00AF55E9"/>
    <w:rsid w:val="00AF6274"/>
    <w:rsid w:val="00AF68F9"/>
    <w:rsid w:val="00B0217D"/>
    <w:rsid w:val="00B028C2"/>
    <w:rsid w:val="00B04774"/>
    <w:rsid w:val="00B07E7A"/>
    <w:rsid w:val="00B125C6"/>
    <w:rsid w:val="00B136F0"/>
    <w:rsid w:val="00B178CB"/>
    <w:rsid w:val="00B21779"/>
    <w:rsid w:val="00B260BA"/>
    <w:rsid w:val="00B26306"/>
    <w:rsid w:val="00B27338"/>
    <w:rsid w:val="00B27AC1"/>
    <w:rsid w:val="00B30600"/>
    <w:rsid w:val="00B30F0B"/>
    <w:rsid w:val="00B3229A"/>
    <w:rsid w:val="00B3493E"/>
    <w:rsid w:val="00B351AA"/>
    <w:rsid w:val="00B35483"/>
    <w:rsid w:val="00B35C28"/>
    <w:rsid w:val="00B364AF"/>
    <w:rsid w:val="00B36970"/>
    <w:rsid w:val="00B410D2"/>
    <w:rsid w:val="00B43585"/>
    <w:rsid w:val="00B445CA"/>
    <w:rsid w:val="00B45285"/>
    <w:rsid w:val="00B45442"/>
    <w:rsid w:val="00B4591D"/>
    <w:rsid w:val="00B45A18"/>
    <w:rsid w:val="00B50021"/>
    <w:rsid w:val="00B530F6"/>
    <w:rsid w:val="00B547AB"/>
    <w:rsid w:val="00B54BB9"/>
    <w:rsid w:val="00B5520E"/>
    <w:rsid w:val="00B5523C"/>
    <w:rsid w:val="00B553CC"/>
    <w:rsid w:val="00B557B5"/>
    <w:rsid w:val="00B558DA"/>
    <w:rsid w:val="00B55FCE"/>
    <w:rsid w:val="00B56B25"/>
    <w:rsid w:val="00B60C14"/>
    <w:rsid w:val="00B628E7"/>
    <w:rsid w:val="00B64401"/>
    <w:rsid w:val="00B64C65"/>
    <w:rsid w:val="00B66472"/>
    <w:rsid w:val="00B67320"/>
    <w:rsid w:val="00B67942"/>
    <w:rsid w:val="00B707B5"/>
    <w:rsid w:val="00B70938"/>
    <w:rsid w:val="00B70C33"/>
    <w:rsid w:val="00B71750"/>
    <w:rsid w:val="00B718E5"/>
    <w:rsid w:val="00B724CB"/>
    <w:rsid w:val="00B753A2"/>
    <w:rsid w:val="00B764D8"/>
    <w:rsid w:val="00B81F1D"/>
    <w:rsid w:val="00B82614"/>
    <w:rsid w:val="00B82DFC"/>
    <w:rsid w:val="00B83D2B"/>
    <w:rsid w:val="00B86DAB"/>
    <w:rsid w:val="00B92051"/>
    <w:rsid w:val="00B924BF"/>
    <w:rsid w:val="00B92CEC"/>
    <w:rsid w:val="00B94118"/>
    <w:rsid w:val="00B94405"/>
    <w:rsid w:val="00B95799"/>
    <w:rsid w:val="00B95A05"/>
    <w:rsid w:val="00BA05C6"/>
    <w:rsid w:val="00BA0A71"/>
    <w:rsid w:val="00BA30B8"/>
    <w:rsid w:val="00BA3589"/>
    <w:rsid w:val="00BA36A6"/>
    <w:rsid w:val="00BA4AE5"/>
    <w:rsid w:val="00BA5F3D"/>
    <w:rsid w:val="00BA6F46"/>
    <w:rsid w:val="00BB1790"/>
    <w:rsid w:val="00BB20B4"/>
    <w:rsid w:val="00BB2EAF"/>
    <w:rsid w:val="00BB2FC8"/>
    <w:rsid w:val="00BB3792"/>
    <w:rsid w:val="00BB3EDA"/>
    <w:rsid w:val="00BB5ED9"/>
    <w:rsid w:val="00BB74D9"/>
    <w:rsid w:val="00BC1AB8"/>
    <w:rsid w:val="00BC1B64"/>
    <w:rsid w:val="00BC32AA"/>
    <w:rsid w:val="00BC3659"/>
    <w:rsid w:val="00BC415E"/>
    <w:rsid w:val="00BC4A67"/>
    <w:rsid w:val="00BC5C85"/>
    <w:rsid w:val="00BC61E4"/>
    <w:rsid w:val="00BC6F04"/>
    <w:rsid w:val="00BC7DF2"/>
    <w:rsid w:val="00BD05BF"/>
    <w:rsid w:val="00BD0842"/>
    <w:rsid w:val="00BD5054"/>
    <w:rsid w:val="00BD58A2"/>
    <w:rsid w:val="00BD5FE4"/>
    <w:rsid w:val="00BE0312"/>
    <w:rsid w:val="00BE40A7"/>
    <w:rsid w:val="00BE4B1C"/>
    <w:rsid w:val="00BE5205"/>
    <w:rsid w:val="00BE5B00"/>
    <w:rsid w:val="00BE6BFC"/>
    <w:rsid w:val="00BE7551"/>
    <w:rsid w:val="00BF1423"/>
    <w:rsid w:val="00BF2E13"/>
    <w:rsid w:val="00BF3DD6"/>
    <w:rsid w:val="00BF64BA"/>
    <w:rsid w:val="00BF7C30"/>
    <w:rsid w:val="00C01857"/>
    <w:rsid w:val="00C020F2"/>
    <w:rsid w:val="00C03359"/>
    <w:rsid w:val="00C04335"/>
    <w:rsid w:val="00C04DCB"/>
    <w:rsid w:val="00C05D2A"/>
    <w:rsid w:val="00C11568"/>
    <w:rsid w:val="00C115E9"/>
    <w:rsid w:val="00C11E96"/>
    <w:rsid w:val="00C12228"/>
    <w:rsid w:val="00C12C94"/>
    <w:rsid w:val="00C14A7F"/>
    <w:rsid w:val="00C151BC"/>
    <w:rsid w:val="00C15C60"/>
    <w:rsid w:val="00C163F6"/>
    <w:rsid w:val="00C218E3"/>
    <w:rsid w:val="00C2229D"/>
    <w:rsid w:val="00C23681"/>
    <w:rsid w:val="00C3053B"/>
    <w:rsid w:val="00C307D4"/>
    <w:rsid w:val="00C30B63"/>
    <w:rsid w:val="00C3226B"/>
    <w:rsid w:val="00C32A19"/>
    <w:rsid w:val="00C361D6"/>
    <w:rsid w:val="00C36A5F"/>
    <w:rsid w:val="00C375C4"/>
    <w:rsid w:val="00C402E6"/>
    <w:rsid w:val="00C403A4"/>
    <w:rsid w:val="00C42A1F"/>
    <w:rsid w:val="00C42ED3"/>
    <w:rsid w:val="00C47554"/>
    <w:rsid w:val="00C4770B"/>
    <w:rsid w:val="00C50E04"/>
    <w:rsid w:val="00C50F5D"/>
    <w:rsid w:val="00C51061"/>
    <w:rsid w:val="00C51AE8"/>
    <w:rsid w:val="00C524BB"/>
    <w:rsid w:val="00C53CFB"/>
    <w:rsid w:val="00C5639A"/>
    <w:rsid w:val="00C57097"/>
    <w:rsid w:val="00C6238C"/>
    <w:rsid w:val="00C62743"/>
    <w:rsid w:val="00C65AFF"/>
    <w:rsid w:val="00C65EC9"/>
    <w:rsid w:val="00C664AC"/>
    <w:rsid w:val="00C70A85"/>
    <w:rsid w:val="00C71278"/>
    <w:rsid w:val="00C722DA"/>
    <w:rsid w:val="00C73064"/>
    <w:rsid w:val="00C73C09"/>
    <w:rsid w:val="00C74409"/>
    <w:rsid w:val="00C75B1E"/>
    <w:rsid w:val="00C764DE"/>
    <w:rsid w:val="00C76CDD"/>
    <w:rsid w:val="00C77227"/>
    <w:rsid w:val="00C7722D"/>
    <w:rsid w:val="00C773A8"/>
    <w:rsid w:val="00C77950"/>
    <w:rsid w:val="00C80533"/>
    <w:rsid w:val="00C8084D"/>
    <w:rsid w:val="00C81F3F"/>
    <w:rsid w:val="00C824A7"/>
    <w:rsid w:val="00C85057"/>
    <w:rsid w:val="00C85B62"/>
    <w:rsid w:val="00C85DF8"/>
    <w:rsid w:val="00C8625C"/>
    <w:rsid w:val="00C879FF"/>
    <w:rsid w:val="00C91B7B"/>
    <w:rsid w:val="00C9232A"/>
    <w:rsid w:val="00C92B7B"/>
    <w:rsid w:val="00C92F2A"/>
    <w:rsid w:val="00C9317D"/>
    <w:rsid w:val="00C93C0A"/>
    <w:rsid w:val="00C93D1A"/>
    <w:rsid w:val="00C94693"/>
    <w:rsid w:val="00C96BE8"/>
    <w:rsid w:val="00C96CA3"/>
    <w:rsid w:val="00C97457"/>
    <w:rsid w:val="00CA01A5"/>
    <w:rsid w:val="00CA33D2"/>
    <w:rsid w:val="00CA5C75"/>
    <w:rsid w:val="00CA5D57"/>
    <w:rsid w:val="00CA76CF"/>
    <w:rsid w:val="00CA784E"/>
    <w:rsid w:val="00CA7880"/>
    <w:rsid w:val="00CB430C"/>
    <w:rsid w:val="00CB7118"/>
    <w:rsid w:val="00CB75B0"/>
    <w:rsid w:val="00CC28CA"/>
    <w:rsid w:val="00CC2D69"/>
    <w:rsid w:val="00CC4D74"/>
    <w:rsid w:val="00CC55F2"/>
    <w:rsid w:val="00CC612C"/>
    <w:rsid w:val="00CC644F"/>
    <w:rsid w:val="00CC6B48"/>
    <w:rsid w:val="00CC7B6E"/>
    <w:rsid w:val="00CC7EB2"/>
    <w:rsid w:val="00CD2BB8"/>
    <w:rsid w:val="00CD30C8"/>
    <w:rsid w:val="00CD7E74"/>
    <w:rsid w:val="00CE0532"/>
    <w:rsid w:val="00CE1626"/>
    <w:rsid w:val="00CE27DD"/>
    <w:rsid w:val="00CE2A4C"/>
    <w:rsid w:val="00CE3FCB"/>
    <w:rsid w:val="00CE4A74"/>
    <w:rsid w:val="00CE50D4"/>
    <w:rsid w:val="00CE5BCA"/>
    <w:rsid w:val="00CE6534"/>
    <w:rsid w:val="00CE6A86"/>
    <w:rsid w:val="00CE6B4F"/>
    <w:rsid w:val="00CE76B1"/>
    <w:rsid w:val="00CF1620"/>
    <w:rsid w:val="00CF28D9"/>
    <w:rsid w:val="00CF2FDB"/>
    <w:rsid w:val="00CF339F"/>
    <w:rsid w:val="00CF37BB"/>
    <w:rsid w:val="00CF381E"/>
    <w:rsid w:val="00CF65F1"/>
    <w:rsid w:val="00CF6A51"/>
    <w:rsid w:val="00CF75FD"/>
    <w:rsid w:val="00CF79F6"/>
    <w:rsid w:val="00D00496"/>
    <w:rsid w:val="00D02438"/>
    <w:rsid w:val="00D0256F"/>
    <w:rsid w:val="00D027B3"/>
    <w:rsid w:val="00D02B9D"/>
    <w:rsid w:val="00D039D8"/>
    <w:rsid w:val="00D0633C"/>
    <w:rsid w:val="00D064C0"/>
    <w:rsid w:val="00D0658E"/>
    <w:rsid w:val="00D07029"/>
    <w:rsid w:val="00D11582"/>
    <w:rsid w:val="00D1254F"/>
    <w:rsid w:val="00D13D37"/>
    <w:rsid w:val="00D14C1E"/>
    <w:rsid w:val="00D14DA1"/>
    <w:rsid w:val="00D16E30"/>
    <w:rsid w:val="00D17264"/>
    <w:rsid w:val="00D176EE"/>
    <w:rsid w:val="00D22DC4"/>
    <w:rsid w:val="00D231FE"/>
    <w:rsid w:val="00D23235"/>
    <w:rsid w:val="00D233DA"/>
    <w:rsid w:val="00D23619"/>
    <w:rsid w:val="00D24215"/>
    <w:rsid w:val="00D2645B"/>
    <w:rsid w:val="00D26A38"/>
    <w:rsid w:val="00D27FA4"/>
    <w:rsid w:val="00D3078D"/>
    <w:rsid w:val="00D33A35"/>
    <w:rsid w:val="00D3688A"/>
    <w:rsid w:val="00D37370"/>
    <w:rsid w:val="00D37B1D"/>
    <w:rsid w:val="00D4118B"/>
    <w:rsid w:val="00D4205F"/>
    <w:rsid w:val="00D43792"/>
    <w:rsid w:val="00D44A2F"/>
    <w:rsid w:val="00D44AEB"/>
    <w:rsid w:val="00D44FBE"/>
    <w:rsid w:val="00D4572D"/>
    <w:rsid w:val="00D50B51"/>
    <w:rsid w:val="00D512A7"/>
    <w:rsid w:val="00D5214A"/>
    <w:rsid w:val="00D5398B"/>
    <w:rsid w:val="00D54798"/>
    <w:rsid w:val="00D56776"/>
    <w:rsid w:val="00D60294"/>
    <w:rsid w:val="00D60B48"/>
    <w:rsid w:val="00D63126"/>
    <w:rsid w:val="00D65718"/>
    <w:rsid w:val="00D65B05"/>
    <w:rsid w:val="00D65DA6"/>
    <w:rsid w:val="00D668A4"/>
    <w:rsid w:val="00D66E47"/>
    <w:rsid w:val="00D67033"/>
    <w:rsid w:val="00D70378"/>
    <w:rsid w:val="00D70380"/>
    <w:rsid w:val="00D7049A"/>
    <w:rsid w:val="00D70BCF"/>
    <w:rsid w:val="00D714AF"/>
    <w:rsid w:val="00D720D2"/>
    <w:rsid w:val="00D72712"/>
    <w:rsid w:val="00D735E2"/>
    <w:rsid w:val="00D75B31"/>
    <w:rsid w:val="00D76468"/>
    <w:rsid w:val="00D76516"/>
    <w:rsid w:val="00D77196"/>
    <w:rsid w:val="00D77381"/>
    <w:rsid w:val="00D77503"/>
    <w:rsid w:val="00D835F7"/>
    <w:rsid w:val="00D86918"/>
    <w:rsid w:val="00D87D18"/>
    <w:rsid w:val="00D90C63"/>
    <w:rsid w:val="00D91EC5"/>
    <w:rsid w:val="00D9222C"/>
    <w:rsid w:val="00D92C3C"/>
    <w:rsid w:val="00D9353A"/>
    <w:rsid w:val="00D93607"/>
    <w:rsid w:val="00D94300"/>
    <w:rsid w:val="00D944A2"/>
    <w:rsid w:val="00DA0078"/>
    <w:rsid w:val="00DA05BD"/>
    <w:rsid w:val="00DA2007"/>
    <w:rsid w:val="00DA2CEC"/>
    <w:rsid w:val="00DA5810"/>
    <w:rsid w:val="00DA5B0D"/>
    <w:rsid w:val="00DA7638"/>
    <w:rsid w:val="00DB013C"/>
    <w:rsid w:val="00DB1C3B"/>
    <w:rsid w:val="00DB2976"/>
    <w:rsid w:val="00DB2A3B"/>
    <w:rsid w:val="00DB31D0"/>
    <w:rsid w:val="00DB3365"/>
    <w:rsid w:val="00DB4D9F"/>
    <w:rsid w:val="00DB64E0"/>
    <w:rsid w:val="00DC1193"/>
    <w:rsid w:val="00DC2028"/>
    <w:rsid w:val="00DC345D"/>
    <w:rsid w:val="00DC4EFF"/>
    <w:rsid w:val="00DC6360"/>
    <w:rsid w:val="00DC6C67"/>
    <w:rsid w:val="00DC7545"/>
    <w:rsid w:val="00DC7766"/>
    <w:rsid w:val="00DD360A"/>
    <w:rsid w:val="00DD42D8"/>
    <w:rsid w:val="00DD6920"/>
    <w:rsid w:val="00DE09B7"/>
    <w:rsid w:val="00DE2F51"/>
    <w:rsid w:val="00DE3066"/>
    <w:rsid w:val="00DE48D0"/>
    <w:rsid w:val="00DE4AE2"/>
    <w:rsid w:val="00DE58B3"/>
    <w:rsid w:val="00DE6247"/>
    <w:rsid w:val="00DE7C2B"/>
    <w:rsid w:val="00DF2B94"/>
    <w:rsid w:val="00DF365B"/>
    <w:rsid w:val="00DF4A1E"/>
    <w:rsid w:val="00DF4CF5"/>
    <w:rsid w:val="00DF625B"/>
    <w:rsid w:val="00DF62A8"/>
    <w:rsid w:val="00E01140"/>
    <w:rsid w:val="00E012B5"/>
    <w:rsid w:val="00E01FA2"/>
    <w:rsid w:val="00E03C5A"/>
    <w:rsid w:val="00E050F3"/>
    <w:rsid w:val="00E067EF"/>
    <w:rsid w:val="00E06E0A"/>
    <w:rsid w:val="00E07C08"/>
    <w:rsid w:val="00E11CBE"/>
    <w:rsid w:val="00E11D72"/>
    <w:rsid w:val="00E126BD"/>
    <w:rsid w:val="00E12B4F"/>
    <w:rsid w:val="00E21266"/>
    <w:rsid w:val="00E216D5"/>
    <w:rsid w:val="00E24ECA"/>
    <w:rsid w:val="00E25CCC"/>
    <w:rsid w:val="00E25E97"/>
    <w:rsid w:val="00E2649D"/>
    <w:rsid w:val="00E26B75"/>
    <w:rsid w:val="00E304A3"/>
    <w:rsid w:val="00E31049"/>
    <w:rsid w:val="00E318AA"/>
    <w:rsid w:val="00E33021"/>
    <w:rsid w:val="00E336CC"/>
    <w:rsid w:val="00E34ADB"/>
    <w:rsid w:val="00E36F4C"/>
    <w:rsid w:val="00E41266"/>
    <w:rsid w:val="00E418AC"/>
    <w:rsid w:val="00E42C2C"/>
    <w:rsid w:val="00E42F38"/>
    <w:rsid w:val="00E43476"/>
    <w:rsid w:val="00E43B4C"/>
    <w:rsid w:val="00E45409"/>
    <w:rsid w:val="00E50456"/>
    <w:rsid w:val="00E527A2"/>
    <w:rsid w:val="00E54EDC"/>
    <w:rsid w:val="00E5516D"/>
    <w:rsid w:val="00E57A09"/>
    <w:rsid w:val="00E57C6F"/>
    <w:rsid w:val="00E61A4F"/>
    <w:rsid w:val="00E646C2"/>
    <w:rsid w:val="00E6669F"/>
    <w:rsid w:val="00E67C1D"/>
    <w:rsid w:val="00E7188A"/>
    <w:rsid w:val="00E71C4F"/>
    <w:rsid w:val="00E72BFF"/>
    <w:rsid w:val="00E73761"/>
    <w:rsid w:val="00E7605F"/>
    <w:rsid w:val="00E7691C"/>
    <w:rsid w:val="00E800CF"/>
    <w:rsid w:val="00E828AB"/>
    <w:rsid w:val="00E8438E"/>
    <w:rsid w:val="00E849E7"/>
    <w:rsid w:val="00E85EA0"/>
    <w:rsid w:val="00E85FD6"/>
    <w:rsid w:val="00E87DDF"/>
    <w:rsid w:val="00E916CC"/>
    <w:rsid w:val="00E92552"/>
    <w:rsid w:val="00E95B4F"/>
    <w:rsid w:val="00E95D9D"/>
    <w:rsid w:val="00E9731B"/>
    <w:rsid w:val="00EA06E9"/>
    <w:rsid w:val="00EA0B21"/>
    <w:rsid w:val="00EA1AF9"/>
    <w:rsid w:val="00EA64A8"/>
    <w:rsid w:val="00EA718B"/>
    <w:rsid w:val="00EA71E0"/>
    <w:rsid w:val="00EB0177"/>
    <w:rsid w:val="00EB1C39"/>
    <w:rsid w:val="00EB27DF"/>
    <w:rsid w:val="00EB4DE2"/>
    <w:rsid w:val="00EB7DE1"/>
    <w:rsid w:val="00EC044D"/>
    <w:rsid w:val="00EC0F0B"/>
    <w:rsid w:val="00EC16BF"/>
    <w:rsid w:val="00EC48F8"/>
    <w:rsid w:val="00EC5ED0"/>
    <w:rsid w:val="00EC60B6"/>
    <w:rsid w:val="00EC677B"/>
    <w:rsid w:val="00EC6FD2"/>
    <w:rsid w:val="00EC7039"/>
    <w:rsid w:val="00ED005A"/>
    <w:rsid w:val="00ED39E9"/>
    <w:rsid w:val="00ED55EC"/>
    <w:rsid w:val="00ED6113"/>
    <w:rsid w:val="00ED76E8"/>
    <w:rsid w:val="00ED7A13"/>
    <w:rsid w:val="00EE0458"/>
    <w:rsid w:val="00EE0AC2"/>
    <w:rsid w:val="00EE1740"/>
    <w:rsid w:val="00EE22D0"/>
    <w:rsid w:val="00EE235D"/>
    <w:rsid w:val="00EE3EAB"/>
    <w:rsid w:val="00EE7DB2"/>
    <w:rsid w:val="00EF02C4"/>
    <w:rsid w:val="00EF03C9"/>
    <w:rsid w:val="00EF1D82"/>
    <w:rsid w:val="00EF2CD8"/>
    <w:rsid w:val="00EF3C6B"/>
    <w:rsid w:val="00EF3CD6"/>
    <w:rsid w:val="00EF3D19"/>
    <w:rsid w:val="00F0025B"/>
    <w:rsid w:val="00F00F4A"/>
    <w:rsid w:val="00F02C3E"/>
    <w:rsid w:val="00F03008"/>
    <w:rsid w:val="00F035B9"/>
    <w:rsid w:val="00F04126"/>
    <w:rsid w:val="00F04A51"/>
    <w:rsid w:val="00F04AED"/>
    <w:rsid w:val="00F051D1"/>
    <w:rsid w:val="00F05341"/>
    <w:rsid w:val="00F056C7"/>
    <w:rsid w:val="00F05A9D"/>
    <w:rsid w:val="00F05F95"/>
    <w:rsid w:val="00F0652F"/>
    <w:rsid w:val="00F10A51"/>
    <w:rsid w:val="00F11045"/>
    <w:rsid w:val="00F11363"/>
    <w:rsid w:val="00F11EC4"/>
    <w:rsid w:val="00F1339F"/>
    <w:rsid w:val="00F13A57"/>
    <w:rsid w:val="00F17DD3"/>
    <w:rsid w:val="00F20336"/>
    <w:rsid w:val="00F2259B"/>
    <w:rsid w:val="00F23005"/>
    <w:rsid w:val="00F230DD"/>
    <w:rsid w:val="00F240D9"/>
    <w:rsid w:val="00F2477D"/>
    <w:rsid w:val="00F24A3A"/>
    <w:rsid w:val="00F26165"/>
    <w:rsid w:val="00F26762"/>
    <w:rsid w:val="00F2796F"/>
    <w:rsid w:val="00F333E2"/>
    <w:rsid w:val="00F34D2B"/>
    <w:rsid w:val="00F35A1F"/>
    <w:rsid w:val="00F35CD6"/>
    <w:rsid w:val="00F369BD"/>
    <w:rsid w:val="00F36E34"/>
    <w:rsid w:val="00F379F0"/>
    <w:rsid w:val="00F4024F"/>
    <w:rsid w:val="00F41845"/>
    <w:rsid w:val="00F42435"/>
    <w:rsid w:val="00F44B5C"/>
    <w:rsid w:val="00F44C50"/>
    <w:rsid w:val="00F44E86"/>
    <w:rsid w:val="00F45122"/>
    <w:rsid w:val="00F45171"/>
    <w:rsid w:val="00F451E4"/>
    <w:rsid w:val="00F47A13"/>
    <w:rsid w:val="00F51304"/>
    <w:rsid w:val="00F518FA"/>
    <w:rsid w:val="00F5211A"/>
    <w:rsid w:val="00F52AB8"/>
    <w:rsid w:val="00F54AD1"/>
    <w:rsid w:val="00F54FC0"/>
    <w:rsid w:val="00F601EA"/>
    <w:rsid w:val="00F624BD"/>
    <w:rsid w:val="00F62A29"/>
    <w:rsid w:val="00F63ACB"/>
    <w:rsid w:val="00F65271"/>
    <w:rsid w:val="00F66920"/>
    <w:rsid w:val="00F66A5A"/>
    <w:rsid w:val="00F67085"/>
    <w:rsid w:val="00F671D6"/>
    <w:rsid w:val="00F74B9A"/>
    <w:rsid w:val="00F752F1"/>
    <w:rsid w:val="00F75FD2"/>
    <w:rsid w:val="00F76208"/>
    <w:rsid w:val="00F77357"/>
    <w:rsid w:val="00F776D2"/>
    <w:rsid w:val="00F80352"/>
    <w:rsid w:val="00F8149D"/>
    <w:rsid w:val="00F817EA"/>
    <w:rsid w:val="00F82222"/>
    <w:rsid w:val="00F824FA"/>
    <w:rsid w:val="00F82B9D"/>
    <w:rsid w:val="00F84B91"/>
    <w:rsid w:val="00F851E0"/>
    <w:rsid w:val="00F86064"/>
    <w:rsid w:val="00F901AF"/>
    <w:rsid w:val="00F9123A"/>
    <w:rsid w:val="00F93031"/>
    <w:rsid w:val="00F94675"/>
    <w:rsid w:val="00F94AEE"/>
    <w:rsid w:val="00F94CB4"/>
    <w:rsid w:val="00F95A69"/>
    <w:rsid w:val="00F95CAB"/>
    <w:rsid w:val="00F9623B"/>
    <w:rsid w:val="00F9770A"/>
    <w:rsid w:val="00FA122F"/>
    <w:rsid w:val="00FA266F"/>
    <w:rsid w:val="00FA3093"/>
    <w:rsid w:val="00FB0FA8"/>
    <w:rsid w:val="00FB2B28"/>
    <w:rsid w:val="00FB5AE5"/>
    <w:rsid w:val="00FC1C8B"/>
    <w:rsid w:val="00FC206C"/>
    <w:rsid w:val="00FC50D1"/>
    <w:rsid w:val="00FC554E"/>
    <w:rsid w:val="00FC66C4"/>
    <w:rsid w:val="00FD02D9"/>
    <w:rsid w:val="00FD1F14"/>
    <w:rsid w:val="00FD30B3"/>
    <w:rsid w:val="00FD57C6"/>
    <w:rsid w:val="00FD6B62"/>
    <w:rsid w:val="00FE0C62"/>
    <w:rsid w:val="00FE38BD"/>
    <w:rsid w:val="00FE3BA8"/>
    <w:rsid w:val="00FE3F8E"/>
    <w:rsid w:val="00FE442C"/>
    <w:rsid w:val="00FE5101"/>
    <w:rsid w:val="00FE57B6"/>
    <w:rsid w:val="00FE5E37"/>
    <w:rsid w:val="00FE689D"/>
    <w:rsid w:val="00FE6EA3"/>
    <w:rsid w:val="00FE7F78"/>
    <w:rsid w:val="00FF0550"/>
    <w:rsid w:val="00FF178A"/>
    <w:rsid w:val="00FF29E8"/>
    <w:rsid w:val="00FF458A"/>
    <w:rsid w:val="00FF548F"/>
    <w:rsid w:val="00FF6911"/>
    <w:rsid w:val="00FF74C8"/>
    <w:rsid w:val="04E803D9"/>
    <w:rsid w:val="29EF2B65"/>
    <w:rsid w:val="3FB35AE8"/>
    <w:rsid w:val="43A93D18"/>
    <w:rsid w:val="4C9ECF08"/>
    <w:rsid w:val="53090CFA"/>
    <w:rsid w:val="57A8E5AC"/>
    <w:rsid w:val="60CA49F4"/>
    <w:rsid w:val="616A3806"/>
    <w:rsid w:val="719251C6"/>
    <w:rsid w:val="7657E211"/>
    <w:rsid w:val="773CAE03"/>
    <w:rsid w:val="797FA8C2"/>
    <w:rsid w:val="7D9D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8BA38"/>
  <w15:docId w15:val="{53816295-3648-4F67-B3B1-8B81536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66A"/>
  </w:style>
  <w:style w:type="paragraph" w:styleId="Nadpis1">
    <w:name w:val="heading 1"/>
    <w:basedOn w:val="Normlny"/>
    <w:next w:val="Normlny"/>
    <w:link w:val="Nadpis1Char"/>
    <w:qFormat/>
    <w:rsid w:val="00344EB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44EB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4EB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44EB6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44EB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44EB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344EB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44EB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44EB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44E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44E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44EB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44EB6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4EB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344EB6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44EB6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44EB6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344EB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4EB6"/>
    <w:rPr>
      <w:rFonts w:ascii="Times New Roman" w:eastAsia="Times New Roman" w:hAnsi="Times New Roman" w:cs="Times New Roman"/>
      <w:b/>
      <w:i/>
      <w:sz w:val="28"/>
      <w:szCs w:val="20"/>
      <w:shd w:val="pct10" w:color="auto" w:fill="auto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44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44E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44EB6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lostrany">
    <w:name w:val="page number"/>
    <w:basedOn w:val="Predvolenpsmoodseku"/>
    <w:rsid w:val="00344EB6"/>
  </w:style>
  <w:style w:type="paragraph" w:styleId="Hlavika">
    <w:name w:val="header"/>
    <w:basedOn w:val="Normlny"/>
    <w:link w:val="HlavikaChar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4EB6"/>
    <w:pPr>
      <w:spacing w:before="120" w:after="0" w:line="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TextkoncovejpoznmkyChar">
    <w:name w:val="Text koncovej poznámky Char"/>
    <w:semiHidden/>
    <w:rsid w:val="00344EB6"/>
    <w:rPr>
      <w:lang w:val="fr-FR" w:eastAsia="cs-CZ"/>
    </w:rPr>
  </w:style>
  <w:style w:type="paragraph" w:customStyle="1" w:styleId="Rub2">
    <w:name w:val="Rub2"/>
    <w:basedOn w:val="Normlny"/>
    <w:next w:val="Normlny"/>
    <w:rsid w:val="00344EB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344EB6"/>
    <w:pPr>
      <w:tabs>
        <w:tab w:val="right" w:leader="underscore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y1">
    <w:name w:val="Normálny1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character" w:styleId="Hypertextovprepojenie">
    <w:name w:val="Hyperlink"/>
    <w:rsid w:val="00344EB6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344E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4E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Odsek1">
    <w:name w:val="Odsek1"/>
    <w:basedOn w:val="Normlny"/>
    <w:rsid w:val="00344EB6"/>
    <w:pPr>
      <w:spacing w:after="8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sk-SK"/>
    </w:rPr>
  </w:style>
  <w:style w:type="paragraph" w:customStyle="1" w:styleId="Styl1">
    <w:name w:val="Styl1"/>
    <w:basedOn w:val="Normlny"/>
    <w:rsid w:val="00344EB6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noProof/>
    </w:rPr>
  </w:style>
  <w:style w:type="paragraph" w:customStyle="1" w:styleId="Zkladntext1">
    <w:name w:val="Základní text1"/>
    <w:rsid w:val="00344EB6"/>
    <w:pPr>
      <w:spacing w:after="0" w:line="240" w:lineRule="auto"/>
    </w:pPr>
    <w:rPr>
      <w:rFonts w:ascii="Tms Rmn" w:eastAsia="Times New Roman" w:hAnsi="Tms Rmn" w:cs="Times New Roman"/>
      <w:snapToGrid w:val="0"/>
      <w:color w:val="000000"/>
      <w:sz w:val="24"/>
      <w:szCs w:val="20"/>
      <w:lang w:eastAsia="sk-SK"/>
    </w:rPr>
  </w:style>
  <w:style w:type="paragraph" w:customStyle="1" w:styleId="Zkladntext0">
    <w:name w:val="Základní text"/>
    <w:aliases w:val="b"/>
    <w:rsid w:val="00344EB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PouitHypertextovPrepojenie">
    <w:name w:val="FollowedHyperlink"/>
    <w:semiHidden/>
    <w:rsid w:val="00344EB6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44EB6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semiHidden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semiHidden/>
    <w:rsid w:val="00344E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ogo">
    <w:name w:val="Logo"/>
    <w:basedOn w:val="Normlny"/>
    <w:rsid w:val="00344EB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fr-FR" w:eastAsia="en-GB"/>
    </w:rPr>
  </w:style>
  <w:style w:type="paragraph" w:styleId="Textkomentra">
    <w:name w:val="annotation text"/>
    <w:basedOn w:val="Normlny"/>
    <w:link w:val="TextkomentraChar"/>
    <w:uiPriority w:val="99"/>
    <w:rsid w:val="00344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4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odtitul">
    <w:name w:val="Subtitle"/>
    <w:basedOn w:val="Normlny"/>
    <w:link w:val="PodtitulChar"/>
    <w:qFormat/>
    <w:rsid w:val="00344EB6"/>
    <w:pPr>
      <w:spacing w:after="0" w:line="240" w:lineRule="auto"/>
    </w:pPr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344EB6"/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styleId="Odkaznapoznmkupodiarou">
    <w:name w:val="footnote reference"/>
    <w:semiHidden/>
    <w:rsid w:val="00344EB6"/>
    <w:rPr>
      <w:vertAlign w:val="superscript"/>
    </w:rPr>
  </w:style>
  <w:style w:type="character" w:styleId="Vrazn">
    <w:name w:val="Strong"/>
    <w:uiPriority w:val="22"/>
    <w:qFormat/>
    <w:rsid w:val="00344EB6"/>
    <w:rPr>
      <w:b/>
      <w:bCs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Odsek"/>
    <w:basedOn w:val="Normlny"/>
    <w:link w:val="OdsekzoznamuChar"/>
    <w:uiPriority w:val="34"/>
    <w:qFormat/>
    <w:rsid w:val="00344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344EB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pre">
    <w:name w:val="pre"/>
    <w:basedOn w:val="Predvolenpsmoodseku"/>
    <w:rsid w:val="00344EB6"/>
  </w:style>
  <w:style w:type="character" w:customStyle="1" w:styleId="nazov">
    <w:name w:val="nazov"/>
    <w:rsid w:val="00344EB6"/>
    <w:rPr>
      <w:b/>
      <w:bCs/>
    </w:rPr>
  </w:style>
  <w:style w:type="character" w:customStyle="1" w:styleId="podnazov">
    <w:name w:val="podnazov"/>
    <w:basedOn w:val="Predvolenpsmoodseku"/>
    <w:rsid w:val="00344EB6"/>
  </w:style>
  <w:style w:type="paragraph" w:customStyle="1" w:styleId="Normlny2">
    <w:name w:val="Normálny2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Zoznam">
    <w:name w:val="List"/>
    <w:basedOn w:val="Zkladntext"/>
    <w:semiHidden/>
    <w:rsid w:val="00344EB6"/>
    <w:pPr>
      <w:spacing w:line="360" w:lineRule="auto"/>
    </w:pPr>
    <w:rPr>
      <w:rFonts w:cs="Tahoma"/>
      <w:szCs w:val="20"/>
      <w:lang w:eastAsia="ar-SA"/>
    </w:rPr>
  </w:style>
  <w:style w:type="character" w:customStyle="1" w:styleId="hodnota">
    <w:name w:val="hodnota"/>
    <w:basedOn w:val="Predvolenpsmoodseku"/>
    <w:rsid w:val="00344EB6"/>
  </w:style>
  <w:style w:type="character" w:customStyle="1" w:styleId="PredmetkomentraChar">
    <w:name w:val="Predmet komentára Char"/>
    <w:link w:val="Predmetkomentra"/>
    <w:uiPriority w:val="99"/>
    <w:semiHidden/>
    <w:rsid w:val="00344EB6"/>
    <w:rPr>
      <w:b/>
      <w:bCs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EB6"/>
    <w:pPr>
      <w:widowControl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redmetkomentraChar1">
    <w:name w:val="Predmet komentára Char1"/>
    <w:basedOn w:val="TextkomentraChar"/>
    <w:uiPriority w:val="99"/>
    <w:semiHidden/>
    <w:rsid w:val="00344E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JASPInormlny">
    <w:name w:val="JASPI normálny"/>
    <w:basedOn w:val="Normlny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344EB6"/>
    <w:pPr>
      <w:tabs>
        <w:tab w:val="left" w:pos="284"/>
        <w:tab w:val="right" w:leader="dot" w:pos="906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44EB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44EB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344E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elenco">
    <w:name w:val="elenco"/>
    <w:basedOn w:val="Normlny"/>
    <w:rsid w:val="00344EB6"/>
    <w:pPr>
      <w:tabs>
        <w:tab w:val="left" w:pos="499"/>
      </w:tabs>
      <w:suppressAutoHyphens/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Zarkazkladnhotextu21">
    <w:name w:val="Zarážka základného textu 21"/>
    <w:basedOn w:val="Normlny"/>
    <w:rsid w:val="00344EB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Odkaznakomentr">
    <w:name w:val="annotation reference"/>
    <w:uiPriority w:val="99"/>
    <w:unhideWhenUsed/>
    <w:rsid w:val="00344EB6"/>
    <w:rPr>
      <w:sz w:val="16"/>
      <w:szCs w:val="16"/>
    </w:rPr>
  </w:style>
  <w:style w:type="character" w:customStyle="1" w:styleId="StylTimesNewRoman">
    <w:name w:val="Styl Times New Roman"/>
    <w:rsid w:val="00344EB6"/>
    <w:rPr>
      <w:rFonts w:ascii="Times New Roman" w:hAnsi="Times New Roman"/>
      <w:sz w:val="22"/>
    </w:rPr>
  </w:style>
  <w:style w:type="table" w:styleId="Mriekatabuky">
    <w:name w:val="Table Grid"/>
    <w:basedOn w:val="Normlnatabuka"/>
    <w:uiPriority w:val="39"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44EB6"/>
    <w:pPr>
      <w:suppressAutoHyphens/>
      <w:ind w:left="720"/>
    </w:pPr>
    <w:rPr>
      <w:rFonts w:ascii="Times New Roman" w:eastAsia="Calibri" w:hAnsi="Times New Roman" w:cs="Times New Roman"/>
      <w:kern w:val="1"/>
      <w:lang w:val="en-US" w:eastAsia="ar-SA"/>
    </w:rPr>
  </w:style>
  <w:style w:type="paragraph" w:customStyle="1" w:styleId="Normln1">
    <w:name w:val="Normální1"/>
    <w:rsid w:val="00344E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cs-CZ" w:eastAsia="ar-SA"/>
    </w:rPr>
  </w:style>
  <w:style w:type="paragraph" w:customStyle="1" w:styleId="Obrzok">
    <w:name w:val="Obrázok"/>
    <w:basedOn w:val="Normlny"/>
    <w:rsid w:val="00344EB6"/>
    <w:pPr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4"/>
      <w:szCs w:val="24"/>
      <w:lang w:val="en-US" w:eastAsia="ar-SA"/>
    </w:rPr>
  </w:style>
  <w:style w:type="character" w:customStyle="1" w:styleId="ra">
    <w:name w:val="ra"/>
    <w:basedOn w:val="Predvolenpsmoodseku"/>
    <w:rsid w:val="00344EB6"/>
  </w:style>
  <w:style w:type="paragraph" w:customStyle="1" w:styleId="Prohlen">
    <w:name w:val="Prohlášení"/>
    <w:basedOn w:val="Normlny"/>
    <w:rsid w:val="00344EB6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Popis">
    <w:name w:val="caption"/>
    <w:next w:val="Zkladntext"/>
    <w:qFormat/>
    <w:rsid w:val="00344EB6"/>
    <w:pPr>
      <w:tabs>
        <w:tab w:val="left" w:pos="3119"/>
      </w:tabs>
      <w:spacing w:before="120" w:after="60" w:line="240" w:lineRule="auto"/>
      <w:ind w:left="2835" w:hanging="1134"/>
    </w:pPr>
    <w:rPr>
      <w:rFonts w:ascii="Arial" w:eastAsia="Times New Roman" w:hAnsi="Arial" w:cs="Times New Roman"/>
      <w:i/>
      <w:kern w:val="20"/>
      <w:szCs w:val="20"/>
      <w:lang w:val="en-US"/>
    </w:rPr>
  </w:style>
  <w:style w:type="character" w:customStyle="1" w:styleId="st1">
    <w:name w:val="st1"/>
    <w:rsid w:val="00344EB6"/>
  </w:style>
  <w:style w:type="paragraph" w:customStyle="1" w:styleId="StylpopispolokyGEInspiraPed12b">
    <w:name w:val="Styl popis položky + GE Inspira Před:  12 b."/>
    <w:basedOn w:val="Normlny"/>
    <w:autoRedefine/>
    <w:rsid w:val="00344EB6"/>
    <w:pPr>
      <w:spacing w:after="0" w:line="240" w:lineRule="auto"/>
      <w:jc w:val="both"/>
    </w:pPr>
    <w:rPr>
      <w:rFonts w:ascii="GE Inspira" w:eastAsia="Times New Roman" w:hAnsi="GE Inspira" w:cs="GE Inspira"/>
      <w:sz w:val="20"/>
      <w:szCs w:val="20"/>
      <w:lang w:val="cs-CZ"/>
    </w:rPr>
  </w:style>
  <w:style w:type="character" w:customStyle="1" w:styleId="apple-converted-space">
    <w:name w:val="apple-converted-space"/>
    <w:rsid w:val="00344EB6"/>
  </w:style>
  <w:style w:type="paragraph" w:customStyle="1" w:styleId="FreeFormA">
    <w:name w:val="Free Form A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paragraph" w:customStyle="1" w:styleId="Normln">
    <w:name w:val="Normální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paragraph" w:customStyle="1" w:styleId="FreeForm">
    <w:name w:val="Free Form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character" w:customStyle="1" w:styleId="Zhlavie2">
    <w:name w:val="Záhlavie #2_"/>
    <w:link w:val="Zhlavie20"/>
    <w:rsid w:val="00344EB6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Hlavikaalebopta">
    <w:name w:val="Hlavička alebo päta_"/>
    <w:link w:val="Hlavikaalebopta0"/>
    <w:rsid w:val="00344EB6"/>
    <w:rPr>
      <w:shd w:val="clear" w:color="auto" w:fill="FFFFFF"/>
    </w:rPr>
  </w:style>
  <w:style w:type="character" w:customStyle="1" w:styleId="HlavikaaleboptaArial85bodov">
    <w:name w:val="Hlavička alebo päta + Arial;8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ie3">
    <w:name w:val="Záhlavie #3_"/>
    <w:link w:val="Zhlavie3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20">
    <w:name w:val="Základný text (2)_"/>
    <w:link w:val="Zkladntext2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4">
    <w:name w:val="Základný text_"/>
    <w:link w:val="Zkladntext4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ý text + Tučné"/>
    <w:rsid w:val="00344E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Kapitlky">
    <w:name w:val="Základný text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30">
    <w:name w:val="Základný text (3)_"/>
    <w:link w:val="Zkladntext3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3Niekapitlky">
    <w:name w:val="Základný text (3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2185bodovNiekurzvaKapitlky">
    <w:name w:val="Záhlavie #2 + 18;5 bodov;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spacing w:val="0"/>
      <w:sz w:val="37"/>
      <w:szCs w:val="37"/>
    </w:rPr>
  </w:style>
  <w:style w:type="character" w:customStyle="1" w:styleId="Zkladntext2Kapitlky">
    <w:name w:val="Základný text (2)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41">
    <w:name w:val="Základný text (4)_"/>
    <w:link w:val="Zkladntext42"/>
    <w:rsid w:val="00344EB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4185bodovTunNiekurzvaKapitlky">
    <w:name w:val="Základný text (4) + 18;5 bodov;Tučné;Nie kurzíva;Kapitálky"/>
    <w:rsid w:val="00344EB6"/>
    <w:rPr>
      <w:rFonts w:ascii="Arial" w:eastAsia="Arial" w:hAnsi="Arial" w:cs="Arial"/>
      <w:b/>
      <w:bCs/>
      <w:i/>
      <w:iCs/>
      <w:smallCaps/>
      <w:strike w:val="0"/>
      <w:spacing w:val="0"/>
      <w:sz w:val="37"/>
      <w:szCs w:val="37"/>
    </w:rPr>
  </w:style>
  <w:style w:type="character" w:customStyle="1" w:styleId="Zkladntext5">
    <w:name w:val="Základný text (5)_"/>
    <w:link w:val="Zkladntext50"/>
    <w:rsid w:val="00344EB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Kurzva">
    <w:name w:val="Základný text + Kurzíva"/>
    <w:rsid w:val="00344E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link w:val="Zkladntext6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6Niekapitlky">
    <w:name w:val="Základný text (6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32">
    <w:name w:val="Záhlavie #3 (2)_"/>
    <w:link w:val="Zhlavie320"/>
    <w:rsid w:val="00344EB6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lavikaaleboptaArial115bodov">
    <w:name w:val="Hlavička alebo päta + Arial;11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ý text (7)_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0">
    <w:name w:val="Základný text (7)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color w:val="04387D"/>
      <w:spacing w:val="0"/>
      <w:sz w:val="22"/>
      <w:szCs w:val="22"/>
    </w:rPr>
  </w:style>
  <w:style w:type="character" w:customStyle="1" w:styleId="Zhlavie316bodovNietunNiekapitlky">
    <w:name w:val="Záhlavie #3 + 16 bodov;Nie tučné;Nie kapitálky"/>
    <w:rsid w:val="00344EB6"/>
    <w:rPr>
      <w:rFonts w:ascii="Arial" w:eastAsia="Arial" w:hAnsi="Arial" w:cs="Arial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Zkladntext7NiekurzvaKapitlky">
    <w:name w:val="Základný text (7) + 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color w:val="1753A1"/>
      <w:spacing w:val="0"/>
      <w:sz w:val="22"/>
      <w:szCs w:val="22"/>
    </w:rPr>
  </w:style>
  <w:style w:type="character" w:customStyle="1" w:styleId="Zkladntext7135bodovTunNiekurzva">
    <w:name w:val="Základný text (7) + 13;5 bodov;Tučné;Nie kurzíva"/>
    <w:rsid w:val="00344EB6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Obsah1Char">
    <w:name w:val="Obsah 1 Char"/>
    <w:link w:val="Obsah1"/>
    <w:uiPriority w:val="3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0">
    <w:name w:val="Základný text1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2">
    <w:name w:val="Základný text2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7115bodovKapitlky">
    <w:name w:val="Základný text (7) + 11;5 bodov;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color w:val="1753A1"/>
      <w:spacing w:val="0"/>
      <w:sz w:val="23"/>
      <w:szCs w:val="23"/>
    </w:rPr>
  </w:style>
  <w:style w:type="character" w:customStyle="1" w:styleId="Zhlavie1">
    <w:name w:val="Záhlavie #1_"/>
    <w:link w:val="Zhlavie1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8">
    <w:name w:val="Základný text (8)_"/>
    <w:link w:val="Zkladntext80"/>
    <w:rsid w:val="00344EB6"/>
    <w:rPr>
      <w:shd w:val="clear" w:color="auto" w:fill="FFFFFF"/>
    </w:rPr>
  </w:style>
  <w:style w:type="character" w:customStyle="1" w:styleId="ZkladntextRiadkovanie1pt">
    <w:name w:val="Základný text + Riadkovanie 1 pt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32">
    <w:name w:val="Základný text3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Zhlavie20">
    <w:name w:val="Záhlavie #2"/>
    <w:basedOn w:val="Normlny"/>
    <w:link w:val="Zhlavie2"/>
    <w:rsid w:val="00344EB6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lavikaalebopta0">
    <w:name w:val="Hlavička alebo päta"/>
    <w:basedOn w:val="Normlny"/>
    <w:link w:val="Hlavikaalebopta"/>
    <w:rsid w:val="00344EB6"/>
    <w:pPr>
      <w:shd w:val="clear" w:color="auto" w:fill="FFFFFF"/>
      <w:spacing w:after="0" w:line="240" w:lineRule="auto"/>
    </w:pPr>
  </w:style>
  <w:style w:type="paragraph" w:customStyle="1" w:styleId="Zhlavie30">
    <w:name w:val="Záhlavie #3"/>
    <w:basedOn w:val="Normlny"/>
    <w:link w:val="Zhlavie3"/>
    <w:rsid w:val="00344EB6"/>
    <w:pPr>
      <w:shd w:val="clear" w:color="auto" w:fill="FFFFFF"/>
      <w:spacing w:after="0" w:line="0" w:lineRule="atLeast"/>
      <w:ind w:hanging="1120"/>
      <w:outlineLvl w:val="2"/>
    </w:pPr>
    <w:rPr>
      <w:rFonts w:ascii="Arial" w:eastAsia="Arial" w:hAnsi="Arial" w:cs="Arial"/>
      <w:sz w:val="37"/>
      <w:szCs w:val="37"/>
    </w:rPr>
  </w:style>
  <w:style w:type="paragraph" w:customStyle="1" w:styleId="Zkladntext21">
    <w:name w:val="Základný text (2)"/>
    <w:basedOn w:val="Normlny"/>
    <w:link w:val="Zkladntext20"/>
    <w:rsid w:val="00344EB6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</w:rPr>
  </w:style>
  <w:style w:type="paragraph" w:customStyle="1" w:styleId="Zkladntext40">
    <w:name w:val="Základný text4"/>
    <w:basedOn w:val="Normlny"/>
    <w:link w:val="Zkladntext4"/>
    <w:rsid w:val="00344EB6"/>
    <w:pPr>
      <w:shd w:val="clear" w:color="auto" w:fill="FFFFFF"/>
      <w:spacing w:before="60" w:after="60" w:line="0" w:lineRule="atLeast"/>
      <w:ind w:hanging="1140"/>
      <w:jc w:val="center"/>
    </w:pPr>
    <w:rPr>
      <w:rFonts w:ascii="Arial" w:eastAsia="Arial" w:hAnsi="Arial" w:cs="Arial"/>
    </w:rPr>
  </w:style>
  <w:style w:type="paragraph" w:customStyle="1" w:styleId="Zkladntext31">
    <w:name w:val="Základný text (3)"/>
    <w:basedOn w:val="Normlny"/>
    <w:link w:val="Zkladntext30"/>
    <w:rsid w:val="00344EB6"/>
    <w:pPr>
      <w:shd w:val="clear" w:color="auto" w:fill="FFFFFF"/>
      <w:spacing w:after="60" w:line="0" w:lineRule="atLeast"/>
      <w:ind w:hanging="860"/>
      <w:jc w:val="both"/>
    </w:pPr>
    <w:rPr>
      <w:rFonts w:ascii="Arial" w:eastAsia="Arial" w:hAnsi="Arial" w:cs="Arial"/>
    </w:rPr>
  </w:style>
  <w:style w:type="paragraph" w:customStyle="1" w:styleId="Zkladntext42">
    <w:name w:val="Základný text (4)"/>
    <w:basedOn w:val="Normlny"/>
    <w:link w:val="Zkladntext41"/>
    <w:rsid w:val="00344EB6"/>
    <w:pPr>
      <w:shd w:val="clear" w:color="auto" w:fill="FFFFFF"/>
      <w:spacing w:after="36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50">
    <w:name w:val="Základný text (5)"/>
    <w:basedOn w:val="Normlny"/>
    <w:link w:val="Zkladntext5"/>
    <w:rsid w:val="00344EB6"/>
    <w:pPr>
      <w:shd w:val="clear" w:color="auto" w:fill="FFFFFF"/>
      <w:spacing w:before="60" w:after="60" w:line="0" w:lineRule="atLeas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344EB6"/>
    <w:pPr>
      <w:shd w:val="clear" w:color="auto" w:fill="FFFFFF"/>
      <w:spacing w:before="60" w:after="300" w:line="0" w:lineRule="atLeast"/>
      <w:ind w:hanging="840"/>
      <w:jc w:val="both"/>
    </w:pPr>
    <w:rPr>
      <w:rFonts w:ascii="Arial" w:eastAsia="Arial" w:hAnsi="Arial" w:cs="Arial"/>
    </w:rPr>
  </w:style>
  <w:style w:type="paragraph" w:customStyle="1" w:styleId="Zhlavie320">
    <w:name w:val="Záhlavie #3 (2)"/>
    <w:basedOn w:val="Normlny"/>
    <w:link w:val="Zhlavie32"/>
    <w:rsid w:val="00344EB6"/>
    <w:pPr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ie10">
    <w:name w:val="Záhlavie #1"/>
    <w:basedOn w:val="Normlny"/>
    <w:link w:val="Zhlavie1"/>
    <w:rsid w:val="00344EB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7"/>
      <w:szCs w:val="37"/>
    </w:rPr>
  </w:style>
  <w:style w:type="paragraph" w:customStyle="1" w:styleId="Zkladntext80">
    <w:name w:val="Základný text (8)"/>
    <w:basedOn w:val="Normlny"/>
    <w:link w:val="Zkladntext8"/>
    <w:rsid w:val="00344EB6"/>
    <w:pPr>
      <w:shd w:val="clear" w:color="auto" w:fill="FFFFFF"/>
      <w:spacing w:after="0" w:line="0" w:lineRule="atLeast"/>
    </w:pPr>
  </w:style>
  <w:style w:type="paragraph" w:styleId="Bezriadkovania">
    <w:name w:val="No Spacing"/>
    <w:uiPriority w:val="1"/>
    <w:qFormat/>
    <w:rsid w:val="00344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customStyle="1" w:styleId="Odstavec0">
    <w:name w:val="Odstavec0"/>
    <w:basedOn w:val="Normlny"/>
    <w:rsid w:val="00344EB6"/>
    <w:pPr>
      <w:keepLines/>
      <w:tabs>
        <w:tab w:val="left" w:pos="680"/>
      </w:tabs>
      <w:spacing w:before="240" w:after="120" w:line="240" w:lineRule="auto"/>
      <w:ind w:left="680" w:hanging="680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Odstavec">
    <w:name w:val="Odstavec"/>
    <w:basedOn w:val="Normlny"/>
    <w:rsid w:val="00344EB6"/>
    <w:pPr>
      <w:spacing w:before="120" w:after="120" w:line="240" w:lineRule="auto"/>
    </w:pPr>
    <w:rPr>
      <w:rFonts w:ascii="Arial" w:eastAsia="Times New Roman" w:hAnsi="Arial" w:cs="Times New Roman"/>
      <w:kern w:val="28"/>
      <w:sz w:val="24"/>
      <w:szCs w:val="20"/>
      <w:lang w:val="cs-CZ" w:eastAsia="cs-CZ"/>
    </w:rPr>
  </w:style>
  <w:style w:type="paragraph" w:customStyle="1" w:styleId="Bod">
    <w:name w:val="Bod"/>
    <w:basedOn w:val="Normlny"/>
    <w:rsid w:val="00344EB6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ka">
    <w:name w:val="Odrážka"/>
    <w:basedOn w:val="Normlny"/>
    <w:link w:val="OdrkaChar"/>
    <w:rsid w:val="00344EB6"/>
    <w:pPr>
      <w:tabs>
        <w:tab w:val="right" w:pos="284"/>
      </w:tabs>
      <w:spacing w:after="120" w:line="240" w:lineRule="auto"/>
      <w:ind w:left="284" w:hanging="284"/>
    </w:pPr>
    <w:rPr>
      <w:rFonts w:ascii="Arial" w:eastAsia="Times New Roman" w:hAnsi="Arial" w:cs="Times New Roman"/>
      <w:kern w:val="28"/>
      <w:szCs w:val="20"/>
      <w:lang w:val="cs-CZ" w:eastAsia="cs-CZ"/>
    </w:rPr>
  </w:style>
  <w:style w:type="character" w:customStyle="1" w:styleId="OdrkaChar">
    <w:name w:val="Odrážka Char"/>
    <w:link w:val="Odrka"/>
    <w:rsid w:val="00344EB6"/>
    <w:rPr>
      <w:rFonts w:ascii="Arial" w:eastAsia="Times New Roman" w:hAnsi="Arial" w:cs="Times New Roman"/>
      <w:kern w:val="28"/>
      <w:szCs w:val="20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344E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4EB6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customStyle="1" w:styleId="Podnadpis">
    <w:name w:val="Podnadpis"/>
    <w:basedOn w:val="Normlny"/>
    <w:rsid w:val="00344EB6"/>
    <w:pPr>
      <w:keepNext/>
      <w:spacing w:before="120" w:after="120" w:line="240" w:lineRule="auto"/>
    </w:pPr>
    <w:rPr>
      <w:rFonts w:ascii="Arial" w:eastAsia="Times New Roman" w:hAnsi="Arial" w:cs="Times New Roman"/>
      <w:b/>
      <w:kern w:val="28"/>
      <w:szCs w:val="20"/>
      <w:lang w:val="cs-CZ" w:eastAsia="cs-CZ"/>
    </w:rPr>
  </w:style>
  <w:style w:type="paragraph" w:customStyle="1" w:styleId="Prosttext1">
    <w:name w:val="Prostý text1"/>
    <w:basedOn w:val="Normlny"/>
    <w:rsid w:val="0034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StylZarovnatdobloku">
    <w:name w:val="Styl Zarovnat do bloku"/>
    <w:basedOn w:val="Normlny"/>
    <w:rsid w:val="00344EB6"/>
    <w:pPr>
      <w:spacing w:after="12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Nzevspoleenosti">
    <w:name w:val="Název spoleenosti"/>
    <w:basedOn w:val="Zkladntext"/>
    <w:next w:val="Normlny"/>
    <w:rsid w:val="00344EB6"/>
    <w:pPr>
      <w:widowControl w:val="0"/>
      <w:overflowPunct w:val="0"/>
      <w:autoSpaceDE w:val="0"/>
      <w:autoSpaceDN w:val="0"/>
      <w:adjustRightInd w:val="0"/>
      <w:spacing w:before="80"/>
      <w:jc w:val="left"/>
      <w:textAlignment w:val="baseline"/>
    </w:pPr>
    <w:rPr>
      <w:b/>
      <w:sz w:val="20"/>
      <w:szCs w:val="20"/>
      <w:lang w:val="cs-CZ"/>
    </w:rPr>
  </w:style>
  <w:style w:type="paragraph" w:customStyle="1" w:styleId="odstavec1">
    <w:name w:val="odstavec"/>
    <w:basedOn w:val="Normlny"/>
    <w:rsid w:val="00344EB6"/>
    <w:pPr>
      <w:spacing w:after="12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4">
    <w:name w:val="toc 4"/>
    <w:basedOn w:val="Normlny"/>
    <w:next w:val="Normlny"/>
    <w:autoRedefine/>
    <w:uiPriority w:val="39"/>
    <w:unhideWhenUsed/>
    <w:rsid w:val="00344EB6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44EB6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344EB6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344EB6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344EB6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344EB6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44EB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44EB6"/>
    <w:rPr>
      <w:sz w:val="20"/>
      <w:szCs w:val="20"/>
    </w:rPr>
  </w:style>
  <w:style w:type="paragraph" w:styleId="Revzia">
    <w:name w:val="Revision"/>
    <w:hidden/>
    <w:uiPriority w:val="99"/>
    <w:semiHidden/>
    <w:rsid w:val="006F547F"/>
    <w:pPr>
      <w:spacing w:after="0" w:line="240" w:lineRule="auto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uiPriority w:val="34"/>
    <w:locked/>
    <w:rsid w:val="003F7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slovan">
    <w:name w:val="Normálny číslovaný"/>
    <w:rsid w:val="00BA05C6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normalodsekCharChar">
    <w:name w:val="normal odsek Char Char"/>
    <w:basedOn w:val="Normlny"/>
    <w:link w:val="normalodsekCharCharChar"/>
    <w:rsid w:val="00BA05C6"/>
    <w:pPr>
      <w:numPr>
        <w:ilvl w:val="1"/>
        <w:numId w:val="4"/>
      </w:numPr>
      <w:spacing w:after="0" w:line="240" w:lineRule="auto"/>
    </w:pPr>
    <w:rPr>
      <w:rFonts w:ascii="Arial" w:eastAsia="Times New Roman" w:hAnsi="Arial" w:cs="Times New Roman"/>
      <w:bCs/>
      <w:noProof/>
      <w:szCs w:val="24"/>
      <w:lang w:val="x-none"/>
    </w:rPr>
  </w:style>
  <w:style w:type="character" w:customStyle="1" w:styleId="normalodsekCharCharChar">
    <w:name w:val="normal odsek Char Char Char"/>
    <w:link w:val="normalodsekCharChar"/>
    <w:rsid w:val="00BA05C6"/>
    <w:rPr>
      <w:rFonts w:ascii="Arial" w:eastAsia="Times New Roman" w:hAnsi="Arial" w:cs="Times New Roman"/>
      <w:bCs/>
      <w:noProof/>
      <w:szCs w:val="24"/>
      <w:lang w:val="x-none"/>
    </w:rPr>
  </w:style>
  <w:style w:type="paragraph" w:styleId="Obyajntext">
    <w:name w:val="Plain Text"/>
    <w:basedOn w:val="Normlny"/>
    <w:link w:val="ObyajntextChar"/>
    <w:uiPriority w:val="99"/>
    <w:unhideWhenUsed/>
    <w:rsid w:val="001145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1453E"/>
    <w:rPr>
      <w:rFonts w:ascii="Calibri" w:hAnsi="Calibri"/>
      <w:szCs w:val="21"/>
    </w:rPr>
  </w:style>
  <w:style w:type="paragraph" w:customStyle="1" w:styleId="Default">
    <w:name w:val="Default"/>
    <w:rsid w:val="00A66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6C3B4C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F379F0"/>
  </w:style>
  <w:style w:type="character" w:customStyle="1" w:styleId="eop">
    <w:name w:val="eop"/>
    <w:basedOn w:val="Predvolenpsmoodseku"/>
    <w:rsid w:val="00F3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cubon@mhth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d2c9b-062d-46e8-8ee7-df0d4b5b1d5f">
      <UserInfo>
        <DisplayName>Hrobárik Marcel ZA</DisplayName>
        <AccountId>32</AccountId>
        <AccountType/>
      </UserInfo>
    </SharedWithUsers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CBC04-469D-4494-B42B-737CDB0AC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FBCDC-B4DD-4500-B8B7-34FB74B8DDA5}">
  <ds:schemaRefs>
    <ds:schemaRef ds:uri="http://schemas.microsoft.com/office/2006/metadata/properties"/>
    <ds:schemaRef ds:uri="http://schemas.microsoft.com/office/infopath/2007/PartnerControls"/>
    <ds:schemaRef ds:uri="285d2c9b-062d-46e8-8ee7-df0d4b5b1d5f"/>
    <ds:schemaRef ds:uri="4dd834f4-8206-40bb-b7b1-ab042ef96366"/>
  </ds:schemaRefs>
</ds:datastoreItem>
</file>

<file path=customXml/itemProps3.xml><?xml version="1.0" encoding="utf-8"?>
<ds:datastoreItem xmlns:ds="http://schemas.openxmlformats.org/officeDocument/2006/customXml" ds:itemID="{AF912A0B-B03D-482D-8A32-7B83FC7AF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9EAEB-16AE-4ACB-A56B-C87A4436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cp:lastModifiedBy>Hamaj Vladimír</cp:lastModifiedBy>
  <cp:revision>64</cp:revision>
  <cp:lastPrinted>2017-09-21T16:57:00Z</cp:lastPrinted>
  <dcterms:created xsi:type="dcterms:W3CDTF">2024-05-06T07:14:00Z</dcterms:created>
  <dcterms:modified xsi:type="dcterms:W3CDTF">2024-06-18T08:45:00Z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2024-04-24T12:27:36Z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26fa5646-28da-4524-8f81-c9d0096f7b2b</vt:lpwstr>
  </property>
  <property fmtid="{D5CDD505-2E9C-101B-9397-08002B2CF9AE}" pid="10" name="MSIP_Label_c2332907-a3a7-49f7-8c30-bde89ea6dd47_ContentBits">
    <vt:lpwstr>0</vt:lpwstr>
  </property>
</Properties>
</file>